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899D" w14:textId="77777777" w:rsidR="00043C35" w:rsidRPr="00043C35" w:rsidRDefault="00043C35" w:rsidP="008E6D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Summary on Audio Hypersensitivity</w:t>
      </w:r>
    </w:p>
    <w:p w14:paraId="7EB38FA5" w14:textId="52AA9112" w:rsidR="00043C35" w:rsidRPr="00043C35" w:rsidRDefault="00043C35" w:rsidP="00043C35">
      <w:p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Audio hypersensitivity</w:t>
      </w:r>
      <w:r w:rsidRPr="00043C35">
        <w:rPr>
          <w:rFonts w:ascii="Times New Roman" w:hAnsi="Times New Roman" w:cs="Times New Roman"/>
          <w:sz w:val="28"/>
          <w:szCs w:val="28"/>
        </w:rPr>
        <w:t xml:space="preserve"> encompasses three primary types of conditions: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hyperacusis</w:t>
      </w:r>
      <w:r w:rsidRPr="00043C35">
        <w:rPr>
          <w:rFonts w:ascii="Times New Roman" w:hAnsi="Times New Roman" w:cs="Times New Roman"/>
          <w:sz w:val="28"/>
          <w:szCs w:val="28"/>
        </w:rPr>
        <w:t xml:space="preserve">,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misophonia</w:t>
      </w:r>
      <w:r w:rsidRPr="00043C35">
        <w:rPr>
          <w:rFonts w:ascii="Times New Roman" w:hAnsi="Times New Roman" w:cs="Times New Roman"/>
          <w:sz w:val="28"/>
          <w:szCs w:val="28"/>
        </w:rPr>
        <w:t xml:space="preserve">, and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phonophobia</w:t>
      </w:r>
      <w:r w:rsidRPr="00043C35">
        <w:rPr>
          <w:rFonts w:ascii="Times New Roman" w:hAnsi="Times New Roman" w:cs="Times New Roman"/>
          <w:sz w:val="28"/>
          <w:szCs w:val="28"/>
        </w:rPr>
        <w:t xml:space="preserve">, each characterized by unique symptoms and triggers but often overlapping with other conditions like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anxiety</w:t>
      </w:r>
      <w:r w:rsidRPr="00043C35">
        <w:rPr>
          <w:rFonts w:ascii="Times New Roman" w:hAnsi="Times New Roman" w:cs="Times New Roman"/>
          <w:sz w:val="28"/>
          <w:szCs w:val="28"/>
        </w:rPr>
        <w:t xml:space="preserve">,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autism spectrum disorder</w:t>
      </w:r>
      <w:r w:rsidRPr="00043C35">
        <w:rPr>
          <w:rFonts w:ascii="Times New Roman" w:hAnsi="Times New Roman" w:cs="Times New Roman"/>
          <w:sz w:val="28"/>
          <w:szCs w:val="28"/>
        </w:rPr>
        <w:t xml:space="preserve">,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sensory processing disorder</w:t>
      </w:r>
      <w:r w:rsidRPr="00043C35">
        <w:rPr>
          <w:rFonts w:ascii="Times New Roman" w:hAnsi="Times New Roman" w:cs="Times New Roman"/>
          <w:sz w:val="28"/>
          <w:szCs w:val="28"/>
        </w:rPr>
        <w:t xml:space="preserve">, and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OCD</w:t>
      </w:r>
      <w:r w:rsidRPr="00043C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ABA08" w14:textId="77777777" w:rsidR="00043C35" w:rsidRPr="00043C35" w:rsidRDefault="00043C35" w:rsidP="00043C35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color w:val="00B050"/>
          <w:sz w:val="28"/>
          <w:szCs w:val="28"/>
        </w:rPr>
        <w:t>Types of Sound Sensitivities</w:t>
      </w:r>
    </w:p>
    <w:p w14:paraId="4FDF9FF2" w14:textId="77777777" w:rsidR="00043C35" w:rsidRPr="00043C35" w:rsidRDefault="00043C35" w:rsidP="00043C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Hyperacusis</w:t>
      </w:r>
    </w:p>
    <w:p w14:paraId="5107D4FD" w14:textId="77777777" w:rsidR="00043C35" w:rsidRPr="00C90D20" w:rsidRDefault="00043C35" w:rsidP="00C90D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20">
        <w:rPr>
          <w:rFonts w:ascii="Times New Roman" w:hAnsi="Times New Roman" w:cs="Times New Roman"/>
          <w:b/>
          <w:bCs/>
          <w:sz w:val="28"/>
          <w:szCs w:val="28"/>
        </w:rPr>
        <w:t>Symptoms</w:t>
      </w:r>
      <w:r w:rsidRPr="00C90D20">
        <w:rPr>
          <w:rFonts w:ascii="Times New Roman" w:hAnsi="Times New Roman" w:cs="Times New Roman"/>
          <w:sz w:val="28"/>
          <w:szCs w:val="28"/>
        </w:rPr>
        <w:t>: Everyday sounds are perceived as louder or more painful than they objectively are.</w:t>
      </w:r>
    </w:p>
    <w:p w14:paraId="3482D217" w14:textId="77777777" w:rsidR="00043C35" w:rsidRPr="00C90D20" w:rsidRDefault="00043C35" w:rsidP="00C90D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20">
        <w:rPr>
          <w:rFonts w:ascii="Times New Roman" w:hAnsi="Times New Roman" w:cs="Times New Roman"/>
          <w:b/>
          <w:bCs/>
          <w:sz w:val="28"/>
          <w:szCs w:val="28"/>
        </w:rPr>
        <w:t>Causes</w:t>
      </w:r>
      <w:r w:rsidRPr="00C90D20">
        <w:rPr>
          <w:rFonts w:ascii="Times New Roman" w:hAnsi="Times New Roman" w:cs="Times New Roman"/>
          <w:sz w:val="28"/>
          <w:szCs w:val="28"/>
        </w:rPr>
        <w:t>:</w:t>
      </w:r>
    </w:p>
    <w:p w14:paraId="19C29094" w14:textId="77777777" w:rsidR="00043C35" w:rsidRPr="00043C35" w:rsidRDefault="00043C35" w:rsidP="00043C3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sz w:val="28"/>
          <w:szCs w:val="28"/>
        </w:rPr>
        <w:t>Physical damage (e.g., loud noises, head injuries, acoustic trauma).</w:t>
      </w:r>
    </w:p>
    <w:p w14:paraId="58313789" w14:textId="77777777" w:rsidR="00043C35" w:rsidRPr="00043C35" w:rsidRDefault="00043C35" w:rsidP="00043C35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sz w:val="28"/>
          <w:szCs w:val="28"/>
        </w:rPr>
        <w:t>Nervous system hyperarousal causing the brain to perceive sound as a threat.</w:t>
      </w:r>
    </w:p>
    <w:p w14:paraId="732C5E54" w14:textId="14CE5551" w:rsidR="00043C35" w:rsidRPr="00C90D20" w:rsidRDefault="00043C35" w:rsidP="00C90D2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20">
        <w:rPr>
          <w:rFonts w:ascii="Times New Roman" w:hAnsi="Times New Roman" w:cs="Times New Roman"/>
          <w:b/>
          <w:bCs/>
          <w:sz w:val="28"/>
          <w:szCs w:val="28"/>
        </w:rPr>
        <w:t>Overlap</w:t>
      </w:r>
      <w:r w:rsidRPr="00C90D20">
        <w:rPr>
          <w:rFonts w:ascii="Times New Roman" w:hAnsi="Times New Roman" w:cs="Times New Roman"/>
          <w:sz w:val="28"/>
          <w:szCs w:val="28"/>
        </w:rPr>
        <w:t>: Co-occurs with anxiety (47% of cases), tinnitus, and autism.</w:t>
      </w:r>
    </w:p>
    <w:p w14:paraId="082BBB5F" w14:textId="77777777" w:rsidR="00043C35" w:rsidRPr="00C90D20" w:rsidRDefault="00043C35" w:rsidP="00C90D2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20">
        <w:rPr>
          <w:rFonts w:ascii="Times New Roman" w:hAnsi="Times New Roman" w:cs="Times New Roman"/>
          <w:b/>
          <w:bCs/>
          <w:sz w:val="28"/>
          <w:szCs w:val="28"/>
        </w:rPr>
        <w:t>Spectrum</w:t>
      </w:r>
      <w:r w:rsidRPr="00C90D20">
        <w:rPr>
          <w:rFonts w:ascii="Times New Roman" w:hAnsi="Times New Roman" w:cs="Times New Roman"/>
          <w:sz w:val="28"/>
          <w:szCs w:val="28"/>
        </w:rPr>
        <w:t>: Ranges from severe sensitivity to mild discomfort.</w:t>
      </w:r>
    </w:p>
    <w:p w14:paraId="10BFF2EC" w14:textId="77777777" w:rsidR="00043C35" w:rsidRPr="00043C35" w:rsidRDefault="00043C35" w:rsidP="00043C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Misophonia</w:t>
      </w:r>
    </w:p>
    <w:p w14:paraId="2ED6FF2F" w14:textId="77777777" w:rsidR="00043C35" w:rsidRPr="00043C35" w:rsidRDefault="00043C35" w:rsidP="00C90D2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Symptoms</w:t>
      </w:r>
      <w:r w:rsidRPr="00043C35">
        <w:rPr>
          <w:rFonts w:ascii="Times New Roman" w:hAnsi="Times New Roman" w:cs="Times New Roman"/>
          <w:sz w:val="28"/>
          <w:szCs w:val="28"/>
        </w:rPr>
        <w:t>: Intense reactions like anger, irritation, anxiety, or disgust to specific repetitive sounds (e.g., chewing, breathing, tapping).</w:t>
      </w:r>
    </w:p>
    <w:p w14:paraId="09087170" w14:textId="77777777" w:rsidR="00043C35" w:rsidRPr="00043C35" w:rsidRDefault="00043C35" w:rsidP="00C90D2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043C35">
        <w:rPr>
          <w:rFonts w:ascii="Times New Roman" w:hAnsi="Times New Roman" w:cs="Times New Roman"/>
          <w:sz w:val="28"/>
          <w:szCs w:val="28"/>
        </w:rPr>
        <w:t xml:space="preserve">: Activates the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 xml:space="preserve">fight-or-flight response </w:t>
      </w:r>
      <w:r w:rsidRPr="00043C35">
        <w:rPr>
          <w:rFonts w:ascii="Times New Roman" w:hAnsi="Times New Roman" w:cs="Times New Roman"/>
          <w:sz w:val="28"/>
          <w:szCs w:val="28"/>
        </w:rPr>
        <w:t>due to heightened brain response to sounds.</w:t>
      </w:r>
    </w:p>
    <w:p w14:paraId="23F4947B" w14:textId="77777777" w:rsidR="00043C35" w:rsidRPr="00043C35" w:rsidRDefault="00043C35" w:rsidP="00C90D2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Overlap</w:t>
      </w:r>
      <w:r w:rsidRPr="00043C35">
        <w:rPr>
          <w:rFonts w:ascii="Times New Roman" w:hAnsi="Times New Roman" w:cs="Times New Roman"/>
          <w:sz w:val="28"/>
          <w:szCs w:val="28"/>
        </w:rPr>
        <w:t>: Frequently co-occurs with tinnitus, hyperacusis, and conditions like OCD and autism.</w:t>
      </w:r>
    </w:p>
    <w:p w14:paraId="78F0EE66" w14:textId="77777777" w:rsidR="00043C35" w:rsidRPr="00043C35" w:rsidRDefault="00043C35" w:rsidP="00043C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Phonophobia</w:t>
      </w:r>
    </w:p>
    <w:p w14:paraId="4DF6B657" w14:textId="77777777" w:rsidR="00043C35" w:rsidRPr="00043C35" w:rsidRDefault="00043C35" w:rsidP="00C90D2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Symptoms</w:t>
      </w:r>
      <w:r w:rsidRPr="00043C35">
        <w:rPr>
          <w:rFonts w:ascii="Times New Roman" w:hAnsi="Times New Roman" w:cs="Times New Roman"/>
          <w:sz w:val="28"/>
          <w:szCs w:val="28"/>
        </w:rPr>
        <w:t>: Intense fear or anxiety reaction to certain sounds, leading to panic-like symptoms such as sweating, palpitations, and shivering.</w:t>
      </w:r>
    </w:p>
    <w:p w14:paraId="0CBE080B" w14:textId="77777777" w:rsidR="00043C35" w:rsidRPr="00043C35" w:rsidRDefault="00043C35" w:rsidP="00C90D2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Causes</w:t>
      </w:r>
      <w:r w:rsidRPr="00043C35">
        <w:rPr>
          <w:rFonts w:ascii="Times New Roman" w:hAnsi="Times New Roman" w:cs="Times New Roman"/>
          <w:sz w:val="28"/>
          <w:szCs w:val="28"/>
        </w:rPr>
        <w:t>: Often linked to anxiety disorders or past trauma but can also stand alone.</w:t>
      </w:r>
    </w:p>
    <w:p w14:paraId="714738B4" w14:textId="6A380C98" w:rsidR="00043C35" w:rsidRPr="00043C35" w:rsidRDefault="00043C35" w:rsidP="00043C35">
      <w:pPr>
        <w:rPr>
          <w:rFonts w:ascii="Times New Roman" w:hAnsi="Times New Roman" w:cs="Times New Roman"/>
          <w:sz w:val="28"/>
          <w:szCs w:val="28"/>
        </w:rPr>
      </w:pPr>
    </w:p>
    <w:p w14:paraId="54573FC2" w14:textId="77777777" w:rsidR="00043C35" w:rsidRPr="00043C35" w:rsidRDefault="00043C35" w:rsidP="00043C35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Interplay with Mental Health and Nervous System</w:t>
      </w:r>
    </w:p>
    <w:p w14:paraId="3235E4BF" w14:textId="77777777" w:rsidR="00043C35" w:rsidRPr="00043C35" w:rsidRDefault="00043C35" w:rsidP="00043C3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sz w:val="28"/>
          <w:szCs w:val="28"/>
        </w:rPr>
        <w:t xml:space="preserve">These sound sensitivities often co-occur with mental health conditions like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anxiety</w:t>
      </w:r>
      <w:r w:rsidRPr="00043C35">
        <w:rPr>
          <w:rFonts w:ascii="Times New Roman" w:hAnsi="Times New Roman" w:cs="Times New Roman"/>
          <w:sz w:val="28"/>
          <w:szCs w:val="28"/>
        </w:rPr>
        <w:t xml:space="preserve"> or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sensory processing disorders</w:t>
      </w:r>
      <w:r w:rsidRPr="00043C35">
        <w:rPr>
          <w:rFonts w:ascii="Times New Roman" w:hAnsi="Times New Roman" w:cs="Times New Roman"/>
          <w:sz w:val="28"/>
          <w:szCs w:val="28"/>
        </w:rPr>
        <w:t xml:space="preserve"> due to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brain auditory system dysregulation</w:t>
      </w:r>
      <w:r w:rsidRPr="00043C35">
        <w:rPr>
          <w:rFonts w:ascii="Times New Roman" w:hAnsi="Times New Roman" w:cs="Times New Roman"/>
          <w:sz w:val="28"/>
          <w:szCs w:val="28"/>
        </w:rPr>
        <w:t>.</w:t>
      </w:r>
    </w:p>
    <w:p w14:paraId="5895431C" w14:textId="6E4CC03C" w:rsidR="00043C35" w:rsidRPr="00043C35" w:rsidRDefault="00043C35" w:rsidP="00043C3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DFF">
        <w:rPr>
          <w:rFonts w:ascii="Times New Roman" w:hAnsi="Times New Roman" w:cs="Times New Roman"/>
          <w:b/>
          <w:bCs/>
          <w:sz w:val="28"/>
          <w:szCs w:val="28"/>
        </w:rPr>
        <w:t>Avoidance behavio</w:t>
      </w:r>
      <w:r w:rsidR="0047372C" w:rsidRPr="00020DFF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020DFF">
        <w:rPr>
          <w:rFonts w:ascii="Times New Roman" w:hAnsi="Times New Roman" w:cs="Times New Roman"/>
          <w:b/>
          <w:bCs/>
          <w:sz w:val="28"/>
          <w:szCs w:val="28"/>
        </w:rPr>
        <w:t>rs worsen the conditions</w:t>
      </w:r>
      <w:r w:rsidRPr="00043C35">
        <w:rPr>
          <w:rFonts w:ascii="Times New Roman" w:hAnsi="Times New Roman" w:cs="Times New Roman"/>
          <w:sz w:val="28"/>
          <w:szCs w:val="28"/>
        </w:rPr>
        <w:t xml:space="preserve"> by reinforcing the brain's association of sounds as threats, increasing sensitivity over time.</w:t>
      </w:r>
    </w:p>
    <w:p w14:paraId="713C6D33" w14:textId="7EF2EC7D" w:rsidR="00043C35" w:rsidRPr="00043C35" w:rsidRDefault="00043C35" w:rsidP="00043C35">
      <w:pPr>
        <w:rPr>
          <w:rFonts w:ascii="Times New Roman" w:hAnsi="Times New Roman" w:cs="Times New Roman"/>
          <w:sz w:val="28"/>
          <w:szCs w:val="28"/>
        </w:rPr>
      </w:pPr>
    </w:p>
    <w:p w14:paraId="36362A2D" w14:textId="77777777" w:rsidR="00043C35" w:rsidRPr="00043C35" w:rsidRDefault="00043C35" w:rsidP="00043C35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Treatment Approaches</w:t>
      </w:r>
    </w:p>
    <w:p w14:paraId="56FCC282" w14:textId="77777777" w:rsidR="00043C35" w:rsidRPr="00043C35" w:rsidRDefault="00043C35" w:rsidP="00043C3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Diagnosis by Specialists</w:t>
      </w:r>
      <w:r w:rsidRPr="00043C35">
        <w:rPr>
          <w:rFonts w:ascii="Times New Roman" w:hAnsi="Times New Roman" w:cs="Times New Roman"/>
          <w:sz w:val="28"/>
          <w:szCs w:val="28"/>
        </w:rPr>
        <w:t>:</w:t>
      </w:r>
    </w:p>
    <w:p w14:paraId="39BEDDFA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Audiologists</w:t>
      </w:r>
      <w:r w:rsidRPr="00043C35">
        <w:rPr>
          <w:rFonts w:ascii="Times New Roman" w:hAnsi="Times New Roman" w:cs="Times New Roman"/>
          <w:sz w:val="28"/>
          <w:szCs w:val="28"/>
        </w:rPr>
        <w:t xml:space="preserve">: Rule out physical conditions and provide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acoustic therapy</w:t>
      </w:r>
      <w:r w:rsidRPr="00043C35">
        <w:rPr>
          <w:rFonts w:ascii="Times New Roman" w:hAnsi="Times New Roman" w:cs="Times New Roman"/>
          <w:sz w:val="28"/>
          <w:szCs w:val="28"/>
        </w:rPr>
        <w:t>.</w:t>
      </w:r>
    </w:p>
    <w:p w14:paraId="6A56971C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Mental Health Professionals</w:t>
      </w:r>
      <w:r w:rsidRPr="00043C35">
        <w:rPr>
          <w:rFonts w:ascii="Times New Roman" w:hAnsi="Times New Roman" w:cs="Times New Roman"/>
          <w:sz w:val="28"/>
          <w:szCs w:val="28"/>
        </w:rPr>
        <w:t>: Focus on psychological interventions.</w:t>
      </w:r>
    </w:p>
    <w:p w14:paraId="16EFFE77" w14:textId="77777777" w:rsidR="00043C35" w:rsidRPr="00043C35" w:rsidRDefault="00043C35" w:rsidP="00043C3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Psychological Treatment</w:t>
      </w:r>
      <w:r w:rsidRPr="00043C35">
        <w:rPr>
          <w:rFonts w:ascii="Times New Roman" w:hAnsi="Times New Roman" w:cs="Times New Roman"/>
          <w:sz w:val="28"/>
          <w:szCs w:val="28"/>
        </w:rPr>
        <w:t>:</w:t>
      </w:r>
    </w:p>
    <w:p w14:paraId="1001E749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Cognitive Restructuring</w:t>
      </w:r>
      <w:r w:rsidRPr="00043C35">
        <w:rPr>
          <w:rFonts w:ascii="Times New Roman" w:hAnsi="Times New Roman" w:cs="Times New Roman"/>
          <w:sz w:val="28"/>
          <w:szCs w:val="28"/>
        </w:rPr>
        <w:t>: Changing how individuals think about triggering sounds to reduce catastrophizing.</w:t>
      </w:r>
    </w:p>
    <w:p w14:paraId="34129D02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Grounding Techniques</w:t>
      </w:r>
      <w:r w:rsidRPr="00043C35">
        <w:rPr>
          <w:rFonts w:ascii="Times New Roman" w:hAnsi="Times New Roman" w:cs="Times New Roman"/>
          <w:sz w:val="28"/>
          <w:szCs w:val="28"/>
        </w:rPr>
        <w:t>: Skills like deep breathing, progressive muscle relaxation, and mindfulness to calm the nervous system.</w:t>
      </w:r>
    </w:p>
    <w:p w14:paraId="491E2620" w14:textId="77777777" w:rsidR="00043C35" w:rsidRPr="00043C35" w:rsidRDefault="00043C35" w:rsidP="00043C3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Gradual Exposure Therapy</w:t>
      </w:r>
      <w:r w:rsidRPr="00043C35">
        <w:rPr>
          <w:rFonts w:ascii="Times New Roman" w:hAnsi="Times New Roman" w:cs="Times New Roman"/>
          <w:sz w:val="28"/>
          <w:szCs w:val="28"/>
        </w:rPr>
        <w:t>:</w:t>
      </w:r>
    </w:p>
    <w:p w14:paraId="24A96FA5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sz w:val="28"/>
          <w:szCs w:val="28"/>
        </w:rPr>
        <w:t>Step-by-step exposure to triggers to retrain the brain and reduce sensitivity.</w:t>
      </w:r>
    </w:p>
    <w:p w14:paraId="132CD480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sz w:val="28"/>
          <w:szCs w:val="28"/>
        </w:rPr>
        <w:t>Example: In a case of phonophobia, a 12-year-old girl progressed from drawing balloons to tolerating balloon bursts and fireworks through systematic desensitization.</w:t>
      </w:r>
    </w:p>
    <w:p w14:paraId="39E0F7E2" w14:textId="77777777" w:rsidR="00043C35" w:rsidRPr="00043C35" w:rsidRDefault="00043C35" w:rsidP="00043C3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Sound Therapy</w:t>
      </w:r>
      <w:r w:rsidRPr="00043C35">
        <w:rPr>
          <w:rFonts w:ascii="Times New Roman" w:hAnsi="Times New Roman" w:cs="Times New Roman"/>
          <w:sz w:val="28"/>
          <w:szCs w:val="28"/>
        </w:rPr>
        <w:t>:</w:t>
      </w:r>
    </w:p>
    <w:p w14:paraId="06927A96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Passive Therapy</w:t>
      </w:r>
      <w:r w:rsidRPr="00043C35">
        <w:rPr>
          <w:rFonts w:ascii="Times New Roman" w:hAnsi="Times New Roman" w:cs="Times New Roman"/>
          <w:sz w:val="28"/>
          <w:szCs w:val="28"/>
        </w:rPr>
        <w:t>: Enriching the environment with soft, pleasant sounds to habituate the brain.</w:t>
      </w:r>
    </w:p>
    <w:p w14:paraId="3C758C08" w14:textId="77777777" w:rsidR="00043C35" w:rsidRPr="00043C35" w:rsidRDefault="00043C35" w:rsidP="00C90D20">
      <w:pPr>
        <w:ind w:left="1080"/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b/>
          <w:bCs/>
          <w:sz w:val="28"/>
          <w:szCs w:val="28"/>
        </w:rPr>
        <w:t>Active Therapy</w:t>
      </w:r>
      <w:r w:rsidRPr="00043C35">
        <w:rPr>
          <w:rFonts w:ascii="Times New Roman" w:hAnsi="Times New Roman" w:cs="Times New Roman"/>
          <w:sz w:val="28"/>
          <w:szCs w:val="28"/>
        </w:rPr>
        <w:t>: Controlled, brief exposures to triggering sounds in a safe context to reduce the emotional response.</w:t>
      </w:r>
    </w:p>
    <w:p w14:paraId="0489E9F3" w14:textId="1BE49EE8" w:rsidR="00043C35" w:rsidRPr="00043C35" w:rsidRDefault="00043C35" w:rsidP="00043C35">
      <w:pPr>
        <w:rPr>
          <w:rFonts w:ascii="Times New Roman" w:hAnsi="Times New Roman" w:cs="Times New Roman"/>
          <w:sz w:val="28"/>
          <w:szCs w:val="28"/>
        </w:rPr>
      </w:pPr>
    </w:p>
    <w:p w14:paraId="670EFAA1" w14:textId="77777777" w:rsidR="0047372C" w:rsidRDefault="0047372C" w:rsidP="00043C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94521" w14:textId="77777777" w:rsidR="001F7740" w:rsidRDefault="001F7740" w:rsidP="00043C35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9E0B6FD" w14:textId="1E5390DE" w:rsidR="00043C35" w:rsidRPr="00043C35" w:rsidRDefault="0047372C" w:rsidP="00043C35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8E6DD0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Other key</w:t>
      </w:r>
      <w:r w:rsidR="00043C35" w:rsidRPr="00043C3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Insights</w:t>
      </w:r>
      <w:r w:rsidRPr="008E6DD0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</w:p>
    <w:p w14:paraId="7CD8EC16" w14:textId="77777777" w:rsidR="00043C35" w:rsidRPr="001F7740" w:rsidRDefault="00043C35" w:rsidP="001F7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7740">
        <w:rPr>
          <w:rFonts w:ascii="Times New Roman" w:hAnsi="Times New Roman" w:cs="Times New Roman"/>
          <w:b/>
          <w:bCs/>
          <w:sz w:val="28"/>
          <w:szCs w:val="28"/>
        </w:rPr>
        <w:t>Avoidance Exacerbates Sensitivity</w:t>
      </w:r>
      <w:r w:rsidRPr="001F7740">
        <w:rPr>
          <w:rFonts w:ascii="Times New Roman" w:hAnsi="Times New Roman" w:cs="Times New Roman"/>
          <w:sz w:val="28"/>
          <w:szCs w:val="28"/>
        </w:rPr>
        <w:t>: Avoiding triggers strengthens the brain’s misperception of sound as dangerous.</w:t>
      </w:r>
    </w:p>
    <w:p w14:paraId="28E60294" w14:textId="77777777" w:rsidR="00043C35" w:rsidRPr="001F7740" w:rsidRDefault="00043C35" w:rsidP="001F7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7740">
        <w:rPr>
          <w:rFonts w:ascii="Times New Roman" w:hAnsi="Times New Roman" w:cs="Times New Roman"/>
          <w:b/>
          <w:bCs/>
          <w:sz w:val="28"/>
          <w:szCs w:val="28"/>
        </w:rPr>
        <w:t>Plasticity of the Nervous System</w:t>
      </w:r>
      <w:r w:rsidRPr="001F7740">
        <w:rPr>
          <w:rFonts w:ascii="Times New Roman" w:hAnsi="Times New Roman" w:cs="Times New Roman"/>
          <w:sz w:val="28"/>
          <w:szCs w:val="28"/>
        </w:rPr>
        <w:t>: Exposure and reframing can rewire the brain to neutralize sound-related anxiety or discomfort.</w:t>
      </w:r>
    </w:p>
    <w:p w14:paraId="1AFDA18A" w14:textId="77777777" w:rsidR="00043C35" w:rsidRPr="001F7740" w:rsidRDefault="00043C35" w:rsidP="001F7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7740">
        <w:rPr>
          <w:rFonts w:ascii="Times New Roman" w:hAnsi="Times New Roman" w:cs="Times New Roman"/>
          <w:b/>
          <w:bCs/>
          <w:sz w:val="28"/>
          <w:szCs w:val="28"/>
        </w:rPr>
        <w:t>Professional Support is Crucial</w:t>
      </w:r>
      <w:r w:rsidRPr="001F7740">
        <w:rPr>
          <w:rFonts w:ascii="Times New Roman" w:hAnsi="Times New Roman" w:cs="Times New Roman"/>
          <w:sz w:val="28"/>
          <w:szCs w:val="28"/>
        </w:rPr>
        <w:t>: Collaboration with audiologists, ENTs, and mental health experts ensures comprehensive care.</w:t>
      </w:r>
    </w:p>
    <w:p w14:paraId="0F2AE056" w14:textId="3E4F4136" w:rsidR="00043C35" w:rsidRPr="00043C35" w:rsidRDefault="00043C35" w:rsidP="00043C35">
      <w:pPr>
        <w:rPr>
          <w:rFonts w:ascii="Times New Roman" w:hAnsi="Times New Roman" w:cs="Times New Roman"/>
          <w:sz w:val="28"/>
          <w:szCs w:val="28"/>
        </w:rPr>
      </w:pPr>
    </w:p>
    <w:p w14:paraId="7AECF55E" w14:textId="77777777" w:rsidR="00043C35" w:rsidRPr="00043C35" w:rsidRDefault="00043C35" w:rsidP="00043C35">
      <w:pPr>
        <w:rPr>
          <w:rFonts w:ascii="Times New Roman" w:hAnsi="Times New Roman" w:cs="Times New Roman"/>
          <w:sz w:val="28"/>
          <w:szCs w:val="28"/>
        </w:rPr>
      </w:pPr>
      <w:r w:rsidRPr="00043C35">
        <w:rPr>
          <w:rFonts w:ascii="Times New Roman" w:hAnsi="Times New Roman" w:cs="Times New Roman"/>
          <w:sz w:val="28"/>
          <w:szCs w:val="28"/>
        </w:rPr>
        <w:t xml:space="preserve">With appropriate therapy, including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acoustic treatments</w:t>
      </w:r>
      <w:r w:rsidRPr="00043C35">
        <w:rPr>
          <w:rFonts w:ascii="Times New Roman" w:hAnsi="Times New Roman" w:cs="Times New Roman"/>
          <w:sz w:val="28"/>
          <w:szCs w:val="28"/>
        </w:rPr>
        <w:t xml:space="preserve">,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cognitive reframing</w:t>
      </w:r>
      <w:r w:rsidRPr="00043C35">
        <w:rPr>
          <w:rFonts w:ascii="Times New Roman" w:hAnsi="Times New Roman" w:cs="Times New Roman"/>
          <w:sz w:val="28"/>
          <w:szCs w:val="28"/>
        </w:rPr>
        <w:t xml:space="preserve">, and </w:t>
      </w:r>
      <w:r w:rsidRPr="00043C35">
        <w:rPr>
          <w:rFonts w:ascii="Times New Roman" w:hAnsi="Times New Roman" w:cs="Times New Roman"/>
          <w:b/>
          <w:bCs/>
          <w:sz w:val="28"/>
          <w:szCs w:val="28"/>
        </w:rPr>
        <w:t>gradual exposure</w:t>
      </w:r>
      <w:r w:rsidRPr="00043C35">
        <w:rPr>
          <w:rFonts w:ascii="Times New Roman" w:hAnsi="Times New Roman" w:cs="Times New Roman"/>
          <w:sz w:val="28"/>
          <w:szCs w:val="28"/>
        </w:rPr>
        <w:t>, individuals can effectively manage and reduce their sound sensitivities, significantly improving their quality of life.</w:t>
      </w:r>
    </w:p>
    <w:p w14:paraId="5908EEB6" w14:textId="66AD3ECC" w:rsidR="00043C35" w:rsidRPr="00043C35" w:rsidRDefault="00043C35" w:rsidP="00043C35"/>
    <w:sectPr w:rsidR="00043C35" w:rsidRPr="0004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A4E"/>
    <w:multiLevelType w:val="multilevel"/>
    <w:tmpl w:val="6F4A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634B9"/>
    <w:multiLevelType w:val="multilevel"/>
    <w:tmpl w:val="7884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2E88"/>
    <w:multiLevelType w:val="multilevel"/>
    <w:tmpl w:val="AB3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5F28"/>
    <w:multiLevelType w:val="multilevel"/>
    <w:tmpl w:val="F65E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309F8"/>
    <w:multiLevelType w:val="multilevel"/>
    <w:tmpl w:val="325E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07117"/>
    <w:multiLevelType w:val="hybridMultilevel"/>
    <w:tmpl w:val="965EFF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9640D4"/>
    <w:multiLevelType w:val="multilevel"/>
    <w:tmpl w:val="70E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00816"/>
    <w:multiLevelType w:val="multilevel"/>
    <w:tmpl w:val="054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C2680"/>
    <w:multiLevelType w:val="multilevel"/>
    <w:tmpl w:val="BAD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3C0B3C"/>
    <w:multiLevelType w:val="multilevel"/>
    <w:tmpl w:val="054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13CFE"/>
    <w:multiLevelType w:val="multilevel"/>
    <w:tmpl w:val="B27E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226591">
    <w:abstractNumId w:val="4"/>
  </w:num>
  <w:num w:numId="2" w16cid:durableId="1510362937">
    <w:abstractNumId w:val="6"/>
  </w:num>
  <w:num w:numId="3" w16cid:durableId="1719476699">
    <w:abstractNumId w:val="0"/>
  </w:num>
  <w:num w:numId="4" w16cid:durableId="1435436591">
    <w:abstractNumId w:val="2"/>
  </w:num>
  <w:num w:numId="5" w16cid:durableId="307056523">
    <w:abstractNumId w:val="10"/>
  </w:num>
  <w:num w:numId="6" w16cid:durableId="1784836975">
    <w:abstractNumId w:val="5"/>
  </w:num>
  <w:num w:numId="7" w16cid:durableId="1737238441">
    <w:abstractNumId w:val="1"/>
  </w:num>
  <w:num w:numId="8" w16cid:durableId="1146623370">
    <w:abstractNumId w:val="3"/>
  </w:num>
  <w:num w:numId="9" w16cid:durableId="843595990">
    <w:abstractNumId w:val="9"/>
  </w:num>
  <w:num w:numId="10" w16cid:durableId="704988426">
    <w:abstractNumId w:val="7"/>
  </w:num>
  <w:num w:numId="11" w16cid:durableId="735670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35"/>
    <w:rsid w:val="00020DFF"/>
    <w:rsid w:val="00043C35"/>
    <w:rsid w:val="001F7740"/>
    <w:rsid w:val="00227ADE"/>
    <w:rsid w:val="00277E7A"/>
    <w:rsid w:val="0047372C"/>
    <w:rsid w:val="008E6DD0"/>
    <w:rsid w:val="00C42B99"/>
    <w:rsid w:val="00C90D20"/>
    <w:rsid w:val="00C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36B3"/>
  <w15:chartTrackingRefBased/>
  <w15:docId w15:val="{86B91B63-A7C5-43E5-939E-5CD722AF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Bhuvaneshwaran S</dc:creator>
  <cp:keywords/>
  <dc:description/>
  <cp:lastModifiedBy>Bhuvaneshwaran S</cp:lastModifiedBy>
  <cp:revision>6</cp:revision>
  <dcterms:created xsi:type="dcterms:W3CDTF">2025-01-01T05:51:00Z</dcterms:created>
  <dcterms:modified xsi:type="dcterms:W3CDTF">2025-01-01T06:28:00Z</dcterms:modified>
</cp:coreProperties>
</file>