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C4C9" w14:textId="44F7319C" w:rsidR="0014428A" w:rsidRPr="0014428A" w:rsidRDefault="0014428A" w:rsidP="0014428A">
      <w:pPr>
        <w:jc w:val="center"/>
        <w:rPr>
          <w:rFonts w:ascii="Calibri" w:hAnsi="Calibri" w:cs="Calibri"/>
          <w:b/>
          <w:bCs/>
          <w:sz w:val="30"/>
          <w:szCs w:val="30"/>
        </w:rPr>
      </w:pPr>
      <w:r w:rsidRPr="0014428A">
        <w:rPr>
          <w:rFonts w:ascii="Calibri" w:hAnsi="Calibri" w:cs="Calibri"/>
          <w:b/>
          <w:bCs/>
          <w:sz w:val="30"/>
          <w:szCs w:val="30"/>
        </w:rPr>
        <w:t>E-Commerce Sales Analysis</w:t>
      </w:r>
    </w:p>
    <w:p w14:paraId="2D33FBD7" w14:textId="55C3595A" w:rsidR="0014428A" w:rsidRPr="0014428A" w:rsidRDefault="0014428A" w:rsidP="0014428A">
      <w:pPr>
        <w:jc w:val="center"/>
        <w:rPr>
          <w:rFonts w:ascii="Calibri" w:hAnsi="Calibri" w:cs="Calibri"/>
          <w:b/>
          <w:bCs/>
          <w:sz w:val="30"/>
          <w:szCs w:val="30"/>
        </w:rPr>
      </w:pPr>
      <w:r w:rsidRPr="0014428A">
        <w:rPr>
          <w:rFonts w:ascii="Calibri" w:hAnsi="Calibri" w:cs="Calibri"/>
          <w:b/>
          <w:bCs/>
          <w:sz w:val="30"/>
          <w:szCs w:val="30"/>
        </w:rPr>
        <w:t>Observation – Power BI Assignment 2: DAX &amp; Data Visualization</w:t>
      </w:r>
    </w:p>
    <w:p w14:paraId="3E513F99" w14:textId="77777777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1. Project Overview</w:t>
      </w:r>
    </w:p>
    <w:p w14:paraId="4E0197EA" w14:textId="38DF1F3E" w:rsidR="0014428A" w:rsidRP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 xml:space="preserve">This project focused on </w:t>
      </w:r>
      <w:r w:rsidRPr="0014428A">
        <w:rPr>
          <w:rFonts w:ascii="Calibri" w:hAnsi="Calibri" w:cs="Calibri"/>
        </w:rPr>
        <w:t>analysing</w:t>
      </w:r>
      <w:r w:rsidRPr="0014428A">
        <w:rPr>
          <w:rFonts w:ascii="Calibri" w:hAnsi="Calibri" w:cs="Calibri"/>
        </w:rPr>
        <w:t xml:space="preserve"> e-commerce sales data using Power BI by applying data </w:t>
      </w:r>
      <w:r w:rsidRPr="0014428A">
        <w:rPr>
          <w:rFonts w:ascii="Calibri" w:hAnsi="Calibri" w:cs="Calibri"/>
        </w:rPr>
        <w:t>modelling</w:t>
      </w:r>
      <w:r w:rsidRPr="0014428A">
        <w:rPr>
          <w:rFonts w:ascii="Calibri" w:hAnsi="Calibri" w:cs="Calibri"/>
        </w:rPr>
        <w:t>, DAX calculations, and interactive visualizations. The objective was to transform raw sales data into meaningful business insights that support decision-making and performance evaluation.</w:t>
      </w:r>
    </w:p>
    <w:p w14:paraId="2E2DC2DA" w14:textId="77777777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2. Data Sources Used</w:t>
      </w:r>
    </w:p>
    <w:p w14:paraId="2C98ECAE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The analysis was performed using the following datasets:</w:t>
      </w:r>
    </w:p>
    <w:p w14:paraId="3C17F2B2" w14:textId="42BB11EE" w:rsidR="0014428A" w:rsidRPr="0014428A" w:rsidRDefault="0014428A" w:rsidP="0014428A">
      <w:pPr>
        <w:spacing w:after="0"/>
        <w:rPr>
          <w:rFonts w:ascii="Calibri" w:hAnsi="Calibri" w:cs="Calibri"/>
        </w:rPr>
      </w:pPr>
      <w:r w:rsidRPr="0014428A">
        <w:rPr>
          <w:rFonts w:ascii="Segoe UI Symbol" w:hAnsi="Segoe UI Symbol" w:cs="Segoe UI Symbol"/>
        </w:rPr>
        <w:t>★</w:t>
      </w:r>
      <w:r w:rsidRPr="0014428A">
        <w:rPr>
          <w:rFonts w:ascii="Calibri" w:hAnsi="Calibri" w:cs="Calibri"/>
        </w:rPr>
        <w:t xml:space="preserve"> List of Orders</w:t>
      </w:r>
    </w:p>
    <w:p w14:paraId="7DC65813" w14:textId="710ABC26" w:rsidR="0014428A" w:rsidRPr="0014428A" w:rsidRDefault="0014428A" w:rsidP="0014428A">
      <w:pPr>
        <w:spacing w:after="0"/>
        <w:rPr>
          <w:rFonts w:ascii="Calibri" w:hAnsi="Calibri" w:cs="Calibri"/>
        </w:rPr>
      </w:pPr>
      <w:r w:rsidRPr="0014428A">
        <w:rPr>
          <w:rFonts w:ascii="Segoe UI Symbol" w:hAnsi="Segoe UI Symbol" w:cs="Segoe UI Symbol"/>
        </w:rPr>
        <w:t>★</w:t>
      </w:r>
      <w:r w:rsidRPr="0014428A">
        <w:rPr>
          <w:rFonts w:ascii="Calibri" w:hAnsi="Calibri" w:cs="Calibri"/>
        </w:rPr>
        <w:t xml:space="preserve"> Order Details</w:t>
      </w:r>
    </w:p>
    <w:p w14:paraId="1F26E553" w14:textId="58AF99E1" w:rsidR="0014428A" w:rsidRDefault="0014428A" w:rsidP="0014428A">
      <w:pPr>
        <w:spacing w:after="0"/>
        <w:rPr>
          <w:rFonts w:ascii="Calibri" w:hAnsi="Calibri" w:cs="Calibri"/>
        </w:rPr>
      </w:pPr>
      <w:r w:rsidRPr="0014428A">
        <w:rPr>
          <w:rFonts w:ascii="Segoe UI Symbol" w:hAnsi="Segoe UI Symbol" w:cs="Segoe UI Symbol"/>
        </w:rPr>
        <w:t>★</w:t>
      </w:r>
      <w:r w:rsidRPr="0014428A">
        <w:rPr>
          <w:rFonts w:ascii="Calibri" w:hAnsi="Calibri" w:cs="Calibri"/>
        </w:rPr>
        <w:t xml:space="preserve"> Sales target</w:t>
      </w:r>
    </w:p>
    <w:p w14:paraId="7958EDDF" w14:textId="77777777" w:rsidR="0014428A" w:rsidRPr="0014428A" w:rsidRDefault="0014428A" w:rsidP="0014428A">
      <w:pPr>
        <w:spacing w:after="0"/>
        <w:rPr>
          <w:rFonts w:ascii="Calibri" w:hAnsi="Calibri" w:cs="Calibri"/>
        </w:rPr>
      </w:pPr>
    </w:p>
    <w:p w14:paraId="0DE760C1" w14:textId="77777777" w:rsidR="00D57D02" w:rsidRPr="00684C76" w:rsidRDefault="00D57D02" w:rsidP="00D57D02">
      <w:pPr>
        <w:rPr>
          <w:rFonts w:ascii="Calibri" w:hAnsi="Calibri" w:cs="Calibri"/>
          <w:b/>
          <w:bCs/>
          <w:sz w:val="24"/>
          <w:szCs w:val="24"/>
        </w:rPr>
      </w:pPr>
      <w:r w:rsidRPr="00684C76">
        <w:rPr>
          <w:rFonts w:ascii="Calibri" w:hAnsi="Calibri" w:cs="Calibri"/>
          <w:b/>
          <w:bCs/>
          <w:sz w:val="24"/>
          <w:szCs w:val="24"/>
        </w:rPr>
        <w:t>Data Transformation Process:</w:t>
      </w:r>
    </w:p>
    <w:p w14:paraId="0077721B" w14:textId="77777777" w:rsidR="00D57D02" w:rsidRDefault="00D57D02" w:rsidP="00D57D02">
      <w:pPr>
        <w:pStyle w:val="ListParagraph"/>
        <w:numPr>
          <w:ilvl w:val="0"/>
          <w:numId w:val="1"/>
        </w:numPr>
        <w:spacing w:after="0" w:line="300" w:lineRule="atLeast"/>
        <w:rPr>
          <w:rFonts w:ascii="Calibri" w:eastAsia="Times New Roman" w:hAnsi="Calibri" w:cs="Calibri"/>
          <w:lang w:eastAsia="en-IN"/>
        </w:rPr>
      </w:pPr>
      <w:r w:rsidRPr="00BC76BA">
        <w:rPr>
          <w:rFonts w:ascii="Calibri" w:eastAsia="Times New Roman" w:hAnsi="Calibri" w:cs="Calibri"/>
          <w:lang w:eastAsia="en-IN"/>
        </w:rPr>
        <w:t xml:space="preserve">Imported the </w:t>
      </w:r>
      <w:r w:rsidRPr="00BC76BA">
        <w:rPr>
          <w:rFonts w:ascii="Calibri" w:eastAsia="Times New Roman" w:hAnsi="Calibri" w:cs="Calibri"/>
          <w:b/>
          <w:bCs/>
          <w:lang w:eastAsia="en-IN"/>
        </w:rPr>
        <w:t>List of Orders</w:t>
      </w:r>
      <w:r w:rsidRPr="00BC76BA">
        <w:rPr>
          <w:rFonts w:ascii="Calibri" w:eastAsia="Times New Roman" w:hAnsi="Calibri" w:cs="Calibri"/>
          <w:lang w:eastAsia="en-IN"/>
        </w:rPr>
        <w:t xml:space="preserve">, </w:t>
      </w:r>
      <w:r w:rsidRPr="00BC76BA">
        <w:rPr>
          <w:rFonts w:ascii="Calibri" w:eastAsia="Times New Roman" w:hAnsi="Calibri" w:cs="Calibri"/>
          <w:b/>
          <w:bCs/>
          <w:lang w:eastAsia="en-IN"/>
        </w:rPr>
        <w:t>Order Details</w:t>
      </w:r>
      <w:r w:rsidRPr="00BC76BA">
        <w:rPr>
          <w:rFonts w:ascii="Calibri" w:eastAsia="Times New Roman" w:hAnsi="Calibri" w:cs="Calibri"/>
          <w:lang w:eastAsia="en-IN"/>
        </w:rPr>
        <w:t xml:space="preserve">, and </w:t>
      </w:r>
      <w:r w:rsidRPr="00BC76BA">
        <w:rPr>
          <w:rFonts w:ascii="Calibri" w:eastAsia="Times New Roman" w:hAnsi="Calibri" w:cs="Calibri"/>
          <w:b/>
          <w:bCs/>
          <w:lang w:eastAsia="en-IN"/>
        </w:rPr>
        <w:t>Sales Target</w:t>
      </w:r>
      <w:r w:rsidRPr="00BC76BA">
        <w:rPr>
          <w:rFonts w:ascii="Calibri" w:eastAsia="Times New Roman" w:hAnsi="Calibri" w:cs="Calibri"/>
          <w:lang w:eastAsia="en-IN"/>
        </w:rPr>
        <w:t xml:space="preserve"> datasets into Power BI</w:t>
      </w:r>
    </w:p>
    <w:p w14:paraId="7C73E111" w14:textId="77777777" w:rsidR="00D57D02" w:rsidRPr="00BC76BA" w:rsidRDefault="00D57D02" w:rsidP="00D57D02">
      <w:pPr>
        <w:pStyle w:val="ListParagraph"/>
        <w:spacing w:after="0" w:line="300" w:lineRule="atLeast"/>
        <w:rPr>
          <w:rFonts w:ascii="Calibri" w:eastAsia="Times New Roman" w:hAnsi="Calibri" w:cs="Calibri"/>
          <w:lang w:eastAsia="en-IN"/>
        </w:rPr>
      </w:pPr>
    </w:p>
    <w:p w14:paraId="01612CCF" w14:textId="06680FC4" w:rsidR="00D57D02" w:rsidRDefault="00D57D02" w:rsidP="00D57D02">
      <w:pPr>
        <w:rPr>
          <w:rFonts w:ascii="Calibri" w:hAnsi="Calibri" w:cs="Calibri"/>
        </w:rPr>
      </w:pPr>
      <w:r w:rsidRPr="004E7A1B">
        <w:rPr>
          <w:rFonts w:ascii="Calibri" w:hAnsi="Calibri" w:cs="Calibri"/>
          <w:noProof/>
        </w:rPr>
        <w:drawing>
          <wp:inline distT="0" distB="0" distL="0" distR="0" wp14:anchorId="6131793D" wp14:editId="3784C132">
            <wp:extent cx="3933825" cy="2157806"/>
            <wp:effectExtent l="0" t="0" r="0" b="0"/>
            <wp:docPr id="199412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7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460" cy="217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84D" w14:textId="4B0A0DA1" w:rsidR="00D57D02" w:rsidRDefault="00D57D02" w:rsidP="00D57D02">
      <w:pPr>
        <w:rPr>
          <w:rFonts w:ascii="Calibri" w:hAnsi="Calibri" w:cs="Calibri"/>
        </w:rPr>
      </w:pPr>
      <w:r w:rsidRPr="004E7A1B">
        <w:rPr>
          <w:rFonts w:ascii="Calibri" w:hAnsi="Calibri" w:cs="Calibri"/>
          <w:noProof/>
        </w:rPr>
        <w:drawing>
          <wp:inline distT="0" distB="0" distL="0" distR="0" wp14:anchorId="5BB9ABFC" wp14:editId="2BC842FD">
            <wp:extent cx="3990601" cy="2257425"/>
            <wp:effectExtent l="0" t="0" r="0" b="0"/>
            <wp:docPr id="82255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5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903" cy="22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271" w14:textId="77777777" w:rsidR="008B4329" w:rsidRDefault="008B4329" w:rsidP="00D57D02">
      <w:pPr>
        <w:rPr>
          <w:rFonts w:ascii="Calibri" w:hAnsi="Calibri" w:cs="Calibri"/>
        </w:rPr>
      </w:pPr>
    </w:p>
    <w:p w14:paraId="461ECB8C" w14:textId="77777777" w:rsidR="008B4329" w:rsidRDefault="008B4329" w:rsidP="00D57D02">
      <w:pPr>
        <w:rPr>
          <w:rFonts w:ascii="Calibri" w:hAnsi="Calibri" w:cs="Calibri"/>
        </w:rPr>
      </w:pPr>
    </w:p>
    <w:p w14:paraId="5EB99673" w14:textId="77777777" w:rsidR="008B4329" w:rsidRDefault="008B4329" w:rsidP="008B4329">
      <w:pPr>
        <w:spacing w:after="0"/>
        <w:rPr>
          <w:rFonts w:ascii="Calibri" w:hAnsi="Calibri" w:cs="Calibri"/>
          <w:b/>
          <w:bCs/>
        </w:rPr>
      </w:pPr>
      <w:r w:rsidRPr="00F121C6">
        <w:rPr>
          <w:rFonts w:ascii="Calibri" w:hAnsi="Calibri" w:cs="Calibri"/>
          <w:b/>
          <w:bCs/>
        </w:rPr>
        <w:lastRenderedPageBreak/>
        <w:t>Data Modelling:</w:t>
      </w:r>
    </w:p>
    <w:p w14:paraId="10CDA6BA" w14:textId="77777777" w:rsidR="008B4329" w:rsidRDefault="008B4329" w:rsidP="008B4329">
      <w:pPr>
        <w:spacing w:after="0"/>
        <w:rPr>
          <w:rFonts w:ascii="Calibri" w:hAnsi="Calibri" w:cs="Calibri"/>
          <w:b/>
          <w:bCs/>
        </w:rPr>
      </w:pPr>
    </w:p>
    <w:p w14:paraId="0A5D668D" w14:textId="462CDAE9" w:rsidR="008B4329" w:rsidRDefault="008B4329" w:rsidP="008B4329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Verified the Data Set and No duplicates and missing values found.</w:t>
      </w:r>
    </w:p>
    <w:p w14:paraId="7052F25A" w14:textId="1B4CC102" w:rsidR="008B4329" w:rsidRDefault="008B4329" w:rsidP="008B4329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EA3E30">
        <w:rPr>
          <w:rFonts w:ascii="Calibri" w:hAnsi="Calibri" w:cs="Calibri"/>
        </w:rPr>
        <w:t>Establish a relationship between the “List of Orders” and “Order Details” tables using the ‘Order ID’ column.</w:t>
      </w:r>
    </w:p>
    <w:p w14:paraId="61E28F8D" w14:textId="77777777" w:rsidR="008B4329" w:rsidRDefault="008B4329" w:rsidP="008B4329">
      <w:pPr>
        <w:pStyle w:val="ListParagraph"/>
        <w:spacing w:after="0"/>
        <w:rPr>
          <w:rFonts w:ascii="Calibri" w:hAnsi="Calibri" w:cs="Calibri"/>
        </w:rPr>
      </w:pPr>
    </w:p>
    <w:p w14:paraId="753229B3" w14:textId="1D1AC377" w:rsidR="008B4329" w:rsidRPr="008B4329" w:rsidRDefault="008B4329" w:rsidP="008B4329">
      <w:pPr>
        <w:spacing w:after="0"/>
        <w:rPr>
          <w:rFonts w:ascii="Calibri" w:hAnsi="Calibri" w:cs="Calibri"/>
        </w:rPr>
      </w:pPr>
      <w:r w:rsidRPr="008B4329">
        <w:rPr>
          <w:rFonts w:ascii="Calibri" w:hAnsi="Calibri" w:cs="Calibri"/>
        </w:rPr>
        <w:drawing>
          <wp:inline distT="0" distB="0" distL="0" distR="0" wp14:anchorId="26C96D45" wp14:editId="5C5DB0E0">
            <wp:extent cx="5379085" cy="3869532"/>
            <wp:effectExtent l="0" t="0" r="0" b="0"/>
            <wp:docPr id="10194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9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285" cy="38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C118" w14:textId="77777777" w:rsidR="008B4329" w:rsidRPr="00D57D02" w:rsidRDefault="008B4329" w:rsidP="00D57D02">
      <w:pPr>
        <w:rPr>
          <w:rFonts w:ascii="Calibri" w:hAnsi="Calibri" w:cs="Calibri"/>
        </w:rPr>
      </w:pPr>
    </w:p>
    <w:p w14:paraId="6EC16FB5" w14:textId="77777777" w:rsidR="00D57D02" w:rsidRDefault="00D57D02" w:rsidP="0014428A">
      <w:pPr>
        <w:rPr>
          <w:rFonts w:ascii="Calibri" w:hAnsi="Calibri" w:cs="Calibri"/>
          <w:b/>
          <w:bCs/>
        </w:rPr>
      </w:pPr>
    </w:p>
    <w:p w14:paraId="0AB07F9E" w14:textId="1F3FD454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DAX Calculated Columns</w:t>
      </w:r>
    </w:p>
    <w:p w14:paraId="301C8560" w14:textId="78FBFDA1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Category Type</w:t>
      </w:r>
    </w:p>
    <w:p w14:paraId="51357776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calculated column was created by combining Category and Sub-Category fields to provide a more detailed product classification.</w:t>
      </w:r>
    </w:p>
    <w:p w14:paraId="44AD80FB" w14:textId="034B541C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drawing>
          <wp:inline distT="0" distB="0" distL="0" distR="0" wp14:anchorId="7BE6715D" wp14:editId="5297E9A8">
            <wp:extent cx="5582429" cy="342948"/>
            <wp:effectExtent l="0" t="0" r="0" b="0"/>
            <wp:docPr id="81766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61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B905" w14:textId="15178FB6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lastRenderedPageBreak/>
        <w:drawing>
          <wp:inline distT="0" distB="0" distL="0" distR="0" wp14:anchorId="43F104CB" wp14:editId="1051CB1F">
            <wp:extent cx="3124636" cy="3791479"/>
            <wp:effectExtent l="0" t="0" r="0" b="0"/>
            <wp:docPr id="12590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78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CC10" w14:textId="77777777" w:rsidR="0014428A" w:rsidRPr="0014428A" w:rsidRDefault="0014428A" w:rsidP="0014428A">
      <w:pPr>
        <w:rPr>
          <w:rFonts w:ascii="Calibri" w:hAnsi="Calibri" w:cs="Calibri"/>
        </w:rPr>
      </w:pPr>
    </w:p>
    <w:p w14:paraId="0B34BD91" w14:textId="304C7047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Revenue per Order</w:t>
      </w:r>
    </w:p>
    <w:p w14:paraId="01591309" w14:textId="7AE2689D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new column was created to calculate revenue generated per order using the formula</w:t>
      </w:r>
    </w:p>
    <w:p w14:paraId="2701A6AA" w14:textId="4F5F41C2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drawing>
          <wp:inline distT="0" distB="0" distL="0" distR="0" wp14:anchorId="146A941C" wp14:editId="57C0A779">
            <wp:extent cx="5239481" cy="304843"/>
            <wp:effectExtent l="0" t="0" r="0" b="0"/>
            <wp:docPr id="12041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1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EBF4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Revenue = Amount × Quantity</w:t>
      </w:r>
    </w:p>
    <w:p w14:paraId="35FAAF24" w14:textId="51F9091C" w:rsidR="0014428A" w:rsidRP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drawing>
          <wp:inline distT="0" distB="0" distL="0" distR="0" wp14:anchorId="59DF6324" wp14:editId="5EDC2958">
            <wp:extent cx="2113453" cy="3105150"/>
            <wp:effectExtent l="0" t="0" r="1270" b="0"/>
            <wp:docPr id="2872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9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7105" cy="31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786F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02D7C584" w14:textId="3F2AFAA6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Sales Category</w:t>
      </w:r>
    </w:p>
    <w:p w14:paraId="2AC0F7AD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 xml:space="preserve">Orders were categorized as </w:t>
      </w:r>
      <w:r w:rsidRPr="0014428A">
        <w:rPr>
          <w:rFonts w:ascii="Calibri" w:hAnsi="Calibri" w:cs="Calibri"/>
          <w:b/>
          <w:bCs/>
        </w:rPr>
        <w:t>Above Average</w:t>
      </w:r>
      <w:r w:rsidRPr="0014428A">
        <w:rPr>
          <w:rFonts w:ascii="Calibri" w:hAnsi="Calibri" w:cs="Calibri"/>
        </w:rPr>
        <w:t xml:space="preserve"> or </w:t>
      </w:r>
      <w:r w:rsidRPr="0014428A">
        <w:rPr>
          <w:rFonts w:ascii="Calibri" w:hAnsi="Calibri" w:cs="Calibri"/>
          <w:b/>
          <w:bCs/>
        </w:rPr>
        <w:t>Below Average</w:t>
      </w:r>
      <w:r w:rsidRPr="0014428A">
        <w:rPr>
          <w:rFonts w:ascii="Calibri" w:hAnsi="Calibri" w:cs="Calibri"/>
        </w:rPr>
        <w:t xml:space="preserve"> based on their sales amount relative to the average sales value.</w:t>
      </w:r>
    </w:p>
    <w:p w14:paraId="1670F9BB" w14:textId="65458511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drawing>
          <wp:inline distT="0" distB="0" distL="0" distR="0" wp14:anchorId="370EB90A" wp14:editId="2FE3622F">
            <wp:extent cx="5731510" cy="223520"/>
            <wp:effectExtent l="0" t="0" r="2540" b="5080"/>
            <wp:docPr id="4136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3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8986" w14:textId="607E47D8" w:rsidR="0014428A" w:rsidRP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drawing>
          <wp:inline distT="0" distB="0" distL="0" distR="0" wp14:anchorId="67971C55" wp14:editId="1EE6679E">
            <wp:extent cx="1699898" cy="1762125"/>
            <wp:effectExtent l="0" t="0" r="0" b="0"/>
            <wp:docPr id="210106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5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7319" cy="17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6D75" w14:textId="6DE73B08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DAX Measures</w:t>
      </w:r>
    </w:p>
    <w:p w14:paraId="07760889" w14:textId="3F2605D3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Order Count</w:t>
      </w:r>
    </w:p>
    <w:p w14:paraId="563219E1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measure was developed to calculate the total number of orders processed in the dataset.</w:t>
      </w:r>
    </w:p>
    <w:p w14:paraId="276F3F50" w14:textId="4C3E529D" w:rsidR="00B52B61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0DF42602" wp14:editId="6A62CD73">
            <wp:extent cx="3067478" cy="323895"/>
            <wp:effectExtent l="0" t="0" r="0" b="0"/>
            <wp:docPr id="5664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81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4CB" w14:textId="7686A777" w:rsidR="00B52B61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26D36D07" wp14:editId="180A757F">
            <wp:extent cx="2229161" cy="1009791"/>
            <wp:effectExtent l="0" t="0" r="0" b="0"/>
            <wp:docPr id="47260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5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5141" w14:textId="5B062BF3" w:rsidR="00B52B61" w:rsidRPr="0014428A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16D0E9F0" wp14:editId="1C460844">
            <wp:extent cx="5731510" cy="1607185"/>
            <wp:effectExtent l="0" t="0" r="2540" b="0"/>
            <wp:docPr id="161720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03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A88F" w14:textId="77777777" w:rsidR="00B52B61" w:rsidRDefault="00B52B61" w:rsidP="0014428A">
      <w:pPr>
        <w:rPr>
          <w:rFonts w:ascii="Calibri" w:hAnsi="Calibri" w:cs="Calibri"/>
          <w:b/>
          <w:bCs/>
        </w:rPr>
      </w:pPr>
    </w:p>
    <w:p w14:paraId="2E4C1DC2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5C90C3C0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30F5369B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5C1CB06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0865A33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5B17A9B9" w14:textId="469656A2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Average Profit in Delhi</w:t>
      </w:r>
    </w:p>
    <w:p w14:paraId="35D70802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DAX measure was created to determine the average profit generated from orders placed in Delhi.</w:t>
      </w:r>
    </w:p>
    <w:p w14:paraId="5DADF37E" w14:textId="736604C7" w:rsidR="00B52B61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2BD24513" wp14:editId="2487855C">
            <wp:extent cx="5731510" cy="313055"/>
            <wp:effectExtent l="0" t="0" r="2540" b="0"/>
            <wp:docPr id="177556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1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3127" w14:textId="73CD4EA2" w:rsidR="00B52B61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264E93C4" wp14:editId="2F8783DF">
            <wp:extent cx="2172003" cy="1105054"/>
            <wp:effectExtent l="0" t="0" r="0" b="0"/>
            <wp:docPr id="20803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13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CD9E" w14:textId="1C9A395F" w:rsidR="00B52B61" w:rsidRPr="0014428A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6397B253" wp14:editId="25FA0493">
            <wp:extent cx="5731510" cy="1155065"/>
            <wp:effectExtent l="0" t="0" r="2540" b="6985"/>
            <wp:docPr id="97337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76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AD77" w14:textId="77777777" w:rsidR="00B52B61" w:rsidRDefault="00B52B61" w:rsidP="0014428A">
      <w:pPr>
        <w:rPr>
          <w:rFonts w:ascii="Calibri" w:hAnsi="Calibri" w:cs="Calibri"/>
          <w:b/>
          <w:bCs/>
        </w:rPr>
      </w:pPr>
    </w:p>
    <w:p w14:paraId="155AFA7D" w14:textId="531B8D8F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Year-to-Date (YTD) Sales</w:t>
      </w:r>
    </w:p>
    <w:p w14:paraId="30BE85D8" w14:textId="54E063F2" w:rsidR="00B52B61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cumulative sales measure was developed to track total sales from the beginning of the year up to each transaction date.</w:t>
      </w:r>
    </w:p>
    <w:p w14:paraId="726B6C93" w14:textId="682AB2ED" w:rsidR="00B52B61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491F1413" wp14:editId="7EC0E508">
            <wp:extent cx="5731510" cy="287655"/>
            <wp:effectExtent l="0" t="0" r="2540" b="0"/>
            <wp:docPr id="7208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6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51B6" w14:textId="75AA2099" w:rsidR="00B52B61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1AB193A2" wp14:editId="29795FAE">
            <wp:extent cx="2467319" cy="1343212"/>
            <wp:effectExtent l="0" t="0" r="9525" b="9525"/>
            <wp:docPr id="99451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18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4B29" w14:textId="341C4A0D" w:rsidR="00B52B61" w:rsidRPr="0014428A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3C519397" wp14:editId="173E3A00">
            <wp:extent cx="5731510" cy="1302385"/>
            <wp:effectExtent l="0" t="0" r="2540" b="0"/>
            <wp:docPr id="9037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01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1AB3" w14:textId="77777777" w:rsidR="00B52B61" w:rsidRDefault="00B52B61" w:rsidP="0014428A">
      <w:pPr>
        <w:rPr>
          <w:rFonts w:ascii="Calibri" w:hAnsi="Calibri" w:cs="Calibri"/>
          <w:b/>
          <w:bCs/>
        </w:rPr>
      </w:pPr>
    </w:p>
    <w:p w14:paraId="45CBC168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670E5A0F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5AFA0E43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58C2F07" w14:textId="2CA1EC7C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Data Visualizations</w:t>
      </w:r>
    </w:p>
    <w:p w14:paraId="3DF4D617" w14:textId="4C016F48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Sales Target Achievement by Category</w:t>
      </w:r>
    </w:p>
    <w:p w14:paraId="74C6132F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clustered column chart was used to compare actual sales with target sales across different product categories.</w:t>
      </w:r>
    </w:p>
    <w:p w14:paraId="434D0F36" w14:textId="77777777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1F2CB092" wp14:editId="1BD2BAD0">
            <wp:extent cx="1302329" cy="990600"/>
            <wp:effectExtent l="0" t="0" r="0" b="0"/>
            <wp:docPr id="23521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18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9007" cy="10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BD6" w14:textId="343A7FFE" w:rsidR="00B52B61" w:rsidRPr="0014428A" w:rsidRDefault="00B52B61" w:rsidP="0014428A">
      <w:pPr>
        <w:rPr>
          <w:rFonts w:ascii="Calibri" w:hAnsi="Calibri" w:cs="Calibri"/>
        </w:rPr>
      </w:pPr>
      <w:r w:rsidRPr="00B52B61">
        <w:rPr>
          <w:rFonts w:ascii="Calibri" w:hAnsi="Calibri" w:cs="Calibri"/>
        </w:rPr>
        <w:drawing>
          <wp:inline distT="0" distB="0" distL="0" distR="0" wp14:anchorId="1234202F" wp14:editId="5B4186DA">
            <wp:extent cx="3114675" cy="2282463"/>
            <wp:effectExtent l="0" t="0" r="0" b="3810"/>
            <wp:docPr id="558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6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8057" cy="229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06EB" w14:textId="77777777" w:rsidR="00B52B61" w:rsidRDefault="00B52B61" w:rsidP="0014428A">
      <w:pPr>
        <w:rPr>
          <w:rFonts w:ascii="Calibri" w:hAnsi="Calibri" w:cs="Calibri"/>
          <w:b/>
          <w:bCs/>
        </w:rPr>
      </w:pPr>
    </w:p>
    <w:p w14:paraId="3DA513B1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6DDAE250" w14:textId="13018DAE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Maximum Profit Margin by Sub-Category</w:t>
      </w:r>
    </w:p>
    <w:p w14:paraId="01291B2A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donut chart was created to identify sub-categories contributing the highest profit margins.</w:t>
      </w:r>
    </w:p>
    <w:p w14:paraId="0EA98860" w14:textId="77777777" w:rsidR="008B4329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305C8E56" wp14:editId="686A57FA">
            <wp:extent cx="2428875" cy="1411654"/>
            <wp:effectExtent l="0" t="0" r="0" b="0"/>
            <wp:docPr id="117206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1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5097" cy="14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329">
        <w:rPr>
          <w:rFonts w:ascii="Calibri" w:hAnsi="Calibri" w:cs="Calibri"/>
        </w:rPr>
        <w:t xml:space="preserve"> </w:t>
      </w:r>
    </w:p>
    <w:p w14:paraId="1AE2AE38" w14:textId="60CF602D" w:rsidR="00186C3C" w:rsidRPr="0014428A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lastRenderedPageBreak/>
        <w:drawing>
          <wp:inline distT="0" distB="0" distL="0" distR="0" wp14:anchorId="3C5BAE16" wp14:editId="0A3C16E0">
            <wp:extent cx="5410200" cy="2308296"/>
            <wp:effectExtent l="0" t="0" r="0" b="0"/>
            <wp:docPr id="9227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28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3978" cy="230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4B12" w14:textId="77777777" w:rsidR="00186C3C" w:rsidRDefault="00186C3C" w:rsidP="0014428A">
      <w:pPr>
        <w:rPr>
          <w:rFonts w:ascii="Calibri" w:hAnsi="Calibri" w:cs="Calibri"/>
          <w:b/>
          <w:bCs/>
        </w:rPr>
      </w:pPr>
    </w:p>
    <w:p w14:paraId="2103D6BA" w14:textId="7C759789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Monthly Sales Trend</w:t>
      </w:r>
    </w:p>
    <w:p w14:paraId="2B516774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line chart displayed monthly sales performance and highlighted overall sales trends over time.</w:t>
      </w:r>
    </w:p>
    <w:p w14:paraId="601B8B08" w14:textId="1580CD7B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406AF821" wp14:editId="6D7D6E29">
            <wp:extent cx="2175232" cy="1266825"/>
            <wp:effectExtent l="0" t="0" r="0" b="0"/>
            <wp:docPr id="19321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1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5359" cy="127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8F8" w14:textId="77777777" w:rsidR="00186C3C" w:rsidRDefault="00186C3C" w:rsidP="0014428A">
      <w:pPr>
        <w:rPr>
          <w:rFonts w:ascii="Calibri" w:hAnsi="Calibri" w:cs="Calibri"/>
        </w:rPr>
      </w:pPr>
    </w:p>
    <w:p w14:paraId="353CA4B6" w14:textId="7DF605CA" w:rsidR="00186C3C" w:rsidRPr="0014428A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6249141C" wp14:editId="2E6EC44D">
            <wp:extent cx="4275142" cy="2942821"/>
            <wp:effectExtent l="0" t="0" r="0" b="0"/>
            <wp:docPr id="126567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72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638" cy="29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878F" w14:textId="77777777" w:rsidR="00186C3C" w:rsidRDefault="00186C3C" w:rsidP="0014428A">
      <w:pPr>
        <w:rPr>
          <w:rFonts w:ascii="Calibri" w:hAnsi="Calibri" w:cs="Calibri"/>
          <w:b/>
          <w:bCs/>
        </w:rPr>
      </w:pPr>
    </w:p>
    <w:p w14:paraId="028912D1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231FB8CE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6CFA8FDD" w14:textId="5FA39F36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Profit vs Quantity Analysis</w:t>
      </w:r>
    </w:p>
    <w:p w14:paraId="636DF4C0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scatter chart was used to examine the relationship between profit earned and quantity sold for different product sub-categories.</w:t>
      </w:r>
    </w:p>
    <w:p w14:paraId="718DDBD3" w14:textId="4B36B660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0CFF4C55" wp14:editId="4F795763">
            <wp:extent cx="2857500" cy="1748499"/>
            <wp:effectExtent l="0" t="0" r="0" b="4445"/>
            <wp:docPr id="97327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737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3322" cy="17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FA4" w14:textId="77777777" w:rsidR="00186C3C" w:rsidRDefault="00186C3C" w:rsidP="0014428A">
      <w:pPr>
        <w:rPr>
          <w:rFonts w:ascii="Calibri" w:hAnsi="Calibri" w:cs="Calibri"/>
        </w:rPr>
      </w:pPr>
    </w:p>
    <w:p w14:paraId="73FE268E" w14:textId="1BF9AFA9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54D4B3B8" wp14:editId="7EFF8510">
            <wp:extent cx="4477375" cy="3181794"/>
            <wp:effectExtent l="0" t="0" r="0" b="0"/>
            <wp:docPr id="56589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35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CFB9" w14:textId="77777777" w:rsidR="00186C3C" w:rsidRPr="0014428A" w:rsidRDefault="00186C3C" w:rsidP="0014428A">
      <w:pPr>
        <w:rPr>
          <w:rFonts w:ascii="Calibri" w:hAnsi="Calibri" w:cs="Calibri"/>
        </w:rPr>
      </w:pPr>
    </w:p>
    <w:p w14:paraId="0C535BB8" w14:textId="2A1D2AF5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Total Sales and Target Comparison</w:t>
      </w:r>
    </w:p>
    <w:p w14:paraId="74F25FE2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Card visuals were designed to display total sales amount and target values for quick performance monitoring.</w:t>
      </w:r>
    </w:p>
    <w:p w14:paraId="46C136C7" w14:textId="6217B837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0BCA57E7" wp14:editId="6C9AF0BD">
            <wp:extent cx="1438476" cy="1390844"/>
            <wp:effectExtent l="0" t="0" r="9525" b="0"/>
            <wp:docPr id="16275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75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C3C">
        <w:rPr>
          <w:rFonts w:ascii="Calibri" w:hAnsi="Calibri" w:cs="Calibri"/>
        </w:rPr>
        <w:drawing>
          <wp:inline distT="0" distB="0" distL="0" distR="0" wp14:anchorId="43030DA4" wp14:editId="672F297D">
            <wp:extent cx="3010320" cy="1381318"/>
            <wp:effectExtent l="0" t="0" r="0" b="9525"/>
            <wp:docPr id="142287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1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DB86" w14:textId="7B13DAE9" w:rsidR="00186C3C" w:rsidRPr="0014428A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lastRenderedPageBreak/>
        <w:drawing>
          <wp:inline distT="0" distB="0" distL="0" distR="0" wp14:anchorId="67608A20" wp14:editId="7D9FCB22">
            <wp:extent cx="1371791" cy="1371791"/>
            <wp:effectExtent l="0" t="0" r="0" b="0"/>
            <wp:docPr id="106833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46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C3C">
        <w:rPr>
          <w:rFonts w:ascii="Calibri" w:hAnsi="Calibri" w:cs="Calibri"/>
        </w:rPr>
        <w:drawing>
          <wp:inline distT="0" distB="0" distL="0" distR="0" wp14:anchorId="5CBC074F" wp14:editId="50547B3E">
            <wp:extent cx="2324100" cy="1353446"/>
            <wp:effectExtent l="0" t="0" r="0" b="0"/>
            <wp:docPr id="3512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350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4238" cy="136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8C7E" w14:textId="77777777" w:rsidR="00186C3C" w:rsidRDefault="00186C3C" w:rsidP="0014428A">
      <w:pPr>
        <w:rPr>
          <w:rFonts w:ascii="Calibri" w:hAnsi="Calibri" w:cs="Calibri"/>
          <w:b/>
          <w:bCs/>
        </w:rPr>
      </w:pPr>
    </w:p>
    <w:p w14:paraId="11554A3B" w14:textId="11D75355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t>Minimum Target Analysis</w:t>
      </w:r>
    </w:p>
    <w:p w14:paraId="100D66EB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multi-row card was used to present the minimum sales target for each customer segment.</w:t>
      </w:r>
    </w:p>
    <w:p w14:paraId="04D0982E" w14:textId="19AEDB62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642305B5" wp14:editId="2E9ED90E">
            <wp:extent cx="3134162" cy="2572109"/>
            <wp:effectExtent l="0" t="0" r="9525" b="0"/>
            <wp:docPr id="97528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39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595A" w14:textId="31206578" w:rsidR="00186C3C" w:rsidRPr="0014428A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42E1683D" wp14:editId="5C68B61D">
            <wp:extent cx="3210373" cy="1857634"/>
            <wp:effectExtent l="0" t="0" r="9525" b="9525"/>
            <wp:docPr id="11781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44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3F69" w14:textId="77777777" w:rsidR="00186C3C" w:rsidRDefault="00186C3C" w:rsidP="0014428A">
      <w:pPr>
        <w:rPr>
          <w:rFonts w:ascii="Calibri" w:hAnsi="Calibri" w:cs="Calibri"/>
          <w:b/>
          <w:bCs/>
        </w:rPr>
      </w:pPr>
    </w:p>
    <w:p w14:paraId="1DD8B2F2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7DC07596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5678E672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27A692BA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0A52CE77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6D3202A9" w14:textId="3C57AB48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Sales Performance Matrix</w:t>
      </w:r>
    </w:p>
    <w:p w14:paraId="329CFD90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matrix visualization provided a detailed comparison of actual sales against target sales by category and month.</w:t>
      </w:r>
    </w:p>
    <w:p w14:paraId="5BAD5DF1" w14:textId="77777777" w:rsidR="00186C3C" w:rsidRDefault="00186C3C" w:rsidP="0014428A">
      <w:pPr>
        <w:rPr>
          <w:rFonts w:ascii="Calibri" w:hAnsi="Calibri" w:cs="Calibri"/>
        </w:rPr>
      </w:pPr>
    </w:p>
    <w:p w14:paraId="5AD2D944" w14:textId="65E5F246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418C48D6" wp14:editId="2C5F7159">
            <wp:extent cx="5731510" cy="2401570"/>
            <wp:effectExtent l="0" t="0" r="2540" b="0"/>
            <wp:docPr id="7963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8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93E9" w14:textId="10B9A5B0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3D16187F" wp14:editId="53CD114F">
            <wp:extent cx="2697884" cy="3933825"/>
            <wp:effectExtent l="0" t="0" r="7620" b="0"/>
            <wp:docPr id="13551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09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2886" cy="394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6C62" w14:textId="235C3604" w:rsidR="00186C3C" w:rsidRPr="0014428A" w:rsidRDefault="00186C3C" w:rsidP="0014428A">
      <w:pPr>
        <w:rPr>
          <w:rFonts w:ascii="Calibri" w:hAnsi="Calibri" w:cs="Calibri"/>
        </w:rPr>
      </w:pPr>
    </w:p>
    <w:p w14:paraId="0074EA08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3E86EF8E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0F4AD5AF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4BB85401" w14:textId="59A0F7AF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Geographic Sales Analysis</w:t>
      </w:r>
    </w:p>
    <w:p w14:paraId="797B8A45" w14:textId="05F1AF5E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 xml:space="preserve">A map visualization was developed to </w:t>
      </w:r>
      <w:r w:rsidR="00186C3C" w:rsidRPr="0014428A">
        <w:rPr>
          <w:rFonts w:ascii="Calibri" w:hAnsi="Calibri" w:cs="Calibri"/>
        </w:rPr>
        <w:t>analyse</w:t>
      </w:r>
      <w:r w:rsidRPr="0014428A">
        <w:rPr>
          <w:rFonts w:ascii="Calibri" w:hAnsi="Calibri" w:cs="Calibri"/>
        </w:rPr>
        <w:t xml:space="preserve"> city-wise sales performance and identify regional sales patterns.</w:t>
      </w:r>
    </w:p>
    <w:p w14:paraId="54973825" w14:textId="4851BFFA" w:rsidR="00186C3C" w:rsidRDefault="00186C3C" w:rsidP="0014428A">
      <w:pPr>
        <w:rPr>
          <w:rFonts w:ascii="Calibri" w:hAnsi="Calibri" w:cs="Calibri"/>
        </w:rPr>
      </w:pPr>
      <w:r w:rsidRPr="00186C3C">
        <w:rPr>
          <w:rFonts w:ascii="Calibri" w:hAnsi="Calibri" w:cs="Calibri"/>
        </w:rPr>
        <w:drawing>
          <wp:inline distT="0" distB="0" distL="0" distR="0" wp14:anchorId="033EC02D" wp14:editId="195F3679">
            <wp:extent cx="1704975" cy="2080725"/>
            <wp:effectExtent l="0" t="0" r="0" b="0"/>
            <wp:docPr id="1997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9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9089" cy="20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85DB" w14:textId="77777777" w:rsidR="00186C3C" w:rsidRDefault="00186C3C" w:rsidP="0014428A">
      <w:pPr>
        <w:rPr>
          <w:rFonts w:ascii="Calibri" w:hAnsi="Calibri" w:cs="Calibri"/>
        </w:rPr>
      </w:pPr>
    </w:p>
    <w:p w14:paraId="2C155F3A" w14:textId="16A4A40F" w:rsidR="00186C3C" w:rsidRDefault="00D57D02" w:rsidP="0014428A">
      <w:pPr>
        <w:rPr>
          <w:rFonts w:ascii="Calibri" w:hAnsi="Calibri" w:cs="Calibri"/>
        </w:rPr>
      </w:pPr>
      <w:r w:rsidRPr="00D57D02">
        <w:rPr>
          <w:rFonts w:ascii="Calibri" w:hAnsi="Calibri" w:cs="Calibri"/>
        </w:rPr>
        <w:drawing>
          <wp:inline distT="0" distB="0" distL="0" distR="0" wp14:anchorId="453694B6" wp14:editId="59F3EBF9">
            <wp:extent cx="3038899" cy="2905530"/>
            <wp:effectExtent l="0" t="0" r="9525" b="9525"/>
            <wp:docPr id="25887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77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B89" w14:textId="3D2D53ED" w:rsidR="00D57D02" w:rsidRPr="0014428A" w:rsidRDefault="00D57D02" w:rsidP="0014428A">
      <w:pPr>
        <w:rPr>
          <w:rFonts w:ascii="Calibri" w:hAnsi="Calibri" w:cs="Calibri"/>
        </w:rPr>
      </w:pPr>
      <w:r>
        <w:rPr>
          <w:rFonts w:ascii="Calibri" w:hAnsi="Calibri" w:cs="Calibri"/>
        </w:rPr>
        <w:t>Due to an Error I came up with this Result, also adjusted the setting as mentioned but same results.</w:t>
      </w:r>
    </w:p>
    <w:p w14:paraId="6DB8FF7E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2AA5141B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380F6957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083A3F0E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7204EF9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E30E6F2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2A20CF39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5BA82F4A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3746617" w14:textId="47BA930D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Sales Distribution by Sub-Category</w:t>
      </w:r>
    </w:p>
    <w:p w14:paraId="737D3EEB" w14:textId="65C05E18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 xml:space="preserve">A </w:t>
      </w:r>
      <w:r w:rsidR="00D57D02" w:rsidRPr="0014428A">
        <w:rPr>
          <w:rFonts w:ascii="Calibri" w:hAnsi="Calibri" w:cs="Calibri"/>
        </w:rPr>
        <w:t>tree map</w:t>
      </w:r>
      <w:r w:rsidRPr="0014428A">
        <w:rPr>
          <w:rFonts w:ascii="Calibri" w:hAnsi="Calibri" w:cs="Calibri"/>
        </w:rPr>
        <w:t xml:space="preserve"> visual displayed the contribution of different sub-categories to total sales.</w:t>
      </w:r>
    </w:p>
    <w:p w14:paraId="6E9F5ECA" w14:textId="251DAB05" w:rsidR="00D57D02" w:rsidRDefault="00D57D02" w:rsidP="0014428A">
      <w:pPr>
        <w:rPr>
          <w:rFonts w:ascii="Calibri" w:hAnsi="Calibri" w:cs="Calibri"/>
        </w:rPr>
      </w:pPr>
      <w:r w:rsidRPr="00D57D02">
        <w:rPr>
          <w:rFonts w:ascii="Calibri" w:hAnsi="Calibri" w:cs="Calibri"/>
        </w:rPr>
        <w:drawing>
          <wp:inline distT="0" distB="0" distL="0" distR="0" wp14:anchorId="7E36B1AF" wp14:editId="134B82BC">
            <wp:extent cx="3391373" cy="4458322"/>
            <wp:effectExtent l="0" t="0" r="0" b="0"/>
            <wp:docPr id="198363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91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3E4" w14:textId="77777777" w:rsidR="00D57D02" w:rsidRDefault="00D57D02" w:rsidP="0014428A">
      <w:pPr>
        <w:rPr>
          <w:rFonts w:ascii="Calibri" w:hAnsi="Calibri" w:cs="Calibri"/>
        </w:rPr>
      </w:pPr>
    </w:p>
    <w:p w14:paraId="45F64A84" w14:textId="5900FF16" w:rsidR="00D57D02" w:rsidRPr="0014428A" w:rsidRDefault="00D57D02" w:rsidP="0014428A">
      <w:pPr>
        <w:rPr>
          <w:rFonts w:ascii="Calibri" w:hAnsi="Calibri" w:cs="Calibri"/>
        </w:rPr>
      </w:pPr>
      <w:r w:rsidRPr="00D57D02">
        <w:rPr>
          <w:rFonts w:ascii="Calibri" w:hAnsi="Calibri" w:cs="Calibri"/>
        </w:rPr>
        <w:drawing>
          <wp:inline distT="0" distB="0" distL="0" distR="0" wp14:anchorId="1646C89C" wp14:editId="34F3857A">
            <wp:extent cx="5731510" cy="3427730"/>
            <wp:effectExtent l="0" t="0" r="2540" b="1270"/>
            <wp:docPr id="6838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244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B0EA" w14:textId="2A723813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Order Count Analysis by State</w:t>
      </w:r>
    </w:p>
    <w:p w14:paraId="0806B815" w14:textId="77777777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>A funnel chart illustrated the distribution of order counts across various states.</w:t>
      </w:r>
    </w:p>
    <w:p w14:paraId="301BB18E" w14:textId="2676C1B1" w:rsidR="00D57D02" w:rsidRDefault="00D57D02" w:rsidP="0014428A">
      <w:pPr>
        <w:rPr>
          <w:rFonts w:ascii="Calibri" w:hAnsi="Calibri" w:cs="Calibri"/>
        </w:rPr>
      </w:pPr>
      <w:r w:rsidRPr="00D57D02">
        <w:rPr>
          <w:rFonts w:ascii="Calibri" w:hAnsi="Calibri" w:cs="Calibri"/>
        </w:rPr>
        <w:drawing>
          <wp:inline distT="0" distB="0" distL="0" distR="0" wp14:anchorId="34F16CF5" wp14:editId="50A12723">
            <wp:extent cx="2373517" cy="2724150"/>
            <wp:effectExtent l="0" t="0" r="8255" b="0"/>
            <wp:docPr id="21174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821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7019" cy="272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2182" w14:textId="77777777" w:rsidR="00D57D02" w:rsidRDefault="00D57D02" w:rsidP="0014428A">
      <w:pPr>
        <w:rPr>
          <w:rFonts w:ascii="Calibri" w:hAnsi="Calibri" w:cs="Calibri"/>
        </w:rPr>
      </w:pPr>
    </w:p>
    <w:p w14:paraId="5502CB8A" w14:textId="548CE365" w:rsidR="00D57D02" w:rsidRPr="0014428A" w:rsidRDefault="00D57D02" w:rsidP="0014428A">
      <w:pPr>
        <w:rPr>
          <w:rFonts w:ascii="Calibri" w:hAnsi="Calibri" w:cs="Calibri"/>
        </w:rPr>
      </w:pPr>
      <w:r w:rsidRPr="00D57D02">
        <w:rPr>
          <w:rFonts w:ascii="Calibri" w:hAnsi="Calibri" w:cs="Calibri"/>
        </w:rPr>
        <w:drawing>
          <wp:inline distT="0" distB="0" distL="0" distR="0" wp14:anchorId="3BFC7A6D" wp14:editId="5FF16E2E">
            <wp:extent cx="5582429" cy="4220164"/>
            <wp:effectExtent l="0" t="0" r="0" b="9525"/>
            <wp:docPr id="9304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63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64E2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123E0F39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6EAF3F87" w14:textId="77777777" w:rsidR="008B4329" w:rsidRDefault="008B4329" w:rsidP="0014428A">
      <w:pPr>
        <w:rPr>
          <w:rFonts w:ascii="Calibri" w:hAnsi="Calibri" w:cs="Calibri"/>
          <w:b/>
          <w:bCs/>
        </w:rPr>
      </w:pPr>
    </w:p>
    <w:p w14:paraId="48CD3EFF" w14:textId="71DAB719" w:rsidR="0014428A" w:rsidRPr="0014428A" w:rsidRDefault="0014428A" w:rsidP="0014428A">
      <w:pPr>
        <w:rPr>
          <w:rFonts w:ascii="Calibri" w:hAnsi="Calibri" w:cs="Calibri"/>
          <w:b/>
          <w:bCs/>
        </w:rPr>
      </w:pPr>
      <w:r w:rsidRPr="0014428A">
        <w:rPr>
          <w:rFonts w:ascii="Calibri" w:hAnsi="Calibri" w:cs="Calibri"/>
          <w:b/>
          <w:bCs/>
        </w:rPr>
        <w:lastRenderedPageBreak/>
        <w:t>Conclusion</w:t>
      </w:r>
    </w:p>
    <w:p w14:paraId="04F6A70A" w14:textId="4E08DAF4" w:rsidR="0014428A" w:rsidRDefault="0014428A" w:rsidP="0014428A">
      <w:pPr>
        <w:rPr>
          <w:rFonts w:ascii="Calibri" w:hAnsi="Calibri" w:cs="Calibri"/>
        </w:rPr>
      </w:pPr>
      <w:r w:rsidRPr="0014428A">
        <w:rPr>
          <w:rFonts w:ascii="Calibri" w:hAnsi="Calibri" w:cs="Calibri"/>
        </w:rPr>
        <w:t xml:space="preserve">This project successfully demonstrated the use of Power BI for data </w:t>
      </w:r>
      <w:r w:rsidR="00D57D02" w:rsidRPr="0014428A">
        <w:rPr>
          <w:rFonts w:ascii="Calibri" w:hAnsi="Calibri" w:cs="Calibri"/>
        </w:rPr>
        <w:t>modelling</w:t>
      </w:r>
      <w:r w:rsidRPr="0014428A">
        <w:rPr>
          <w:rFonts w:ascii="Calibri" w:hAnsi="Calibri" w:cs="Calibri"/>
        </w:rPr>
        <w:t xml:space="preserve">, DAX calculations and visualization development. The dashboard transformed raw e-commerce data into meaningful insights, enabling users to monitor sales performance, </w:t>
      </w:r>
      <w:r w:rsidR="00D57D02" w:rsidRPr="0014428A">
        <w:rPr>
          <w:rFonts w:ascii="Calibri" w:hAnsi="Calibri" w:cs="Calibri"/>
        </w:rPr>
        <w:t>analyse</w:t>
      </w:r>
      <w:r w:rsidRPr="0014428A">
        <w:rPr>
          <w:rFonts w:ascii="Calibri" w:hAnsi="Calibri" w:cs="Calibri"/>
        </w:rPr>
        <w:t xml:space="preserve"> profitability, track targets, and make data-driven business decisions effectively.</w:t>
      </w:r>
    </w:p>
    <w:p w14:paraId="0E95655E" w14:textId="77777777" w:rsidR="00820707" w:rsidRDefault="00820707" w:rsidP="0014428A">
      <w:pPr>
        <w:rPr>
          <w:rFonts w:ascii="Calibri" w:hAnsi="Calibri" w:cs="Calibri"/>
        </w:rPr>
      </w:pPr>
    </w:p>
    <w:p w14:paraId="080BD85E" w14:textId="068820BE" w:rsidR="00820707" w:rsidRPr="0014428A" w:rsidRDefault="00820707" w:rsidP="0014428A">
      <w:pPr>
        <w:rPr>
          <w:rFonts w:ascii="Calibri" w:hAnsi="Calibri" w:cs="Calibri"/>
        </w:rPr>
      </w:pPr>
      <w:r w:rsidRPr="00820707">
        <w:rPr>
          <w:rFonts w:ascii="Calibri" w:hAnsi="Calibri" w:cs="Calibri"/>
        </w:rPr>
        <w:drawing>
          <wp:inline distT="0" distB="0" distL="0" distR="0" wp14:anchorId="2F5CCED3" wp14:editId="1FD8417A">
            <wp:extent cx="5731510" cy="3261360"/>
            <wp:effectExtent l="0" t="0" r="2540" b="0"/>
            <wp:docPr id="90812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240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EFD0" w14:textId="77777777" w:rsidR="00240B85" w:rsidRPr="0014428A" w:rsidRDefault="00240B85">
      <w:pPr>
        <w:rPr>
          <w:rFonts w:ascii="Calibri" w:hAnsi="Calibri" w:cs="Calibri"/>
        </w:rPr>
      </w:pPr>
    </w:p>
    <w:sectPr w:rsidR="00240B85" w:rsidRPr="00144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7A42"/>
    <w:multiLevelType w:val="hybridMultilevel"/>
    <w:tmpl w:val="2878E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E1B61"/>
    <w:multiLevelType w:val="hybridMultilevel"/>
    <w:tmpl w:val="4D622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440284">
    <w:abstractNumId w:val="0"/>
  </w:num>
  <w:num w:numId="2" w16cid:durableId="263151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8A"/>
    <w:rsid w:val="0014428A"/>
    <w:rsid w:val="00186C3C"/>
    <w:rsid w:val="00240B85"/>
    <w:rsid w:val="002B6D7A"/>
    <w:rsid w:val="00820707"/>
    <w:rsid w:val="008B4329"/>
    <w:rsid w:val="00B52B61"/>
    <w:rsid w:val="00C442BA"/>
    <w:rsid w:val="00D5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57DC"/>
  <w15:chartTrackingRefBased/>
  <w15:docId w15:val="{20E2C105-EF9E-4086-97FE-E0CEFD19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4B4DB-FED4-4845-ADCD-B0FAF5ADB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Parkavi Thirumal</dc:creator>
  <cp:keywords/>
  <dc:description/>
  <cp:lastModifiedBy>Parkavi Thirumal</cp:lastModifiedBy>
  <cp:revision>2</cp:revision>
  <dcterms:created xsi:type="dcterms:W3CDTF">2026-10-24T21:27:00Z</dcterms:created>
  <dcterms:modified xsi:type="dcterms:W3CDTF">2026-10-24T22:50:00Z</dcterms:modified>
</cp:coreProperties>
</file>