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94A" w:rsidRPr="004B294A" w:rsidRDefault="004B294A" w:rsidP="004B294A">
      <w:pPr>
        <w:spacing w:after="0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en-GB"/>
        </w:rPr>
      </w:pPr>
      <w:r w:rsidRPr="004B294A">
        <w:rPr>
          <w:rFonts w:ascii="Calibri" w:eastAsia="Times New Roman" w:hAnsi="Calibri" w:cs="Calibri"/>
          <w:b/>
          <w:bCs/>
          <w:color w:val="000000"/>
          <w:sz w:val="48"/>
          <w:szCs w:val="48"/>
          <w:lang w:eastAsia="en-GB"/>
        </w:rPr>
        <w:t>Project Design Phase</w:t>
      </w:r>
    </w:p>
    <w:p w:rsidR="004B294A" w:rsidRPr="004B294A" w:rsidRDefault="004B294A" w:rsidP="004B294A">
      <w:pPr>
        <w:spacing w:after="0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en-GB"/>
        </w:rPr>
      </w:pPr>
      <w:r w:rsidRPr="004B294A">
        <w:rPr>
          <w:rFonts w:ascii="Calibri" w:eastAsia="Times New Roman" w:hAnsi="Calibri" w:cs="Calibri"/>
          <w:b/>
          <w:bCs/>
          <w:color w:val="000000"/>
          <w:sz w:val="48"/>
          <w:szCs w:val="48"/>
          <w:lang w:eastAsia="en-GB"/>
        </w:rPr>
        <w:t>Solution Architecture</w:t>
      </w:r>
    </w:p>
    <w:p w:rsidR="004B294A" w:rsidRPr="004B294A" w:rsidRDefault="004B294A" w:rsidP="004B2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6522"/>
      </w:tblGrid>
      <w:tr w:rsidR="004B294A" w:rsidRPr="004B294A" w:rsidTr="004B294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94A" w:rsidRPr="004B294A" w:rsidRDefault="004B294A" w:rsidP="004B294A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GB"/>
              </w:rPr>
            </w:pPr>
            <w:r w:rsidRPr="004B294A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94A" w:rsidRPr="004B294A" w:rsidRDefault="004B294A" w:rsidP="004B294A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GB"/>
              </w:rPr>
            </w:pPr>
            <w:r w:rsidRPr="004B294A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GB"/>
              </w:rPr>
              <w:t>23 March 2026</w:t>
            </w:r>
          </w:p>
        </w:tc>
      </w:tr>
      <w:tr w:rsidR="004B294A" w:rsidRPr="004B294A" w:rsidTr="004B294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94A" w:rsidRPr="004B294A" w:rsidRDefault="004B294A" w:rsidP="004B294A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GB"/>
              </w:rPr>
            </w:pPr>
            <w:r w:rsidRPr="004B294A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94A" w:rsidRPr="004B294A" w:rsidRDefault="003D22C6" w:rsidP="004B294A">
            <w:pPr>
              <w:spacing w:after="0" w:line="0" w:lineRule="atLeast"/>
              <w:rPr>
                <w:rFonts w:eastAsia="Times New Roman" w:cstheme="minorHAnsi"/>
                <w:b/>
                <w:sz w:val="32"/>
                <w:szCs w:val="32"/>
                <w:lang w:eastAsia="en-GB"/>
              </w:rPr>
            </w:pPr>
            <w:r w:rsidRPr="003D22C6">
              <w:rPr>
                <w:rFonts w:eastAsia="Times New Roman" w:cstheme="minorHAnsi"/>
                <w:b/>
                <w:sz w:val="32"/>
                <w:szCs w:val="32"/>
                <w:lang w:eastAsia="en-GB"/>
              </w:rPr>
              <w:t>69c0f3ed43b2af737d05d88d</w:t>
            </w:r>
          </w:p>
        </w:tc>
      </w:tr>
      <w:tr w:rsidR="004B294A" w:rsidRPr="004B294A" w:rsidTr="004B294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94A" w:rsidRPr="004B294A" w:rsidRDefault="004B294A" w:rsidP="004B294A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GB"/>
              </w:rPr>
            </w:pPr>
            <w:r w:rsidRPr="004B294A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94A" w:rsidRPr="004B294A" w:rsidRDefault="004B294A" w:rsidP="004B294A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GB"/>
              </w:rPr>
            </w:pPr>
            <w:r w:rsidRPr="004B294A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GB"/>
              </w:rPr>
              <w:t xml:space="preserve">Smart Library Request Workflow in </w:t>
            </w:r>
            <w:proofErr w:type="spellStart"/>
            <w:r w:rsidRPr="004B294A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GB"/>
              </w:rPr>
              <w:t>ServiceNow</w:t>
            </w:r>
            <w:proofErr w:type="spellEnd"/>
          </w:p>
        </w:tc>
      </w:tr>
      <w:tr w:rsidR="004B294A" w:rsidRPr="004B294A" w:rsidTr="004B294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94A" w:rsidRPr="004B294A" w:rsidRDefault="004B294A" w:rsidP="004B294A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GB"/>
              </w:rPr>
            </w:pPr>
            <w:r w:rsidRPr="004B294A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94A" w:rsidRPr="004B294A" w:rsidRDefault="004B294A" w:rsidP="004B294A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GB"/>
              </w:rPr>
            </w:pPr>
            <w:r w:rsidRPr="004B294A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GB"/>
              </w:rPr>
              <w:t>4 Marks</w:t>
            </w:r>
          </w:p>
        </w:tc>
      </w:tr>
    </w:tbl>
    <w:p w:rsidR="004B294A" w:rsidRPr="004B294A" w:rsidRDefault="004B294A" w:rsidP="004B29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B294A" w:rsidRPr="004B294A" w:rsidRDefault="004B294A" w:rsidP="004B294A">
      <w:pPr>
        <w:spacing w:after="160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Solution Architecture Overview</w:t>
      </w:r>
    </w:p>
    <w:p w:rsidR="004B294A" w:rsidRPr="004B294A" w:rsidRDefault="004B294A" w:rsidP="004B294A">
      <w:pPr>
        <w:spacing w:after="160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The </w:t>
      </w: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Smart Library Request Workflow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is designed to automate library operations, improve efficiency, and provide real-time transparency for both students and library staff. The solution bridges the gap between </w:t>
      </w: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manual library processes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and </w:t>
      </w: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modern digital workflow automation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using </w:t>
      </w:r>
      <w:proofErr w:type="spellStart"/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ServiceNow</w:t>
      </w:r>
      <w:proofErr w:type="spellEnd"/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as the primary platform.</w:t>
      </w:r>
    </w:p>
    <w:p w:rsidR="004B294A" w:rsidRPr="004B294A" w:rsidRDefault="004B294A" w:rsidP="004B294A">
      <w:pPr>
        <w:spacing w:after="160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Goals of the Solution Architecture:</w:t>
      </w:r>
    </w:p>
    <w:p w:rsidR="004B294A" w:rsidRPr="004B294A" w:rsidRDefault="004B294A" w:rsidP="004B294A">
      <w:pPr>
        <w:numPr>
          <w:ilvl w:val="0"/>
          <w:numId w:val="1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Identify the </w:t>
      </w: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optimal technological solution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for library request management. </w:t>
      </w:r>
    </w:p>
    <w:p w:rsidR="004B294A" w:rsidRPr="004B294A" w:rsidRDefault="004B294A" w:rsidP="004B294A">
      <w:pPr>
        <w:numPr>
          <w:ilvl w:val="0"/>
          <w:numId w:val="1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Describe the </w:t>
      </w: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system structure, components, and data flow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for stakeholders. </w:t>
      </w:r>
    </w:p>
    <w:p w:rsidR="004B294A" w:rsidRPr="004B294A" w:rsidRDefault="004B294A" w:rsidP="004B294A">
      <w:pPr>
        <w:numPr>
          <w:ilvl w:val="0"/>
          <w:numId w:val="1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Define </w:t>
      </w: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features, modules, and solution requirements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for development. </w:t>
      </w:r>
    </w:p>
    <w:p w:rsidR="004B294A" w:rsidRPr="004B294A" w:rsidRDefault="004B294A" w:rsidP="004B294A">
      <w:pPr>
        <w:numPr>
          <w:ilvl w:val="0"/>
          <w:numId w:val="1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Provide </w:t>
      </w: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technical specifications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for implementation, scalability, and integration. </w:t>
      </w:r>
    </w:p>
    <w:p w:rsidR="004B294A" w:rsidRPr="004B294A" w:rsidRDefault="004B294A" w:rsidP="004B294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4B294A" w:rsidRPr="004B294A" w:rsidRDefault="004B294A" w:rsidP="004B294A">
      <w:pPr>
        <w:spacing w:after="160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Architecture Components &amp; Data Flow</w:t>
      </w:r>
    </w:p>
    <w:p w:rsidR="004B294A" w:rsidRPr="004B294A" w:rsidRDefault="004B294A" w:rsidP="004B294A">
      <w:pPr>
        <w:numPr>
          <w:ilvl w:val="0"/>
          <w:numId w:val="2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User Layer</w:t>
      </w:r>
    </w:p>
    <w:p w:rsidR="004B294A" w:rsidRPr="004B294A" w:rsidRDefault="004B294A" w:rsidP="004B294A">
      <w:pPr>
        <w:numPr>
          <w:ilvl w:val="1"/>
          <w:numId w:val="3"/>
        </w:numPr>
        <w:spacing w:after="160" w:line="240" w:lineRule="auto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Users (students/faculty) interact with the system via </w:t>
      </w: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web portal or mobile browser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. </w:t>
      </w:r>
    </w:p>
    <w:p w:rsidR="004B294A" w:rsidRPr="004B294A" w:rsidRDefault="004B294A" w:rsidP="004B294A">
      <w:pPr>
        <w:numPr>
          <w:ilvl w:val="1"/>
          <w:numId w:val="3"/>
        </w:numPr>
        <w:spacing w:after="160" w:line="240" w:lineRule="auto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Users submit requests, track status, and receive notifications. </w:t>
      </w:r>
    </w:p>
    <w:p w:rsidR="004B294A" w:rsidRPr="004B294A" w:rsidRDefault="004B294A" w:rsidP="004B294A">
      <w:pPr>
        <w:numPr>
          <w:ilvl w:val="0"/>
          <w:numId w:val="3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lastRenderedPageBreak/>
        <w:t>Application / Workflow Layer</w:t>
      </w:r>
    </w:p>
    <w:p w:rsidR="004B294A" w:rsidRPr="004B294A" w:rsidRDefault="004B294A" w:rsidP="004B294A">
      <w:pPr>
        <w:numPr>
          <w:ilvl w:val="1"/>
          <w:numId w:val="3"/>
        </w:numPr>
        <w:spacing w:after="160" w:line="240" w:lineRule="auto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  <w:lang w:eastAsia="en-GB"/>
        </w:rPr>
      </w:pPr>
      <w:proofErr w:type="spellStart"/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ServiceNow</w:t>
      </w:r>
      <w:proofErr w:type="spellEnd"/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 xml:space="preserve"> Flow Designer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manages request workflows, approvals, and notifications. </w:t>
      </w:r>
    </w:p>
    <w:p w:rsidR="004B294A" w:rsidRPr="004B294A" w:rsidRDefault="004B294A" w:rsidP="004B294A">
      <w:pPr>
        <w:numPr>
          <w:ilvl w:val="1"/>
          <w:numId w:val="3"/>
        </w:numPr>
        <w:spacing w:after="160" w:line="240" w:lineRule="auto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Business Rules &amp; Scripted Actions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automate decision-making, approvals, and alerts. </w:t>
      </w:r>
    </w:p>
    <w:p w:rsidR="004B294A" w:rsidRPr="004B294A" w:rsidRDefault="004B294A" w:rsidP="004B294A">
      <w:pPr>
        <w:numPr>
          <w:ilvl w:val="0"/>
          <w:numId w:val="3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Integration Layer</w:t>
      </w:r>
    </w:p>
    <w:p w:rsidR="004B294A" w:rsidRPr="004B294A" w:rsidRDefault="004B294A" w:rsidP="004B294A">
      <w:pPr>
        <w:numPr>
          <w:ilvl w:val="1"/>
          <w:numId w:val="3"/>
        </w:numPr>
        <w:spacing w:after="160" w:line="240" w:lineRule="auto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External APIs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handle authentication (Gmail </w:t>
      </w:r>
      <w:proofErr w:type="spellStart"/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OAuth</w:t>
      </w:r>
      <w:proofErr w:type="spellEnd"/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, LinkedIn </w:t>
      </w:r>
      <w:proofErr w:type="spellStart"/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OAuth</w:t>
      </w:r>
      <w:proofErr w:type="spellEnd"/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). </w:t>
      </w:r>
    </w:p>
    <w:p w:rsidR="004B294A" w:rsidRPr="004B294A" w:rsidRDefault="004B294A" w:rsidP="004B294A">
      <w:pPr>
        <w:numPr>
          <w:ilvl w:val="1"/>
          <w:numId w:val="3"/>
        </w:numPr>
        <w:spacing w:after="160" w:line="240" w:lineRule="auto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Email notifications and push notifications are integrated via </w:t>
      </w:r>
      <w:proofErr w:type="spellStart"/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ServiceNow</w:t>
      </w:r>
      <w:proofErr w:type="spellEnd"/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Notification Engine. </w:t>
      </w:r>
    </w:p>
    <w:p w:rsidR="004B294A" w:rsidRPr="004B294A" w:rsidRDefault="004B294A" w:rsidP="004B294A">
      <w:pPr>
        <w:numPr>
          <w:ilvl w:val="0"/>
          <w:numId w:val="3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Database Layer</w:t>
      </w:r>
    </w:p>
    <w:p w:rsidR="004B294A" w:rsidRPr="004B294A" w:rsidRDefault="004B294A" w:rsidP="004B294A">
      <w:pPr>
        <w:numPr>
          <w:ilvl w:val="1"/>
          <w:numId w:val="3"/>
        </w:numPr>
        <w:spacing w:after="160" w:line="240" w:lineRule="auto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  <w:lang w:eastAsia="en-GB"/>
        </w:rPr>
      </w:pPr>
      <w:proofErr w:type="spellStart"/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ServiceNow</w:t>
      </w:r>
      <w:proofErr w:type="spellEnd"/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 xml:space="preserve"> Cloud Database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stores user profiles, request data, book inventory, and logs. </w:t>
      </w:r>
    </w:p>
    <w:p w:rsidR="004B294A" w:rsidRPr="004B294A" w:rsidRDefault="004B294A" w:rsidP="004B294A">
      <w:pPr>
        <w:numPr>
          <w:ilvl w:val="1"/>
          <w:numId w:val="3"/>
        </w:numPr>
        <w:spacing w:after="160" w:line="240" w:lineRule="auto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Ensures </w:t>
      </w: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data consistency, security, and scalability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. </w:t>
      </w:r>
    </w:p>
    <w:p w:rsidR="004B294A" w:rsidRPr="004B294A" w:rsidRDefault="004B294A" w:rsidP="004B294A">
      <w:pPr>
        <w:numPr>
          <w:ilvl w:val="0"/>
          <w:numId w:val="4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Reporting &amp; Analytics Layer</w:t>
      </w:r>
    </w:p>
    <w:p w:rsidR="004B294A" w:rsidRPr="004B294A" w:rsidRDefault="004B294A" w:rsidP="004B294A">
      <w:pPr>
        <w:numPr>
          <w:ilvl w:val="1"/>
          <w:numId w:val="5"/>
        </w:numPr>
        <w:spacing w:after="160" w:line="240" w:lineRule="auto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Admin dashboards provide insights on request trends, overdue books, and usage patterns. </w:t>
      </w:r>
    </w:p>
    <w:p w:rsidR="004B294A" w:rsidRPr="004B294A" w:rsidRDefault="004B294A" w:rsidP="004B294A">
      <w:pPr>
        <w:numPr>
          <w:ilvl w:val="1"/>
          <w:numId w:val="5"/>
        </w:numPr>
        <w:spacing w:after="160" w:line="240" w:lineRule="auto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Optional </w:t>
      </w: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predictive recommendations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for book suggestions based on user history. </w:t>
      </w:r>
    </w:p>
    <w:p w:rsidR="004B294A" w:rsidRPr="004B294A" w:rsidRDefault="004B294A" w:rsidP="004B294A">
      <w:pPr>
        <w:numPr>
          <w:ilvl w:val="0"/>
          <w:numId w:val="6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Security Layer</w:t>
      </w:r>
    </w:p>
    <w:p w:rsidR="004B294A" w:rsidRPr="004B294A" w:rsidRDefault="004B294A" w:rsidP="004B294A">
      <w:pPr>
        <w:numPr>
          <w:ilvl w:val="1"/>
          <w:numId w:val="6"/>
        </w:numPr>
        <w:spacing w:after="160" w:line="240" w:lineRule="auto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Role-based access control (RBAC) ensures students and </w:t>
      </w:r>
      <w:proofErr w:type="gramStart"/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librarians</w:t>
      </w:r>
      <w:proofErr w:type="gramEnd"/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access only relevant data. </w:t>
      </w:r>
    </w:p>
    <w:p w:rsidR="004B294A" w:rsidRPr="004B294A" w:rsidRDefault="004B294A" w:rsidP="004B294A">
      <w:pPr>
        <w:numPr>
          <w:ilvl w:val="1"/>
          <w:numId w:val="6"/>
        </w:numPr>
        <w:spacing w:after="160" w:line="240" w:lineRule="auto"/>
        <w:textAlignment w:val="baseline"/>
        <w:rPr>
          <w:rFonts w:ascii="Courier New" w:eastAsia="Times New Roman" w:hAnsi="Courier New" w:cs="Courier New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Data encrypted at rest and in transit (HTTPS, SHA-256). </w:t>
      </w:r>
    </w:p>
    <w:p w:rsidR="004B294A" w:rsidRPr="004B294A" w:rsidRDefault="004B294A" w:rsidP="004B294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4B294A" w:rsidRPr="004B294A" w:rsidRDefault="004B294A" w:rsidP="004B294A">
      <w:pPr>
        <w:spacing w:after="160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Data Flow Description</w:t>
      </w:r>
    </w:p>
    <w:p w:rsidR="004B294A" w:rsidRPr="004B294A" w:rsidRDefault="004B294A" w:rsidP="004B294A">
      <w:pPr>
        <w:spacing w:after="160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Step-by-Step Flow:</w:t>
      </w:r>
    </w:p>
    <w:p w:rsidR="004B294A" w:rsidRPr="004B294A" w:rsidRDefault="004B294A" w:rsidP="004B294A">
      <w:pPr>
        <w:numPr>
          <w:ilvl w:val="0"/>
          <w:numId w:val="7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User logs in via </w:t>
      </w:r>
      <w:proofErr w:type="spellStart"/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ServiceNow</w:t>
      </w:r>
      <w:proofErr w:type="spellEnd"/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portal (or Gmail/LinkedIn </w:t>
      </w:r>
      <w:proofErr w:type="spellStart"/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OAuth</w:t>
      </w:r>
      <w:proofErr w:type="spellEnd"/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). </w:t>
      </w:r>
    </w:p>
    <w:p w:rsidR="004B294A" w:rsidRPr="004B294A" w:rsidRDefault="004B294A" w:rsidP="004B294A">
      <w:pPr>
        <w:numPr>
          <w:ilvl w:val="0"/>
          <w:numId w:val="7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lastRenderedPageBreak/>
        <w:t xml:space="preserve">User submits a book request form → request enters </w:t>
      </w: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workflow engine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. </w:t>
      </w:r>
    </w:p>
    <w:p w:rsidR="004B294A" w:rsidRPr="004B294A" w:rsidRDefault="004B294A" w:rsidP="004B294A">
      <w:pPr>
        <w:numPr>
          <w:ilvl w:val="0"/>
          <w:numId w:val="7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Workflow engine triggers </w:t>
      </w: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approval process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for librarian. </w:t>
      </w:r>
    </w:p>
    <w:p w:rsidR="004B294A" w:rsidRPr="004B294A" w:rsidRDefault="004B294A" w:rsidP="004B294A">
      <w:pPr>
        <w:numPr>
          <w:ilvl w:val="0"/>
          <w:numId w:val="7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Librarian approves/rejects → system sends </w:t>
      </w: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automated notification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 to user. </w:t>
      </w:r>
    </w:p>
    <w:p w:rsidR="004B294A" w:rsidRPr="004B294A" w:rsidRDefault="004B294A" w:rsidP="004B294A">
      <w:pPr>
        <w:numPr>
          <w:ilvl w:val="0"/>
          <w:numId w:val="7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 xml:space="preserve">Approved requests update </w:t>
      </w: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database and reporting dashboards</w:t>
      </w: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. </w:t>
      </w:r>
    </w:p>
    <w:p w:rsidR="004B294A" w:rsidRPr="004B294A" w:rsidRDefault="004B294A" w:rsidP="004B294A">
      <w:pPr>
        <w:numPr>
          <w:ilvl w:val="0"/>
          <w:numId w:val="7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color w:val="000000"/>
          <w:sz w:val="32"/>
          <w:szCs w:val="32"/>
          <w:lang w:eastAsia="en-GB"/>
        </w:rPr>
        <w:t>Reminders sent for overdue books → analytics report updated automatically.</w:t>
      </w:r>
    </w:p>
    <w:p w:rsidR="004B294A" w:rsidRPr="004B294A" w:rsidRDefault="004B294A" w:rsidP="004B294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4B294A" w:rsidRPr="003D22C6" w:rsidRDefault="004B294A" w:rsidP="004B294A">
      <w:pPr>
        <w:spacing w:after="160" w:line="240" w:lineRule="auto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</w:pPr>
      <w:r w:rsidRPr="004B294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Proposed Architecture Diagram</w:t>
      </w:r>
    </w:p>
    <w:p w:rsidR="004B294A" w:rsidRPr="004B294A" w:rsidRDefault="004B294A" w:rsidP="00592833">
      <w:pPr>
        <w:spacing w:after="160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4B294A" w:rsidRPr="004B294A" w:rsidRDefault="00592833" w:rsidP="004B294A">
      <w:pPr>
        <w:pStyle w:val="NormalWeb"/>
        <w:spacing w:before="0" w:beforeAutospacing="0" w:after="160" w:afterAutospacing="0"/>
        <w:jc w:val="center"/>
        <w:rPr>
          <w:sz w:val="32"/>
          <w:szCs w:val="32"/>
        </w:rPr>
      </w:pPr>
      <w:bookmarkStart w:id="0" w:name="_GoBack"/>
      <w:bookmarkEnd w:id="0"/>
      <w:r w:rsidRPr="003D22C6">
        <w:rPr>
          <w:noProof/>
          <w:sz w:val="32"/>
          <w:szCs w:val="32"/>
        </w:rPr>
        <w:drawing>
          <wp:inline distT="0" distB="0" distL="0" distR="0" wp14:anchorId="51A52F90" wp14:editId="491E9289">
            <wp:extent cx="4953429" cy="29796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8C440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94A" w:rsidRPr="004B294A" w:rsidRDefault="004B294A" w:rsidP="004B294A">
      <w:pPr>
        <w:spacing w:after="16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4B294A" w:rsidRPr="004B294A" w:rsidRDefault="004B294A" w:rsidP="00592833">
      <w:pPr>
        <w:spacing w:after="160" w:line="240" w:lineRule="auto"/>
        <w:rPr>
          <w:rFonts w:eastAsia="Times New Roman" w:cstheme="minorHAnsi"/>
          <w:sz w:val="32"/>
          <w:szCs w:val="32"/>
          <w:lang w:eastAsia="en-GB"/>
        </w:rPr>
      </w:pPr>
    </w:p>
    <w:p w:rsidR="004B294A" w:rsidRPr="003D22C6" w:rsidRDefault="00592833" w:rsidP="00592833">
      <w:pPr>
        <w:pStyle w:val="NormalWeb"/>
        <w:spacing w:before="0" w:beforeAutospacing="0" w:after="160" w:afterAutospacing="0"/>
        <w:rPr>
          <w:sz w:val="32"/>
          <w:szCs w:val="32"/>
        </w:rPr>
      </w:pPr>
      <w:r w:rsidRPr="003D22C6">
        <w:rPr>
          <w:rFonts w:ascii="Calibri" w:hAnsi="Calibri" w:cs="Calibri"/>
          <w:color w:val="000000"/>
          <w:sz w:val="32"/>
          <w:szCs w:val="32"/>
        </w:rPr>
        <w:t xml:space="preserve">Reference Example: </w:t>
      </w:r>
      <w:hyperlink r:id="rId8" w:history="1">
        <w:r w:rsidRPr="003D22C6">
          <w:rPr>
            <w:rFonts w:ascii="Calibri" w:hAnsi="Calibri" w:cs="Calibri"/>
            <w:color w:val="0563C1"/>
            <w:sz w:val="32"/>
            <w:szCs w:val="32"/>
            <w:u w:val="single"/>
          </w:rPr>
          <w:t>AWS Voice Patient Diary Architecture</w:t>
        </w:r>
      </w:hyperlink>
    </w:p>
    <w:p w:rsidR="004B294A" w:rsidRPr="004B294A" w:rsidRDefault="004B294A" w:rsidP="00592833">
      <w:pPr>
        <w:spacing w:after="160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:rsidR="00170D1A" w:rsidRPr="003D22C6" w:rsidRDefault="004B294A" w:rsidP="004B294A">
      <w:pPr>
        <w:rPr>
          <w:sz w:val="32"/>
          <w:szCs w:val="32"/>
        </w:rPr>
      </w:pPr>
      <w:r w:rsidRPr="003D22C6">
        <w:rPr>
          <w:rFonts w:ascii="Times New Roman" w:eastAsia="Times New Roman" w:hAnsi="Times New Roman" w:cs="Times New Roman"/>
          <w:sz w:val="32"/>
          <w:szCs w:val="32"/>
          <w:lang w:eastAsia="en-GB"/>
        </w:rPr>
        <w:br/>
      </w:r>
    </w:p>
    <w:sectPr w:rsidR="00170D1A" w:rsidRPr="003D22C6" w:rsidSect="003D22C6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86F53"/>
    <w:multiLevelType w:val="multilevel"/>
    <w:tmpl w:val="3B185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2225AB"/>
    <w:multiLevelType w:val="multilevel"/>
    <w:tmpl w:val="85E29F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984675"/>
    <w:multiLevelType w:val="multilevel"/>
    <w:tmpl w:val="7588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4570F8"/>
    <w:multiLevelType w:val="multilevel"/>
    <w:tmpl w:val="3C1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94A"/>
    <w:rsid w:val="00170D1A"/>
    <w:rsid w:val="003D22C6"/>
    <w:rsid w:val="004B294A"/>
    <w:rsid w:val="0059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B2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4B294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2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8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B2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4B294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2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8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9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793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2A68B7-EA88-443E-A46B-2764C4EB4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2026-04-04T10:21:00Z</dcterms:created>
  <dcterms:modified xsi:type="dcterms:W3CDTF">2026-04-04T10:21:00Z</dcterms:modified>
</cp:coreProperties>
</file>