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1.Write a c program for Implementation of array in Queue.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9480" w:dyaOrig="6163">
          <v:rect xmlns:o="urn:schemas-microsoft-com:office:office" xmlns:v="urn:schemas-microsoft-com:vml" id="rectole0000000000" style="width:474.000000pt;height:308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9492" w:dyaOrig="5550">
          <v:rect xmlns:o="urn:schemas-microsoft-com:office:office" xmlns:v="urn:schemas-microsoft-com:vml" id="rectole0000000001" style="width:474.600000pt;height:277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2.Write a c program for Implementation of Linked List in Queue.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9477" w:dyaOrig="5382">
          <v:rect xmlns:o="urn:schemas-microsoft-com:office:office" xmlns:v="urn:schemas-microsoft-com:vml" id="rectole0000000002" style="width:473.850000pt;height:269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9437" w:dyaOrig="4765">
          <v:rect xmlns:o="urn:schemas-microsoft-com:office:office" xmlns:v="urn:schemas-microsoft-com:vml" id="rectole0000000003" style="width:471.850000pt;height:238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9381" w:dyaOrig="5707">
          <v:rect xmlns:o="urn:schemas-microsoft-com:office:office" xmlns:v="urn:schemas-microsoft-com:vml" id="rectole0000000004" style="width:469.050000pt;height:285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3.Write a c program for Queue Operation of Enqueue and display. 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9414" w:dyaOrig="5309">
          <v:rect xmlns:o="urn:schemas-microsoft-com:office:office" xmlns:v="urn:schemas-microsoft-com:vml" id="rectole0000000005" style="width:470.700000pt;height:265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9383" w:dyaOrig="5466">
          <v:rect xmlns:o="urn:schemas-microsoft-com:office:office" xmlns:v="urn:schemas-microsoft-com:vml" id="rectole0000000006" style="width:469.150000pt;height:273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9425" w:dyaOrig="4890">
          <v:rect xmlns:o="urn:schemas-microsoft-com:office:office" xmlns:v="urn:schemas-microsoft-com:vml" id="rectole0000000007" style="width:471.250000pt;height:244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4.Write a c program for Queue operation of Dequeue and display.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9603" w:dyaOrig="4844">
          <v:rect xmlns:o="urn:schemas-microsoft-com:office:office" xmlns:v="urn:schemas-microsoft-com:vml" id="rectole0000000008" style="width:480.150000pt;height:242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9571" w:dyaOrig="4566">
          <v:rect xmlns:o="urn:schemas-microsoft-com:office:office" xmlns:v="urn:schemas-microsoft-com:vml" id="rectole0000000009" style="width:478.550000pt;height:228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9519" w:dyaOrig="4649">
          <v:rect xmlns:o="urn:schemas-microsoft-com:office:office" xmlns:v="urn:schemas-microsoft-com:vml" id="rectole0000000010" style="width:475.950000pt;height:232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