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7C57" w:rsidRDefault="00000000">
      <w:pPr>
        <w:pStyle w:val="Heading1"/>
        <w:spacing w:line="621" w:lineRule="auto"/>
        <w:ind w:left="1" w:right="-25" w:hanging="3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DECLARATION</w:t>
      </w:r>
    </w:p>
    <w:p w14:paraId="00000002" w14:textId="77777777" w:rsidR="00D47C57" w:rsidRDefault="00D47C57">
      <w:pPr>
        <w:pStyle w:val="Heading1"/>
        <w:spacing w:line="621" w:lineRule="auto"/>
        <w:ind w:left="1" w:right="-25" w:hanging="3"/>
        <w:rPr>
          <w:rFonts w:ascii="Times New Roman" w:eastAsia="Times New Roman" w:hAnsi="Times New Roman" w:cs="Times New Roman"/>
          <w:sz w:val="32"/>
          <w:szCs w:val="32"/>
        </w:rPr>
      </w:pPr>
    </w:p>
    <w:p w14:paraId="00000003" w14:textId="5FAA4A1E" w:rsidR="00D47C5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We, the undersigned IV </w:t>
      </w:r>
      <w:proofErr w:type="spellStart"/>
      <w:proofErr w:type="gramStart"/>
      <w:r>
        <w:rPr>
          <w:rFonts w:cs="Times New Roman"/>
          <w:color w:val="000000"/>
          <w:sz w:val="24"/>
          <w:szCs w:val="24"/>
        </w:rPr>
        <w:t>B.Tech</w:t>
      </w:r>
      <w:proofErr w:type="spellEnd"/>
      <w:proofErr w:type="gramEnd"/>
      <w:r>
        <w:rPr>
          <w:rFonts w:cs="Times New Roman"/>
          <w:color w:val="000000"/>
          <w:sz w:val="24"/>
          <w:szCs w:val="24"/>
        </w:rPr>
        <w:t xml:space="preserve"> CSE II Semester students, hereby declare that the Project Stage-II report titled </w:t>
      </w:r>
      <w:r>
        <w:rPr>
          <w:rFonts w:cs="Times New Roman"/>
          <w:b/>
          <w:bCs/>
          <w:color w:val="000000"/>
          <w:sz w:val="24"/>
          <w:szCs w:val="24"/>
        </w:rPr>
        <w:t>“</w:t>
      </w:r>
      <w:r w:rsidR="00076A39">
        <w:rPr>
          <w:rFonts w:cs="Times New Roman"/>
          <w:b/>
          <w:bCs/>
          <w:color w:val="000000"/>
          <w:sz w:val="24"/>
          <w:szCs w:val="24"/>
          <w:lang w:val="en-US"/>
        </w:rPr>
        <w:t>Detection and Recommendations in Peanut Farming</w:t>
      </w:r>
      <w:r>
        <w:rPr>
          <w:rFonts w:cs="Times New Roman"/>
          <w:b/>
          <w:bCs/>
          <w:color w:val="000000"/>
          <w:sz w:val="24"/>
          <w:szCs w:val="24"/>
        </w:rPr>
        <w:t>”</w:t>
      </w:r>
      <w:r>
        <w:rPr>
          <w:rFonts w:cs="Times New Roman"/>
          <w:color w:val="000000"/>
          <w:sz w:val="24"/>
          <w:szCs w:val="24"/>
        </w:rPr>
        <w:t xml:space="preserve"> is our original work carried out under the guidance of </w:t>
      </w:r>
      <w:r w:rsidR="00076A39">
        <w:rPr>
          <w:rFonts w:cs="Times New Roman"/>
          <w:b/>
          <w:bCs/>
          <w:color w:val="000000"/>
          <w:sz w:val="24"/>
          <w:szCs w:val="24"/>
          <w:lang w:val="en-US"/>
        </w:rPr>
        <w:t>Dr. J. Srinivas Rao</w:t>
      </w:r>
      <w:r>
        <w:rPr>
          <w:rFonts w:cs="Times New Roman"/>
          <w:b/>
          <w:bCs/>
          <w:color w:val="000000"/>
          <w:sz w:val="24"/>
          <w:szCs w:val="24"/>
        </w:rPr>
        <w:t xml:space="preserve">, </w:t>
      </w:r>
      <w:r w:rsidR="006E7045">
        <w:rPr>
          <w:rFonts w:cs="Times New Roman"/>
          <w:b/>
          <w:bCs/>
          <w:color w:val="000000"/>
          <w:sz w:val="24"/>
          <w:szCs w:val="24"/>
        </w:rPr>
        <w:t>Associate Professor</w:t>
      </w:r>
      <w:r>
        <w:rPr>
          <w:rFonts w:cs="Times New Roman"/>
          <w:b/>
          <w:bCs/>
          <w:color w:val="000000"/>
          <w:sz w:val="24"/>
          <w:szCs w:val="24"/>
        </w:rPr>
        <w:t xml:space="preserve">, </w:t>
      </w:r>
      <w:r w:rsidR="006C01D8">
        <w:rPr>
          <w:rFonts w:cs="Times New Roman"/>
          <w:b/>
          <w:bCs/>
          <w:color w:val="000000"/>
          <w:sz w:val="24"/>
          <w:szCs w:val="24"/>
        </w:rPr>
        <w:t>CSE</w:t>
      </w:r>
      <w:r>
        <w:rPr>
          <w:rFonts w:cs="Times New Roman"/>
          <w:color w:val="000000"/>
          <w:sz w:val="24"/>
          <w:szCs w:val="24"/>
        </w:rPr>
        <w:t xml:space="preserve"> at </w:t>
      </w:r>
      <w:r>
        <w:rPr>
          <w:rFonts w:cs="Times New Roman"/>
          <w:b/>
          <w:bCs/>
          <w:color w:val="000000"/>
          <w:sz w:val="24"/>
          <w:szCs w:val="24"/>
        </w:rPr>
        <w:t xml:space="preserve">ANURAG Engineering College,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Ananthagiri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 (V&amp;M),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Kodad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Suryapet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 (Dt.), Telangana – 508206</w:t>
      </w:r>
      <w:r>
        <w:rPr>
          <w:rFonts w:cs="Times New Roman"/>
          <w:color w:val="000000"/>
          <w:sz w:val="24"/>
          <w:szCs w:val="24"/>
        </w:rPr>
        <w:t>.</w:t>
      </w:r>
    </w:p>
    <w:p w14:paraId="00000004" w14:textId="77777777" w:rsidR="00D47C5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cs="Times New Roman"/>
          <w:color w:val="000000"/>
          <w:sz w:val="24"/>
          <w:szCs w:val="24"/>
        </w:rPr>
      </w:pPr>
      <w:bookmarkStart w:id="0" w:name="_heading=h.g3y8ly640col" w:colFirst="0" w:colLast="0"/>
      <w:bookmarkEnd w:id="0"/>
      <w:r>
        <w:rPr>
          <w:rFonts w:cs="Times New Roman"/>
          <w:color w:val="000000"/>
          <w:sz w:val="24"/>
          <w:szCs w:val="24"/>
        </w:rPr>
        <w:t xml:space="preserve">This report has not been submitted elsewhere. All sources are cited in </w:t>
      </w:r>
      <w:r>
        <w:rPr>
          <w:rFonts w:cs="Times New Roman"/>
          <w:b/>
          <w:bCs/>
          <w:color w:val="000000"/>
          <w:sz w:val="24"/>
          <w:szCs w:val="24"/>
        </w:rPr>
        <w:t>References</w:t>
      </w:r>
      <w:r>
        <w:rPr>
          <w:rFonts w:cs="Times New Roman"/>
          <w:color w:val="000000"/>
          <w:sz w:val="24"/>
          <w:szCs w:val="24"/>
        </w:rPr>
        <w:t>. We agree with the college academic integrity.</w:t>
      </w:r>
    </w:p>
    <w:p w14:paraId="00000005" w14:textId="77777777" w:rsidR="00D47C57" w:rsidRDefault="00D47C57">
      <w:pPr>
        <w:pStyle w:val="Heading1"/>
        <w:spacing w:line="621" w:lineRule="auto"/>
        <w:ind w:left="0" w:right="-25" w:hanging="2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28F58658" w:rsidR="00D47C57" w:rsidRPr="00076A39" w:rsidRDefault="00076A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cs="Times New Roman"/>
          <w:color w:val="000000"/>
          <w:sz w:val="24"/>
          <w:szCs w:val="24"/>
          <w:lang w:val="en-US"/>
        </w:rPr>
      </w:pPr>
      <w:r>
        <w:rPr>
          <w:rFonts w:cs="Times New Roman"/>
          <w:b/>
          <w:bCs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BHUVANESHWARI REBBA</w:t>
      </w:r>
    </w:p>
    <w:p w14:paraId="00000007" w14:textId="0606CDAA" w:rsidR="00D47C5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         </w:t>
      </w:r>
      <w:r w:rsidR="00076A39">
        <w:rPr>
          <w:rFonts w:cs="Times New Roman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 </w:t>
      </w:r>
      <w:r>
        <w:rPr>
          <w:rFonts w:cs="Times New Roman"/>
          <w:color w:val="000000"/>
          <w:sz w:val="24"/>
          <w:szCs w:val="24"/>
        </w:rPr>
        <w:t>(</w:t>
      </w:r>
      <w:r w:rsidR="00076A39">
        <w:rPr>
          <w:rFonts w:cs="Times New Roman"/>
          <w:color w:val="000000"/>
          <w:sz w:val="24"/>
          <w:szCs w:val="24"/>
          <w:lang w:val="en-US"/>
        </w:rPr>
        <w:t>22C11A0525</w:t>
      </w:r>
      <w:r>
        <w:rPr>
          <w:rFonts w:cs="Times New Roman"/>
          <w:color w:val="000000"/>
          <w:sz w:val="24"/>
          <w:szCs w:val="24"/>
        </w:rPr>
        <w:t>)</w:t>
      </w:r>
    </w:p>
    <w:p w14:paraId="00000008" w14:textId="77777777" w:rsidR="00D47C57" w:rsidRDefault="00D47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cs="Times New Roman"/>
          <w:color w:val="000000"/>
          <w:sz w:val="24"/>
          <w:szCs w:val="24"/>
        </w:rPr>
      </w:pPr>
    </w:p>
    <w:p w14:paraId="00000009" w14:textId="4F32B36A" w:rsidR="00D47C57" w:rsidRPr="00076A3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cs="Times New Roman"/>
          <w:color w:val="000000"/>
          <w:sz w:val="24"/>
          <w:szCs w:val="24"/>
          <w:lang w:val="en-US"/>
        </w:rPr>
      </w:pPr>
      <w:r>
        <w:rPr>
          <w:rFonts w:cs="Times New Roman"/>
          <w:b/>
          <w:bCs/>
          <w:color w:val="000000"/>
          <w:sz w:val="24"/>
          <w:szCs w:val="24"/>
        </w:rPr>
        <w:t>Date:</w:t>
      </w:r>
      <w:r w:rsidR="006C01D8">
        <w:rPr>
          <w:rFonts w:cs="Times New Roman"/>
          <w:b/>
          <w:bCs/>
          <w:color w:val="000000"/>
          <w:sz w:val="24"/>
          <w:szCs w:val="24"/>
        </w:rPr>
        <w:t xml:space="preserve">  </w:t>
      </w:r>
      <w:r w:rsidR="006E7045">
        <w:t>04</w:t>
      </w:r>
      <w:r w:rsidR="006C01D8">
        <w:t>.0</w:t>
      </w:r>
      <w:r w:rsidR="006E7045">
        <w:t>4</w:t>
      </w:r>
      <w:r w:rsidR="006C01D8">
        <w:t>.</w:t>
      </w:r>
      <w:r w:rsidR="006C01D8">
        <w:rPr>
          <w:rFonts w:cs="Times New Roman"/>
          <w:color w:val="000000"/>
          <w:sz w:val="24"/>
          <w:szCs w:val="24"/>
        </w:rPr>
        <w:t>202</w:t>
      </w:r>
      <w:r w:rsidR="006C01D8">
        <w:rPr>
          <w:rFonts w:cs="Times New Roman"/>
          <w:sz w:val="24"/>
          <w:szCs w:val="24"/>
        </w:rPr>
        <w:t>6</w:t>
      </w:r>
      <w:r w:rsidR="006C01D8">
        <w:rPr>
          <w:rFonts w:cs="Times New Roman"/>
          <w:color w:val="000000"/>
          <w:sz w:val="24"/>
          <w:szCs w:val="24"/>
        </w:rPr>
        <w:t> </w:t>
      </w:r>
      <w:r w:rsidR="006C01D8"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</w:r>
      <w:r w:rsidR="001B55C2">
        <w:rPr>
          <w:rFonts w:cs="Times New Roman"/>
          <w:color w:val="000000"/>
          <w:sz w:val="24"/>
          <w:szCs w:val="24"/>
        </w:rPr>
        <w:t xml:space="preserve">             </w:t>
      </w:r>
      <w:r>
        <w:rPr>
          <w:rFonts w:cs="Times New Roman"/>
          <w:color w:val="000000"/>
          <w:sz w:val="24"/>
          <w:szCs w:val="24"/>
        </w:rPr>
        <w:tab/>
      </w:r>
      <w:r w:rsidR="00076A39">
        <w:rPr>
          <w:rFonts w:cs="Times New Roman"/>
          <w:color w:val="000000"/>
          <w:sz w:val="24"/>
          <w:szCs w:val="24"/>
          <w:lang w:val="en-US"/>
        </w:rPr>
        <w:t xml:space="preserve">       </w:t>
      </w:r>
      <w:r w:rsidR="00076A39" w:rsidRPr="00076A39">
        <w:rPr>
          <w:rFonts w:cs="Times New Roman"/>
          <w:b/>
          <w:bCs/>
          <w:color w:val="000000"/>
          <w:sz w:val="24"/>
          <w:szCs w:val="24"/>
          <w:lang w:val="en-US"/>
        </w:rPr>
        <w:t>AKANKSHA KANDIBANDA</w:t>
      </w:r>
    </w:p>
    <w:p w14:paraId="0000000A" w14:textId="092E62DF" w:rsidR="00D47C5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cs="Times New Roman"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Place:</w:t>
      </w:r>
      <w:r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color w:val="000000"/>
          <w:sz w:val="24"/>
          <w:szCs w:val="24"/>
        </w:rPr>
        <w:t>Ananthagiri</w:t>
      </w:r>
      <w:proofErr w:type="spellEnd"/>
      <w:r>
        <w:rPr>
          <w:rFonts w:cs="Times New Roman"/>
          <w:color w:val="000000"/>
          <w:sz w:val="24"/>
          <w:szCs w:val="24"/>
        </w:rPr>
        <w:t xml:space="preserve"> (V&amp;M)</w:t>
      </w:r>
      <w:r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</w:r>
      <w:r>
        <w:rPr>
          <w:rFonts w:cs="Times New Roman"/>
          <w:color w:val="000000"/>
          <w:sz w:val="24"/>
          <w:szCs w:val="24"/>
        </w:rPr>
        <w:tab/>
        <w:t xml:space="preserve">          (</w:t>
      </w:r>
      <w:r w:rsidR="00076A39">
        <w:rPr>
          <w:rFonts w:cs="Times New Roman"/>
          <w:color w:val="000000"/>
          <w:sz w:val="24"/>
          <w:szCs w:val="24"/>
          <w:lang w:val="en-US"/>
        </w:rPr>
        <w:t>22C11A0509</w:t>
      </w:r>
      <w:r>
        <w:rPr>
          <w:rFonts w:cs="Times New Roman"/>
          <w:color w:val="000000"/>
          <w:sz w:val="24"/>
          <w:szCs w:val="24"/>
        </w:rPr>
        <w:t>)</w:t>
      </w:r>
    </w:p>
    <w:p w14:paraId="0000000B" w14:textId="77777777" w:rsidR="00D47C57" w:rsidRDefault="00D47C57">
      <w:pPr>
        <w:pStyle w:val="Heading1"/>
        <w:spacing w:line="621" w:lineRule="auto"/>
        <w:ind w:left="1" w:right="-25" w:hanging="3"/>
        <w:rPr>
          <w:rFonts w:ascii="Times New Roman" w:eastAsia="Times New Roman" w:hAnsi="Times New Roman" w:cs="Times New Roman"/>
          <w:sz w:val="32"/>
          <w:szCs w:val="32"/>
        </w:rPr>
      </w:pPr>
    </w:p>
    <w:p w14:paraId="0000000C" w14:textId="77777777" w:rsidR="00D47C57" w:rsidRDefault="00D47C57">
      <w:pPr>
        <w:pStyle w:val="Heading1"/>
        <w:spacing w:line="621" w:lineRule="auto"/>
        <w:ind w:left="1" w:right="-25" w:hanging="3"/>
        <w:rPr>
          <w:rFonts w:ascii="Times New Roman" w:eastAsia="Times New Roman" w:hAnsi="Times New Roman" w:cs="Times New Roman"/>
          <w:sz w:val="32"/>
          <w:szCs w:val="32"/>
        </w:rPr>
      </w:pPr>
    </w:p>
    <w:p w14:paraId="435A59E6" w14:textId="77777777" w:rsidR="00076A39" w:rsidRDefault="00076A39" w:rsidP="00A94C03">
      <w:pPr>
        <w:ind w:leftChars="0" w:left="0" w:firstLineChars="0" w:firstLine="0"/>
        <w:rPr>
          <w:lang w:val="en-US"/>
        </w:rPr>
      </w:pPr>
    </w:p>
    <w:p w14:paraId="7C37B287" w14:textId="77777777" w:rsidR="00076A39" w:rsidRDefault="00076A39" w:rsidP="00076A39">
      <w:pPr>
        <w:ind w:left="0" w:hanging="2"/>
        <w:rPr>
          <w:lang w:val="en-US"/>
        </w:rPr>
      </w:pPr>
    </w:p>
    <w:p w14:paraId="7FC8ED69" w14:textId="77777777" w:rsidR="00076A39" w:rsidRDefault="00076A39" w:rsidP="00076A39">
      <w:pPr>
        <w:ind w:left="0" w:hanging="2"/>
        <w:rPr>
          <w:lang w:val="en-US"/>
        </w:rPr>
      </w:pPr>
    </w:p>
    <w:p w14:paraId="5A48C576" w14:textId="77777777" w:rsidR="00076A39" w:rsidRDefault="00076A39" w:rsidP="00076A39">
      <w:pPr>
        <w:ind w:left="0" w:hanging="2"/>
        <w:rPr>
          <w:lang w:val="en-US"/>
        </w:rPr>
      </w:pPr>
    </w:p>
    <w:p w14:paraId="34CC247F" w14:textId="77777777" w:rsidR="00076A39" w:rsidRDefault="00076A39" w:rsidP="00076A39">
      <w:pPr>
        <w:ind w:left="0" w:hanging="2"/>
        <w:rPr>
          <w:lang w:val="en-US"/>
        </w:rPr>
      </w:pPr>
    </w:p>
    <w:p w14:paraId="16A0F3CE" w14:textId="77777777" w:rsidR="00076A39" w:rsidRDefault="00076A39" w:rsidP="00076A39">
      <w:pPr>
        <w:ind w:left="0" w:hanging="2"/>
        <w:rPr>
          <w:lang w:val="en-US"/>
        </w:rPr>
      </w:pPr>
    </w:p>
    <w:p w14:paraId="3EAAA6DA" w14:textId="77777777" w:rsidR="00076A39" w:rsidRDefault="00076A39" w:rsidP="00A94C03">
      <w:pPr>
        <w:ind w:leftChars="0" w:left="0" w:firstLineChars="0" w:firstLine="0"/>
        <w:rPr>
          <w:lang w:val="en-US"/>
        </w:rPr>
      </w:pPr>
    </w:p>
    <w:p w14:paraId="33CFC819" w14:textId="77777777" w:rsidR="00076A39" w:rsidRDefault="00076A39" w:rsidP="00076A39">
      <w:pPr>
        <w:ind w:left="0" w:hanging="2"/>
        <w:rPr>
          <w:lang w:val="en-US"/>
        </w:rPr>
      </w:pPr>
    </w:p>
    <w:p w14:paraId="7FE84BA7" w14:textId="77777777" w:rsidR="00076A39" w:rsidRPr="00076A39" w:rsidRDefault="00076A39" w:rsidP="00470AD5">
      <w:pPr>
        <w:ind w:leftChars="0" w:left="0" w:firstLineChars="0" w:firstLine="0"/>
        <w:rPr>
          <w:lang w:val="en-US"/>
        </w:rPr>
      </w:pPr>
    </w:p>
    <w:sectPr w:rsidR="00076A39" w:rsidRPr="00076A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F76666-B4DC-405F-A558-D15FF956EEF1}"/>
    <w:embedBold r:id="rId2" w:fontKey="{97C29690-CFA8-451B-B477-8A6CEA7E25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606265C-9C44-4B0E-ADA7-9419F2770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99E4CF-60A9-4540-B67F-97B422B443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C57"/>
    <w:rsid w:val="00076A39"/>
    <w:rsid w:val="00105429"/>
    <w:rsid w:val="001B55C2"/>
    <w:rsid w:val="00383CBA"/>
    <w:rsid w:val="00470AD5"/>
    <w:rsid w:val="006C01D8"/>
    <w:rsid w:val="006E7045"/>
    <w:rsid w:val="0095332D"/>
    <w:rsid w:val="00A94C03"/>
    <w:rsid w:val="00C46C04"/>
    <w:rsid w:val="00D47C57"/>
    <w:rsid w:val="00E1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46A5"/>
  <w15:docId w15:val="{55564AA2-4BF6-402E-8AE5-2817EE0A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235" w:right="1178" w:hanging="235"/>
      <w:jc w:val="center"/>
    </w:pPr>
    <w:rPr>
      <w:rFonts w:ascii="Calibri" w:eastAsia="Calibri" w:hAnsi="Calibri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rPr>
      <w:rFonts w:ascii="Calibri" w:eastAsia="Calibri" w:hAnsi="Calibri" w:cs="Calibri"/>
      <w:b/>
      <w:w w:val="100"/>
      <w:position w:val="-1"/>
      <w:sz w:val="56"/>
      <w:szCs w:val="5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pwNF281HH5LE086XJKXJwmDdg==">CgMxLjAyDmguZzN5OGx5NjQwY29sOAByITFzMlM5N1ROTjJVaFczM1kyM0FmSEJaek1GMEtrOUkwbw==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Bhuvaneshwari Rebba</cp:lastModifiedBy>
  <cp:revision>10</cp:revision>
  <cp:lastPrinted>2026-04-02T12:11:00Z</cp:lastPrinted>
  <dcterms:created xsi:type="dcterms:W3CDTF">2026-02-04T04:44:00Z</dcterms:created>
  <dcterms:modified xsi:type="dcterms:W3CDTF">2026-04-02T12:11:00Z</dcterms:modified>
</cp:coreProperties>
</file>