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BEAE" w14:textId="58E5986E" w:rsidR="00DA5DAA" w:rsidRDefault="00000000">
      <w:pPr>
        <w:spacing w:after="0" w:line="223" w:lineRule="auto"/>
        <w:ind w:left="690" w:right="645" w:firstLine="1020"/>
      </w:pPr>
      <w:r>
        <w:rPr>
          <w:sz w:val="48"/>
        </w:rPr>
        <w:t xml:space="preserve">Replace and modernize legacy VPN architectures with a cloud-native Zscaler Zero Trust solution </w:t>
      </w:r>
      <w:r>
        <w:br w:type="page"/>
      </w:r>
    </w:p>
    <w:tbl>
      <w:tblPr>
        <w:tblStyle w:val="TableGrid0"/>
        <w:tblW w:w="0" w:type="auto"/>
        <w:tblInd w:w="105" w:type="dxa"/>
        <w:tblLayout w:type="fixed"/>
        <w:tblLook w:val="04A0" w:firstRow="1" w:lastRow="0" w:firstColumn="1" w:lastColumn="0" w:noHBand="0" w:noVBand="1"/>
      </w:tblPr>
      <w:tblGrid>
        <w:gridCol w:w="998"/>
        <w:gridCol w:w="3067"/>
        <w:gridCol w:w="2629"/>
        <w:gridCol w:w="3501"/>
      </w:tblGrid>
      <w:tr w:rsidR="004E589C" w14:paraId="110B7958" w14:textId="77777777" w:rsidTr="004E589C">
        <w:trPr>
          <w:trHeight w:val="835"/>
        </w:trPr>
        <w:tc>
          <w:tcPr>
            <w:tcW w:w="998" w:type="dxa"/>
          </w:tcPr>
          <w:p w14:paraId="0BDA4BD7" w14:textId="0A1ED2F7" w:rsidR="00BA1C04" w:rsidRDefault="00BA1C04" w:rsidP="00BA1C04">
            <w:pPr>
              <w:pStyle w:val="Heading1"/>
              <w:ind w:left="0"/>
              <w:jc w:val="both"/>
            </w:pPr>
            <w:r>
              <w:lastRenderedPageBreak/>
              <w:t>S.NO</w:t>
            </w:r>
          </w:p>
        </w:tc>
        <w:tc>
          <w:tcPr>
            <w:tcW w:w="3067" w:type="dxa"/>
          </w:tcPr>
          <w:p w14:paraId="509C30CD" w14:textId="3BAF6DE9" w:rsidR="00BA1C04" w:rsidRDefault="00BA1C04" w:rsidP="00BA1C04">
            <w:pPr>
              <w:pStyle w:val="Heading1"/>
              <w:ind w:left="0"/>
              <w:jc w:val="both"/>
            </w:pPr>
            <w:r>
              <w:t xml:space="preserve">    NAME</w:t>
            </w:r>
          </w:p>
        </w:tc>
        <w:tc>
          <w:tcPr>
            <w:tcW w:w="2629" w:type="dxa"/>
          </w:tcPr>
          <w:p w14:paraId="1308FD12" w14:textId="17591B7E" w:rsidR="00BA1C04" w:rsidRDefault="00BA1C04" w:rsidP="00BA1C04">
            <w:pPr>
              <w:pStyle w:val="Heading1"/>
              <w:ind w:left="0"/>
              <w:jc w:val="both"/>
            </w:pPr>
            <w:r>
              <w:t xml:space="preserve">     COLLEGE</w:t>
            </w:r>
          </w:p>
        </w:tc>
        <w:tc>
          <w:tcPr>
            <w:tcW w:w="3501" w:type="dxa"/>
          </w:tcPr>
          <w:p w14:paraId="5AE151C9" w14:textId="40AE8029" w:rsidR="00BA1C04" w:rsidRDefault="00BA1C04" w:rsidP="00BA1C04">
            <w:pPr>
              <w:pStyle w:val="Heading1"/>
              <w:ind w:left="0"/>
              <w:jc w:val="both"/>
            </w:pPr>
            <w:r>
              <w:t xml:space="preserve">   CONTACT</w:t>
            </w:r>
          </w:p>
        </w:tc>
      </w:tr>
      <w:tr w:rsidR="004E589C" w14:paraId="2542AC86" w14:textId="77777777" w:rsidTr="004E589C">
        <w:tc>
          <w:tcPr>
            <w:tcW w:w="998" w:type="dxa"/>
          </w:tcPr>
          <w:p w14:paraId="003AD8F9" w14:textId="1A6D9C5F" w:rsidR="00BA1C04" w:rsidRDefault="00BA1C04" w:rsidP="00BA1C04">
            <w:pPr>
              <w:pStyle w:val="Heading1"/>
              <w:ind w:left="0"/>
              <w:jc w:val="both"/>
            </w:pPr>
            <w:r>
              <w:t xml:space="preserve">   1</w:t>
            </w:r>
          </w:p>
        </w:tc>
        <w:tc>
          <w:tcPr>
            <w:tcW w:w="3067" w:type="dxa"/>
          </w:tcPr>
          <w:p w14:paraId="6CA27E2E" w14:textId="0A4F4028" w:rsidR="002409C1" w:rsidRPr="002409C1" w:rsidRDefault="004E589C" w:rsidP="002409C1">
            <w:pPr>
              <w:pStyle w:val="Heading1"/>
              <w:spacing w:line="240" w:lineRule="auto"/>
              <w:ind w:left="0"/>
              <w:jc w:val="both"/>
              <w:rPr>
                <w:sz w:val="32"/>
                <w:szCs w:val="32"/>
              </w:rPr>
            </w:pPr>
            <w:r w:rsidRPr="002409C1">
              <w:rPr>
                <w:sz w:val="28"/>
                <w:szCs w:val="28"/>
              </w:rPr>
              <w:t>BHUVANESHWARI</w:t>
            </w:r>
            <w:r w:rsidR="002409C1">
              <w:rPr>
                <w:sz w:val="28"/>
                <w:szCs w:val="28"/>
              </w:rPr>
              <w:t>.</w:t>
            </w:r>
            <w:r w:rsidRPr="002409C1">
              <w:rPr>
                <w:sz w:val="28"/>
                <w:szCs w:val="28"/>
              </w:rPr>
              <w:t>V</w:t>
            </w:r>
            <w:r w:rsidR="002409C1">
              <w:rPr>
                <w:sz w:val="32"/>
                <w:szCs w:val="32"/>
              </w:rPr>
              <w:t xml:space="preserve"> </w:t>
            </w:r>
            <w:r w:rsidR="002409C1">
              <w:rPr>
                <w:sz w:val="32"/>
                <w:szCs w:val="32"/>
              </w:rPr>
              <w:t>(Team leader)</w:t>
            </w:r>
          </w:p>
        </w:tc>
        <w:tc>
          <w:tcPr>
            <w:tcW w:w="2629" w:type="dxa"/>
          </w:tcPr>
          <w:p w14:paraId="30CF8D9E" w14:textId="67BEA479" w:rsidR="00BA1C04" w:rsidRPr="004E589C" w:rsidRDefault="004E589C" w:rsidP="00BA1C04">
            <w:pPr>
              <w:pStyle w:val="Heading1"/>
              <w:ind w:left="0"/>
              <w:jc w:val="both"/>
              <w:rPr>
                <w:sz w:val="28"/>
                <w:szCs w:val="28"/>
              </w:rPr>
            </w:pPr>
            <w:r w:rsidRPr="004E589C">
              <w:rPr>
                <w:sz w:val="28"/>
                <w:szCs w:val="28"/>
              </w:rPr>
              <w:t xml:space="preserve">Sri </w:t>
            </w:r>
            <w:proofErr w:type="spellStart"/>
            <w:r w:rsidRPr="004E589C">
              <w:rPr>
                <w:sz w:val="28"/>
                <w:szCs w:val="28"/>
              </w:rPr>
              <w:t>krishna</w:t>
            </w:r>
            <w:proofErr w:type="spellEnd"/>
            <w:r w:rsidRPr="004E589C">
              <w:rPr>
                <w:sz w:val="28"/>
                <w:szCs w:val="28"/>
              </w:rPr>
              <w:t xml:space="preserve"> </w:t>
            </w:r>
            <w:proofErr w:type="gramStart"/>
            <w:r w:rsidRPr="004E589C">
              <w:rPr>
                <w:sz w:val="28"/>
                <w:szCs w:val="28"/>
              </w:rPr>
              <w:t>Adithya  college</w:t>
            </w:r>
            <w:proofErr w:type="gramEnd"/>
            <w:r w:rsidRPr="004E589C">
              <w:rPr>
                <w:sz w:val="28"/>
                <w:szCs w:val="28"/>
              </w:rPr>
              <w:t xml:space="preserve"> of arts and science</w:t>
            </w:r>
          </w:p>
        </w:tc>
        <w:tc>
          <w:tcPr>
            <w:tcW w:w="3501" w:type="dxa"/>
          </w:tcPr>
          <w:p w14:paraId="2578C5A2" w14:textId="26F8BEA9" w:rsidR="00BA1C04" w:rsidRPr="004E589C" w:rsidRDefault="004E589C" w:rsidP="00BA1C04">
            <w:pPr>
              <w:pStyle w:val="Heading1"/>
              <w:ind w:left="0"/>
              <w:jc w:val="both"/>
              <w:rPr>
                <w:sz w:val="28"/>
                <w:szCs w:val="28"/>
              </w:rPr>
            </w:pPr>
            <w:r w:rsidRPr="004E589C">
              <w:rPr>
                <w:sz w:val="28"/>
                <w:szCs w:val="28"/>
              </w:rPr>
              <w:t>23bsit111bhuvaneshwariv@skacas.ac.in</w:t>
            </w:r>
          </w:p>
        </w:tc>
      </w:tr>
      <w:tr w:rsidR="004E589C" w14:paraId="0A566954" w14:textId="77777777" w:rsidTr="004E589C">
        <w:tc>
          <w:tcPr>
            <w:tcW w:w="998" w:type="dxa"/>
          </w:tcPr>
          <w:p w14:paraId="09E14DE6" w14:textId="5E2BEC10" w:rsidR="004E589C" w:rsidRDefault="004E589C" w:rsidP="004E589C">
            <w:pPr>
              <w:pStyle w:val="Heading1"/>
              <w:ind w:left="0"/>
              <w:jc w:val="both"/>
            </w:pPr>
            <w:r>
              <w:t xml:space="preserve">   2</w:t>
            </w:r>
          </w:p>
        </w:tc>
        <w:tc>
          <w:tcPr>
            <w:tcW w:w="3067" w:type="dxa"/>
          </w:tcPr>
          <w:p w14:paraId="69755272" w14:textId="674E3202" w:rsidR="004E589C" w:rsidRDefault="004E589C" w:rsidP="004E589C">
            <w:pPr>
              <w:pStyle w:val="Heading1"/>
              <w:ind w:left="0"/>
              <w:jc w:val="both"/>
              <w:rPr>
                <w:sz w:val="32"/>
                <w:szCs w:val="32"/>
              </w:rPr>
            </w:pPr>
            <w:r w:rsidRPr="004E589C">
              <w:rPr>
                <w:sz w:val="32"/>
                <w:szCs w:val="32"/>
              </w:rPr>
              <w:t>DHINAKARAN</w:t>
            </w:r>
            <w:r w:rsidR="002409C1">
              <w:rPr>
                <w:sz w:val="32"/>
                <w:szCs w:val="32"/>
              </w:rPr>
              <w:t>.</w:t>
            </w:r>
            <w:r w:rsidRPr="004E589C">
              <w:rPr>
                <w:sz w:val="32"/>
                <w:szCs w:val="32"/>
              </w:rPr>
              <w:t>K</w:t>
            </w:r>
            <w:r w:rsidR="002409C1">
              <w:rPr>
                <w:sz w:val="32"/>
                <w:szCs w:val="32"/>
              </w:rPr>
              <w:t xml:space="preserve"> (Team </w:t>
            </w:r>
            <w:proofErr w:type="gramStart"/>
            <w:r w:rsidR="002409C1">
              <w:rPr>
                <w:sz w:val="32"/>
                <w:szCs w:val="32"/>
              </w:rPr>
              <w:t>Member )</w:t>
            </w:r>
            <w:proofErr w:type="gramEnd"/>
          </w:p>
          <w:p w14:paraId="23763365" w14:textId="23BD0B46" w:rsidR="002409C1" w:rsidRPr="002409C1" w:rsidRDefault="002409C1" w:rsidP="002409C1">
            <w:pPr>
              <w:ind w:left="0" w:firstLine="0"/>
            </w:pPr>
          </w:p>
        </w:tc>
        <w:tc>
          <w:tcPr>
            <w:tcW w:w="2629" w:type="dxa"/>
          </w:tcPr>
          <w:p w14:paraId="089E5E12" w14:textId="1F7949F3" w:rsidR="004E589C" w:rsidRDefault="004E589C" w:rsidP="004E589C">
            <w:pPr>
              <w:pStyle w:val="Heading1"/>
              <w:ind w:left="0"/>
              <w:jc w:val="both"/>
            </w:pPr>
            <w:r w:rsidRPr="004E589C">
              <w:rPr>
                <w:sz w:val="28"/>
                <w:szCs w:val="28"/>
              </w:rPr>
              <w:t xml:space="preserve">Sri </w:t>
            </w:r>
            <w:proofErr w:type="spellStart"/>
            <w:r w:rsidRPr="004E589C">
              <w:rPr>
                <w:sz w:val="28"/>
                <w:szCs w:val="28"/>
              </w:rPr>
              <w:t>krishna</w:t>
            </w:r>
            <w:proofErr w:type="spellEnd"/>
            <w:r w:rsidRPr="004E589C">
              <w:rPr>
                <w:sz w:val="28"/>
                <w:szCs w:val="28"/>
              </w:rPr>
              <w:t xml:space="preserve"> </w:t>
            </w:r>
            <w:proofErr w:type="gramStart"/>
            <w:r w:rsidRPr="004E589C">
              <w:rPr>
                <w:sz w:val="28"/>
                <w:szCs w:val="28"/>
              </w:rPr>
              <w:t>Adithya  college</w:t>
            </w:r>
            <w:proofErr w:type="gramEnd"/>
            <w:r w:rsidRPr="004E589C">
              <w:rPr>
                <w:sz w:val="28"/>
                <w:szCs w:val="28"/>
              </w:rPr>
              <w:t xml:space="preserve"> of arts and science</w:t>
            </w:r>
          </w:p>
        </w:tc>
        <w:tc>
          <w:tcPr>
            <w:tcW w:w="3501" w:type="dxa"/>
          </w:tcPr>
          <w:p w14:paraId="3E8B8ABE" w14:textId="1F5AB2B6" w:rsidR="004E589C" w:rsidRPr="004E589C" w:rsidRDefault="004E589C" w:rsidP="004E589C">
            <w:pPr>
              <w:pStyle w:val="Heading1"/>
              <w:ind w:left="0"/>
              <w:jc w:val="both"/>
              <w:rPr>
                <w:sz w:val="28"/>
                <w:szCs w:val="28"/>
              </w:rPr>
            </w:pPr>
            <w:r w:rsidRPr="004E589C">
              <w:rPr>
                <w:sz w:val="28"/>
                <w:szCs w:val="28"/>
              </w:rPr>
              <w:t>23bsit115dhinakarank@skacas.ac.in</w:t>
            </w:r>
          </w:p>
        </w:tc>
      </w:tr>
      <w:tr w:rsidR="004E589C" w14:paraId="6AEFF1C0" w14:textId="77777777" w:rsidTr="004E589C">
        <w:tc>
          <w:tcPr>
            <w:tcW w:w="998" w:type="dxa"/>
          </w:tcPr>
          <w:p w14:paraId="301367E0" w14:textId="6F1B6E6E" w:rsidR="004E589C" w:rsidRDefault="004E589C" w:rsidP="004E589C">
            <w:pPr>
              <w:pStyle w:val="Heading1"/>
              <w:ind w:left="0"/>
              <w:jc w:val="both"/>
            </w:pPr>
            <w:r>
              <w:t xml:space="preserve">    3</w:t>
            </w:r>
          </w:p>
        </w:tc>
        <w:tc>
          <w:tcPr>
            <w:tcW w:w="3067" w:type="dxa"/>
          </w:tcPr>
          <w:p w14:paraId="7384C43A" w14:textId="233B8258" w:rsidR="004E589C" w:rsidRPr="002409C1" w:rsidRDefault="004E589C" w:rsidP="004E589C">
            <w:pPr>
              <w:pStyle w:val="Heading1"/>
              <w:ind w:left="0"/>
              <w:jc w:val="both"/>
              <w:rPr>
                <w:sz w:val="28"/>
                <w:szCs w:val="28"/>
              </w:rPr>
            </w:pPr>
            <w:r w:rsidRPr="002409C1">
              <w:rPr>
                <w:sz w:val="28"/>
                <w:szCs w:val="28"/>
              </w:rPr>
              <w:t>MADHANKUMAR</w:t>
            </w:r>
            <w:r w:rsidR="002409C1">
              <w:rPr>
                <w:sz w:val="28"/>
                <w:szCs w:val="28"/>
              </w:rPr>
              <w:t>.</w:t>
            </w:r>
            <w:r w:rsidRPr="002409C1">
              <w:rPr>
                <w:sz w:val="28"/>
                <w:szCs w:val="28"/>
              </w:rPr>
              <w:t>P</w:t>
            </w:r>
            <w:r w:rsidR="002409C1">
              <w:rPr>
                <w:sz w:val="28"/>
                <w:szCs w:val="28"/>
              </w:rPr>
              <w:t xml:space="preserve"> </w:t>
            </w:r>
            <w:r w:rsidR="002409C1">
              <w:rPr>
                <w:sz w:val="32"/>
                <w:szCs w:val="32"/>
              </w:rPr>
              <w:t xml:space="preserve">(Team </w:t>
            </w:r>
            <w:proofErr w:type="gramStart"/>
            <w:r w:rsidR="002409C1">
              <w:rPr>
                <w:sz w:val="32"/>
                <w:szCs w:val="32"/>
              </w:rPr>
              <w:t>Member )</w:t>
            </w:r>
            <w:proofErr w:type="gramEnd"/>
          </w:p>
        </w:tc>
        <w:tc>
          <w:tcPr>
            <w:tcW w:w="2629" w:type="dxa"/>
          </w:tcPr>
          <w:p w14:paraId="4768ECB1" w14:textId="72F8EBBB" w:rsidR="004E589C" w:rsidRDefault="004E589C" w:rsidP="004E589C">
            <w:pPr>
              <w:pStyle w:val="Heading1"/>
              <w:ind w:left="0"/>
              <w:jc w:val="both"/>
            </w:pPr>
            <w:r w:rsidRPr="004E589C">
              <w:rPr>
                <w:sz w:val="28"/>
                <w:szCs w:val="28"/>
              </w:rPr>
              <w:t xml:space="preserve">Sri </w:t>
            </w:r>
            <w:proofErr w:type="spellStart"/>
            <w:r w:rsidRPr="004E589C">
              <w:rPr>
                <w:sz w:val="28"/>
                <w:szCs w:val="28"/>
              </w:rPr>
              <w:t>krishna</w:t>
            </w:r>
            <w:proofErr w:type="spellEnd"/>
            <w:r w:rsidRPr="004E589C">
              <w:rPr>
                <w:sz w:val="28"/>
                <w:szCs w:val="28"/>
              </w:rPr>
              <w:t xml:space="preserve"> </w:t>
            </w:r>
            <w:proofErr w:type="gramStart"/>
            <w:r w:rsidRPr="004E589C">
              <w:rPr>
                <w:sz w:val="28"/>
                <w:szCs w:val="28"/>
              </w:rPr>
              <w:t>Adithya  college</w:t>
            </w:r>
            <w:proofErr w:type="gramEnd"/>
            <w:r w:rsidRPr="004E589C">
              <w:rPr>
                <w:sz w:val="28"/>
                <w:szCs w:val="28"/>
              </w:rPr>
              <w:t xml:space="preserve"> of arts and science</w:t>
            </w:r>
          </w:p>
        </w:tc>
        <w:tc>
          <w:tcPr>
            <w:tcW w:w="3501" w:type="dxa"/>
          </w:tcPr>
          <w:p w14:paraId="1F4D1373" w14:textId="6EAA4F8C" w:rsidR="004E589C" w:rsidRPr="004E589C" w:rsidRDefault="004E589C" w:rsidP="004E589C">
            <w:pPr>
              <w:pStyle w:val="Heading1"/>
              <w:ind w:left="0"/>
              <w:jc w:val="both"/>
              <w:rPr>
                <w:sz w:val="28"/>
                <w:szCs w:val="28"/>
              </w:rPr>
            </w:pPr>
            <w:r w:rsidRPr="004E589C">
              <w:rPr>
                <w:sz w:val="28"/>
                <w:szCs w:val="28"/>
              </w:rPr>
              <w:t>23bsit135madhankumarp@skacas.ac.in</w:t>
            </w:r>
          </w:p>
        </w:tc>
      </w:tr>
      <w:tr w:rsidR="004E589C" w14:paraId="6DD1460B" w14:textId="77777777" w:rsidTr="004E589C">
        <w:tc>
          <w:tcPr>
            <w:tcW w:w="998" w:type="dxa"/>
          </w:tcPr>
          <w:p w14:paraId="121A3DD3" w14:textId="5E62C351" w:rsidR="004E589C" w:rsidRDefault="004E589C" w:rsidP="004E589C">
            <w:pPr>
              <w:pStyle w:val="Heading1"/>
              <w:ind w:left="0"/>
              <w:jc w:val="both"/>
            </w:pPr>
            <w:r>
              <w:t xml:space="preserve">    4</w:t>
            </w:r>
          </w:p>
        </w:tc>
        <w:tc>
          <w:tcPr>
            <w:tcW w:w="3067" w:type="dxa"/>
          </w:tcPr>
          <w:p w14:paraId="13C290DC" w14:textId="55961010" w:rsidR="004E589C" w:rsidRPr="004E589C" w:rsidRDefault="004E589C" w:rsidP="004E589C">
            <w:pPr>
              <w:pStyle w:val="Heading1"/>
              <w:ind w:left="0"/>
              <w:jc w:val="both"/>
              <w:rPr>
                <w:sz w:val="32"/>
                <w:szCs w:val="32"/>
              </w:rPr>
            </w:pPr>
            <w:r w:rsidRPr="004E589C">
              <w:rPr>
                <w:sz w:val="32"/>
                <w:szCs w:val="32"/>
              </w:rPr>
              <w:t>SANTHIYA</w:t>
            </w:r>
            <w:r w:rsidR="002409C1">
              <w:rPr>
                <w:sz w:val="32"/>
                <w:szCs w:val="32"/>
              </w:rPr>
              <w:t>.</w:t>
            </w:r>
            <w:r w:rsidRPr="004E589C">
              <w:rPr>
                <w:sz w:val="32"/>
                <w:szCs w:val="32"/>
              </w:rPr>
              <w:t>S</w:t>
            </w:r>
            <w:r w:rsidR="002409C1">
              <w:rPr>
                <w:sz w:val="32"/>
                <w:szCs w:val="32"/>
              </w:rPr>
              <w:t xml:space="preserve">  </w:t>
            </w:r>
            <w:proofErr w:type="gramStart"/>
            <w:r w:rsidR="002409C1">
              <w:rPr>
                <w:sz w:val="32"/>
                <w:szCs w:val="32"/>
              </w:rPr>
              <w:t xml:space="preserve">   </w:t>
            </w:r>
            <w:r w:rsidR="002409C1">
              <w:rPr>
                <w:sz w:val="32"/>
                <w:szCs w:val="32"/>
              </w:rPr>
              <w:t>(</w:t>
            </w:r>
            <w:proofErr w:type="gramEnd"/>
            <w:r w:rsidR="002409C1">
              <w:rPr>
                <w:sz w:val="32"/>
                <w:szCs w:val="32"/>
              </w:rPr>
              <w:t xml:space="preserve">Team </w:t>
            </w:r>
            <w:proofErr w:type="gramStart"/>
            <w:r w:rsidR="002409C1">
              <w:rPr>
                <w:sz w:val="32"/>
                <w:szCs w:val="32"/>
              </w:rPr>
              <w:t>Member )</w:t>
            </w:r>
            <w:proofErr w:type="gramEnd"/>
          </w:p>
        </w:tc>
        <w:tc>
          <w:tcPr>
            <w:tcW w:w="2629" w:type="dxa"/>
          </w:tcPr>
          <w:p w14:paraId="2A3C0D28" w14:textId="7152E0CD" w:rsidR="004E589C" w:rsidRDefault="004E589C" w:rsidP="004E589C">
            <w:pPr>
              <w:pStyle w:val="Heading1"/>
              <w:ind w:left="0"/>
              <w:jc w:val="both"/>
            </w:pPr>
            <w:r w:rsidRPr="004E589C">
              <w:rPr>
                <w:sz w:val="28"/>
                <w:szCs w:val="28"/>
              </w:rPr>
              <w:t xml:space="preserve">Sri </w:t>
            </w:r>
            <w:proofErr w:type="spellStart"/>
            <w:r w:rsidRPr="004E589C">
              <w:rPr>
                <w:sz w:val="28"/>
                <w:szCs w:val="28"/>
              </w:rPr>
              <w:t>krishna</w:t>
            </w:r>
            <w:proofErr w:type="spellEnd"/>
            <w:r w:rsidRPr="004E589C">
              <w:rPr>
                <w:sz w:val="28"/>
                <w:szCs w:val="28"/>
              </w:rPr>
              <w:t xml:space="preserve"> </w:t>
            </w:r>
            <w:proofErr w:type="gramStart"/>
            <w:r w:rsidRPr="004E589C">
              <w:rPr>
                <w:sz w:val="28"/>
                <w:szCs w:val="28"/>
              </w:rPr>
              <w:t>Adithya  college</w:t>
            </w:r>
            <w:proofErr w:type="gramEnd"/>
            <w:r w:rsidRPr="004E589C">
              <w:rPr>
                <w:sz w:val="28"/>
                <w:szCs w:val="28"/>
              </w:rPr>
              <w:t xml:space="preserve"> of arts and science</w:t>
            </w:r>
          </w:p>
        </w:tc>
        <w:tc>
          <w:tcPr>
            <w:tcW w:w="3501" w:type="dxa"/>
          </w:tcPr>
          <w:p w14:paraId="5CD18B13" w14:textId="2C9CD21D" w:rsidR="004E589C" w:rsidRPr="004E589C" w:rsidRDefault="004E589C" w:rsidP="004E589C">
            <w:pPr>
              <w:pStyle w:val="Heading1"/>
              <w:ind w:left="0"/>
              <w:jc w:val="both"/>
              <w:rPr>
                <w:sz w:val="28"/>
                <w:szCs w:val="28"/>
              </w:rPr>
            </w:pPr>
            <w:r w:rsidRPr="004E589C">
              <w:rPr>
                <w:sz w:val="28"/>
                <w:szCs w:val="28"/>
              </w:rPr>
              <w:t>23bsit255santhiyas@skacas.ac.in</w:t>
            </w:r>
          </w:p>
        </w:tc>
      </w:tr>
      <w:tr w:rsidR="004E589C" w14:paraId="5D3FADC0" w14:textId="77777777" w:rsidTr="004E589C">
        <w:tc>
          <w:tcPr>
            <w:tcW w:w="998" w:type="dxa"/>
          </w:tcPr>
          <w:p w14:paraId="107914A7" w14:textId="39DD433E" w:rsidR="004E589C" w:rsidRDefault="004E589C" w:rsidP="004E589C">
            <w:pPr>
              <w:pStyle w:val="Heading1"/>
              <w:ind w:left="0"/>
              <w:jc w:val="both"/>
            </w:pPr>
            <w:r>
              <w:t xml:space="preserve">    5</w:t>
            </w:r>
          </w:p>
        </w:tc>
        <w:tc>
          <w:tcPr>
            <w:tcW w:w="3067" w:type="dxa"/>
          </w:tcPr>
          <w:p w14:paraId="1019F980" w14:textId="6225A2DB" w:rsidR="004E589C" w:rsidRPr="004E589C" w:rsidRDefault="004E589C" w:rsidP="004E589C">
            <w:pPr>
              <w:pStyle w:val="Heading1"/>
              <w:ind w:left="0"/>
              <w:jc w:val="both"/>
              <w:rPr>
                <w:sz w:val="32"/>
                <w:szCs w:val="32"/>
              </w:rPr>
            </w:pPr>
            <w:r w:rsidRPr="004E589C">
              <w:rPr>
                <w:sz w:val="32"/>
                <w:szCs w:val="32"/>
              </w:rPr>
              <w:t>VISHNUDEV</w:t>
            </w:r>
            <w:r w:rsidR="002409C1">
              <w:rPr>
                <w:sz w:val="32"/>
                <w:szCs w:val="32"/>
              </w:rPr>
              <w:t>.</w:t>
            </w:r>
            <w:r w:rsidRPr="004E589C">
              <w:rPr>
                <w:sz w:val="32"/>
                <w:szCs w:val="32"/>
              </w:rPr>
              <w:t>M</w:t>
            </w:r>
            <w:r w:rsidR="002409C1">
              <w:rPr>
                <w:sz w:val="32"/>
                <w:szCs w:val="32"/>
              </w:rPr>
              <w:t xml:space="preserve"> </w:t>
            </w:r>
            <w:r w:rsidR="002409C1">
              <w:rPr>
                <w:sz w:val="32"/>
                <w:szCs w:val="32"/>
              </w:rPr>
              <w:t xml:space="preserve">(Team </w:t>
            </w:r>
            <w:proofErr w:type="gramStart"/>
            <w:r w:rsidR="002409C1">
              <w:rPr>
                <w:sz w:val="32"/>
                <w:szCs w:val="32"/>
              </w:rPr>
              <w:t>Member )</w:t>
            </w:r>
            <w:proofErr w:type="gramEnd"/>
          </w:p>
        </w:tc>
        <w:tc>
          <w:tcPr>
            <w:tcW w:w="2629" w:type="dxa"/>
          </w:tcPr>
          <w:p w14:paraId="4F856B21" w14:textId="173550F0" w:rsidR="004E589C" w:rsidRDefault="004E589C" w:rsidP="004E589C">
            <w:pPr>
              <w:pStyle w:val="Heading1"/>
              <w:ind w:left="0"/>
              <w:jc w:val="both"/>
            </w:pPr>
            <w:r w:rsidRPr="004E589C">
              <w:rPr>
                <w:sz w:val="28"/>
                <w:szCs w:val="28"/>
              </w:rPr>
              <w:t xml:space="preserve">Sri </w:t>
            </w:r>
            <w:proofErr w:type="spellStart"/>
            <w:r w:rsidRPr="004E589C">
              <w:rPr>
                <w:sz w:val="28"/>
                <w:szCs w:val="28"/>
              </w:rPr>
              <w:t>krishna</w:t>
            </w:r>
            <w:proofErr w:type="spellEnd"/>
            <w:r w:rsidRPr="004E589C">
              <w:rPr>
                <w:sz w:val="28"/>
                <w:szCs w:val="28"/>
              </w:rPr>
              <w:t xml:space="preserve"> </w:t>
            </w:r>
            <w:proofErr w:type="gramStart"/>
            <w:r w:rsidRPr="004E589C">
              <w:rPr>
                <w:sz w:val="28"/>
                <w:szCs w:val="28"/>
              </w:rPr>
              <w:t>Adithya  college</w:t>
            </w:r>
            <w:proofErr w:type="gramEnd"/>
            <w:r w:rsidRPr="004E589C">
              <w:rPr>
                <w:sz w:val="28"/>
                <w:szCs w:val="28"/>
              </w:rPr>
              <w:t xml:space="preserve"> of arts and science</w:t>
            </w:r>
          </w:p>
        </w:tc>
        <w:tc>
          <w:tcPr>
            <w:tcW w:w="3501" w:type="dxa"/>
          </w:tcPr>
          <w:p w14:paraId="4C6BC3B4" w14:textId="0D4256B6" w:rsidR="004E589C" w:rsidRPr="004E589C" w:rsidRDefault="004E589C" w:rsidP="004E589C">
            <w:pPr>
              <w:pStyle w:val="Heading1"/>
              <w:ind w:left="0"/>
              <w:jc w:val="both"/>
              <w:rPr>
                <w:sz w:val="28"/>
                <w:szCs w:val="28"/>
              </w:rPr>
            </w:pPr>
            <w:r w:rsidRPr="004E589C">
              <w:rPr>
                <w:sz w:val="28"/>
                <w:szCs w:val="28"/>
              </w:rPr>
              <w:t>23bsit266vishnudevm@skacas.ac.in</w:t>
            </w:r>
          </w:p>
        </w:tc>
      </w:tr>
    </w:tbl>
    <w:p w14:paraId="68FABD34" w14:textId="77777777" w:rsidR="00BA1C04" w:rsidRDefault="00BA1C04" w:rsidP="00BA1C04">
      <w:pPr>
        <w:pStyle w:val="Heading1"/>
        <w:jc w:val="both"/>
      </w:pPr>
    </w:p>
    <w:p w14:paraId="151C0EE9" w14:textId="77777777" w:rsidR="00BA1C04" w:rsidRDefault="00BA1C04">
      <w:pPr>
        <w:pStyle w:val="Heading1"/>
      </w:pPr>
    </w:p>
    <w:p w14:paraId="4A9BBF00" w14:textId="77777777" w:rsidR="00BA1C04" w:rsidRDefault="00BA1C04">
      <w:pPr>
        <w:pStyle w:val="Heading1"/>
      </w:pPr>
    </w:p>
    <w:p w14:paraId="25B8EFD9" w14:textId="77777777" w:rsidR="009164AA" w:rsidRDefault="009164AA">
      <w:pPr>
        <w:pStyle w:val="Heading1"/>
      </w:pPr>
    </w:p>
    <w:p w14:paraId="1A81419F" w14:textId="6541BB3D" w:rsidR="00DA5DAA" w:rsidRDefault="00000000">
      <w:pPr>
        <w:pStyle w:val="Heading1"/>
      </w:pPr>
      <w:r>
        <w:lastRenderedPageBreak/>
        <w:t>Project details</w:t>
      </w:r>
    </w:p>
    <w:p w14:paraId="6BBF3CE3" w14:textId="615EA77A" w:rsidR="00DA5DAA" w:rsidRDefault="00000000" w:rsidP="009164AA">
      <w:pPr>
        <w:spacing w:after="117" w:line="265" w:lineRule="auto"/>
        <w:ind w:left="570" w:right="75"/>
        <w:rPr>
          <w:sz w:val="26"/>
        </w:rPr>
      </w:pPr>
      <w:r>
        <w:rPr>
          <w:sz w:val="26"/>
        </w:rPr>
        <w:t xml:space="preserve">Title: Replace and modernize legacy VPN architectures with a cloud-native Zscaler Zero Trust </w:t>
      </w:r>
      <w:proofErr w:type="gramStart"/>
      <w:r>
        <w:rPr>
          <w:sz w:val="26"/>
        </w:rPr>
        <w:t xml:space="preserve">solution </w:t>
      </w:r>
      <w:r w:rsidR="009164AA">
        <w:rPr>
          <w:sz w:val="26"/>
        </w:rPr>
        <w:t>.</w:t>
      </w:r>
      <w:proofErr w:type="gramEnd"/>
    </w:p>
    <w:p w14:paraId="06C49920" w14:textId="77777777" w:rsidR="009164AA" w:rsidRDefault="009164AA" w:rsidP="009164AA">
      <w:pPr>
        <w:spacing w:after="117" w:line="265" w:lineRule="auto"/>
        <w:ind w:left="570" w:right="75"/>
      </w:pPr>
    </w:p>
    <w:p w14:paraId="228FBF49" w14:textId="77777777" w:rsidR="00DA5DAA" w:rsidRDefault="00000000" w:rsidP="009164AA">
      <w:pPr>
        <w:spacing w:after="117" w:line="265" w:lineRule="auto"/>
        <w:ind w:left="570" w:right="1216"/>
      </w:pPr>
      <w:r>
        <w:rPr>
          <w:sz w:val="26"/>
        </w:rPr>
        <w:t xml:space="preserve">In response to the evolving threat landscape and the dissolution of the traditional network perimeter, this project initiates a fundamental shift in our security architecture. We 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w:t>
      </w:r>
      <w:proofErr w:type="spellStart"/>
      <w:r>
        <w:rPr>
          <w:sz w:val="26"/>
        </w:rPr>
        <w:t>latcral</w:t>
      </w:r>
      <w:proofErr w:type="spellEnd"/>
      <w:r>
        <w:rPr>
          <w:sz w:val="26"/>
        </w:rPr>
        <w:t xml:space="preserve"> movement, as threats can no longer traverse a flat network, Furthermore, it </w:t>
      </w:r>
      <w:proofErr w:type="spellStart"/>
      <w:r>
        <w:rPr>
          <w:sz w:val="26"/>
        </w:rPr>
        <w:t>pmvides</w:t>
      </w:r>
      <w:proofErr w:type="spellEnd"/>
      <w:r>
        <w:rPr>
          <w:sz w:val="26"/>
        </w:rPr>
        <w:t xml:space="preserve"> a superior, high-performance experience for our hybrid workforce, decoupling security from data </w:t>
      </w:r>
      <w:proofErr w:type="spellStart"/>
      <w:r>
        <w:rPr>
          <w:sz w:val="26"/>
        </w:rPr>
        <w:t>center</w:t>
      </w:r>
      <w:proofErr w:type="spellEnd"/>
      <w:r>
        <w:rPr>
          <w:sz w:val="26"/>
        </w:rPr>
        <w:t xml:space="preserve">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w:t>
      </w:r>
    </w:p>
    <w:p w14:paraId="0673458E" w14:textId="77777777" w:rsidR="009164AA" w:rsidRDefault="009164AA" w:rsidP="009164AA">
      <w:pPr>
        <w:spacing w:after="23" w:line="259" w:lineRule="auto"/>
        <w:ind w:left="0" w:right="0" w:firstLine="0"/>
        <w:rPr>
          <w:sz w:val="30"/>
        </w:rPr>
      </w:pPr>
      <w:r>
        <w:rPr>
          <w:sz w:val="30"/>
        </w:rPr>
        <w:t xml:space="preserve">   </w:t>
      </w:r>
    </w:p>
    <w:p w14:paraId="2521AA3F" w14:textId="77777777" w:rsidR="009164AA" w:rsidRDefault="009164AA" w:rsidP="009164AA">
      <w:pPr>
        <w:spacing w:after="23" w:line="259" w:lineRule="auto"/>
        <w:ind w:left="0" w:right="0" w:firstLine="0"/>
        <w:rPr>
          <w:sz w:val="30"/>
        </w:rPr>
      </w:pPr>
    </w:p>
    <w:p w14:paraId="1892D43A" w14:textId="77777777" w:rsidR="009164AA" w:rsidRDefault="009164AA" w:rsidP="009164AA">
      <w:pPr>
        <w:spacing w:after="23" w:line="259" w:lineRule="auto"/>
        <w:ind w:left="0" w:right="0" w:firstLine="0"/>
        <w:rPr>
          <w:sz w:val="30"/>
        </w:rPr>
      </w:pPr>
    </w:p>
    <w:p w14:paraId="0114E04A" w14:textId="77777777" w:rsidR="009164AA" w:rsidRDefault="009164AA" w:rsidP="009164AA">
      <w:pPr>
        <w:spacing w:after="23" w:line="259" w:lineRule="auto"/>
        <w:ind w:left="0" w:right="0" w:firstLine="0"/>
        <w:rPr>
          <w:sz w:val="30"/>
        </w:rPr>
      </w:pPr>
    </w:p>
    <w:p w14:paraId="5B233841" w14:textId="77777777" w:rsidR="009164AA" w:rsidRDefault="009164AA" w:rsidP="009164AA">
      <w:pPr>
        <w:spacing w:after="23" w:line="259" w:lineRule="auto"/>
        <w:ind w:left="0" w:right="0" w:firstLine="0"/>
        <w:rPr>
          <w:sz w:val="30"/>
        </w:rPr>
      </w:pPr>
    </w:p>
    <w:p w14:paraId="22DA6101" w14:textId="77777777" w:rsidR="009164AA" w:rsidRDefault="009164AA" w:rsidP="009164AA">
      <w:pPr>
        <w:spacing w:after="23" w:line="259" w:lineRule="auto"/>
        <w:ind w:left="0" w:right="0" w:firstLine="0"/>
        <w:rPr>
          <w:sz w:val="30"/>
        </w:rPr>
      </w:pPr>
    </w:p>
    <w:p w14:paraId="5017E5A2" w14:textId="77777777" w:rsidR="009164AA" w:rsidRDefault="009164AA" w:rsidP="009164AA">
      <w:pPr>
        <w:spacing w:after="23" w:line="259" w:lineRule="auto"/>
        <w:ind w:left="0" w:right="0" w:firstLine="0"/>
        <w:rPr>
          <w:sz w:val="30"/>
        </w:rPr>
      </w:pPr>
    </w:p>
    <w:p w14:paraId="5FD55B54" w14:textId="77777777" w:rsidR="009164AA" w:rsidRDefault="009164AA" w:rsidP="009164AA">
      <w:pPr>
        <w:spacing w:after="23" w:line="259" w:lineRule="auto"/>
        <w:ind w:left="0" w:right="0" w:firstLine="0"/>
        <w:rPr>
          <w:sz w:val="30"/>
        </w:rPr>
      </w:pPr>
    </w:p>
    <w:p w14:paraId="63F5FD59" w14:textId="77777777" w:rsidR="009164AA" w:rsidRDefault="009164AA" w:rsidP="009164AA">
      <w:pPr>
        <w:spacing w:after="23" w:line="259" w:lineRule="auto"/>
        <w:ind w:left="0" w:right="0" w:firstLine="0"/>
        <w:rPr>
          <w:sz w:val="30"/>
        </w:rPr>
      </w:pPr>
    </w:p>
    <w:p w14:paraId="3210B9BE" w14:textId="77777777" w:rsidR="009164AA" w:rsidRDefault="009164AA" w:rsidP="009164AA">
      <w:pPr>
        <w:spacing w:after="23" w:line="259" w:lineRule="auto"/>
        <w:ind w:left="0" w:right="0" w:firstLine="0"/>
        <w:rPr>
          <w:sz w:val="30"/>
        </w:rPr>
      </w:pPr>
    </w:p>
    <w:p w14:paraId="4989012A" w14:textId="77777777" w:rsidR="009164AA" w:rsidRDefault="009164AA" w:rsidP="009164AA">
      <w:pPr>
        <w:spacing w:after="23" w:line="259" w:lineRule="auto"/>
        <w:ind w:left="0" w:right="0" w:firstLine="0"/>
        <w:rPr>
          <w:sz w:val="30"/>
        </w:rPr>
      </w:pPr>
    </w:p>
    <w:p w14:paraId="6AA6812E" w14:textId="77777777" w:rsidR="009164AA" w:rsidRDefault="009164AA" w:rsidP="009164AA">
      <w:pPr>
        <w:spacing w:after="23" w:line="259" w:lineRule="auto"/>
        <w:ind w:left="0" w:right="0" w:firstLine="0"/>
        <w:rPr>
          <w:sz w:val="30"/>
        </w:rPr>
      </w:pPr>
    </w:p>
    <w:p w14:paraId="4E737D18" w14:textId="77777777" w:rsidR="009164AA" w:rsidRDefault="009164AA" w:rsidP="009164AA">
      <w:pPr>
        <w:spacing w:after="23" w:line="259" w:lineRule="auto"/>
        <w:ind w:left="0" w:right="0" w:firstLine="0"/>
        <w:rPr>
          <w:sz w:val="30"/>
        </w:rPr>
      </w:pPr>
    </w:p>
    <w:p w14:paraId="7F121939" w14:textId="77777777" w:rsidR="009164AA" w:rsidRDefault="009164AA" w:rsidP="009164AA">
      <w:pPr>
        <w:spacing w:after="23" w:line="259" w:lineRule="auto"/>
        <w:ind w:left="0" w:right="0" w:firstLine="0"/>
        <w:rPr>
          <w:sz w:val="30"/>
        </w:rPr>
      </w:pPr>
    </w:p>
    <w:p w14:paraId="6BFE8CD7" w14:textId="77777777" w:rsidR="009164AA" w:rsidRDefault="009164AA" w:rsidP="009164AA">
      <w:pPr>
        <w:spacing w:after="23" w:line="259" w:lineRule="auto"/>
        <w:ind w:left="0" w:right="0" w:firstLine="0"/>
        <w:rPr>
          <w:sz w:val="30"/>
        </w:rPr>
      </w:pPr>
    </w:p>
    <w:p w14:paraId="594817E6" w14:textId="77777777" w:rsidR="009164AA" w:rsidRDefault="009164AA" w:rsidP="009164AA">
      <w:pPr>
        <w:spacing w:after="23" w:line="259" w:lineRule="auto"/>
        <w:ind w:left="0" w:right="0" w:firstLine="0"/>
        <w:rPr>
          <w:sz w:val="30"/>
        </w:rPr>
      </w:pPr>
    </w:p>
    <w:p w14:paraId="7FAA1FDE" w14:textId="1F6DFB22" w:rsidR="00DA5DAA" w:rsidRDefault="009164AA" w:rsidP="009164AA">
      <w:pPr>
        <w:spacing w:after="23" w:line="259" w:lineRule="auto"/>
        <w:ind w:left="0" w:right="0" w:firstLine="0"/>
      </w:pPr>
      <w:r>
        <w:rPr>
          <w:sz w:val="30"/>
        </w:rPr>
        <w:lastRenderedPageBreak/>
        <w:t xml:space="preserve">    </w:t>
      </w:r>
      <w:r w:rsidR="00000000">
        <w:rPr>
          <w:sz w:val="30"/>
        </w:rPr>
        <w:t>Abstract:</w:t>
      </w:r>
    </w:p>
    <w:p w14:paraId="3C958B5F" w14:textId="77777777" w:rsidR="00DA5DAA" w:rsidRDefault="00000000" w:rsidP="009164AA">
      <w:pPr>
        <w:spacing w:after="117" w:line="265" w:lineRule="auto"/>
        <w:ind w:right="870" w:firstLine="0"/>
      </w:pPr>
      <w:r>
        <w:rPr>
          <w:sz w:val="26"/>
        </w:rP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w:t>
      </w:r>
      <w:proofErr w:type="gramStart"/>
      <w:r>
        <w:rPr>
          <w:sz w:val="26"/>
        </w:rPr>
        <w:t>In</w:t>
      </w:r>
      <w:proofErr w:type="gramEnd"/>
      <w:r>
        <w:rPr>
          <w:sz w:val="26"/>
        </w:rPr>
        <w:t xml:space="preserve"> the modern threat landscape. Legacy architectures operate on a "connect first, verify later" model, granting users broad access to the corporate network and, Consequently, Creating </w:t>
      </w:r>
      <w:r>
        <w:rPr>
          <w:noProof/>
        </w:rPr>
        <w:drawing>
          <wp:inline distT="0" distB="0" distL="0" distR="0" wp14:anchorId="53CC9DC9" wp14:editId="6BCE0CCC">
            <wp:extent cx="76232" cy="95278"/>
            <wp:effectExtent l="0" t="0" r="0" b="0"/>
            <wp:docPr id="4079" name="Picture 4079"/>
            <wp:cNvGraphicFramePr/>
            <a:graphic xmlns:a="http://schemas.openxmlformats.org/drawingml/2006/main">
              <a:graphicData uri="http://schemas.openxmlformats.org/drawingml/2006/picture">
                <pic:pic xmlns:pic="http://schemas.openxmlformats.org/drawingml/2006/picture">
                  <pic:nvPicPr>
                    <pic:cNvPr id="4079" name="Picture 4079"/>
                    <pic:cNvPicPr/>
                  </pic:nvPicPr>
                  <pic:blipFill>
                    <a:blip r:embed="rId5"/>
                    <a:stretch>
                      <a:fillRect/>
                    </a:stretch>
                  </pic:blipFill>
                  <pic:spPr>
                    <a:xfrm>
                      <a:off x="0" y="0"/>
                      <a:ext cx="76232" cy="95278"/>
                    </a:xfrm>
                    <a:prstGeom prst="rect">
                      <a:avLst/>
                    </a:prstGeom>
                  </pic:spPr>
                </pic:pic>
              </a:graphicData>
            </a:graphic>
          </wp:inline>
        </w:drawing>
      </w:r>
      <w:r>
        <w:rPr>
          <w:sz w:val="26"/>
        </w:rPr>
        <w:t xml:space="preserve">significant risk of lateral movement by malicious actors. This expansive attack surface, combined with the operational overhead </w:t>
      </w:r>
      <w:proofErr w:type="gramStart"/>
      <w:r>
        <w:rPr>
          <w:sz w:val="26"/>
        </w:rPr>
        <w:t>Of</w:t>
      </w:r>
      <w:proofErr w:type="gramEnd"/>
      <w:r>
        <w:rPr>
          <w:sz w:val="26"/>
        </w:rPr>
        <w:t xml:space="preserve"> managing physical appliances and the poor user experience associated with hair-pinned traffic, renders the existing model both insecure and inefficient for today's hybrid workforce.</w:t>
      </w:r>
    </w:p>
    <w:p w14:paraId="5010A1F0" w14:textId="77777777" w:rsidR="00DA5DAA" w:rsidRPr="009164AA" w:rsidRDefault="00000000" w:rsidP="009164AA">
      <w:pPr>
        <w:spacing w:after="38" w:line="251" w:lineRule="auto"/>
        <w:ind w:left="835" w:right="1095" w:hanging="10"/>
        <w:rPr>
          <w:sz w:val="26"/>
          <w:szCs w:val="26"/>
        </w:rPr>
      </w:pPr>
      <w:r w:rsidRPr="009164AA">
        <w:rPr>
          <w:sz w:val="26"/>
          <w:szCs w:val="26"/>
        </w:rPr>
        <w:t xml:space="preserve">The proposed solution leverages the Zscaler Zero Trust Exchange, a global, cloud- native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w:t>
      </w:r>
      <w:proofErr w:type="spellStart"/>
      <w:r w:rsidRPr="009164AA">
        <w:rPr>
          <w:sz w:val="26"/>
          <w:szCs w:val="26"/>
        </w:rPr>
        <w:t>therr</w:t>
      </w:r>
      <w:proofErr w:type="spellEnd"/>
      <w:r w:rsidRPr="009164AA">
        <w:rPr>
          <w:sz w:val="26"/>
          <w:szCs w:val="26"/>
        </w:rPr>
        <w:t xml:space="preserve"> location.</w:t>
      </w:r>
    </w:p>
    <w:p w14:paraId="292159A4" w14:textId="77777777" w:rsidR="00DA5DAA" w:rsidRDefault="00000000">
      <w:pPr>
        <w:spacing w:after="12" w:line="251" w:lineRule="auto"/>
        <w:ind w:left="835" w:right="1095" w:hanging="10"/>
        <w:rPr>
          <w:sz w:val="26"/>
          <w:szCs w:val="26"/>
        </w:rPr>
      </w:pPr>
      <w:r w:rsidRPr="009164AA">
        <w:rPr>
          <w:sz w:val="26"/>
          <w:szCs w:val="26"/>
        </w:rPr>
        <w:t xml:space="preserve">The expected outcomes of this modernization project are multifaceted. We anticipate a drastic reduction in the organization 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sidRPr="009164AA">
        <w:rPr>
          <w:sz w:val="26"/>
          <w:szCs w:val="26"/>
        </w:rPr>
        <w:t>defenses</w:t>
      </w:r>
      <w:proofErr w:type="spellEnd"/>
      <w:r w:rsidRPr="009164AA">
        <w:rPr>
          <w:sz w:val="26"/>
          <w:szCs w:val="26"/>
        </w:rPr>
        <w:t xml:space="preserve"> against sophisticated threats but also enable a secure, high- performance, and agile work environment, future-proofing the organization's security architecture.</w:t>
      </w:r>
    </w:p>
    <w:p w14:paraId="7E6B7EE7" w14:textId="77777777" w:rsidR="009164AA" w:rsidRPr="009164AA" w:rsidRDefault="009164AA">
      <w:pPr>
        <w:spacing w:after="12" w:line="251" w:lineRule="auto"/>
        <w:ind w:left="835" w:right="1095" w:hanging="10"/>
        <w:rPr>
          <w:sz w:val="26"/>
          <w:szCs w:val="26"/>
        </w:rPr>
      </w:pPr>
    </w:p>
    <w:p w14:paraId="2B40E2C0" w14:textId="77777777" w:rsidR="009164AA" w:rsidRDefault="009164AA">
      <w:pPr>
        <w:spacing w:after="12" w:line="251" w:lineRule="auto"/>
        <w:ind w:left="835" w:right="1095" w:hanging="10"/>
        <w:rPr>
          <w:sz w:val="26"/>
          <w:szCs w:val="26"/>
        </w:rPr>
      </w:pPr>
    </w:p>
    <w:p w14:paraId="1FC4BD42" w14:textId="77777777" w:rsidR="009164AA" w:rsidRDefault="009164AA">
      <w:pPr>
        <w:spacing w:after="12" w:line="251" w:lineRule="auto"/>
        <w:ind w:left="835" w:right="1095" w:hanging="10"/>
        <w:rPr>
          <w:sz w:val="26"/>
          <w:szCs w:val="26"/>
        </w:rPr>
      </w:pPr>
    </w:p>
    <w:p w14:paraId="00F7F13B" w14:textId="77777777" w:rsidR="009164AA" w:rsidRDefault="009164AA">
      <w:pPr>
        <w:spacing w:after="12" w:line="251" w:lineRule="auto"/>
        <w:ind w:left="835" w:right="1095" w:hanging="10"/>
        <w:rPr>
          <w:sz w:val="26"/>
          <w:szCs w:val="26"/>
        </w:rPr>
      </w:pPr>
    </w:p>
    <w:p w14:paraId="422C61EC" w14:textId="77777777" w:rsidR="009164AA" w:rsidRDefault="009164AA">
      <w:pPr>
        <w:spacing w:after="12" w:line="251" w:lineRule="auto"/>
        <w:ind w:left="835" w:right="1095" w:hanging="10"/>
        <w:rPr>
          <w:sz w:val="26"/>
          <w:szCs w:val="26"/>
        </w:rPr>
      </w:pPr>
    </w:p>
    <w:p w14:paraId="3BD2D6BD" w14:textId="77777777" w:rsidR="009164AA" w:rsidRDefault="009164AA">
      <w:pPr>
        <w:spacing w:after="12" w:line="251" w:lineRule="auto"/>
        <w:ind w:left="835" w:right="1095" w:hanging="10"/>
        <w:rPr>
          <w:sz w:val="26"/>
          <w:szCs w:val="26"/>
        </w:rPr>
      </w:pPr>
    </w:p>
    <w:p w14:paraId="5E8FB468" w14:textId="77777777" w:rsidR="009164AA" w:rsidRDefault="009164AA">
      <w:pPr>
        <w:spacing w:after="12" w:line="251" w:lineRule="auto"/>
        <w:ind w:left="835" w:right="1095" w:hanging="10"/>
        <w:rPr>
          <w:sz w:val="26"/>
          <w:szCs w:val="26"/>
        </w:rPr>
      </w:pPr>
    </w:p>
    <w:p w14:paraId="5071A382" w14:textId="77777777" w:rsidR="009164AA" w:rsidRDefault="009164AA">
      <w:pPr>
        <w:spacing w:after="12" w:line="251" w:lineRule="auto"/>
        <w:ind w:left="835" w:right="1095" w:hanging="10"/>
        <w:rPr>
          <w:sz w:val="26"/>
          <w:szCs w:val="26"/>
        </w:rPr>
      </w:pPr>
    </w:p>
    <w:p w14:paraId="714C33B2" w14:textId="77777777" w:rsidR="009164AA" w:rsidRDefault="009164AA">
      <w:pPr>
        <w:spacing w:after="12" w:line="251" w:lineRule="auto"/>
        <w:ind w:left="835" w:right="1095" w:hanging="10"/>
        <w:rPr>
          <w:sz w:val="26"/>
          <w:szCs w:val="26"/>
        </w:rPr>
      </w:pPr>
    </w:p>
    <w:p w14:paraId="1B92ABC0" w14:textId="77777777" w:rsidR="009164AA" w:rsidRDefault="009164AA">
      <w:pPr>
        <w:spacing w:after="12" w:line="251" w:lineRule="auto"/>
        <w:ind w:left="835" w:right="1095" w:hanging="10"/>
        <w:rPr>
          <w:sz w:val="26"/>
          <w:szCs w:val="26"/>
        </w:rPr>
      </w:pPr>
    </w:p>
    <w:p w14:paraId="27B13625" w14:textId="77777777" w:rsidR="009164AA" w:rsidRDefault="009164AA">
      <w:pPr>
        <w:spacing w:after="12" w:line="251" w:lineRule="auto"/>
        <w:ind w:left="835" w:right="1095" w:hanging="10"/>
        <w:rPr>
          <w:sz w:val="26"/>
          <w:szCs w:val="26"/>
        </w:rPr>
      </w:pPr>
    </w:p>
    <w:p w14:paraId="72672E1D" w14:textId="77777777" w:rsidR="009164AA" w:rsidRDefault="009164AA">
      <w:pPr>
        <w:spacing w:after="12" w:line="251" w:lineRule="auto"/>
        <w:ind w:left="835" w:right="1095" w:hanging="10"/>
        <w:rPr>
          <w:sz w:val="26"/>
          <w:szCs w:val="26"/>
        </w:rPr>
      </w:pPr>
    </w:p>
    <w:p w14:paraId="5382715F" w14:textId="77777777" w:rsidR="009164AA" w:rsidRDefault="009164AA">
      <w:pPr>
        <w:spacing w:after="12" w:line="251" w:lineRule="auto"/>
        <w:ind w:left="835" w:right="1095" w:hanging="10"/>
        <w:rPr>
          <w:sz w:val="26"/>
          <w:szCs w:val="26"/>
        </w:rPr>
      </w:pPr>
    </w:p>
    <w:p w14:paraId="29296D0E" w14:textId="77777777" w:rsidR="009164AA" w:rsidRDefault="009164AA">
      <w:pPr>
        <w:spacing w:after="12" w:line="251" w:lineRule="auto"/>
        <w:ind w:left="835" w:right="1095" w:hanging="10"/>
        <w:rPr>
          <w:sz w:val="26"/>
          <w:szCs w:val="26"/>
        </w:rPr>
      </w:pPr>
    </w:p>
    <w:p w14:paraId="7F78C02A" w14:textId="4E443170" w:rsidR="00DA5DAA" w:rsidRDefault="00000000" w:rsidP="007F08AD">
      <w:pPr>
        <w:spacing w:after="12" w:line="251" w:lineRule="auto"/>
        <w:ind w:left="835" w:right="1095" w:hanging="10"/>
        <w:rPr>
          <w:sz w:val="26"/>
          <w:szCs w:val="26"/>
        </w:rPr>
      </w:pPr>
      <w:r w:rsidRPr="009164AA">
        <w:rPr>
          <w:sz w:val="26"/>
          <w:szCs w:val="26"/>
        </w:rPr>
        <w:lastRenderedPageBreak/>
        <w:t>Use Case Scenarios:</w:t>
      </w:r>
    </w:p>
    <w:p w14:paraId="2A49CCF3" w14:textId="77777777" w:rsidR="009164AA" w:rsidRPr="009164AA" w:rsidRDefault="009164AA" w:rsidP="007F08AD">
      <w:pPr>
        <w:spacing w:after="12" w:line="251" w:lineRule="auto"/>
        <w:ind w:left="835" w:right="1095" w:hanging="10"/>
        <w:rPr>
          <w:sz w:val="26"/>
          <w:szCs w:val="26"/>
        </w:rPr>
      </w:pPr>
    </w:p>
    <w:p w14:paraId="5671186C" w14:textId="77777777" w:rsidR="00DA5DAA" w:rsidRDefault="00000000" w:rsidP="007F08AD">
      <w:pPr>
        <w:spacing w:after="5" w:line="267" w:lineRule="auto"/>
        <w:ind w:right="1216"/>
      </w:pPr>
      <w:r>
        <w:rPr>
          <w:sz w:val="24"/>
        </w:rPr>
        <w:t>Scenario 1: Third-Party Vendor Access to Finance Application</w:t>
      </w:r>
    </w:p>
    <w:p w14:paraId="2506F1C6" w14:textId="77777777" w:rsidR="009164AA" w:rsidRDefault="00000000" w:rsidP="007F08AD">
      <w:pPr>
        <w:spacing w:after="570"/>
      </w:pPr>
      <w:r>
        <w:t>An external auditor needs temporary access to the university's finance application for end-</w:t>
      </w:r>
      <w:proofErr w:type="spellStart"/>
      <w:r>
        <w:t>ofyear</w:t>
      </w:r>
      <w:proofErr w:type="spellEnd"/>
      <w:r>
        <w:t xml:space="preserve"> reconciliation. Instead of provisioning a VPN account, ZPA grants time-bound, application- specific access_ The vendor authenticates via identity provider and is </w:t>
      </w:r>
      <w:proofErr w:type="spellStart"/>
      <w:r>
        <w:t>microsegmented</w:t>
      </w:r>
      <w:proofErr w:type="spellEnd"/>
      <w:r>
        <w:t xml:space="preserve"> away from all other internal resources. </w:t>
      </w:r>
    </w:p>
    <w:p w14:paraId="4BC2C92A" w14:textId="28E2EF66" w:rsidR="00DA5DAA" w:rsidRDefault="00000000" w:rsidP="007F08AD">
      <w:pPr>
        <w:spacing w:after="570"/>
      </w:pPr>
      <w:r w:rsidRPr="009164AA">
        <w:rPr>
          <w:sz w:val="26"/>
          <w:szCs w:val="26"/>
        </w:rPr>
        <w:t>Output:</w:t>
      </w:r>
    </w:p>
    <w:p w14:paraId="0AAC399C" w14:textId="77777777" w:rsidR="00DA5DAA" w:rsidRDefault="00000000" w:rsidP="007F08AD">
      <w:pPr>
        <w:numPr>
          <w:ilvl w:val="0"/>
          <w:numId w:val="1"/>
        </w:numPr>
        <w:spacing w:after="166"/>
        <w:ind w:right="1261" w:hanging="330"/>
      </w:pPr>
      <w:r>
        <w:t>User identity verified (External Auditor Group)</w:t>
      </w:r>
    </w:p>
    <w:p w14:paraId="0C2AD7FD" w14:textId="77777777" w:rsidR="00DA5DAA" w:rsidRDefault="00000000" w:rsidP="007F08AD">
      <w:pPr>
        <w:numPr>
          <w:ilvl w:val="0"/>
          <w:numId w:val="1"/>
        </w:numPr>
        <w:spacing w:after="158"/>
        <w:ind w:right="1261" w:hanging="330"/>
      </w:pPr>
      <w:r>
        <w:t>Time-bound access policy enforced (7 -day validity)</w:t>
      </w:r>
    </w:p>
    <w:p w14:paraId="62ACAEDE" w14:textId="77777777" w:rsidR="00DA5DAA" w:rsidRDefault="00000000" w:rsidP="007F08AD">
      <w:pPr>
        <w:numPr>
          <w:ilvl w:val="0"/>
          <w:numId w:val="1"/>
        </w:numPr>
        <w:spacing w:after="119"/>
        <w:ind w:right="1261" w:hanging="330"/>
      </w:pPr>
      <w:r>
        <w:t xml:space="preserve">C </w:t>
      </w:r>
      <w:proofErr w:type="spellStart"/>
      <w:r>
        <w:t>onnectlon</w:t>
      </w:r>
      <w:proofErr w:type="spellEnd"/>
      <w:r>
        <w:t xml:space="preserve"> restricted to Finance Application only</w:t>
      </w:r>
    </w:p>
    <w:p w14:paraId="15BD7010" w14:textId="2BF3DF19" w:rsidR="00DA5DAA" w:rsidRDefault="00000000" w:rsidP="007F08AD">
      <w:pPr>
        <w:numPr>
          <w:ilvl w:val="0"/>
          <w:numId w:val="1"/>
        </w:numPr>
        <w:spacing w:after="610" w:line="267" w:lineRule="auto"/>
        <w:ind w:right="1261" w:hanging="330"/>
      </w:pPr>
      <w:r>
        <w:rPr>
          <w:sz w:val="24"/>
        </w:rPr>
        <w:t>NO lateral movement possible to other system</w:t>
      </w:r>
      <w:r w:rsidR="00600C4A">
        <w:rPr>
          <w:sz w:val="24"/>
        </w:rPr>
        <w:t>s</w:t>
      </w:r>
    </w:p>
    <w:p w14:paraId="1F80E17E" w14:textId="77777777" w:rsidR="00DA5DAA" w:rsidRDefault="00000000" w:rsidP="007F08AD">
      <w:pPr>
        <w:spacing w:after="5" w:line="267" w:lineRule="auto"/>
        <w:ind w:right="1216"/>
      </w:pPr>
      <w:r>
        <w:rPr>
          <w:sz w:val="24"/>
        </w:rPr>
        <w:t>Scenario 2: Research Assistant Access to High-Performance Computing Cluster</w:t>
      </w:r>
    </w:p>
    <w:p w14:paraId="2E5763C9" w14:textId="77777777" w:rsidR="00DA5DAA" w:rsidRDefault="00000000" w:rsidP="007F08AD">
      <w:pPr>
        <w:spacing w:after="252" w:line="264" w:lineRule="auto"/>
        <w:ind w:left="825" w:right="900"/>
      </w:pPr>
      <w:r>
        <w:rPr>
          <w:sz w:val="24"/>
        </w:rPr>
        <w:t>A graduate student requires SSH access to an on-premises research computing cluster to run data analysis scripts. Using ZPA, they connect directly to the cluster without exposing SSH ports to the internet or requiring a full network-level VPN tunnel.</w:t>
      </w:r>
    </w:p>
    <w:p w14:paraId="699BD4A8" w14:textId="616C7021" w:rsidR="00DA5DAA" w:rsidRDefault="009164AA" w:rsidP="007F08AD">
      <w:pPr>
        <w:spacing w:after="0" w:line="265" w:lineRule="auto"/>
        <w:ind w:left="0" w:right="75" w:firstLine="0"/>
        <w:rPr>
          <w:sz w:val="26"/>
        </w:rPr>
      </w:pPr>
      <w:r>
        <w:rPr>
          <w:sz w:val="26"/>
        </w:rPr>
        <w:t xml:space="preserve">         </w:t>
      </w:r>
      <w:r w:rsidR="00600C4A">
        <w:rPr>
          <w:sz w:val="26"/>
        </w:rPr>
        <w:t xml:space="preserve">    </w:t>
      </w:r>
      <w:r w:rsidR="00000000">
        <w:rPr>
          <w:sz w:val="26"/>
        </w:rPr>
        <w:t>Output:</w:t>
      </w:r>
    </w:p>
    <w:p w14:paraId="35031E60" w14:textId="77777777" w:rsidR="00600C4A" w:rsidRDefault="00600C4A" w:rsidP="007F08AD">
      <w:pPr>
        <w:spacing w:after="0" w:line="265" w:lineRule="auto"/>
        <w:ind w:left="0" w:right="75" w:firstLine="0"/>
      </w:pPr>
    </w:p>
    <w:p w14:paraId="1A3A2B8B" w14:textId="77777777" w:rsidR="00DA5DAA" w:rsidRDefault="00000000" w:rsidP="007F08AD">
      <w:pPr>
        <w:numPr>
          <w:ilvl w:val="0"/>
          <w:numId w:val="2"/>
        </w:numPr>
        <w:spacing w:line="393" w:lineRule="auto"/>
        <w:ind w:right="1261"/>
      </w:pPr>
      <w:r>
        <w:t xml:space="preserve">User identity verified (Research Assistant Group) </w:t>
      </w:r>
      <w:r>
        <w:rPr>
          <w:noProof/>
        </w:rPr>
        <w:drawing>
          <wp:inline distT="0" distB="0" distL="0" distR="0" wp14:anchorId="5ACDD3B6" wp14:editId="253FD2A6">
            <wp:extent cx="57174" cy="47639"/>
            <wp:effectExtent l="0" t="0" r="0" b="0"/>
            <wp:docPr id="5672" name="Picture 5672"/>
            <wp:cNvGraphicFramePr/>
            <a:graphic xmlns:a="http://schemas.openxmlformats.org/drawingml/2006/main">
              <a:graphicData uri="http://schemas.openxmlformats.org/drawingml/2006/picture">
                <pic:pic xmlns:pic="http://schemas.openxmlformats.org/drawingml/2006/picture">
                  <pic:nvPicPr>
                    <pic:cNvPr id="5672" name="Picture 5672"/>
                    <pic:cNvPicPr/>
                  </pic:nvPicPr>
                  <pic:blipFill>
                    <a:blip r:embed="rId6"/>
                    <a:stretch>
                      <a:fillRect/>
                    </a:stretch>
                  </pic:blipFill>
                  <pic:spPr>
                    <a:xfrm>
                      <a:off x="0" y="0"/>
                      <a:ext cx="57174" cy="47639"/>
                    </a:xfrm>
                    <a:prstGeom prst="rect">
                      <a:avLst/>
                    </a:prstGeom>
                  </pic:spPr>
                </pic:pic>
              </a:graphicData>
            </a:graphic>
          </wp:inline>
        </w:drawing>
      </w:r>
      <w:r>
        <w:t xml:space="preserve"> Protocol-</w:t>
      </w:r>
      <w:proofErr w:type="spellStart"/>
      <w:r>
        <w:t>specifie</w:t>
      </w:r>
      <w:proofErr w:type="spellEnd"/>
      <w:r>
        <w:t xml:space="preserve"> access granted (SSH only)</w:t>
      </w:r>
    </w:p>
    <w:p w14:paraId="44A5264C" w14:textId="77777777" w:rsidR="00DA5DAA" w:rsidRDefault="00000000" w:rsidP="007F08AD">
      <w:pPr>
        <w:numPr>
          <w:ilvl w:val="0"/>
          <w:numId w:val="2"/>
        </w:numPr>
        <w:spacing w:after="142"/>
        <w:ind w:right="1261"/>
      </w:pPr>
      <w:r>
        <w:t>Direct micro-tunnel established to HPC Cluster</w:t>
      </w:r>
    </w:p>
    <w:p w14:paraId="0EBB114C" w14:textId="77777777" w:rsidR="00DA5DAA" w:rsidRDefault="00000000" w:rsidP="007F08AD">
      <w:pPr>
        <w:numPr>
          <w:ilvl w:val="0"/>
          <w:numId w:val="2"/>
        </w:numPr>
        <w:spacing w:after="609"/>
        <w:ind w:right="1261"/>
      </w:pPr>
      <w:r>
        <w:t>All other network segments remain inaccessible</w:t>
      </w:r>
    </w:p>
    <w:p w14:paraId="3993425D" w14:textId="77777777" w:rsidR="00DA5DAA" w:rsidRDefault="00000000" w:rsidP="007F08AD">
      <w:pPr>
        <w:spacing w:after="5" w:line="267" w:lineRule="auto"/>
        <w:ind w:right="1216"/>
      </w:pPr>
      <w:r>
        <w:rPr>
          <w:sz w:val="24"/>
        </w:rPr>
        <w:t>Scenario 3: Administrative Staff Access to Internal File Server</w:t>
      </w:r>
    </w:p>
    <w:p w14:paraId="6165B4A3" w14:textId="77777777" w:rsidR="00DA5DAA" w:rsidRDefault="00000000" w:rsidP="007F08AD">
      <w:pPr>
        <w:spacing w:after="321"/>
        <w:ind w:right="1336"/>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p>
    <w:p w14:paraId="15CFBCAA" w14:textId="77777777" w:rsidR="00DA5DAA" w:rsidRDefault="00000000" w:rsidP="007F08AD">
      <w:pPr>
        <w:spacing w:after="94" w:line="265" w:lineRule="auto"/>
        <w:ind w:right="75"/>
        <w:rPr>
          <w:sz w:val="26"/>
        </w:rPr>
      </w:pPr>
      <w:r>
        <w:rPr>
          <w:sz w:val="26"/>
        </w:rPr>
        <w:t>Output:</w:t>
      </w:r>
    </w:p>
    <w:p w14:paraId="49B68462" w14:textId="77777777" w:rsidR="00600C4A" w:rsidRDefault="00600C4A" w:rsidP="007F08AD">
      <w:pPr>
        <w:spacing w:after="94" w:line="265" w:lineRule="auto"/>
        <w:ind w:right="75"/>
      </w:pPr>
    </w:p>
    <w:p w14:paraId="5D858B5D" w14:textId="77777777" w:rsidR="00DA5DAA" w:rsidRDefault="00000000" w:rsidP="007F08AD">
      <w:pPr>
        <w:numPr>
          <w:ilvl w:val="0"/>
          <w:numId w:val="2"/>
        </w:numPr>
        <w:spacing w:after="203"/>
        <w:ind w:right="1261"/>
      </w:pPr>
      <w:r>
        <w:t>U identity verified (Admin Staff Group)</w:t>
      </w:r>
    </w:p>
    <w:p w14:paraId="6740652B" w14:textId="77777777" w:rsidR="00DA5DAA" w:rsidRDefault="00000000" w:rsidP="007F08AD">
      <w:pPr>
        <w:numPr>
          <w:ilvl w:val="0"/>
          <w:numId w:val="2"/>
        </w:numPr>
        <w:spacing w:after="150"/>
        <w:ind w:right="1261"/>
      </w:pPr>
      <w:r>
        <w:t>Device posture compliant (Disk encryption enabled, patch level current)</w:t>
      </w:r>
    </w:p>
    <w:p w14:paraId="2C762286" w14:textId="77777777" w:rsidR="00DA5DAA" w:rsidRDefault="00000000" w:rsidP="007F08AD">
      <w:pPr>
        <w:numPr>
          <w:ilvl w:val="0"/>
          <w:numId w:val="2"/>
        </w:numPr>
        <w:spacing w:after="133"/>
        <w:ind w:right="1261"/>
      </w:pPr>
      <w:r>
        <w:t>Granular file access policies enforced (</w:t>
      </w:r>
      <w:proofErr w:type="spellStart"/>
      <w:proofErr w:type="gramStart"/>
      <w:r>
        <w:t>Read:Write</w:t>
      </w:r>
      <w:proofErr w:type="spellEnd"/>
      <w:proofErr w:type="gramEnd"/>
      <w:r>
        <w:t xml:space="preserve"> permissions)</w:t>
      </w:r>
    </w:p>
    <w:p w14:paraId="4B174AD7" w14:textId="77777777" w:rsidR="00DA5DAA" w:rsidRDefault="00000000">
      <w:pPr>
        <w:numPr>
          <w:ilvl w:val="0"/>
          <w:numId w:val="2"/>
        </w:numPr>
        <w:ind w:right="1261"/>
      </w:pPr>
      <w:r>
        <w:lastRenderedPageBreak/>
        <w:t>Data Loss Prevention (DLP) policies active</w:t>
      </w:r>
    </w:p>
    <w:p w14:paraId="24A3BBD5" w14:textId="77777777" w:rsidR="00600C4A" w:rsidRDefault="00600C4A" w:rsidP="00600C4A">
      <w:pPr>
        <w:ind w:left="575" w:right="1261" w:firstLine="0"/>
      </w:pPr>
    </w:p>
    <w:p w14:paraId="579F03FA" w14:textId="77777777" w:rsidR="00DA5DAA" w:rsidRDefault="00000000">
      <w:pPr>
        <w:spacing w:after="5" w:line="267" w:lineRule="auto"/>
        <w:ind w:right="1216"/>
        <w:jc w:val="left"/>
      </w:pPr>
      <w:r>
        <w:rPr>
          <w:sz w:val="24"/>
        </w:rPr>
        <w:t>Scenario 4: IT Administrator Secure Access to Server Management Interfaces</w:t>
      </w:r>
    </w:p>
    <w:p w14:paraId="0A6880EA" w14:textId="77777777" w:rsidR="00DA5DAA" w:rsidRDefault="00000000">
      <w:pPr>
        <w:spacing w:after="304" w:line="264" w:lineRule="auto"/>
        <w:ind w:left="825" w:right="900"/>
      </w:pPr>
      <w:r>
        <w:rPr>
          <w:sz w:val="24"/>
        </w:rPr>
        <w:t xml:space="preserve">A systems administrator requires RDP access to manage critical Windows servers in the data </w:t>
      </w:r>
      <w:proofErr w:type="spellStart"/>
      <w:r>
        <w:rPr>
          <w:sz w:val="24"/>
        </w:rPr>
        <w:t>center</w:t>
      </w:r>
      <w:proofErr w:type="spellEnd"/>
      <w:r>
        <w:rPr>
          <w:sz w:val="24"/>
        </w:rPr>
        <w:t>. Using ZPA, they connect directly to the target servers without exposing RDP to the internet, while all administrative sessions are recorded for audit compliance.</w:t>
      </w:r>
    </w:p>
    <w:p w14:paraId="6626447B" w14:textId="77777777" w:rsidR="00DA5DAA" w:rsidRDefault="00000000">
      <w:pPr>
        <w:spacing w:after="117" w:line="265" w:lineRule="auto"/>
        <w:ind w:right="75"/>
        <w:rPr>
          <w:sz w:val="26"/>
        </w:rPr>
      </w:pPr>
      <w:r>
        <w:rPr>
          <w:sz w:val="26"/>
        </w:rPr>
        <w:t>Output:</w:t>
      </w:r>
    </w:p>
    <w:p w14:paraId="44A1DA29" w14:textId="77777777" w:rsidR="00600C4A" w:rsidRDefault="00600C4A">
      <w:pPr>
        <w:spacing w:after="117" w:line="265" w:lineRule="auto"/>
        <w:ind w:right="75"/>
      </w:pPr>
    </w:p>
    <w:p w14:paraId="651E1AB7" w14:textId="77777777" w:rsidR="00DA5DAA" w:rsidRDefault="00000000">
      <w:pPr>
        <w:numPr>
          <w:ilvl w:val="0"/>
          <w:numId w:val="3"/>
        </w:numPr>
        <w:spacing w:after="155"/>
        <w:ind w:right="1216" w:hanging="345"/>
        <w:jc w:val="left"/>
      </w:pPr>
      <w:r>
        <w:t>User identity verified (IT Admin=Group)</w:t>
      </w:r>
    </w:p>
    <w:p w14:paraId="4EF3DE3C" w14:textId="77777777" w:rsidR="00DA5DAA" w:rsidRDefault="00000000">
      <w:pPr>
        <w:numPr>
          <w:ilvl w:val="0"/>
          <w:numId w:val="3"/>
        </w:numPr>
        <w:spacing w:after="146" w:line="267" w:lineRule="auto"/>
        <w:ind w:right="1216" w:hanging="345"/>
        <w:jc w:val="left"/>
      </w:pPr>
      <w:r>
        <w:rPr>
          <w:sz w:val="24"/>
        </w:rPr>
        <w:t>Privileged access workflow triggered (Approval required)</w:t>
      </w:r>
    </w:p>
    <w:p w14:paraId="7CA17205" w14:textId="77777777" w:rsidR="00DA5DAA" w:rsidRDefault="00000000">
      <w:pPr>
        <w:numPr>
          <w:ilvl w:val="0"/>
          <w:numId w:val="3"/>
        </w:numPr>
        <w:spacing w:after="118" w:line="267" w:lineRule="auto"/>
        <w:ind w:right="1216" w:hanging="345"/>
        <w:jc w:val="left"/>
      </w:pPr>
      <w:r>
        <w:t>Session recording and monitoring active</w:t>
      </w:r>
    </w:p>
    <w:p w14:paraId="58A01BEE" w14:textId="77777777" w:rsidR="00DA5DAA" w:rsidRDefault="00000000">
      <w:pPr>
        <w:spacing w:after="577" w:line="267" w:lineRule="auto"/>
        <w:ind w:left="570" w:right="1216"/>
        <w:jc w:val="left"/>
      </w:pPr>
      <w:r>
        <w:rPr>
          <w:noProof/>
        </w:rPr>
        <w:drawing>
          <wp:inline distT="0" distB="0" distL="0" distR="0" wp14:anchorId="1C80E281" wp14:editId="177E2B2F">
            <wp:extent cx="924313" cy="104806"/>
            <wp:effectExtent l="0" t="0" r="0" b="0"/>
            <wp:docPr id="313972" name="Picture 313972"/>
            <wp:cNvGraphicFramePr/>
            <a:graphic xmlns:a="http://schemas.openxmlformats.org/drawingml/2006/main">
              <a:graphicData uri="http://schemas.openxmlformats.org/drawingml/2006/picture">
                <pic:pic xmlns:pic="http://schemas.openxmlformats.org/drawingml/2006/picture">
                  <pic:nvPicPr>
                    <pic:cNvPr id="313972" name="Picture 313972"/>
                    <pic:cNvPicPr/>
                  </pic:nvPicPr>
                  <pic:blipFill>
                    <a:blip r:embed="rId7"/>
                    <a:stretch>
                      <a:fillRect/>
                    </a:stretch>
                  </pic:blipFill>
                  <pic:spPr>
                    <a:xfrm>
                      <a:off x="0" y="0"/>
                      <a:ext cx="924313" cy="104806"/>
                    </a:xfrm>
                    <a:prstGeom prst="rect">
                      <a:avLst/>
                    </a:prstGeom>
                  </pic:spPr>
                </pic:pic>
              </a:graphicData>
            </a:graphic>
          </wp:inline>
        </w:drawing>
      </w:r>
      <w:r>
        <w:rPr>
          <w:sz w:val="24"/>
        </w:rPr>
        <w:t>I established to specific server IP and port only</w:t>
      </w:r>
    </w:p>
    <w:p w14:paraId="115C6BE1" w14:textId="77777777" w:rsidR="00DA5DAA" w:rsidRDefault="00000000">
      <w:pPr>
        <w:spacing w:after="5" w:line="267" w:lineRule="auto"/>
        <w:ind w:right="1216"/>
        <w:jc w:val="left"/>
      </w:pPr>
      <w:r>
        <w:rPr>
          <w:sz w:val="24"/>
        </w:rPr>
        <w:t>Scenario 5: Visiting professor Access to Library Resources</w:t>
      </w:r>
    </w:p>
    <w:p w14:paraId="21A3583A" w14:textId="77777777" w:rsidR="00DA5DAA" w:rsidRDefault="00000000">
      <w:pPr>
        <w:spacing w:after="319"/>
      </w:pPr>
      <w:r>
        <w:t xml:space="preserve">A visiting professor from a partner institution needs </w:t>
      </w:r>
      <w:proofErr w:type="spellStart"/>
      <w:r>
        <w:t>lcmpqrary</w:t>
      </w:r>
      <w:proofErr w:type="spellEnd"/>
      <w:r>
        <w:t xml:space="preserve"> access to digitized archives stored on an </w:t>
      </w:r>
      <w:proofErr w:type="spellStart"/>
      <w:r>
        <w:t>intemal</w:t>
      </w:r>
      <w:proofErr w:type="spellEnd"/>
      <w:r>
        <w:t xml:space="preserve"> library application server. ZPA provides just-in-time access without placing the visiting scholar on the internal network, ensuring separation from administrative systems.</w:t>
      </w:r>
    </w:p>
    <w:p w14:paraId="127C7979" w14:textId="77777777" w:rsidR="00DA5DAA" w:rsidRDefault="00000000">
      <w:pPr>
        <w:spacing w:after="91" w:line="265" w:lineRule="auto"/>
        <w:ind w:right="75"/>
        <w:rPr>
          <w:sz w:val="26"/>
        </w:rPr>
      </w:pPr>
      <w:r>
        <w:rPr>
          <w:sz w:val="26"/>
        </w:rPr>
        <w:t>Output:</w:t>
      </w:r>
    </w:p>
    <w:p w14:paraId="4B561C1F" w14:textId="77777777" w:rsidR="00600C4A" w:rsidRDefault="00600C4A">
      <w:pPr>
        <w:spacing w:after="91" w:line="265" w:lineRule="auto"/>
        <w:ind w:right="75"/>
      </w:pPr>
    </w:p>
    <w:p w14:paraId="4C4CC69C" w14:textId="77777777" w:rsidR="00DA5DAA" w:rsidRDefault="00000000">
      <w:pPr>
        <w:numPr>
          <w:ilvl w:val="0"/>
          <w:numId w:val="4"/>
        </w:numPr>
        <w:spacing w:after="181"/>
        <w:ind w:right="1261" w:hanging="345"/>
      </w:pPr>
      <w:r>
        <w:t>U ser identity verified</w:t>
      </w:r>
      <w:r>
        <w:rPr>
          <w:noProof/>
        </w:rPr>
        <w:drawing>
          <wp:inline distT="0" distB="0" distL="0" distR="0" wp14:anchorId="5E4B6604" wp14:editId="0D958D49">
            <wp:extent cx="1505583" cy="133390"/>
            <wp:effectExtent l="0" t="0" r="0" b="0"/>
            <wp:docPr id="313974" name="Picture 313974"/>
            <wp:cNvGraphicFramePr/>
            <a:graphic xmlns:a="http://schemas.openxmlformats.org/drawingml/2006/main">
              <a:graphicData uri="http://schemas.openxmlformats.org/drawingml/2006/picture">
                <pic:pic xmlns:pic="http://schemas.openxmlformats.org/drawingml/2006/picture">
                  <pic:nvPicPr>
                    <pic:cNvPr id="313974" name="Picture 313974"/>
                    <pic:cNvPicPr/>
                  </pic:nvPicPr>
                  <pic:blipFill>
                    <a:blip r:embed="rId8"/>
                    <a:stretch>
                      <a:fillRect/>
                    </a:stretch>
                  </pic:blipFill>
                  <pic:spPr>
                    <a:xfrm>
                      <a:off x="0" y="0"/>
                      <a:ext cx="1505583" cy="133390"/>
                    </a:xfrm>
                    <a:prstGeom prst="rect">
                      <a:avLst/>
                    </a:prstGeom>
                  </pic:spPr>
                </pic:pic>
              </a:graphicData>
            </a:graphic>
          </wp:inline>
        </w:drawing>
      </w:r>
    </w:p>
    <w:p w14:paraId="386C3C98" w14:textId="77777777" w:rsidR="00DA5DAA" w:rsidRDefault="00000000">
      <w:pPr>
        <w:numPr>
          <w:ilvl w:val="0"/>
          <w:numId w:val="4"/>
        </w:numPr>
        <w:spacing w:after="145" w:line="267" w:lineRule="auto"/>
        <w:ind w:right="1261" w:hanging="345"/>
      </w:pPr>
      <w:r>
        <w:rPr>
          <w:sz w:val="24"/>
        </w:rPr>
        <w:t>Just-in-tine access provisioned (8-hour session limit)</w:t>
      </w:r>
    </w:p>
    <w:p w14:paraId="2B5D589B" w14:textId="77777777" w:rsidR="00DA5DAA" w:rsidRDefault="00000000">
      <w:pPr>
        <w:numPr>
          <w:ilvl w:val="0"/>
          <w:numId w:val="4"/>
        </w:numPr>
        <w:spacing w:after="148"/>
        <w:ind w:right="1261" w:hanging="345"/>
      </w:pPr>
      <w:r>
        <w:t>Connection restricted to Library Application Server</w:t>
      </w:r>
    </w:p>
    <w:p w14:paraId="371CED6E" w14:textId="77777777" w:rsidR="00DA5DAA" w:rsidRDefault="00000000">
      <w:pPr>
        <w:numPr>
          <w:ilvl w:val="0"/>
          <w:numId w:val="4"/>
        </w:numPr>
        <w:ind w:right="1261" w:hanging="345"/>
      </w:pPr>
      <w:r>
        <w:t>Full network segmentation maintained</w:t>
      </w:r>
    </w:p>
    <w:p w14:paraId="6B44E3E2" w14:textId="77777777" w:rsidR="009164AA" w:rsidRDefault="009164AA">
      <w:pPr>
        <w:pStyle w:val="Heading1"/>
        <w:spacing w:after="76"/>
        <w:ind w:left="0" w:right="1246"/>
        <w:rPr>
          <w:sz w:val="62"/>
        </w:rPr>
      </w:pPr>
    </w:p>
    <w:p w14:paraId="277F4B41" w14:textId="77777777" w:rsidR="00600C4A" w:rsidRDefault="00600C4A">
      <w:pPr>
        <w:pStyle w:val="Heading1"/>
        <w:spacing w:after="76"/>
        <w:ind w:left="0" w:right="1246"/>
        <w:rPr>
          <w:sz w:val="62"/>
        </w:rPr>
      </w:pPr>
    </w:p>
    <w:p w14:paraId="3EDA3424" w14:textId="77777777" w:rsidR="00600C4A" w:rsidRDefault="00600C4A">
      <w:pPr>
        <w:pStyle w:val="Heading1"/>
        <w:spacing w:after="76"/>
        <w:ind w:left="0" w:right="1246"/>
        <w:rPr>
          <w:sz w:val="62"/>
        </w:rPr>
      </w:pPr>
    </w:p>
    <w:p w14:paraId="63486837" w14:textId="77777777" w:rsidR="00600C4A" w:rsidRDefault="00600C4A">
      <w:pPr>
        <w:pStyle w:val="Heading1"/>
        <w:spacing w:after="76"/>
        <w:ind w:left="0" w:right="1246"/>
        <w:rPr>
          <w:sz w:val="62"/>
        </w:rPr>
      </w:pPr>
    </w:p>
    <w:p w14:paraId="4F2208E0" w14:textId="77777777" w:rsidR="00600C4A" w:rsidRDefault="00600C4A">
      <w:pPr>
        <w:spacing w:after="297"/>
        <w:ind w:left="570" w:right="1261"/>
      </w:pPr>
    </w:p>
    <w:p w14:paraId="187CD644" w14:textId="77777777" w:rsidR="00600C4A" w:rsidRDefault="00600C4A">
      <w:pPr>
        <w:spacing w:after="297"/>
        <w:ind w:left="570" w:right="1261"/>
      </w:pPr>
    </w:p>
    <w:p w14:paraId="078C9D4E" w14:textId="77777777" w:rsidR="00600C4A" w:rsidRDefault="00600C4A" w:rsidP="00600C4A">
      <w:pPr>
        <w:spacing w:after="885" w:line="265" w:lineRule="auto"/>
        <w:ind w:left="570" w:right="75"/>
        <w:rPr>
          <w:sz w:val="26"/>
        </w:rPr>
      </w:pPr>
    </w:p>
    <w:p w14:paraId="6690522C" w14:textId="1B8B5DE3" w:rsidR="00600C4A" w:rsidRPr="00600C4A" w:rsidRDefault="00600C4A" w:rsidP="00600C4A">
      <w:pPr>
        <w:pStyle w:val="Heading1"/>
        <w:spacing w:after="76"/>
        <w:ind w:left="0" w:right="1246"/>
      </w:pPr>
      <w:r>
        <w:rPr>
          <w:sz w:val="62"/>
        </w:rPr>
        <w:lastRenderedPageBreak/>
        <w:t>Stage-I</w:t>
      </w:r>
    </w:p>
    <w:p w14:paraId="1E55B549" w14:textId="22E6F570" w:rsidR="00DA5DAA" w:rsidRDefault="00600C4A" w:rsidP="00600C4A">
      <w:pPr>
        <w:spacing w:after="885" w:line="480" w:lineRule="auto"/>
        <w:ind w:left="570" w:right="75"/>
        <w:jc w:val="left"/>
      </w:pPr>
      <w:r>
        <w:rPr>
          <w:sz w:val="26"/>
        </w:rPr>
        <w:t>Title Of the Project: -</w:t>
      </w:r>
      <w:r>
        <w:t xml:space="preserve">                                                                                                                                </w:t>
      </w:r>
      <w:r w:rsidR="00000000">
        <w:t>Replace and modernize legacy VPN air-</w:t>
      </w:r>
      <w:proofErr w:type="spellStart"/>
      <w:r w:rsidR="00000000">
        <w:t>hitectures</w:t>
      </w:r>
      <w:proofErr w:type="spellEnd"/>
      <w:r w:rsidR="00000000">
        <w:t xml:space="preserve"> with a cloud-native Zscaler Zero Trust solution </w:t>
      </w:r>
    </w:p>
    <w:p w14:paraId="5918764D" w14:textId="77777777" w:rsidR="00DA5DAA" w:rsidRDefault="00000000">
      <w:pPr>
        <w:spacing w:after="324" w:line="267" w:lineRule="auto"/>
        <w:ind w:left="570" w:right="1216"/>
        <w:jc w:val="left"/>
      </w:pPr>
      <w:r>
        <w:rPr>
          <w:sz w:val="24"/>
        </w:rPr>
        <w:t>Overview: -</w:t>
      </w:r>
    </w:p>
    <w:p w14:paraId="1A7F5E70" w14:textId="77777777" w:rsidR="00DA5DAA" w:rsidRDefault="00000000">
      <w:pPr>
        <w:ind w:left="570" w:right="945"/>
      </w:pPr>
      <w:r>
        <w:t xml:space="preserve">This project is a strategic initiative to fundamentally transform the organization's remote access and network security architecture by decommissioning the existing legacy Virtual Private Network (VPN) infrastructure and replacing it with a cloud-native Trust solution from Zscaler. The current VPN model, based on a perimeter-centric castle-and-moat" approach, inherently </w:t>
      </w:r>
      <w:proofErr w:type="spellStart"/>
      <w:r>
        <w:t>timsts</w:t>
      </w:r>
      <w:proofErr w:type="spellEnd"/>
      <w:r>
        <w:t xml:space="preserve"> users once they are connected, granting them broad access </w:t>
      </w:r>
      <w:proofErr w:type="spellStart"/>
      <w:r>
        <w:t>ta</w:t>
      </w:r>
      <w:proofErr w:type="spellEnd"/>
      <w:r>
        <w:t xml:space="preserve"> the </w:t>
      </w:r>
      <w:proofErr w:type="spellStart"/>
      <w:r>
        <w:t>intemal</w:t>
      </w:r>
      <w:proofErr w:type="spellEnd"/>
      <w:r>
        <w:t xml:space="preserve"> network, </w:t>
      </w:r>
      <w:proofErr w:type="gramStart"/>
      <w:r>
        <w:t>This</w:t>
      </w:r>
      <w:proofErr w:type="gramEnd"/>
      <w:r>
        <w:t xml:space="preserve">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w:t>
      </w:r>
      <w:proofErr w:type="gramStart"/>
      <w:r>
        <w:t>pro]</w:t>
      </w:r>
      <w:proofErr w:type="spellStart"/>
      <w:r>
        <w:t>ect</w:t>
      </w:r>
      <w:proofErr w:type="spellEnd"/>
      <w:proofErr w:type="gramEnd"/>
      <w:r>
        <w:t xml:space="preserve"> directly addresses these critical security and operational deficiencies _ The core </w:t>
      </w:r>
      <w:proofErr w:type="gramStart"/>
      <w:r>
        <w:t>Of</w:t>
      </w:r>
      <w:proofErr w:type="gramEnd"/>
      <w:r>
        <w:t xml:space="preserve"> the new architecture is </w:t>
      </w:r>
      <w:proofErr w:type="spellStart"/>
      <w:r>
        <w:t>Iscaler</w:t>
      </w:r>
      <w:proofErr w:type="spellEnd"/>
      <w:r>
        <w:t xml:space="preserve"> Private Access (IPA), which operates on a Zero Trust principle of "never trust, always verify" and "connect the user to applications, not the network. r </w:t>
      </w:r>
      <w:proofErr w:type="gramStart"/>
      <w:r>
        <w:t>By</w:t>
      </w:r>
      <w:proofErr w:type="gramEnd"/>
      <w:r>
        <w:t xml:space="preserve"> making internal </w:t>
      </w:r>
      <w:proofErr w:type="spellStart"/>
      <w:r>
        <w:t>applicahons</w:t>
      </w:r>
      <w:proofErr w:type="spellEnd"/>
      <w:r>
        <w:t xml:space="preserve"> completely </w:t>
      </w:r>
      <w:proofErr w:type="spellStart"/>
      <w:r>
        <w:t>invlsible</w:t>
      </w:r>
      <w:proofErr w:type="spellEnd"/>
      <w:r>
        <w:t xml:space="preserve"> to the </w:t>
      </w:r>
      <w:proofErr w:type="spellStart"/>
      <w:r>
        <w:t>inlernel</w:t>
      </w:r>
      <w:proofErr w:type="spellEnd"/>
      <w:r>
        <w:t xml:space="preserve"> and Ille public DNS, TPA eliminates the attack surface </w:t>
      </w:r>
      <w:proofErr w:type="spellStart"/>
      <w:r>
        <w:t>lugsocialed</w:t>
      </w:r>
      <w:proofErr w:type="spellEnd"/>
      <w:r>
        <w:t xml:space="preserve"> with exposed ports and IP addresses_ When a user </w:t>
      </w:r>
      <w:proofErr w:type="spellStart"/>
      <w:r>
        <w:t>requesLs</w:t>
      </w:r>
      <w:proofErr w:type="spellEnd"/>
      <w:r>
        <w:t xml:space="preserve"> access, ZPA verifies their identity and context—through </w:t>
      </w:r>
      <w:proofErr w:type="spellStart"/>
      <w:r>
        <w:t>inlegrations</w:t>
      </w:r>
      <w:proofErr w:type="spellEnd"/>
      <w:r>
        <w:t xml:space="preserve"> with identity providers like Azure AD und </w:t>
      </w:r>
      <w:proofErr w:type="spellStart"/>
      <w:r>
        <w:t>dwice</w:t>
      </w:r>
      <w:proofErr w:type="spellEnd"/>
      <w:r>
        <w:t xml:space="preserv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w:t>
      </w:r>
      <w:proofErr w:type="spellStart"/>
      <w:r>
        <w:t>Ihrcwl</w:t>
      </w:r>
      <w:proofErr w:type="spellEnd"/>
      <w:r>
        <w:t xml:space="preserve"> actors cannot scan, discover, or pivot to other internal resources. 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w:t>
      </w:r>
      <w:proofErr w:type="gramStart"/>
      <w:r>
        <w:t>This</w:t>
      </w:r>
      <w:proofErr w:type="gramEnd"/>
      <w:r>
        <w:t xml:space="preserve"> transition also simplifies IT operations by replacing complex, hardware-dependent VPN infrastructure with a unified, scalable, and agile cloud management console. Ultimately, this project will not only fortify the organization's </w:t>
      </w:r>
      <w:proofErr w:type="spellStart"/>
      <w:r>
        <w:t>defenses</w:t>
      </w:r>
      <w:proofErr w:type="spellEnd"/>
      <w:r>
        <w:t xml:space="preserve"> but also create a secure, </w:t>
      </w:r>
      <w:proofErr w:type="spellStart"/>
      <w:r>
        <w:t>highperformance</w:t>
      </w:r>
      <w:proofErr w:type="spellEnd"/>
      <w:r>
        <w:t>, and future-ready access framework that supports evolving business needs.</w:t>
      </w:r>
    </w:p>
    <w:p w14:paraId="2AF1F036" w14:textId="77777777" w:rsidR="00600C4A" w:rsidRDefault="00600C4A">
      <w:pPr>
        <w:ind w:left="570" w:right="945"/>
      </w:pPr>
    </w:p>
    <w:p w14:paraId="47109D94" w14:textId="77777777" w:rsidR="00600C4A" w:rsidRDefault="00600C4A">
      <w:pPr>
        <w:ind w:left="570" w:right="945"/>
      </w:pPr>
    </w:p>
    <w:p w14:paraId="2356A8D5" w14:textId="77777777" w:rsidR="00DA5DAA" w:rsidRDefault="00000000">
      <w:pPr>
        <w:spacing w:after="1909"/>
        <w:ind w:left="570" w:right="930"/>
      </w:pPr>
      <w:r>
        <w:t xml:space="preserve">This expansive access creates a significant attack surface and leaves the </w:t>
      </w:r>
      <w:proofErr w:type="spellStart"/>
      <w:r>
        <w:t>organi</w:t>
      </w:r>
      <w:proofErr w:type="spellEnd"/>
      <w:proofErr w:type="gramStart"/>
      <w:r>
        <w:t>'.</w:t>
      </w:r>
      <w:proofErr w:type="spellStart"/>
      <w:r>
        <w:t>ation</w:t>
      </w:r>
      <w:proofErr w:type="spellEnd"/>
      <w:proofErr w:type="gramEnd"/>
      <w:r>
        <w:t xml:space="preserve">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w:t>
      </w:r>
      <w:proofErr w:type="spellStart"/>
      <w:r>
        <w:t>proJect</w:t>
      </w:r>
      <w:proofErr w:type="spellEnd"/>
      <w:r>
        <w:t xml:space="preserve"> directly addresses </w:t>
      </w:r>
      <w:proofErr w:type="gramStart"/>
      <w:r>
        <w:t>these critical security</w:t>
      </w:r>
      <w:proofErr w:type="gramEnd"/>
      <w:r>
        <w:t xml:space="preserve"> and operational </w:t>
      </w:r>
      <w:proofErr w:type="spellStart"/>
      <w:r>
        <w:t>delieieneies</w:t>
      </w:r>
      <w:proofErr w:type="spellEnd"/>
      <w:r>
        <w:t xml:space="preserve">. The core of the new architecture is </w:t>
      </w:r>
      <w:proofErr w:type="spellStart"/>
      <w:r>
        <w:t>Zsealer</w:t>
      </w:r>
      <w:proofErr w:type="spellEnd"/>
      <w:r>
        <w:t xml:space="preserve"> Private </w:t>
      </w:r>
      <w:proofErr w:type="spellStart"/>
      <w:r>
        <w:t>Aeeess</w:t>
      </w:r>
      <w:proofErr w:type="spellEnd"/>
      <w:r>
        <w:t xml:space="preserve"> (IPA),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t>
      </w:r>
      <w:r>
        <w:rPr>
          <w:noProof/>
        </w:rPr>
        <w:drawing>
          <wp:inline distT="0" distB="0" distL="0" distR="0" wp14:anchorId="3D59D73A" wp14:editId="3AA29E44">
            <wp:extent cx="352573" cy="95278"/>
            <wp:effectExtent l="0" t="0" r="0" b="0"/>
            <wp:docPr id="11462" name="Picture 11462"/>
            <wp:cNvGraphicFramePr/>
            <a:graphic xmlns:a="http://schemas.openxmlformats.org/drawingml/2006/main">
              <a:graphicData uri="http://schemas.openxmlformats.org/drawingml/2006/picture">
                <pic:pic xmlns:pic="http://schemas.openxmlformats.org/drawingml/2006/picture">
                  <pic:nvPicPr>
                    <pic:cNvPr id="11462" name="Picture 11462"/>
                    <pic:cNvPicPr/>
                  </pic:nvPicPr>
                  <pic:blipFill>
                    <a:blip r:embed="rId9"/>
                    <a:stretch>
                      <a:fillRect/>
                    </a:stretch>
                  </pic:blipFill>
                  <pic:spPr>
                    <a:xfrm>
                      <a:off x="0" y="0"/>
                      <a:ext cx="352573" cy="95278"/>
                    </a:xfrm>
                    <a:prstGeom prst="rect">
                      <a:avLst/>
                    </a:prstGeom>
                  </pic:spPr>
                </pic:pic>
              </a:graphicData>
            </a:graphic>
          </wp:inline>
        </w:drawing>
      </w:r>
      <w:r>
        <w:t xml:space="preserve">a user requests access, ZPA verifies their identity and context—through </w:t>
      </w:r>
      <w:proofErr w:type="spellStart"/>
      <w:r>
        <w:t>inte</w:t>
      </w:r>
      <w:proofErr w:type="spellEnd"/>
      <w:r>
        <w:t xml:space="preserve"> </w:t>
      </w:r>
      <w:proofErr w:type="spellStart"/>
      <w:r>
        <w:t>grations</w:t>
      </w:r>
      <w:proofErr w:type="spellEnd"/>
      <w:r>
        <w:t xml:space="preserve"> with identity providers like Azure AD and device </w:t>
      </w:r>
      <w:r>
        <w:lastRenderedPageBreak/>
        <w:t xml:space="preserve">posture checks—before establishing a secure, encrypted micro-tunnel. Crucially, this tunnel connects the user only to the specific application they are authorized to use, not to the underlying network. This effectively renders the network invisible io the end-user and </w:t>
      </w:r>
      <w:r>
        <w:rPr>
          <w:noProof/>
        </w:rPr>
        <w:drawing>
          <wp:inline distT="0" distB="0" distL="0" distR="0" wp14:anchorId="0B9E7A83" wp14:editId="59CEA4F7">
            <wp:extent cx="571740" cy="114334"/>
            <wp:effectExtent l="0" t="0" r="0" b="0"/>
            <wp:docPr id="11474" name="Picture 11474"/>
            <wp:cNvGraphicFramePr/>
            <a:graphic xmlns:a="http://schemas.openxmlformats.org/drawingml/2006/main">
              <a:graphicData uri="http://schemas.openxmlformats.org/drawingml/2006/picture">
                <pic:pic xmlns:pic="http://schemas.openxmlformats.org/drawingml/2006/picture">
                  <pic:nvPicPr>
                    <pic:cNvPr id="11474" name="Picture 11474"/>
                    <pic:cNvPicPr/>
                  </pic:nvPicPr>
                  <pic:blipFill>
                    <a:blip r:embed="rId10"/>
                    <a:stretch>
                      <a:fillRect/>
                    </a:stretch>
                  </pic:blipFill>
                  <pic:spPr>
                    <a:xfrm>
                      <a:off x="0" y="0"/>
                      <a:ext cx="571740" cy="114334"/>
                    </a:xfrm>
                    <a:prstGeom prst="rect">
                      <a:avLst/>
                    </a:prstGeom>
                  </pic:spPr>
                </pic:pic>
              </a:graphicData>
            </a:graphic>
          </wp:inline>
        </w:drawing>
      </w:r>
      <w:r>
        <w:t xml:space="preserve"> any possibility </w:t>
      </w:r>
      <w:proofErr w:type="gramStart"/>
      <w:r>
        <w:t>Of</w:t>
      </w:r>
      <w:proofErr w:type="gramEnd"/>
      <w:r>
        <w:t xml:space="preserve"> lateral movement, as threat actors cannot scan, discover, or pivot to other internal resources.</w:t>
      </w:r>
    </w:p>
    <w:p w14:paraId="4E97CB6B" w14:textId="77777777" w:rsidR="00DA5DAA" w:rsidRDefault="00000000">
      <w:pPr>
        <w:spacing w:after="619" w:line="259" w:lineRule="auto"/>
        <w:ind w:left="585" w:right="0" w:firstLine="0"/>
        <w:jc w:val="left"/>
      </w:pPr>
      <w:r>
        <w:rPr>
          <w:sz w:val="24"/>
          <w:u w:val="single" w:color="000000"/>
        </w:rPr>
        <w:t>List Of Vulnerability Table</w:t>
      </w:r>
      <w:r>
        <w:rPr>
          <w:sz w:val="24"/>
        </w:rPr>
        <w:t>:</w:t>
      </w:r>
    </w:p>
    <w:tbl>
      <w:tblPr>
        <w:tblStyle w:val="TableGrid"/>
        <w:tblW w:w="10110" w:type="dxa"/>
        <w:tblInd w:w="68" w:type="dxa"/>
        <w:tblCellMar>
          <w:top w:w="0" w:type="dxa"/>
          <w:left w:w="555" w:type="dxa"/>
          <w:bottom w:w="0" w:type="dxa"/>
          <w:right w:w="60" w:type="dxa"/>
        </w:tblCellMar>
        <w:tblLook w:val="04A0" w:firstRow="1" w:lastRow="0" w:firstColumn="1" w:lastColumn="0" w:noHBand="0" w:noVBand="1"/>
      </w:tblPr>
      <w:tblGrid>
        <w:gridCol w:w="1231"/>
        <w:gridCol w:w="5544"/>
        <w:gridCol w:w="3335"/>
      </w:tblGrid>
      <w:tr w:rsidR="00DA5DAA" w14:paraId="41C03090" w14:textId="77777777">
        <w:trPr>
          <w:trHeight w:val="767"/>
        </w:trPr>
        <w:tc>
          <w:tcPr>
            <w:tcW w:w="1231" w:type="dxa"/>
            <w:tcBorders>
              <w:top w:val="single" w:sz="2" w:space="0" w:color="000000"/>
              <w:left w:val="single" w:sz="2" w:space="0" w:color="000000"/>
              <w:bottom w:val="single" w:sz="2" w:space="0" w:color="000000"/>
              <w:right w:val="single" w:sz="2" w:space="0" w:color="000000"/>
            </w:tcBorders>
          </w:tcPr>
          <w:p w14:paraId="3063B21F" w14:textId="77777777" w:rsidR="00DA5DAA" w:rsidRDefault="00000000">
            <w:pPr>
              <w:spacing w:after="0" w:line="259" w:lineRule="auto"/>
              <w:ind w:left="30" w:right="0" w:firstLine="0"/>
              <w:jc w:val="left"/>
            </w:pPr>
            <w:r>
              <w:rPr>
                <w:sz w:val="24"/>
              </w:rPr>
              <w:t>S.no</w:t>
            </w:r>
          </w:p>
        </w:tc>
        <w:tc>
          <w:tcPr>
            <w:tcW w:w="5545" w:type="dxa"/>
            <w:tcBorders>
              <w:top w:val="single" w:sz="2" w:space="0" w:color="000000"/>
              <w:left w:val="single" w:sz="2" w:space="0" w:color="000000"/>
              <w:bottom w:val="single" w:sz="2" w:space="0" w:color="000000"/>
              <w:right w:val="single" w:sz="2" w:space="0" w:color="000000"/>
            </w:tcBorders>
          </w:tcPr>
          <w:p w14:paraId="7BB51877" w14:textId="77777777" w:rsidR="00DA5DAA" w:rsidRDefault="00000000">
            <w:pPr>
              <w:spacing w:after="0" w:line="259" w:lineRule="auto"/>
              <w:ind w:left="0" w:right="0" w:firstLine="0"/>
              <w:jc w:val="left"/>
            </w:pPr>
            <w:r>
              <w:rPr>
                <w:sz w:val="24"/>
              </w:rPr>
              <w:t>Vulnerability Name</w:t>
            </w:r>
          </w:p>
        </w:tc>
        <w:tc>
          <w:tcPr>
            <w:tcW w:w="3335" w:type="dxa"/>
            <w:tcBorders>
              <w:top w:val="single" w:sz="2" w:space="0" w:color="000000"/>
              <w:left w:val="single" w:sz="2" w:space="0" w:color="000000"/>
              <w:bottom w:val="single" w:sz="2" w:space="0" w:color="000000"/>
              <w:right w:val="single" w:sz="2" w:space="0" w:color="000000"/>
            </w:tcBorders>
          </w:tcPr>
          <w:p w14:paraId="6D7878D3" w14:textId="77777777" w:rsidR="00DA5DAA" w:rsidRDefault="00000000">
            <w:pPr>
              <w:spacing w:after="0" w:line="259" w:lineRule="auto"/>
              <w:ind w:left="8" w:right="0" w:firstLine="0"/>
              <w:jc w:val="left"/>
            </w:pPr>
            <w:r>
              <w:t>CWT. - No</w:t>
            </w:r>
          </w:p>
        </w:tc>
      </w:tr>
      <w:tr w:rsidR="00DA5DAA" w14:paraId="4BB8D9B3" w14:textId="77777777">
        <w:trPr>
          <w:trHeight w:val="623"/>
        </w:trPr>
        <w:tc>
          <w:tcPr>
            <w:tcW w:w="1231" w:type="dxa"/>
            <w:tcBorders>
              <w:top w:val="single" w:sz="2" w:space="0" w:color="000000"/>
              <w:left w:val="single" w:sz="2" w:space="0" w:color="000000"/>
              <w:bottom w:val="single" w:sz="2" w:space="0" w:color="000000"/>
              <w:right w:val="single" w:sz="2" w:space="0" w:color="000000"/>
            </w:tcBorders>
          </w:tcPr>
          <w:p w14:paraId="0513CC2C" w14:textId="77777777" w:rsidR="00DA5DAA" w:rsidRDefault="00DA5DAA">
            <w:pPr>
              <w:spacing w:after="160" w:line="259" w:lineRule="auto"/>
              <w:ind w:left="0" w:right="0" w:firstLine="0"/>
              <w:jc w:val="left"/>
            </w:pPr>
          </w:p>
        </w:tc>
        <w:tc>
          <w:tcPr>
            <w:tcW w:w="5545" w:type="dxa"/>
            <w:tcBorders>
              <w:top w:val="single" w:sz="2" w:space="0" w:color="000000"/>
              <w:left w:val="single" w:sz="2" w:space="0" w:color="000000"/>
              <w:bottom w:val="single" w:sz="2" w:space="0" w:color="000000"/>
              <w:right w:val="single" w:sz="2" w:space="0" w:color="000000"/>
            </w:tcBorders>
          </w:tcPr>
          <w:p w14:paraId="638C6EE0" w14:textId="77777777" w:rsidR="00DA5DAA" w:rsidRDefault="00000000">
            <w:pPr>
              <w:spacing w:after="0" w:line="259" w:lineRule="auto"/>
              <w:ind w:left="15" w:right="0" w:firstLine="0"/>
              <w:jc w:val="left"/>
            </w:pPr>
            <w:r>
              <w:t>Improper Sanitization of File paths</w:t>
            </w:r>
          </w:p>
        </w:tc>
        <w:tc>
          <w:tcPr>
            <w:tcW w:w="3335" w:type="dxa"/>
            <w:tcBorders>
              <w:top w:val="single" w:sz="2" w:space="0" w:color="000000"/>
              <w:left w:val="single" w:sz="2" w:space="0" w:color="000000"/>
              <w:bottom w:val="single" w:sz="2" w:space="0" w:color="000000"/>
              <w:right w:val="single" w:sz="2" w:space="0" w:color="000000"/>
            </w:tcBorders>
          </w:tcPr>
          <w:p w14:paraId="1D867EBD" w14:textId="77777777" w:rsidR="00DA5DAA" w:rsidRDefault="00000000">
            <w:pPr>
              <w:spacing w:after="0" w:line="259" w:lineRule="auto"/>
              <w:ind w:left="8" w:right="0" w:firstLine="0"/>
              <w:jc w:val="left"/>
            </w:pPr>
            <w:r>
              <w:t>CWE- 284: Improper Access Control</w:t>
            </w:r>
          </w:p>
        </w:tc>
      </w:tr>
      <w:tr w:rsidR="00DA5DAA" w14:paraId="0071F37A" w14:textId="77777777">
        <w:trPr>
          <w:trHeight w:val="623"/>
        </w:trPr>
        <w:tc>
          <w:tcPr>
            <w:tcW w:w="1231" w:type="dxa"/>
            <w:tcBorders>
              <w:top w:val="single" w:sz="2" w:space="0" w:color="000000"/>
              <w:left w:val="single" w:sz="2" w:space="0" w:color="000000"/>
              <w:bottom w:val="single" w:sz="2" w:space="0" w:color="000000"/>
              <w:right w:val="single" w:sz="2" w:space="0" w:color="000000"/>
            </w:tcBorders>
          </w:tcPr>
          <w:p w14:paraId="0D8474FB" w14:textId="77777777" w:rsidR="00DA5DAA" w:rsidRDefault="00000000">
            <w:pPr>
              <w:spacing w:after="0" w:line="259" w:lineRule="auto"/>
              <w:ind w:left="0" w:right="319" w:firstLine="0"/>
              <w:jc w:val="center"/>
            </w:pPr>
            <w:r>
              <w:rPr>
                <w:sz w:val="24"/>
              </w:rPr>
              <w:t>2</w:t>
            </w:r>
          </w:p>
        </w:tc>
        <w:tc>
          <w:tcPr>
            <w:tcW w:w="5545" w:type="dxa"/>
            <w:tcBorders>
              <w:top w:val="single" w:sz="2" w:space="0" w:color="000000"/>
              <w:left w:val="single" w:sz="2" w:space="0" w:color="000000"/>
              <w:bottom w:val="single" w:sz="2" w:space="0" w:color="000000"/>
              <w:right w:val="single" w:sz="2" w:space="0" w:color="000000"/>
            </w:tcBorders>
          </w:tcPr>
          <w:p w14:paraId="2D888991" w14:textId="77777777" w:rsidR="00DA5DAA" w:rsidRDefault="00000000">
            <w:pPr>
              <w:spacing w:after="0" w:line="259" w:lineRule="auto"/>
              <w:ind w:left="0" w:right="0" w:firstLine="0"/>
              <w:jc w:val="left"/>
            </w:pPr>
            <w:r>
              <w:rPr>
                <w:sz w:val="24"/>
              </w:rPr>
              <w:t xml:space="preserve">Invalid </w:t>
            </w:r>
            <w:proofErr w:type="spellStart"/>
            <w:r>
              <w:rPr>
                <w:sz w:val="24"/>
              </w:rPr>
              <w:t>Ceniticate</w:t>
            </w:r>
            <w:proofErr w:type="spellEnd"/>
          </w:p>
        </w:tc>
        <w:tc>
          <w:tcPr>
            <w:tcW w:w="3335" w:type="dxa"/>
            <w:tcBorders>
              <w:top w:val="single" w:sz="2" w:space="0" w:color="000000"/>
              <w:left w:val="single" w:sz="2" w:space="0" w:color="000000"/>
              <w:bottom w:val="single" w:sz="2" w:space="0" w:color="000000"/>
              <w:right w:val="single" w:sz="2" w:space="0" w:color="000000"/>
            </w:tcBorders>
          </w:tcPr>
          <w:p w14:paraId="6A1244FB" w14:textId="77777777" w:rsidR="00DA5DAA" w:rsidRDefault="00000000">
            <w:pPr>
              <w:spacing w:after="0" w:line="259" w:lineRule="auto"/>
              <w:ind w:left="8" w:right="0" w:firstLine="0"/>
              <w:jc w:val="left"/>
            </w:pPr>
            <w:r>
              <w:rPr>
                <w:sz w:val="24"/>
              </w:rPr>
              <w:t>CWE-395: Improper</w:t>
            </w:r>
          </w:p>
          <w:p w14:paraId="59ED520F" w14:textId="77777777" w:rsidR="00DA5DAA" w:rsidRDefault="00000000">
            <w:pPr>
              <w:spacing w:after="0" w:line="259" w:lineRule="auto"/>
              <w:ind w:left="8" w:right="0" w:firstLine="0"/>
              <w:jc w:val="left"/>
            </w:pPr>
            <w:r>
              <w:rPr>
                <w:sz w:val="24"/>
              </w:rPr>
              <w:t>Certificate Validation</w:t>
            </w:r>
          </w:p>
        </w:tc>
      </w:tr>
      <w:tr w:rsidR="00DA5DAA" w14:paraId="14708AE9" w14:textId="77777777">
        <w:trPr>
          <w:trHeight w:val="1095"/>
        </w:trPr>
        <w:tc>
          <w:tcPr>
            <w:tcW w:w="1231" w:type="dxa"/>
            <w:tcBorders>
              <w:top w:val="single" w:sz="2" w:space="0" w:color="000000"/>
              <w:left w:val="single" w:sz="2" w:space="0" w:color="000000"/>
              <w:bottom w:val="single" w:sz="2" w:space="0" w:color="000000"/>
              <w:right w:val="single" w:sz="2" w:space="0" w:color="000000"/>
            </w:tcBorders>
          </w:tcPr>
          <w:p w14:paraId="2E96439F" w14:textId="77777777" w:rsidR="00DA5DAA" w:rsidRDefault="00000000">
            <w:pPr>
              <w:spacing w:after="0" w:line="259" w:lineRule="auto"/>
              <w:ind w:left="0" w:right="319" w:firstLine="0"/>
              <w:jc w:val="center"/>
            </w:pPr>
            <w:r>
              <w:rPr>
                <w:sz w:val="28"/>
              </w:rPr>
              <w:t>3</w:t>
            </w:r>
          </w:p>
        </w:tc>
        <w:tc>
          <w:tcPr>
            <w:tcW w:w="5545" w:type="dxa"/>
            <w:tcBorders>
              <w:top w:val="single" w:sz="2" w:space="0" w:color="000000"/>
              <w:left w:val="single" w:sz="2" w:space="0" w:color="000000"/>
              <w:bottom w:val="single" w:sz="2" w:space="0" w:color="000000"/>
              <w:right w:val="single" w:sz="2" w:space="0" w:color="000000"/>
            </w:tcBorders>
          </w:tcPr>
          <w:p w14:paraId="55ACFC5C" w14:textId="77777777" w:rsidR="00DA5DAA" w:rsidRDefault="00000000">
            <w:pPr>
              <w:spacing w:after="0" w:line="259" w:lineRule="auto"/>
              <w:ind w:left="0" w:right="0" w:firstLine="0"/>
              <w:jc w:val="left"/>
            </w:pPr>
            <w:r>
              <w:rPr>
                <w:sz w:val="24"/>
              </w:rPr>
              <w:t xml:space="preserve">Missing X-Frame-Options </w:t>
            </w:r>
            <w:proofErr w:type="spellStart"/>
            <w:r>
              <w:rPr>
                <w:sz w:val="24"/>
              </w:rPr>
              <w:t>Ileader</w:t>
            </w:r>
            <w:proofErr w:type="spellEnd"/>
          </w:p>
        </w:tc>
        <w:tc>
          <w:tcPr>
            <w:tcW w:w="3335" w:type="dxa"/>
            <w:tcBorders>
              <w:top w:val="single" w:sz="2" w:space="0" w:color="000000"/>
              <w:left w:val="single" w:sz="2" w:space="0" w:color="000000"/>
              <w:bottom w:val="single" w:sz="2" w:space="0" w:color="000000"/>
              <w:right w:val="single" w:sz="2" w:space="0" w:color="000000"/>
            </w:tcBorders>
          </w:tcPr>
          <w:p w14:paraId="685A3358" w14:textId="77777777" w:rsidR="00DA5DAA" w:rsidRDefault="00000000">
            <w:pPr>
              <w:spacing w:after="0" w:line="259" w:lineRule="auto"/>
              <w:ind w:left="8" w:right="0" w:firstLine="0"/>
              <w:jc w:val="left"/>
            </w:pPr>
            <w:r>
              <w:rPr>
                <w:sz w:val="24"/>
              </w:rPr>
              <w:t>CWE-1021: Design</w:t>
            </w:r>
          </w:p>
          <w:p w14:paraId="677097ED" w14:textId="77777777" w:rsidR="00DA5DAA" w:rsidRDefault="00000000">
            <w:pPr>
              <w:spacing w:after="0" w:line="259" w:lineRule="auto"/>
              <w:ind w:left="8" w:right="0" w:firstLine="0"/>
              <w:jc w:val="left"/>
            </w:pPr>
            <w:r>
              <w:rPr>
                <w:noProof/>
              </w:rPr>
              <w:drawing>
                <wp:inline distT="0" distB="0" distL="0" distR="0" wp14:anchorId="679B8C77" wp14:editId="5568B148">
                  <wp:extent cx="543153" cy="123862"/>
                  <wp:effectExtent l="0" t="0" r="0" b="0"/>
                  <wp:docPr id="11452" name="Picture 11452"/>
                  <wp:cNvGraphicFramePr/>
                  <a:graphic xmlns:a="http://schemas.openxmlformats.org/drawingml/2006/main">
                    <a:graphicData uri="http://schemas.openxmlformats.org/drawingml/2006/picture">
                      <pic:pic xmlns:pic="http://schemas.openxmlformats.org/drawingml/2006/picture">
                        <pic:nvPicPr>
                          <pic:cNvPr id="11452" name="Picture 11452"/>
                          <pic:cNvPicPr/>
                        </pic:nvPicPr>
                        <pic:blipFill>
                          <a:blip r:embed="rId11"/>
                          <a:stretch>
                            <a:fillRect/>
                          </a:stretch>
                        </pic:blipFill>
                        <pic:spPr>
                          <a:xfrm>
                            <a:off x="0" y="0"/>
                            <a:ext cx="543153" cy="123862"/>
                          </a:xfrm>
                          <a:prstGeom prst="rect">
                            <a:avLst/>
                          </a:prstGeom>
                        </pic:spPr>
                      </pic:pic>
                    </a:graphicData>
                  </a:graphic>
                </wp:inline>
              </w:drawing>
            </w:r>
            <w:r>
              <w:t>Restriction Of</w:t>
            </w:r>
          </w:p>
          <w:p w14:paraId="65813A95" w14:textId="77777777" w:rsidR="00DA5DAA" w:rsidRDefault="00000000">
            <w:pPr>
              <w:spacing w:after="0" w:line="259" w:lineRule="auto"/>
              <w:ind w:left="0" w:right="593" w:firstLine="0"/>
              <w:jc w:val="center"/>
            </w:pPr>
            <w:proofErr w:type="spellStart"/>
            <w:r>
              <w:t>Rcnclcrcd</w:t>
            </w:r>
            <w:proofErr w:type="spellEnd"/>
            <w:r>
              <w:t xml:space="preserve"> U I Layers or</w:t>
            </w:r>
          </w:p>
          <w:p w14:paraId="29B15E04" w14:textId="77777777" w:rsidR="00DA5DAA" w:rsidRDefault="00000000">
            <w:pPr>
              <w:spacing w:after="0" w:line="259" w:lineRule="auto"/>
              <w:ind w:left="8" w:right="0" w:firstLine="0"/>
              <w:jc w:val="left"/>
            </w:pPr>
            <w:r>
              <w:t>Frames</w:t>
            </w:r>
          </w:p>
        </w:tc>
      </w:tr>
      <w:tr w:rsidR="00DA5DAA" w14:paraId="6974C566" w14:textId="77777777">
        <w:trPr>
          <w:trHeight w:val="638"/>
        </w:trPr>
        <w:tc>
          <w:tcPr>
            <w:tcW w:w="1231" w:type="dxa"/>
            <w:tcBorders>
              <w:top w:val="single" w:sz="2" w:space="0" w:color="000000"/>
              <w:left w:val="single" w:sz="2" w:space="0" w:color="000000"/>
              <w:bottom w:val="single" w:sz="2" w:space="0" w:color="000000"/>
              <w:right w:val="single" w:sz="2" w:space="0" w:color="000000"/>
            </w:tcBorders>
          </w:tcPr>
          <w:p w14:paraId="3C8DBCC0" w14:textId="77777777" w:rsidR="00DA5DAA" w:rsidRDefault="00000000">
            <w:pPr>
              <w:spacing w:after="0" w:line="259" w:lineRule="auto"/>
              <w:ind w:left="0" w:right="79" w:firstLine="0"/>
              <w:jc w:val="center"/>
            </w:pPr>
            <w:r>
              <w:rPr>
                <w:sz w:val="24"/>
              </w:rPr>
              <w:t>4</w:t>
            </w:r>
          </w:p>
        </w:tc>
        <w:tc>
          <w:tcPr>
            <w:tcW w:w="5545" w:type="dxa"/>
            <w:tcBorders>
              <w:top w:val="single" w:sz="2" w:space="0" w:color="000000"/>
              <w:left w:val="single" w:sz="2" w:space="0" w:color="000000"/>
              <w:bottom w:val="single" w:sz="2" w:space="0" w:color="000000"/>
              <w:right w:val="single" w:sz="2" w:space="0" w:color="000000"/>
            </w:tcBorders>
          </w:tcPr>
          <w:p w14:paraId="248EDCC1" w14:textId="77777777" w:rsidR="00DA5DAA" w:rsidRDefault="00000000">
            <w:pPr>
              <w:spacing w:after="0" w:line="259" w:lineRule="auto"/>
              <w:ind w:left="0" w:right="0" w:firstLine="0"/>
              <w:jc w:val="left"/>
            </w:pPr>
            <w:r>
              <w:t>X-Content-Type Options Header Missing</w:t>
            </w:r>
          </w:p>
        </w:tc>
        <w:tc>
          <w:tcPr>
            <w:tcW w:w="3335" w:type="dxa"/>
            <w:tcBorders>
              <w:top w:val="single" w:sz="2" w:space="0" w:color="000000"/>
              <w:left w:val="single" w:sz="2" w:space="0" w:color="000000"/>
              <w:bottom w:val="single" w:sz="2" w:space="0" w:color="000000"/>
              <w:right w:val="single" w:sz="2" w:space="0" w:color="000000"/>
            </w:tcBorders>
          </w:tcPr>
          <w:p w14:paraId="17B7AB23" w14:textId="77777777" w:rsidR="00DA5DAA" w:rsidRDefault="00000000">
            <w:pPr>
              <w:spacing w:after="93" w:line="259" w:lineRule="auto"/>
              <w:ind w:left="0" w:right="518" w:firstLine="0"/>
              <w:jc w:val="center"/>
            </w:pPr>
            <w:r>
              <w:t>CWE -918: Server-Side</w:t>
            </w:r>
          </w:p>
          <w:p w14:paraId="7C2D1B14" w14:textId="77777777" w:rsidR="00DA5DAA" w:rsidRDefault="00000000">
            <w:pPr>
              <w:tabs>
                <w:tab w:val="right" w:pos="2720"/>
              </w:tabs>
              <w:spacing w:after="0" w:line="259" w:lineRule="auto"/>
              <w:ind w:left="0" w:right="0" w:firstLine="0"/>
              <w:jc w:val="left"/>
            </w:pPr>
            <w:r>
              <w:t xml:space="preserve">Request </w:t>
            </w:r>
            <w:r>
              <w:tab/>
              <w:t>Forgery (SSRF</w:t>
            </w:r>
          </w:p>
        </w:tc>
      </w:tr>
      <w:tr w:rsidR="00DA5DAA" w14:paraId="7BFCE9DC" w14:textId="77777777">
        <w:trPr>
          <w:trHeight w:val="1238"/>
        </w:trPr>
        <w:tc>
          <w:tcPr>
            <w:tcW w:w="1231" w:type="dxa"/>
            <w:tcBorders>
              <w:top w:val="single" w:sz="2" w:space="0" w:color="000000"/>
              <w:left w:val="single" w:sz="2" w:space="0" w:color="000000"/>
              <w:bottom w:val="single" w:sz="2" w:space="0" w:color="000000"/>
              <w:right w:val="single" w:sz="2" w:space="0" w:color="000000"/>
            </w:tcBorders>
          </w:tcPr>
          <w:p w14:paraId="3FC5D310" w14:textId="77777777" w:rsidR="00DA5DAA" w:rsidRDefault="00000000">
            <w:pPr>
              <w:spacing w:after="0" w:line="259" w:lineRule="auto"/>
              <w:ind w:left="0" w:right="319" w:firstLine="0"/>
              <w:jc w:val="center"/>
            </w:pPr>
            <w:r>
              <w:rPr>
                <w:sz w:val="28"/>
              </w:rPr>
              <w:t>5</w:t>
            </w:r>
          </w:p>
        </w:tc>
        <w:tc>
          <w:tcPr>
            <w:tcW w:w="5545" w:type="dxa"/>
            <w:tcBorders>
              <w:top w:val="single" w:sz="2" w:space="0" w:color="000000"/>
              <w:left w:val="single" w:sz="2" w:space="0" w:color="000000"/>
              <w:bottom w:val="single" w:sz="2" w:space="0" w:color="000000"/>
              <w:right w:val="single" w:sz="2" w:space="0" w:color="000000"/>
            </w:tcBorders>
          </w:tcPr>
          <w:p w14:paraId="233EF411" w14:textId="77777777" w:rsidR="00DA5DAA" w:rsidRDefault="00000000">
            <w:pPr>
              <w:spacing w:after="0" w:line="259" w:lineRule="auto"/>
              <w:ind w:left="0" w:right="0" w:firstLine="0"/>
              <w:jc w:val="left"/>
            </w:pPr>
            <w:proofErr w:type="spellStart"/>
            <w:r>
              <w:t>Dmpa</w:t>
            </w:r>
            <w:proofErr w:type="spellEnd"/>
            <w:r>
              <w:t>] Ajax API shows JSONP not disabled by default</w:t>
            </w:r>
          </w:p>
        </w:tc>
        <w:tc>
          <w:tcPr>
            <w:tcW w:w="3335" w:type="dxa"/>
            <w:tcBorders>
              <w:top w:val="single" w:sz="2" w:space="0" w:color="000000"/>
              <w:left w:val="single" w:sz="2" w:space="0" w:color="000000"/>
              <w:bottom w:val="single" w:sz="2" w:space="0" w:color="000000"/>
              <w:right w:val="single" w:sz="2" w:space="0" w:color="000000"/>
            </w:tcBorders>
          </w:tcPr>
          <w:p w14:paraId="4125EF31" w14:textId="77777777" w:rsidR="00DA5DAA" w:rsidRDefault="00000000">
            <w:pPr>
              <w:spacing w:after="55" w:line="259" w:lineRule="auto"/>
              <w:ind w:left="0" w:right="353" w:firstLine="0"/>
              <w:jc w:val="center"/>
            </w:pPr>
            <w:r>
              <w:t>CWE-937,1035: OWASP</w:t>
            </w:r>
          </w:p>
          <w:p w14:paraId="6755FB6C" w14:textId="77777777" w:rsidR="00DA5DAA" w:rsidRDefault="00000000">
            <w:pPr>
              <w:spacing w:after="19" w:line="259" w:lineRule="auto"/>
              <w:ind w:left="0" w:right="15" w:firstLine="0"/>
              <w:jc w:val="right"/>
            </w:pPr>
            <w:r>
              <w:t>Top Ten 2013,2017 Category</w:t>
            </w:r>
          </w:p>
          <w:p w14:paraId="689B4928" w14:textId="77777777" w:rsidR="00DA5DAA" w:rsidRDefault="00000000">
            <w:pPr>
              <w:spacing w:line="259" w:lineRule="auto"/>
              <w:ind w:left="0" w:right="15" w:firstLine="0"/>
              <w:jc w:val="right"/>
            </w:pPr>
            <w:r>
              <w:t>A9 Using Components with</w:t>
            </w:r>
          </w:p>
          <w:p w14:paraId="28526517" w14:textId="77777777" w:rsidR="00DA5DAA" w:rsidRDefault="00000000">
            <w:pPr>
              <w:spacing w:after="0" w:line="259" w:lineRule="auto"/>
              <w:ind w:left="0" w:right="623" w:firstLine="0"/>
              <w:jc w:val="center"/>
            </w:pPr>
            <w:r>
              <w:rPr>
                <w:sz w:val="24"/>
              </w:rPr>
              <w:t>Known Vulnerabilities</w:t>
            </w:r>
          </w:p>
        </w:tc>
      </w:tr>
      <w:tr w:rsidR="00DA5DAA" w14:paraId="64E51551" w14:textId="77777777">
        <w:trPr>
          <w:trHeight w:val="623"/>
        </w:trPr>
        <w:tc>
          <w:tcPr>
            <w:tcW w:w="1231" w:type="dxa"/>
            <w:tcBorders>
              <w:top w:val="nil"/>
              <w:left w:val="single" w:sz="2" w:space="0" w:color="000000"/>
              <w:bottom w:val="single" w:sz="2" w:space="0" w:color="000000"/>
              <w:right w:val="single" w:sz="2" w:space="0" w:color="000000"/>
            </w:tcBorders>
          </w:tcPr>
          <w:p w14:paraId="30A49A34" w14:textId="77777777" w:rsidR="00DA5DAA" w:rsidRDefault="00000000">
            <w:pPr>
              <w:spacing w:after="0" w:line="259" w:lineRule="auto"/>
              <w:ind w:left="0" w:right="315" w:firstLine="0"/>
              <w:jc w:val="center"/>
            </w:pPr>
            <w:r>
              <w:rPr>
                <w:sz w:val="26"/>
              </w:rPr>
              <w:t>6</w:t>
            </w:r>
          </w:p>
        </w:tc>
        <w:tc>
          <w:tcPr>
            <w:tcW w:w="5545" w:type="dxa"/>
            <w:tcBorders>
              <w:top w:val="nil"/>
              <w:left w:val="single" w:sz="2" w:space="0" w:color="000000"/>
              <w:bottom w:val="single" w:sz="2" w:space="0" w:color="000000"/>
              <w:right w:val="single" w:sz="2" w:space="0" w:color="000000"/>
            </w:tcBorders>
          </w:tcPr>
          <w:p w14:paraId="35BC8B57" w14:textId="77777777" w:rsidR="00DA5DAA" w:rsidRDefault="00000000">
            <w:pPr>
              <w:spacing w:after="0" w:line="259" w:lineRule="auto"/>
              <w:ind w:left="6" w:right="0" w:firstLine="0"/>
              <w:jc w:val="left"/>
            </w:pPr>
            <w:r>
              <w:t>Drupal Api Vulnerability</w:t>
            </w:r>
          </w:p>
        </w:tc>
        <w:tc>
          <w:tcPr>
            <w:tcW w:w="3335" w:type="dxa"/>
            <w:tcBorders>
              <w:top w:val="nil"/>
              <w:left w:val="single" w:sz="2" w:space="0" w:color="000000"/>
              <w:bottom w:val="single" w:sz="2" w:space="0" w:color="000000"/>
              <w:right w:val="single" w:sz="2" w:space="0" w:color="000000"/>
            </w:tcBorders>
          </w:tcPr>
          <w:p w14:paraId="1D3A6944" w14:textId="77777777" w:rsidR="00DA5DAA" w:rsidRDefault="00000000">
            <w:pPr>
              <w:spacing w:after="0" w:line="259" w:lineRule="auto"/>
              <w:ind w:left="15" w:right="0" w:firstLine="0"/>
              <w:jc w:val="left"/>
            </w:pPr>
            <w:r>
              <w:rPr>
                <w:sz w:val="24"/>
              </w:rPr>
              <w:t>CWE-20: Improper Input Validation</w:t>
            </w:r>
          </w:p>
        </w:tc>
      </w:tr>
      <w:tr w:rsidR="00DA5DAA" w14:paraId="4F9BC5C0" w14:textId="77777777">
        <w:trPr>
          <w:trHeight w:val="1596"/>
        </w:trPr>
        <w:tc>
          <w:tcPr>
            <w:tcW w:w="1231" w:type="dxa"/>
            <w:tcBorders>
              <w:top w:val="single" w:sz="2" w:space="0" w:color="000000"/>
              <w:left w:val="single" w:sz="2" w:space="0" w:color="000000"/>
              <w:bottom w:val="single" w:sz="2" w:space="0" w:color="000000"/>
              <w:right w:val="single" w:sz="2" w:space="0" w:color="000000"/>
            </w:tcBorders>
          </w:tcPr>
          <w:p w14:paraId="436FA66F" w14:textId="77777777" w:rsidR="00DA5DAA" w:rsidRDefault="00000000">
            <w:pPr>
              <w:spacing w:after="0" w:line="259" w:lineRule="auto"/>
              <w:ind w:left="0" w:right="315" w:firstLine="0"/>
              <w:jc w:val="center"/>
            </w:pPr>
            <w:r>
              <w:rPr>
                <w:sz w:val="26"/>
              </w:rPr>
              <w:t>7</w:t>
            </w:r>
          </w:p>
        </w:tc>
        <w:tc>
          <w:tcPr>
            <w:tcW w:w="5545" w:type="dxa"/>
            <w:tcBorders>
              <w:top w:val="single" w:sz="2" w:space="0" w:color="000000"/>
              <w:left w:val="single" w:sz="2" w:space="0" w:color="000000"/>
              <w:bottom w:val="single" w:sz="2" w:space="0" w:color="000000"/>
              <w:right w:val="single" w:sz="2" w:space="0" w:color="000000"/>
            </w:tcBorders>
          </w:tcPr>
          <w:p w14:paraId="2D50BA48" w14:textId="77777777" w:rsidR="00DA5DAA" w:rsidRDefault="00000000">
            <w:pPr>
              <w:spacing w:after="0" w:line="259" w:lineRule="auto"/>
              <w:ind w:left="21" w:right="0" w:firstLine="0"/>
              <w:jc w:val="left"/>
            </w:pPr>
            <w:r>
              <w:t>Improper API Filtration</w:t>
            </w:r>
          </w:p>
        </w:tc>
        <w:tc>
          <w:tcPr>
            <w:tcW w:w="3335" w:type="dxa"/>
            <w:tcBorders>
              <w:top w:val="single" w:sz="2" w:space="0" w:color="000000"/>
              <w:left w:val="single" w:sz="2" w:space="0" w:color="000000"/>
              <w:bottom w:val="single" w:sz="2" w:space="0" w:color="000000"/>
              <w:right w:val="single" w:sz="2" w:space="0" w:color="000000"/>
            </w:tcBorders>
          </w:tcPr>
          <w:p w14:paraId="0D071A5A" w14:textId="77777777" w:rsidR="00DA5DAA" w:rsidRDefault="00000000">
            <w:pPr>
              <w:spacing w:after="10" w:line="259" w:lineRule="auto"/>
              <w:ind w:left="15" w:right="0" w:firstLine="0"/>
              <w:jc w:val="left"/>
            </w:pPr>
            <w:r>
              <w:t>C\VE-79: Improper</w:t>
            </w:r>
          </w:p>
          <w:p w14:paraId="648A9907" w14:textId="77777777" w:rsidR="00DA5DAA" w:rsidRDefault="00000000">
            <w:pPr>
              <w:spacing w:after="2" w:line="259" w:lineRule="auto"/>
              <w:ind w:left="0" w:right="0" w:firstLine="0"/>
              <w:jc w:val="left"/>
            </w:pPr>
            <w:proofErr w:type="spellStart"/>
            <w:r>
              <w:rPr>
                <w:sz w:val="24"/>
              </w:rPr>
              <w:t>Neutralisatlon</w:t>
            </w:r>
            <w:proofErr w:type="spellEnd"/>
            <w:r>
              <w:rPr>
                <w:sz w:val="24"/>
              </w:rPr>
              <w:t xml:space="preserve"> of Input</w:t>
            </w:r>
          </w:p>
          <w:p w14:paraId="341D936F" w14:textId="77777777" w:rsidR="00DA5DAA" w:rsidRDefault="00000000">
            <w:pPr>
              <w:spacing w:after="0" w:line="259" w:lineRule="auto"/>
              <w:ind w:left="15" w:right="0" w:firstLine="0"/>
              <w:jc w:val="left"/>
            </w:pPr>
            <w:r>
              <w:rPr>
                <w:sz w:val="24"/>
              </w:rPr>
              <w:t>During Web Page</w:t>
            </w:r>
          </w:p>
          <w:p w14:paraId="6DADE6C2" w14:textId="77777777" w:rsidR="00DA5DAA" w:rsidRDefault="00000000">
            <w:pPr>
              <w:spacing w:after="25" w:line="259" w:lineRule="auto"/>
              <w:ind w:left="15" w:right="0" w:firstLine="0"/>
              <w:jc w:val="left"/>
            </w:pPr>
            <w:r>
              <w:t>Generation</w:t>
            </w:r>
          </w:p>
          <w:p w14:paraId="437A8DB9" w14:textId="77777777" w:rsidR="00DA5DAA" w:rsidRDefault="00000000">
            <w:pPr>
              <w:spacing w:after="0" w:line="259" w:lineRule="auto"/>
              <w:ind w:left="15" w:right="0" w:firstLine="0"/>
              <w:jc w:val="left"/>
            </w:pPr>
            <w:r>
              <w:t>('Cross-site Scripting')</w:t>
            </w:r>
          </w:p>
        </w:tc>
      </w:tr>
      <w:tr w:rsidR="00DA5DAA" w14:paraId="48580D80" w14:textId="77777777">
        <w:trPr>
          <w:trHeight w:val="565"/>
        </w:trPr>
        <w:tc>
          <w:tcPr>
            <w:tcW w:w="1231" w:type="dxa"/>
            <w:tcBorders>
              <w:top w:val="single" w:sz="2" w:space="0" w:color="000000"/>
              <w:left w:val="single" w:sz="2" w:space="0" w:color="000000"/>
              <w:bottom w:val="single" w:sz="2" w:space="0" w:color="000000"/>
              <w:right w:val="single" w:sz="2" w:space="0" w:color="000000"/>
            </w:tcBorders>
          </w:tcPr>
          <w:p w14:paraId="25FE44E6" w14:textId="77777777" w:rsidR="00DA5DAA" w:rsidRDefault="00000000">
            <w:pPr>
              <w:spacing w:after="0" w:line="259" w:lineRule="auto"/>
              <w:ind w:left="0" w:right="315" w:firstLine="0"/>
              <w:jc w:val="center"/>
            </w:pPr>
            <w:r>
              <w:rPr>
                <w:sz w:val="28"/>
              </w:rPr>
              <w:t>8</w:t>
            </w:r>
          </w:p>
        </w:tc>
        <w:tc>
          <w:tcPr>
            <w:tcW w:w="5545" w:type="dxa"/>
            <w:tcBorders>
              <w:top w:val="single" w:sz="2" w:space="0" w:color="000000"/>
              <w:left w:val="single" w:sz="2" w:space="0" w:color="000000"/>
              <w:bottom w:val="single" w:sz="2" w:space="0" w:color="000000"/>
              <w:right w:val="single" w:sz="2" w:space="0" w:color="000000"/>
            </w:tcBorders>
          </w:tcPr>
          <w:p w14:paraId="26A5DF7B" w14:textId="77777777" w:rsidR="00DA5DAA" w:rsidRDefault="00000000">
            <w:pPr>
              <w:spacing w:after="0" w:line="259" w:lineRule="auto"/>
              <w:ind w:left="21" w:right="0" w:firstLine="0"/>
              <w:jc w:val="left"/>
            </w:pPr>
            <w:r>
              <w:t>Denial Of Service</w:t>
            </w:r>
          </w:p>
        </w:tc>
        <w:tc>
          <w:tcPr>
            <w:tcW w:w="3335" w:type="dxa"/>
            <w:tcBorders>
              <w:top w:val="single" w:sz="2" w:space="0" w:color="000000"/>
              <w:left w:val="single" w:sz="2" w:space="0" w:color="000000"/>
              <w:bottom w:val="single" w:sz="2" w:space="0" w:color="000000"/>
              <w:right w:val="single" w:sz="2" w:space="0" w:color="000000"/>
            </w:tcBorders>
            <w:vAlign w:val="bottom"/>
          </w:tcPr>
          <w:p w14:paraId="447B46CD" w14:textId="77777777" w:rsidR="00DA5DAA" w:rsidRDefault="00000000">
            <w:pPr>
              <w:spacing w:after="0" w:line="259" w:lineRule="auto"/>
              <w:ind w:left="0" w:right="540" w:firstLine="0"/>
              <w:jc w:val="center"/>
            </w:pPr>
            <w:r>
              <w:t>Resource Consumption</w:t>
            </w:r>
          </w:p>
        </w:tc>
      </w:tr>
      <w:tr w:rsidR="00DA5DAA" w14:paraId="58E3B0D3" w14:textId="77777777">
        <w:trPr>
          <w:trHeight w:val="930"/>
        </w:trPr>
        <w:tc>
          <w:tcPr>
            <w:tcW w:w="1231" w:type="dxa"/>
            <w:tcBorders>
              <w:top w:val="single" w:sz="2" w:space="0" w:color="000000"/>
              <w:left w:val="single" w:sz="2" w:space="0" w:color="000000"/>
              <w:bottom w:val="single" w:sz="2" w:space="0" w:color="000000"/>
              <w:right w:val="single" w:sz="2" w:space="0" w:color="000000"/>
            </w:tcBorders>
          </w:tcPr>
          <w:p w14:paraId="750AB7F8" w14:textId="77777777" w:rsidR="00DA5DAA" w:rsidRDefault="00000000">
            <w:pPr>
              <w:spacing w:after="0" w:line="259" w:lineRule="auto"/>
              <w:ind w:left="0" w:right="315" w:firstLine="0"/>
              <w:jc w:val="center"/>
            </w:pPr>
            <w:r>
              <w:rPr>
                <w:sz w:val="26"/>
              </w:rPr>
              <w:t>9</w:t>
            </w:r>
          </w:p>
        </w:tc>
        <w:tc>
          <w:tcPr>
            <w:tcW w:w="5545" w:type="dxa"/>
            <w:tcBorders>
              <w:top w:val="single" w:sz="2" w:space="0" w:color="000000"/>
              <w:left w:val="single" w:sz="2" w:space="0" w:color="000000"/>
              <w:bottom w:val="single" w:sz="2" w:space="0" w:color="000000"/>
              <w:right w:val="single" w:sz="2" w:space="0" w:color="000000"/>
            </w:tcBorders>
          </w:tcPr>
          <w:p w14:paraId="3740A872" w14:textId="77777777" w:rsidR="00DA5DAA" w:rsidRDefault="00000000">
            <w:pPr>
              <w:spacing w:after="0" w:line="259" w:lineRule="auto"/>
              <w:ind w:left="6" w:right="0" w:firstLine="0"/>
              <w:jc w:val="left"/>
            </w:pPr>
            <w:r>
              <w:t>TLS Version 1.0 Protocol Detection</w:t>
            </w:r>
          </w:p>
        </w:tc>
        <w:tc>
          <w:tcPr>
            <w:tcW w:w="3335" w:type="dxa"/>
            <w:tcBorders>
              <w:top w:val="single" w:sz="2" w:space="0" w:color="000000"/>
              <w:left w:val="single" w:sz="2" w:space="0" w:color="000000"/>
              <w:bottom w:val="single" w:sz="2" w:space="0" w:color="000000"/>
              <w:right w:val="single" w:sz="2" w:space="0" w:color="000000"/>
            </w:tcBorders>
          </w:tcPr>
          <w:p w14:paraId="468AE0ED" w14:textId="77777777" w:rsidR="00DA5DAA" w:rsidRDefault="00000000">
            <w:pPr>
              <w:spacing w:after="0" w:line="259" w:lineRule="auto"/>
              <w:ind w:left="15" w:right="120" w:firstLine="60"/>
            </w:pPr>
            <w:r>
              <w:t xml:space="preserve">CWE-327: Use of a Broken or Risky Cryptographic A I </w:t>
            </w:r>
            <w:proofErr w:type="spellStart"/>
            <w:r>
              <w:t>gorithm</w:t>
            </w:r>
            <w:proofErr w:type="spellEnd"/>
          </w:p>
        </w:tc>
      </w:tr>
      <w:tr w:rsidR="00DA5DAA" w14:paraId="01BAB611" w14:textId="77777777">
        <w:trPr>
          <w:trHeight w:val="1242"/>
        </w:trPr>
        <w:tc>
          <w:tcPr>
            <w:tcW w:w="1231" w:type="dxa"/>
            <w:tcBorders>
              <w:top w:val="single" w:sz="2" w:space="0" w:color="000000"/>
              <w:left w:val="single" w:sz="2" w:space="0" w:color="000000"/>
              <w:bottom w:val="single" w:sz="2" w:space="0" w:color="000000"/>
              <w:right w:val="single" w:sz="2" w:space="0" w:color="000000"/>
            </w:tcBorders>
          </w:tcPr>
          <w:p w14:paraId="3203687E" w14:textId="77777777" w:rsidR="00DA5DAA" w:rsidRDefault="00000000">
            <w:pPr>
              <w:spacing w:after="0" w:line="259" w:lineRule="auto"/>
              <w:ind w:left="0" w:right="300" w:firstLine="0"/>
              <w:jc w:val="center"/>
            </w:pPr>
            <w:r>
              <w:rPr>
                <w:sz w:val="24"/>
              </w:rPr>
              <w:t>10</w:t>
            </w:r>
          </w:p>
        </w:tc>
        <w:tc>
          <w:tcPr>
            <w:tcW w:w="5545" w:type="dxa"/>
            <w:tcBorders>
              <w:top w:val="single" w:sz="2" w:space="0" w:color="000000"/>
              <w:left w:val="single" w:sz="2" w:space="0" w:color="000000"/>
              <w:bottom w:val="single" w:sz="2" w:space="0" w:color="000000"/>
              <w:right w:val="single" w:sz="2" w:space="0" w:color="000000"/>
            </w:tcBorders>
          </w:tcPr>
          <w:p w14:paraId="47CC7B72" w14:textId="77777777" w:rsidR="00DA5DAA" w:rsidRDefault="00000000">
            <w:pPr>
              <w:spacing w:after="0" w:line="259" w:lineRule="auto"/>
              <w:ind w:left="6" w:right="0" w:firstLine="0"/>
              <w:jc w:val="left"/>
            </w:pPr>
            <w:r>
              <w:t>web-config File Information Disclosure</w:t>
            </w:r>
          </w:p>
        </w:tc>
        <w:tc>
          <w:tcPr>
            <w:tcW w:w="3335" w:type="dxa"/>
            <w:tcBorders>
              <w:top w:val="single" w:sz="2" w:space="0" w:color="000000"/>
              <w:left w:val="single" w:sz="2" w:space="0" w:color="000000"/>
              <w:bottom w:val="single" w:sz="2" w:space="0" w:color="000000"/>
              <w:right w:val="single" w:sz="2" w:space="0" w:color="000000"/>
            </w:tcBorders>
          </w:tcPr>
          <w:p w14:paraId="0AA89DCF" w14:textId="77777777" w:rsidR="00DA5DAA" w:rsidRDefault="00000000">
            <w:pPr>
              <w:spacing w:after="0" w:line="259" w:lineRule="auto"/>
              <w:ind w:left="15" w:right="0" w:firstLine="0"/>
            </w:pPr>
            <w:r>
              <w:t>CWE-497: Exposure of Sensitive System Information to an Unauthorised Control Sphere</w:t>
            </w:r>
          </w:p>
        </w:tc>
      </w:tr>
    </w:tbl>
    <w:p w14:paraId="72E74F90" w14:textId="77777777" w:rsidR="00DA5DAA" w:rsidRDefault="00000000">
      <w:pPr>
        <w:spacing w:after="52" w:line="267" w:lineRule="auto"/>
        <w:ind w:left="570" w:right="1216"/>
        <w:jc w:val="left"/>
      </w:pPr>
      <w:r>
        <w:rPr>
          <w:sz w:val="24"/>
        </w:rPr>
        <w:lastRenderedPageBreak/>
        <w:t>Main Website:</w:t>
      </w:r>
    </w:p>
    <w:tbl>
      <w:tblPr>
        <w:tblStyle w:val="TableGrid"/>
        <w:tblW w:w="10107" w:type="dxa"/>
        <w:tblInd w:w="68" w:type="dxa"/>
        <w:tblCellMar>
          <w:top w:w="30" w:type="dxa"/>
          <w:left w:w="563" w:type="dxa"/>
          <w:bottom w:w="0" w:type="dxa"/>
          <w:right w:w="135" w:type="dxa"/>
        </w:tblCellMar>
        <w:tblLook w:val="04A0" w:firstRow="1" w:lastRow="0" w:firstColumn="1" w:lastColumn="0" w:noHBand="0" w:noVBand="1"/>
      </w:tblPr>
      <w:tblGrid>
        <w:gridCol w:w="1231"/>
        <w:gridCol w:w="5515"/>
        <w:gridCol w:w="3361"/>
      </w:tblGrid>
      <w:tr w:rsidR="00DA5DAA" w14:paraId="04DF31FF" w14:textId="77777777">
        <w:trPr>
          <w:trHeight w:val="833"/>
        </w:trPr>
        <w:tc>
          <w:tcPr>
            <w:tcW w:w="1231" w:type="dxa"/>
            <w:tcBorders>
              <w:top w:val="single" w:sz="2" w:space="0" w:color="000000"/>
              <w:left w:val="single" w:sz="2" w:space="0" w:color="000000"/>
              <w:bottom w:val="single" w:sz="2" w:space="0" w:color="000000"/>
              <w:right w:val="single" w:sz="2" w:space="0" w:color="000000"/>
            </w:tcBorders>
          </w:tcPr>
          <w:p w14:paraId="2EE439A8" w14:textId="77777777" w:rsidR="00DA5DAA" w:rsidRDefault="00000000">
            <w:pPr>
              <w:spacing w:after="0" w:line="259" w:lineRule="auto"/>
              <w:ind w:left="30" w:right="0" w:firstLine="0"/>
              <w:jc w:val="left"/>
            </w:pPr>
            <w:r>
              <w:rPr>
                <w:sz w:val="24"/>
              </w:rPr>
              <w:t>S.no</w:t>
            </w:r>
          </w:p>
        </w:tc>
        <w:tc>
          <w:tcPr>
            <w:tcW w:w="5515" w:type="dxa"/>
            <w:tcBorders>
              <w:top w:val="single" w:sz="2" w:space="0" w:color="000000"/>
              <w:left w:val="single" w:sz="2" w:space="0" w:color="000000"/>
              <w:bottom w:val="single" w:sz="2" w:space="0" w:color="000000"/>
              <w:right w:val="single" w:sz="2" w:space="0" w:color="000000"/>
            </w:tcBorders>
          </w:tcPr>
          <w:p w14:paraId="0484B3A2" w14:textId="77777777" w:rsidR="00DA5DAA" w:rsidRDefault="00000000">
            <w:pPr>
              <w:spacing w:after="0" w:line="259" w:lineRule="auto"/>
              <w:ind w:left="0" w:right="0" w:firstLine="0"/>
              <w:jc w:val="left"/>
            </w:pPr>
            <w:r>
              <w:rPr>
                <w:sz w:val="24"/>
              </w:rPr>
              <w:t>Vulnerability Name</w:t>
            </w:r>
          </w:p>
        </w:tc>
        <w:tc>
          <w:tcPr>
            <w:tcW w:w="3361" w:type="dxa"/>
            <w:tcBorders>
              <w:top w:val="single" w:sz="2" w:space="0" w:color="000000"/>
              <w:left w:val="single" w:sz="2" w:space="0" w:color="000000"/>
              <w:bottom w:val="single" w:sz="2" w:space="0" w:color="000000"/>
              <w:right w:val="single" w:sz="2" w:space="0" w:color="000000"/>
            </w:tcBorders>
          </w:tcPr>
          <w:p w14:paraId="71EBF9E8" w14:textId="77777777" w:rsidR="00DA5DAA" w:rsidRDefault="00000000">
            <w:pPr>
              <w:spacing w:after="0" w:line="259" w:lineRule="auto"/>
              <w:ind w:left="8" w:right="0" w:firstLine="0"/>
              <w:jc w:val="left"/>
            </w:pPr>
            <w:r>
              <w:rPr>
                <w:sz w:val="24"/>
              </w:rPr>
              <w:t>CWE - No</w:t>
            </w:r>
          </w:p>
        </w:tc>
      </w:tr>
      <w:tr w:rsidR="00DA5DAA" w14:paraId="05441713" w14:textId="77777777">
        <w:trPr>
          <w:trHeight w:val="945"/>
        </w:trPr>
        <w:tc>
          <w:tcPr>
            <w:tcW w:w="1231" w:type="dxa"/>
            <w:tcBorders>
              <w:top w:val="single" w:sz="2" w:space="0" w:color="000000"/>
              <w:left w:val="single" w:sz="2" w:space="0" w:color="000000"/>
              <w:bottom w:val="single" w:sz="2" w:space="0" w:color="000000"/>
              <w:right w:val="single" w:sz="2" w:space="0" w:color="000000"/>
            </w:tcBorders>
          </w:tcPr>
          <w:p w14:paraId="018DA8BB" w14:textId="77777777" w:rsidR="00DA5DAA" w:rsidRDefault="00DA5DAA">
            <w:pPr>
              <w:spacing w:after="160" w:line="259" w:lineRule="auto"/>
              <w:ind w:left="0" w:right="0" w:firstLine="0"/>
              <w:jc w:val="left"/>
            </w:pPr>
          </w:p>
        </w:tc>
        <w:tc>
          <w:tcPr>
            <w:tcW w:w="5515" w:type="dxa"/>
            <w:tcBorders>
              <w:top w:val="single" w:sz="2" w:space="0" w:color="000000"/>
              <w:left w:val="single" w:sz="2" w:space="0" w:color="000000"/>
              <w:bottom w:val="single" w:sz="2" w:space="0" w:color="000000"/>
              <w:right w:val="single" w:sz="2" w:space="0" w:color="000000"/>
            </w:tcBorders>
          </w:tcPr>
          <w:p w14:paraId="328EBE0A" w14:textId="77777777" w:rsidR="00DA5DAA" w:rsidRDefault="00000000">
            <w:pPr>
              <w:spacing w:after="0" w:line="259" w:lineRule="auto"/>
              <w:ind w:left="0" w:right="0" w:firstLine="15"/>
              <w:jc w:val="left"/>
            </w:pPr>
            <w:r>
              <w:t>SL Medium Strength Cipher Suites Supported (SWEET32)</w:t>
            </w:r>
          </w:p>
        </w:tc>
        <w:tc>
          <w:tcPr>
            <w:tcW w:w="3361" w:type="dxa"/>
            <w:tcBorders>
              <w:top w:val="single" w:sz="2" w:space="0" w:color="000000"/>
              <w:left w:val="single" w:sz="2" w:space="0" w:color="000000"/>
              <w:bottom w:val="single" w:sz="2" w:space="0" w:color="000000"/>
              <w:right w:val="single" w:sz="2" w:space="0" w:color="000000"/>
            </w:tcBorders>
          </w:tcPr>
          <w:p w14:paraId="291D50A4" w14:textId="77777777" w:rsidR="00DA5DAA" w:rsidRDefault="00000000">
            <w:pPr>
              <w:spacing w:after="0" w:line="259" w:lineRule="auto"/>
              <w:ind w:left="0" w:right="458" w:firstLine="0"/>
              <w:jc w:val="center"/>
            </w:pPr>
            <w:r>
              <w:t>CWE.200: Exposure or</w:t>
            </w:r>
          </w:p>
          <w:p w14:paraId="64AB5BBC" w14:textId="77777777" w:rsidR="00DA5DAA" w:rsidRDefault="00000000">
            <w:pPr>
              <w:spacing w:after="0" w:line="259" w:lineRule="auto"/>
              <w:ind w:left="23" w:right="0" w:firstLine="0"/>
              <w:jc w:val="left"/>
            </w:pPr>
            <w:r>
              <w:rPr>
                <w:sz w:val="24"/>
              </w:rPr>
              <w:t>Sensitive Information to an</w:t>
            </w:r>
          </w:p>
          <w:p w14:paraId="1CEB2DAD" w14:textId="77777777" w:rsidR="00DA5DAA" w:rsidRDefault="00000000">
            <w:pPr>
              <w:spacing w:after="0" w:line="259" w:lineRule="auto"/>
              <w:ind w:left="8" w:right="0" w:firstLine="0"/>
              <w:jc w:val="left"/>
            </w:pPr>
            <w:r>
              <w:t>Unauthorised Actor</w:t>
            </w:r>
          </w:p>
        </w:tc>
      </w:tr>
      <w:tr w:rsidR="00DA5DAA" w14:paraId="7556CEAB" w14:textId="77777777">
        <w:trPr>
          <w:trHeight w:val="908"/>
        </w:trPr>
        <w:tc>
          <w:tcPr>
            <w:tcW w:w="1231" w:type="dxa"/>
            <w:tcBorders>
              <w:top w:val="single" w:sz="2" w:space="0" w:color="000000"/>
              <w:left w:val="single" w:sz="2" w:space="0" w:color="000000"/>
              <w:bottom w:val="single" w:sz="2" w:space="0" w:color="000000"/>
              <w:right w:val="single" w:sz="2" w:space="0" w:color="000000"/>
            </w:tcBorders>
          </w:tcPr>
          <w:p w14:paraId="2035E37C" w14:textId="77777777" w:rsidR="00DA5DAA" w:rsidRDefault="00DA5DAA">
            <w:pPr>
              <w:spacing w:after="160" w:line="259" w:lineRule="auto"/>
              <w:ind w:left="0" w:right="0" w:firstLine="0"/>
              <w:jc w:val="left"/>
            </w:pPr>
          </w:p>
        </w:tc>
        <w:tc>
          <w:tcPr>
            <w:tcW w:w="5515" w:type="dxa"/>
            <w:tcBorders>
              <w:top w:val="single" w:sz="2" w:space="0" w:color="000000"/>
              <w:left w:val="single" w:sz="2" w:space="0" w:color="000000"/>
              <w:bottom w:val="single" w:sz="2" w:space="0" w:color="000000"/>
              <w:right w:val="single" w:sz="2" w:space="0" w:color="000000"/>
            </w:tcBorders>
          </w:tcPr>
          <w:p w14:paraId="4E64CCA2" w14:textId="77777777" w:rsidR="00DA5DAA" w:rsidRDefault="00000000">
            <w:pPr>
              <w:spacing w:after="0" w:line="259" w:lineRule="auto"/>
              <w:ind w:left="0" w:right="465" w:firstLine="0"/>
              <w:jc w:val="center"/>
            </w:pPr>
            <w:r>
              <w:t>Cookie SERVERID created without secure nag</w:t>
            </w:r>
          </w:p>
        </w:tc>
        <w:tc>
          <w:tcPr>
            <w:tcW w:w="3361" w:type="dxa"/>
            <w:tcBorders>
              <w:top w:val="single" w:sz="2" w:space="0" w:color="000000"/>
              <w:left w:val="single" w:sz="2" w:space="0" w:color="000000"/>
              <w:bottom w:val="single" w:sz="2" w:space="0" w:color="000000"/>
              <w:right w:val="single" w:sz="2" w:space="0" w:color="000000"/>
            </w:tcBorders>
          </w:tcPr>
          <w:p w14:paraId="0C0B52B9" w14:textId="77777777" w:rsidR="00DA5DAA" w:rsidRDefault="00000000">
            <w:pPr>
              <w:spacing w:after="30" w:line="259" w:lineRule="auto"/>
              <w:ind w:left="8" w:right="0" w:firstLine="0"/>
              <w:jc w:val="left"/>
            </w:pPr>
            <w:r>
              <w:t>CWE-79: Improper</w:t>
            </w:r>
          </w:p>
          <w:p w14:paraId="29713DF4" w14:textId="77777777" w:rsidR="00DA5DAA" w:rsidRDefault="00000000">
            <w:pPr>
              <w:spacing w:after="0" w:line="259" w:lineRule="auto"/>
              <w:ind w:left="8" w:right="0" w:firstLine="0"/>
              <w:jc w:val="left"/>
            </w:pPr>
            <w:r>
              <w:t>Neutralisation of Input Durin</w:t>
            </w:r>
          </w:p>
          <w:p w14:paraId="78627CB3" w14:textId="77777777" w:rsidR="00DA5DAA" w:rsidRDefault="00000000">
            <w:pPr>
              <w:spacing w:after="0" w:line="259" w:lineRule="auto"/>
              <w:ind w:left="8" w:right="0" w:firstLine="0"/>
              <w:jc w:val="left"/>
            </w:pPr>
            <w:r>
              <w:t>Web Page Generation</w:t>
            </w:r>
          </w:p>
        </w:tc>
      </w:tr>
      <w:tr w:rsidR="00DA5DAA" w14:paraId="28F6689E" w14:textId="77777777">
        <w:trPr>
          <w:trHeight w:val="623"/>
        </w:trPr>
        <w:tc>
          <w:tcPr>
            <w:tcW w:w="1231" w:type="dxa"/>
            <w:tcBorders>
              <w:top w:val="single" w:sz="2" w:space="0" w:color="000000"/>
              <w:left w:val="single" w:sz="2" w:space="0" w:color="000000"/>
              <w:bottom w:val="single" w:sz="2" w:space="0" w:color="000000"/>
              <w:right w:val="single" w:sz="2" w:space="0" w:color="000000"/>
            </w:tcBorders>
          </w:tcPr>
          <w:p w14:paraId="1E4368D7" w14:textId="77777777" w:rsidR="00DA5DAA" w:rsidRDefault="00DA5DAA">
            <w:pPr>
              <w:spacing w:after="160" w:line="259" w:lineRule="auto"/>
              <w:ind w:left="0" w:right="0" w:firstLine="0"/>
              <w:jc w:val="left"/>
            </w:pPr>
          </w:p>
        </w:tc>
        <w:tc>
          <w:tcPr>
            <w:tcW w:w="5515" w:type="dxa"/>
            <w:tcBorders>
              <w:top w:val="single" w:sz="2" w:space="0" w:color="000000"/>
              <w:left w:val="single" w:sz="2" w:space="0" w:color="000000"/>
              <w:bottom w:val="single" w:sz="2" w:space="0" w:color="000000"/>
              <w:right w:val="single" w:sz="2" w:space="0" w:color="000000"/>
            </w:tcBorders>
          </w:tcPr>
          <w:p w14:paraId="1B19B72E" w14:textId="77777777" w:rsidR="00DA5DAA" w:rsidRDefault="00000000">
            <w:pPr>
              <w:spacing w:after="0" w:line="259" w:lineRule="auto"/>
              <w:ind w:left="0" w:right="0" w:firstLine="0"/>
              <w:jc w:val="left"/>
            </w:pPr>
            <w:r>
              <w:t>X-Content-Type Options Header Missing</w:t>
            </w:r>
          </w:p>
        </w:tc>
        <w:tc>
          <w:tcPr>
            <w:tcW w:w="3361" w:type="dxa"/>
            <w:tcBorders>
              <w:top w:val="single" w:sz="2" w:space="0" w:color="000000"/>
              <w:left w:val="single" w:sz="2" w:space="0" w:color="000000"/>
              <w:bottom w:val="single" w:sz="2" w:space="0" w:color="000000"/>
              <w:right w:val="single" w:sz="2" w:space="0" w:color="000000"/>
            </w:tcBorders>
          </w:tcPr>
          <w:p w14:paraId="44952698" w14:textId="77777777" w:rsidR="00DA5DAA" w:rsidRDefault="00000000">
            <w:pPr>
              <w:spacing w:after="0" w:line="259" w:lineRule="auto"/>
              <w:ind w:left="383" w:right="165" w:hanging="375"/>
            </w:pPr>
            <w:r>
              <w:rPr>
                <w:sz w:val="24"/>
              </w:rPr>
              <w:t xml:space="preserve">CWE-918: Server-Side </w:t>
            </w:r>
            <w:proofErr w:type="spellStart"/>
            <w:r>
              <w:rPr>
                <w:sz w:val="24"/>
              </w:rPr>
              <w:t>uest</w:t>
            </w:r>
            <w:proofErr w:type="spellEnd"/>
            <w:r>
              <w:rPr>
                <w:sz w:val="24"/>
              </w:rPr>
              <w:t xml:space="preserve"> Fo SSRF</w:t>
            </w:r>
          </w:p>
        </w:tc>
      </w:tr>
      <w:tr w:rsidR="00DA5DAA" w14:paraId="4F8BA936" w14:textId="77777777">
        <w:trPr>
          <w:trHeight w:val="630"/>
        </w:trPr>
        <w:tc>
          <w:tcPr>
            <w:tcW w:w="1231" w:type="dxa"/>
            <w:tcBorders>
              <w:top w:val="single" w:sz="2" w:space="0" w:color="000000"/>
              <w:left w:val="single" w:sz="2" w:space="0" w:color="000000"/>
              <w:bottom w:val="single" w:sz="2" w:space="0" w:color="000000"/>
              <w:right w:val="single" w:sz="2" w:space="0" w:color="000000"/>
            </w:tcBorders>
          </w:tcPr>
          <w:p w14:paraId="10182F3F" w14:textId="77777777" w:rsidR="00DA5DAA" w:rsidRDefault="00000000">
            <w:pPr>
              <w:spacing w:after="0" w:line="259" w:lineRule="auto"/>
              <w:ind w:left="0" w:right="248" w:firstLine="0"/>
              <w:jc w:val="center"/>
            </w:pPr>
            <w:r>
              <w:rPr>
                <w:sz w:val="24"/>
              </w:rPr>
              <w:t>4</w:t>
            </w:r>
          </w:p>
        </w:tc>
        <w:tc>
          <w:tcPr>
            <w:tcW w:w="5515" w:type="dxa"/>
            <w:tcBorders>
              <w:top w:val="single" w:sz="2" w:space="0" w:color="000000"/>
              <w:left w:val="single" w:sz="2" w:space="0" w:color="000000"/>
              <w:bottom w:val="single" w:sz="2" w:space="0" w:color="000000"/>
              <w:right w:val="single" w:sz="2" w:space="0" w:color="000000"/>
            </w:tcBorders>
          </w:tcPr>
          <w:p w14:paraId="0AD9400F" w14:textId="77777777" w:rsidR="00DA5DAA" w:rsidRDefault="00000000">
            <w:pPr>
              <w:spacing w:after="0" w:line="259" w:lineRule="auto"/>
              <w:ind w:left="0" w:right="0" w:firstLine="0"/>
              <w:jc w:val="left"/>
            </w:pPr>
            <w:r>
              <w:t>Denial of Service</w:t>
            </w:r>
          </w:p>
        </w:tc>
        <w:tc>
          <w:tcPr>
            <w:tcW w:w="3361" w:type="dxa"/>
            <w:tcBorders>
              <w:top w:val="single" w:sz="2" w:space="0" w:color="000000"/>
              <w:left w:val="single" w:sz="2" w:space="0" w:color="000000"/>
              <w:bottom w:val="single" w:sz="2" w:space="0" w:color="000000"/>
              <w:right w:val="single" w:sz="2" w:space="0" w:color="000000"/>
            </w:tcBorders>
          </w:tcPr>
          <w:p w14:paraId="4B7B2D74" w14:textId="77777777" w:rsidR="00DA5DAA" w:rsidRDefault="00000000">
            <w:pPr>
              <w:spacing w:after="0" w:line="259" w:lineRule="auto"/>
              <w:ind w:left="23" w:right="0" w:hanging="15"/>
            </w:pPr>
            <w:r>
              <w:t xml:space="preserve">C\.VE -400: Uncontrolled Resource </w:t>
            </w:r>
            <w:proofErr w:type="spellStart"/>
            <w:r>
              <w:t>Consum</w:t>
            </w:r>
            <w:proofErr w:type="spellEnd"/>
            <w:r>
              <w:t xml:space="preserve"> lion</w:t>
            </w:r>
          </w:p>
        </w:tc>
      </w:tr>
      <w:tr w:rsidR="00DA5DAA" w14:paraId="13CD0E56" w14:textId="77777777">
        <w:trPr>
          <w:trHeight w:val="960"/>
        </w:trPr>
        <w:tc>
          <w:tcPr>
            <w:tcW w:w="1231" w:type="dxa"/>
            <w:tcBorders>
              <w:top w:val="single" w:sz="2" w:space="0" w:color="000000"/>
              <w:left w:val="single" w:sz="2" w:space="0" w:color="000000"/>
              <w:bottom w:val="single" w:sz="2" w:space="0" w:color="000000"/>
              <w:right w:val="single" w:sz="2" w:space="0" w:color="000000"/>
            </w:tcBorders>
          </w:tcPr>
          <w:p w14:paraId="3BE74FF0" w14:textId="77777777" w:rsidR="00DA5DAA" w:rsidRDefault="00DA5DAA">
            <w:pPr>
              <w:spacing w:after="160" w:line="259" w:lineRule="auto"/>
              <w:ind w:left="0" w:right="0" w:firstLine="0"/>
              <w:jc w:val="left"/>
            </w:pPr>
          </w:p>
        </w:tc>
        <w:tc>
          <w:tcPr>
            <w:tcW w:w="5515" w:type="dxa"/>
            <w:tcBorders>
              <w:top w:val="single" w:sz="2" w:space="0" w:color="000000"/>
              <w:left w:val="single" w:sz="2" w:space="0" w:color="000000"/>
              <w:bottom w:val="single" w:sz="2" w:space="0" w:color="000000"/>
              <w:right w:val="single" w:sz="2" w:space="0" w:color="000000"/>
            </w:tcBorders>
          </w:tcPr>
          <w:p w14:paraId="33F2836E" w14:textId="77777777" w:rsidR="00DA5DAA" w:rsidRDefault="00000000">
            <w:pPr>
              <w:spacing w:after="0" w:line="259" w:lineRule="auto"/>
              <w:ind w:left="360" w:right="0" w:firstLine="0"/>
              <w:jc w:val="left"/>
            </w:pPr>
            <w:r>
              <w:t>Identification</w:t>
            </w:r>
          </w:p>
        </w:tc>
        <w:tc>
          <w:tcPr>
            <w:tcW w:w="3361" w:type="dxa"/>
            <w:tcBorders>
              <w:top w:val="single" w:sz="2" w:space="0" w:color="000000"/>
              <w:left w:val="single" w:sz="2" w:space="0" w:color="000000"/>
              <w:bottom w:val="single" w:sz="2" w:space="0" w:color="000000"/>
              <w:right w:val="single" w:sz="2" w:space="0" w:color="000000"/>
            </w:tcBorders>
          </w:tcPr>
          <w:p w14:paraId="79A8D33F" w14:textId="77777777" w:rsidR="00DA5DAA" w:rsidRDefault="00000000">
            <w:pPr>
              <w:spacing w:after="1" w:line="259" w:lineRule="auto"/>
              <w:ind w:left="0" w:right="458" w:firstLine="0"/>
              <w:jc w:val="center"/>
            </w:pPr>
            <w:r>
              <w:rPr>
                <w:sz w:val="24"/>
              </w:rPr>
              <w:t>CWE-200: Exposure of</w:t>
            </w:r>
          </w:p>
          <w:p w14:paraId="5CBD123E" w14:textId="77777777" w:rsidR="00DA5DAA" w:rsidRDefault="00000000">
            <w:pPr>
              <w:spacing w:after="0" w:line="259" w:lineRule="auto"/>
              <w:ind w:left="23" w:right="0" w:firstLine="0"/>
              <w:jc w:val="left"/>
            </w:pPr>
            <w:r>
              <w:rPr>
                <w:sz w:val="24"/>
              </w:rPr>
              <w:t>Sensitive Information to an</w:t>
            </w:r>
          </w:p>
          <w:p w14:paraId="5C71C630" w14:textId="77777777" w:rsidR="00DA5DAA" w:rsidRDefault="00000000">
            <w:pPr>
              <w:spacing w:after="0" w:line="259" w:lineRule="auto"/>
              <w:ind w:left="8" w:right="0" w:firstLine="0"/>
              <w:jc w:val="left"/>
            </w:pPr>
            <w:r>
              <w:t>Unauthorised Actor</w:t>
            </w:r>
          </w:p>
        </w:tc>
      </w:tr>
    </w:tbl>
    <w:p w14:paraId="5C210463" w14:textId="77777777" w:rsidR="00600C4A" w:rsidRDefault="00600C4A">
      <w:pPr>
        <w:spacing w:after="117" w:line="265" w:lineRule="auto"/>
        <w:ind w:left="570" w:right="75"/>
        <w:rPr>
          <w:sz w:val="26"/>
        </w:rPr>
      </w:pPr>
    </w:p>
    <w:p w14:paraId="3CABA620" w14:textId="637A0BBC" w:rsidR="00DA5DAA" w:rsidRDefault="00000000" w:rsidP="002432FF">
      <w:pPr>
        <w:spacing w:after="117" w:line="265" w:lineRule="auto"/>
        <w:ind w:left="570" w:right="75"/>
      </w:pPr>
      <w:r>
        <w:rPr>
          <w:sz w:val="26"/>
        </w:rPr>
        <w:t>REPORT: -</w:t>
      </w:r>
    </w:p>
    <w:p w14:paraId="2010EBE6" w14:textId="77777777" w:rsidR="00DA5DAA" w:rsidRDefault="00000000" w:rsidP="002432FF">
      <w:pPr>
        <w:spacing w:after="220" w:line="267" w:lineRule="auto"/>
        <w:ind w:left="570" w:right="1216"/>
      </w:pPr>
      <w:r>
        <w:rPr>
          <w:sz w:val="24"/>
        </w:rPr>
        <w:t>Practice Website:</w:t>
      </w:r>
      <w:r>
        <w:rPr>
          <w:noProof/>
        </w:rPr>
        <w:drawing>
          <wp:inline distT="0" distB="0" distL="0" distR="0" wp14:anchorId="2C660142" wp14:editId="604AFC3E">
            <wp:extent cx="1734279" cy="142917"/>
            <wp:effectExtent l="0" t="0" r="0" b="0"/>
            <wp:docPr id="13518" name="Picture 13518"/>
            <wp:cNvGraphicFramePr/>
            <a:graphic xmlns:a="http://schemas.openxmlformats.org/drawingml/2006/main">
              <a:graphicData uri="http://schemas.openxmlformats.org/drawingml/2006/picture">
                <pic:pic xmlns:pic="http://schemas.openxmlformats.org/drawingml/2006/picture">
                  <pic:nvPicPr>
                    <pic:cNvPr id="13518" name="Picture 13518"/>
                    <pic:cNvPicPr/>
                  </pic:nvPicPr>
                  <pic:blipFill>
                    <a:blip r:embed="rId12"/>
                    <a:stretch>
                      <a:fillRect/>
                    </a:stretch>
                  </pic:blipFill>
                  <pic:spPr>
                    <a:xfrm>
                      <a:off x="0" y="0"/>
                      <a:ext cx="1734279" cy="142917"/>
                    </a:xfrm>
                    <a:prstGeom prst="rect">
                      <a:avLst/>
                    </a:prstGeom>
                  </pic:spPr>
                </pic:pic>
              </a:graphicData>
            </a:graphic>
          </wp:inline>
        </w:drawing>
      </w:r>
    </w:p>
    <w:p w14:paraId="44369AF7" w14:textId="77777777" w:rsidR="00DA5DAA" w:rsidRDefault="00000000" w:rsidP="002432FF">
      <w:pPr>
        <w:spacing w:after="5" w:line="267" w:lineRule="auto"/>
        <w:ind w:left="570" w:right="1216"/>
      </w:pPr>
      <w:r>
        <w:rPr>
          <w:sz w:val="24"/>
        </w:rPr>
        <w:t xml:space="preserve">1) Vulnerability Name: Improper Sanitization </w:t>
      </w:r>
      <w:proofErr w:type="spellStart"/>
      <w:r>
        <w:rPr>
          <w:sz w:val="24"/>
        </w:rPr>
        <w:t>ofFile</w:t>
      </w:r>
      <w:proofErr w:type="spellEnd"/>
      <w:r>
        <w:rPr>
          <w:sz w:val="24"/>
        </w:rPr>
        <w:t xml:space="preserve"> Paths</w:t>
      </w:r>
    </w:p>
    <w:p w14:paraId="7DE3C959" w14:textId="77777777" w:rsidR="00DA5DAA" w:rsidRDefault="00000000" w:rsidP="002432FF">
      <w:pPr>
        <w:spacing w:after="209"/>
        <w:ind w:left="570" w:right="1261"/>
      </w:pPr>
      <w:proofErr w:type="gramStart"/>
      <w:r>
        <w:t>C,WE</w:t>
      </w:r>
      <w:proofErr w:type="gramEnd"/>
      <w:r>
        <w:t>- 284: Improper Access Control</w:t>
      </w:r>
    </w:p>
    <w:p w14:paraId="26B05072" w14:textId="77777777" w:rsidR="00DA5DAA" w:rsidRDefault="00000000" w:rsidP="002432FF">
      <w:pPr>
        <w:spacing w:after="244" w:line="267" w:lineRule="auto"/>
        <w:ind w:left="570" w:right="1216"/>
      </w:pPr>
      <w:r>
        <w:rPr>
          <w:sz w:val="24"/>
        </w:rPr>
        <w:t>OWASP Category: AOI :2021-Broken Access Control</w:t>
      </w:r>
    </w:p>
    <w:p w14:paraId="550AFBA8" w14:textId="77777777" w:rsidR="00DA5DAA" w:rsidRDefault="00000000" w:rsidP="002432FF">
      <w:pPr>
        <w:spacing w:after="49" w:line="267" w:lineRule="auto"/>
        <w:ind w:left="570" w:right="1216"/>
      </w:pPr>
      <w:r>
        <w:rPr>
          <w:sz w:val="24"/>
        </w:rPr>
        <w:t xml:space="preserve">Description: The product does not restrict or </w:t>
      </w:r>
      <w:proofErr w:type="spellStart"/>
      <w:r>
        <w:rPr>
          <w:sz w:val="24"/>
        </w:rPr>
        <w:t>inconectly</w:t>
      </w:r>
      <w:proofErr w:type="spellEnd"/>
      <w:r>
        <w:rPr>
          <w:sz w:val="24"/>
        </w:rPr>
        <w:t xml:space="preserve"> restricts access to a resource from an unauthorized actor.</w:t>
      </w:r>
    </w:p>
    <w:p w14:paraId="2165387F" w14:textId="77777777" w:rsidR="00DA5DAA" w:rsidRDefault="00000000" w:rsidP="002432FF">
      <w:pPr>
        <w:spacing w:after="195" w:line="267" w:lineRule="auto"/>
        <w:ind w:left="570" w:right="1216"/>
      </w:pPr>
      <w:r>
        <w:rPr>
          <w:sz w:val="24"/>
        </w:rPr>
        <w:t xml:space="preserve">Business Impact: This vulnerability is significant, as </w:t>
      </w:r>
      <w:proofErr w:type="gramStart"/>
      <w:r>
        <w:rPr>
          <w:sz w:val="24"/>
        </w:rPr>
        <w:t>it</w:t>
      </w:r>
      <w:proofErr w:type="gramEnd"/>
      <w:r>
        <w:rPr>
          <w:sz w:val="24"/>
        </w:rPr>
        <w:t xml:space="preserve"> C.</w:t>
      </w:r>
      <w:proofErr w:type="gramStart"/>
      <w:r>
        <w:rPr>
          <w:sz w:val="24"/>
        </w:rPr>
        <w:t>an</w:t>
      </w:r>
      <w:proofErr w:type="gramEnd"/>
      <w:r>
        <w:rPr>
          <w:sz w:val="24"/>
        </w:rPr>
        <w:t xml:space="preserve"> lead to </w:t>
      </w:r>
      <w:proofErr w:type="spellStart"/>
      <w:r>
        <w:rPr>
          <w:sz w:val="24"/>
        </w:rPr>
        <w:t>unauthorired</w:t>
      </w:r>
      <w:proofErr w:type="spellEnd"/>
      <w:r>
        <w:rPr>
          <w:sz w:val="24"/>
        </w:rPr>
        <w:t xml:space="preserve"> access to sensitive data or files, potentially causing data breaches, privacy violations, and loss of user trust. Affected sites may also require configuration changes after applying a security release.</w:t>
      </w:r>
    </w:p>
    <w:p w14:paraId="43351928" w14:textId="77777777" w:rsidR="00DA5DAA" w:rsidRDefault="00000000" w:rsidP="002432FF">
      <w:pPr>
        <w:spacing w:after="434"/>
        <w:ind w:left="570" w:right="1261"/>
      </w:pPr>
      <w:r>
        <w:t>Steps to Reproduce: https:'/wevw.shodan.io,'</w:t>
      </w:r>
      <w:proofErr w:type="gramStart"/>
      <w:r>
        <w:t>host.•</w:t>
      </w:r>
      <w:proofErr w:type="gramEnd"/>
      <w:r>
        <w:t>31.3.96.40</w:t>
      </w:r>
    </w:p>
    <w:p w14:paraId="2D7501C6" w14:textId="77777777" w:rsidR="002432FF" w:rsidRDefault="002432FF" w:rsidP="002432FF">
      <w:pPr>
        <w:tabs>
          <w:tab w:val="center" w:pos="1253"/>
          <w:tab w:val="center" w:pos="6168"/>
        </w:tabs>
        <w:spacing w:after="0" w:line="259" w:lineRule="auto"/>
        <w:ind w:left="0" w:right="0" w:firstLine="0"/>
      </w:pPr>
    </w:p>
    <w:p w14:paraId="5D79780D" w14:textId="4F141B8E" w:rsidR="00DA5DAA" w:rsidRDefault="002432FF" w:rsidP="002432FF">
      <w:pPr>
        <w:tabs>
          <w:tab w:val="center" w:pos="1253"/>
          <w:tab w:val="center" w:pos="6168"/>
        </w:tabs>
        <w:spacing w:after="0" w:line="259" w:lineRule="auto"/>
        <w:ind w:left="0" w:right="0" w:firstLine="0"/>
      </w:pPr>
      <w:r>
        <w:t xml:space="preserve">           </w:t>
      </w:r>
      <w:r w:rsidR="00000000">
        <w:rPr>
          <w:rFonts w:ascii="Calibri" w:eastAsia="Calibri" w:hAnsi="Calibri" w:cs="Calibri"/>
          <w:sz w:val="24"/>
        </w:rPr>
        <w:t>CVE-2023-</w:t>
      </w:r>
      <w:r w:rsidR="00000000">
        <w:rPr>
          <w:rFonts w:ascii="Calibri" w:eastAsia="Calibri" w:hAnsi="Calibri" w:cs="Calibri"/>
          <w:sz w:val="24"/>
        </w:rPr>
        <w:tab/>
        <w:t xml:space="preserve">The </w:t>
      </w:r>
      <w:proofErr w:type="spellStart"/>
      <w:r w:rsidR="00000000">
        <w:rPr>
          <w:rFonts w:ascii="Calibri" w:eastAsia="Calibri" w:hAnsi="Calibri" w:cs="Calibri"/>
          <w:sz w:val="24"/>
        </w:rPr>
        <w:t>fle</w:t>
      </w:r>
      <w:proofErr w:type="spellEnd"/>
      <w:r w:rsidR="00000000">
        <w:rPr>
          <w:rFonts w:ascii="Calibri" w:eastAsia="Calibri" w:hAnsi="Calibri" w:cs="Calibri"/>
          <w:sz w:val="24"/>
        </w:rPr>
        <w:t xml:space="preserve"> download facility doesn't </w:t>
      </w:r>
      <w:proofErr w:type="spellStart"/>
      <w:r w:rsidR="00000000">
        <w:rPr>
          <w:rFonts w:ascii="Calibri" w:eastAsia="Calibri" w:hAnsi="Calibri" w:cs="Calibri"/>
          <w:sz w:val="24"/>
        </w:rPr>
        <w:t>suffciently</w:t>
      </w:r>
      <w:proofErr w:type="spellEnd"/>
      <w:r w:rsidR="00000000">
        <w:rPr>
          <w:rFonts w:ascii="Calibri" w:eastAsia="Calibri" w:hAnsi="Calibri" w:cs="Calibri"/>
          <w:sz w:val="24"/>
        </w:rPr>
        <w:t xml:space="preserve"> sanitize file paths in certain</w:t>
      </w:r>
    </w:p>
    <w:p w14:paraId="17FF74AD" w14:textId="57EFBFBB" w:rsidR="00DA5DAA" w:rsidRDefault="00DA5DAA" w:rsidP="002432FF">
      <w:pPr>
        <w:spacing w:after="30" w:line="259" w:lineRule="auto"/>
        <w:ind w:left="5897" w:right="0" w:firstLine="0"/>
      </w:pPr>
    </w:p>
    <w:p w14:paraId="3E2BBE2E" w14:textId="57659CE0" w:rsidR="00DA5DAA" w:rsidRDefault="00000000" w:rsidP="002432FF">
      <w:pPr>
        <w:spacing w:after="344" w:line="259" w:lineRule="auto"/>
        <w:ind w:left="2786" w:right="570" w:hanging="10"/>
      </w:pPr>
      <w:r>
        <w:rPr>
          <w:rFonts w:ascii="Calibri" w:eastAsia="Calibri" w:hAnsi="Calibri" w:cs="Calibri"/>
          <w:sz w:val="24"/>
        </w:rPr>
        <w:t xml:space="preserve">situations. This may result in users gaining access to private files that they should not have access to. Some sites may require configuration changes following this security release. Review the release notes for </w:t>
      </w:r>
      <w:proofErr w:type="spellStart"/>
      <w:r>
        <w:rPr>
          <w:rFonts w:ascii="Calibri" w:eastAsia="Calibri" w:hAnsi="Calibri" w:cs="Calibri"/>
          <w:sz w:val="24"/>
        </w:rPr>
        <w:t>Vour</w:t>
      </w:r>
      <w:proofErr w:type="spellEnd"/>
      <w:r>
        <w:rPr>
          <w:rFonts w:ascii="Calibri" w:eastAsia="Calibri" w:hAnsi="Calibri" w:cs="Calibri"/>
          <w:sz w:val="24"/>
        </w:rPr>
        <w:t xml:space="preserve"> Drupal </w:t>
      </w:r>
      <w:proofErr w:type="spellStart"/>
      <w:r>
        <w:rPr>
          <w:rFonts w:ascii="Calibri" w:eastAsia="Calibri" w:hAnsi="Calibri" w:cs="Calibri"/>
          <w:sz w:val="24"/>
        </w:rPr>
        <w:t>versicn</w:t>
      </w:r>
      <w:proofErr w:type="spellEnd"/>
      <w:r>
        <w:rPr>
          <w:rFonts w:ascii="Calibri" w:eastAsia="Calibri" w:hAnsi="Calibri" w:cs="Calibri"/>
          <w:sz w:val="24"/>
        </w:rPr>
        <w:t xml:space="preserve"> if </w:t>
      </w:r>
      <w:proofErr w:type="spellStart"/>
      <w:r>
        <w:rPr>
          <w:rFonts w:ascii="Calibri" w:eastAsia="Calibri" w:hAnsi="Calibri" w:cs="Calibri"/>
          <w:sz w:val="24"/>
        </w:rPr>
        <w:t>vou</w:t>
      </w:r>
      <w:proofErr w:type="spellEnd"/>
      <w:r>
        <w:rPr>
          <w:rFonts w:ascii="Calibri" w:eastAsia="Calibri" w:hAnsi="Calibri" w:cs="Calibri"/>
          <w:sz w:val="24"/>
        </w:rPr>
        <w:t xml:space="preserve"> have issues, </w:t>
      </w:r>
      <w:proofErr w:type="spellStart"/>
      <w:r>
        <w:rPr>
          <w:rFonts w:ascii="Calibri" w:eastAsia="Calibri" w:hAnsi="Calibri" w:cs="Calibri"/>
          <w:sz w:val="24"/>
        </w:rPr>
        <w:t>accessinq</w:t>
      </w:r>
      <w:proofErr w:type="spellEnd"/>
      <w:r>
        <w:rPr>
          <w:rFonts w:ascii="Calibri" w:eastAsia="Calibri" w:hAnsi="Calibri" w:cs="Calibri"/>
          <w:sz w:val="24"/>
        </w:rPr>
        <w:t xml:space="preserve"> </w:t>
      </w:r>
      <w:proofErr w:type="spellStart"/>
      <w:r>
        <w:rPr>
          <w:rFonts w:ascii="Calibri" w:eastAsia="Calibri" w:hAnsi="Calibri" w:cs="Calibri"/>
          <w:sz w:val="24"/>
        </w:rPr>
        <w:t>Drivate</w:t>
      </w:r>
      <w:proofErr w:type="spellEnd"/>
      <w:r>
        <w:rPr>
          <w:rFonts w:ascii="Calibri" w:eastAsia="Calibri" w:hAnsi="Calibri" w:cs="Calibri"/>
          <w:sz w:val="24"/>
        </w:rPr>
        <w:t xml:space="preserve"> files after </w:t>
      </w:r>
      <w:proofErr w:type="spellStart"/>
      <w:r>
        <w:rPr>
          <w:rFonts w:ascii="Calibri" w:eastAsia="Calibri" w:hAnsi="Calibri" w:cs="Calibri"/>
          <w:sz w:val="24"/>
        </w:rPr>
        <w:t>uDdatinq</w:t>
      </w:r>
      <w:proofErr w:type="spellEnd"/>
    </w:p>
    <w:p w14:paraId="2F2BC06E" w14:textId="77777777" w:rsidR="00DA5DAA" w:rsidRDefault="00000000" w:rsidP="002432FF">
      <w:pPr>
        <w:spacing w:after="227" w:line="267" w:lineRule="auto"/>
        <w:ind w:left="570" w:right="1216"/>
      </w:pPr>
      <w:r>
        <w:rPr>
          <w:sz w:val="24"/>
        </w:rPr>
        <w:lastRenderedPageBreak/>
        <w:t>Recommendation:</w:t>
      </w:r>
    </w:p>
    <w:p w14:paraId="3C820E02" w14:textId="6265A08C" w:rsidR="00DA5DAA" w:rsidRDefault="00000000" w:rsidP="002432FF">
      <w:pPr>
        <w:spacing w:after="94" w:line="267" w:lineRule="auto"/>
        <w:ind w:left="570" w:right="1216"/>
      </w:pPr>
      <w:r>
        <w:rPr>
          <w:noProof/>
        </w:rPr>
        <w:drawing>
          <wp:inline distT="0" distB="0" distL="0" distR="0" wp14:anchorId="12A8A2AB" wp14:editId="6A7537A3">
            <wp:extent cx="66703" cy="104806"/>
            <wp:effectExtent l="0" t="0" r="0" b="0"/>
            <wp:docPr id="313982" name="Picture 313982"/>
            <wp:cNvGraphicFramePr/>
            <a:graphic xmlns:a="http://schemas.openxmlformats.org/drawingml/2006/main">
              <a:graphicData uri="http://schemas.openxmlformats.org/drawingml/2006/picture">
                <pic:pic xmlns:pic="http://schemas.openxmlformats.org/drawingml/2006/picture">
                  <pic:nvPicPr>
                    <pic:cNvPr id="313982" name="Picture 313982"/>
                    <pic:cNvPicPr/>
                  </pic:nvPicPr>
                  <pic:blipFill>
                    <a:blip r:embed="rId13"/>
                    <a:stretch>
                      <a:fillRect/>
                    </a:stretch>
                  </pic:blipFill>
                  <pic:spPr>
                    <a:xfrm>
                      <a:off x="0" y="0"/>
                      <a:ext cx="66703" cy="104806"/>
                    </a:xfrm>
                    <a:prstGeom prst="rect">
                      <a:avLst/>
                    </a:prstGeom>
                  </pic:spPr>
                </pic:pic>
              </a:graphicData>
            </a:graphic>
          </wp:inline>
        </w:drawing>
      </w:r>
      <w:r w:rsidR="002432FF">
        <w:rPr>
          <w:sz w:val="24"/>
        </w:rPr>
        <w:t xml:space="preserve"> </w:t>
      </w:r>
      <w:r>
        <w:rPr>
          <w:sz w:val="24"/>
        </w:rPr>
        <w:t>Apply Security Updates: The primary recommendation is to apply the security</w:t>
      </w:r>
    </w:p>
    <w:p w14:paraId="64603898" w14:textId="77777777" w:rsidR="00DA5DAA" w:rsidRDefault="00000000" w:rsidP="002432FF">
      <w:pPr>
        <w:spacing w:after="246"/>
        <w:ind w:left="570" w:right="1411"/>
      </w:pPr>
      <w:r>
        <w:t xml:space="preserve">update provided </w:t>
      </w:r>
      <w:proofErr w:type="spellStart"/>
      <w:r>
        <w:t>byDrupalassoon</w:t>
      </w:r>
      <w:proofErr w:type="spellEnd"/>
      <w:r>
        <w:t xml:space="preserve"> as it becomes available. Security updates typically include fixes for known vulnerabilities like this one.</w:t>
      </w:r>
    </w:p>
    <w:p w14:paraId="5A67FF33" w14:textId="77777777" w:rsidR="00DA5DAA" w:rsidRDefault="00000000" w:rsidP="002432FF">
      <w:pPr>
        <w:spacing w:after="207" w:line="267" w:lineRule="auto"/>
        <w:ind w:left="570" w:right="1216"/>
      </w:pPr>
      <w:r>
        <w:rPr>
          <w:noProof/>
        </w:rPr>
        <w:drawing>
          <wp:inline distT="0" distB="0" distL="0" distR="0" wp14:anchorId="2DE446ED" wp14:editId="2981BC5A">
            <wp:extent cx="85761" cy="95278"/>
            <wp:effectExtent l="0" t="0" r="0" b="0"/>
            <wp:docPr id="313984" name="Picture 313984"/>
            <wp:cNvGraphicFramePr/>
            <a:graphic xmlns:a="http://schemas.openxmlformats.org/drawingml/2006/main">
              <a:graphicData uri="http://schemas.openxmlformats.org/drawingml/2006/picture">
                <pic:pic xmlns:pic="http://schemas.openxmlformats.org/drawingml/2006/picture">
                  <pic:nvPicPr>
                    <pic:cNvPr id="313984" name="Picture 313984"/>
                    <pic:cNvPicPr/>
                  </pic:nvPicPr>
                  <pic:blipFill>
                    <a:blip r:embed="rId14"/>
                    <a:stretch>
                      <a:fillRect/>
                    </a:stretch>
                  </pic:blipFill>
                  <pic:spPr>
                    <a:xfrm>
                      <a:off x="0" y="0"/>
                      <a:ext cx="85761" cy="95278"/>
                    </a:xfrm>
                    <a:prstGeom prst="rect">
                      <a:avLst/>
                    </a:prstGeom>
                  </pic:spPr>
                </pic:pic>
              </a:graphicData>
            </a:graphic>
          </wp:inline>
        </w:drawing>
      </w:r>
      <w:r>
        <w:rPr>
          <w:sz w:val="24"/>
        </w:rPr>
        <w:t xml:space="preserve">Review Configurati01E After applying the update, review your Drupal site's configuration to ensure that private files </w:t>
      </w:r>
      <w:proofErr w:type="spellStart"/>
      <w:r>
        <w:rPr>
          <w:sz w:val="24"/>
        </w:rPr>
        <w:t>rcmuin</w:t>
      </w:r>
      <w:proofErr w:type="spellEnd"/>
      <w:r>
        <w:rPr>
          <w:sz w:val="24"/>
        </w:rPr>
        <w:t xml:space="preserve"> protected as intended. Make any necessary adjustments to your site's file permissions or access controls.</w:t>
      </w:r>
    </w:p>
    <w:p w14:paraId="62B63B84" w14:textId="7A5693D9" w:rsidR="00DA5DAA" w:rsidRDefault="00000000" w:rsidP="002432FF">
      <w:pPr>
        <w:spacing w:after="244"/>
        <w:ind w:left="570" w:right="1261"/>
      </w:pPr>
      <w:r>
        <w:rPr>
          <w:noProof/>
        </w:rPr>
        <w:drawing>
          <wp:inline distT="0" distB="0" distL="0" distR="0" wp14:anchorId="7123A2C2" wp14:editId="7F27D30D">
            <wp:extent cx="76232" cy="95278"/>
            <wp:effectExtent l="0" t="0" r="0" b="0"/>
            <wp:docPr id="313986" name="Picture 313986"/>
            <wp:cNvGraphicFramePr/>
            <a:graphic xmlns:a="http://schemas.openxmlformats.org/drawingml/2006/main">
              <a:graphicData uri="http://schemas.openxmlformats.org/drawingml/2006/picture">
                <pic:pic xmlns:pic="http://schemas.openxmlformats.org/drawingml/2006/picture">
                  <pic:nvPicPr>
                    <pic:cNvPr id="313986" name="Picture 313986"/>
                    <pic:cNvPicPr/>
                  </pic:nvPicPr>
                  <pic:blipFill>
                    <a:blip r:embed="rId15"/>
                    <a:stretch>
                      <a:fillRect/>
                    </a:stretch>
                  </pic:blipFill>
                  <pic:spPr>
                    <a:xfrm>
                      <a:off x="0" y="0"/>
                      <a:ext cx="76232" cy="95278"/>
                    </a:xfrm>
                    <a:prstGeom prst="rect">
                      <a:avLst/>
                    </a:prstGeom>
                  </pic:spPr>
                </pic:pic>
              </a:graphicData>
            </a:graphic>
          </wp:inline>
        </w:drawing>
      </w:r>
      <w:r w:rsidR="002432FF">
        <w:t xml:space="preserve"> </w:t>
      </w:r>
      <w:proofErr w:type="spellStart"/>
      <w:r>
        <w:t>Regu</w:t>
      </w:r>
      <w:proofErr w:type="spellEnd"/>
      <w:r>
        <w:t xml:space="preserve"> lar Audits: Conduct regular security audits and vulnerability assessments 10 identify and address potential security issues in your Drupal site.</w:t>
      </w:r>
    </w:p>
    <w:p w14:paraId="041617B1" w14:textId="6672EFC7" w:rsidR="00DA5DAA" w:rsidRDefault="00000000" w:rsidP="002432FF">
      <w:pPr>
        <w:spacing w:after="207"/>
        <w:ind w:left="570" w:right="1261"/>
      </w:pPr>
      <w:r>
        <w:t>4,</w:t>
      </w:r>
      <w:r w:rsidR="002432FF">
        <w:t xml:space="preserve"> </w:t>
      </w:r>
      <w:proofErr w:type="spellStart"/>
      <w:r>
        <w:t>COnirol</w:t>
      </w:r>
      <w:proofErr w:type="spellEnd"/>
      <w:r>
        <w:t>: Implement strong access controls to ensure that only authorized users can access private files. Review and restrict file access permissions as needed.</w:t>
      </w:r>
    </w:p>
    <w:p w14:paraId="5E978185" w14:textId="77777777" w:rsidR="00DA5DAA" w:rsidRDefault="00000000" w:rsidP="002432FF">
      <w:pPr>
        <w:spacing w:after="813"/>
        <w:ind w:left="570" w:right="1261"/>
      </w:pPr>
      <w:r>
        <w:rPr>
          <w:noProof/>
        </w:rPr>
        <w:drawing>
          <wp:inline distT="0" distB="0" distL="0" distR="0" wp14:anchorId="35D88D30" wp14:editId="4FAD40D4">
            <wp:extent cx="76232" cy="95279"/>
            <wp:effectExtent l="0" t="0" r="0" b="0"/>
            <wp:docPr id="313988" name="Picture 313988"/>
            <wp:cNvGraphicFramePr/>
            <a:graphic xmlns:a="http://schemas.openxmlformats.org/drawingml/2006/main">
              <a:graphicData uri="http://schemas.openxmlformats.org/drawingml/2006/picture">
                <pic:pic xmlns:pic="http://schemas.openxmlformats.org/drawingml/2006/picture">
                  <pic:nvPicPr>
                    <pic:cNvPr id="313988" name="Picture 313988"/>
                    <pic:cNvPicPr/>
                  </pic:nvPicPr>
                  <pic:blipFill>
                    <a:blip r:embed="rId16"/>
                    <a:stretch>
                      <a:fillRect/>
                    </a:stretch>
                  </pic:blipFill>
                  <pic:spPr>
                    <a:xfrm>
                      <a:off x="0" y="0"/>
                      <a:ext cx="76232" cy="95279"/>
                    </a:xfrm>
                    <a:prstGeom prst="rect">
                      <a:avLst/>
                    </a:prstGeom>
                  </pic:spPr>
                </pic:pic>
              </a:graphicData>
            </a:graphic>
          </wp:inline>
        </w:drawing>
      </w:r>
      <w:r>
        <w:t xml:space="preserve">Data Minim </w:t>
      </w:r>
      <w:proofErr w:type="spellStart"/>
      <w:r>
        <w:t>ization</w:t>
      </w:r>
      <w:proofErr w:type="spellEnd"/>
      <w:r>
        <w:t xml:space="preserve">: Minimize the amount </w:t>
      </w:r>
      <w:proofErr w:type="gramStart"/>
      <w:r>
        <w:t>Of</w:t>
      </w:r>
      <w:proofErr w:type="gramEnd"/>
      <w:r>
        <w:t xml:space="preserve"> sensitive data stored on your Drupal site. Only store data that is necessary for your site's functionality.</w:t>
      </w:r>
    </w:p>
    <w:p w14:paraId="7550A933" w14:textId="77777777" w:rsidR="00DA5DAA" w:rsidRDefault="00000000" w:rsidP="002432FF">
      <w:pPr>
        <w:spacing w:after="5" w:line="267" w:lineRule="auto"/>
        <w:ind w:left="570" w:right="1216"/>
      </w:pPr>
      <w:r>
        <w:rPr>
          <w:sz w:val="24"/>
        </w:rPr>
        <w:t>2) Vulnerability Name. Invalid Certificate</w:t>
      </w:r>
    </w:p>
    <w:p w14:paraId="3277FA38" w14:textId="77777777" w:rsidR="00DA5DAA" w:rsidRDefault="00000000" w:rsidP="002432FF">
      <w:pPr>
        <w:spacing w:after="230"/>
        <w:ind w:left="570" w:right="1261"/>
      </w:pPr>
      <w:proofErr w:type="gramStart"/>
      <w:r>
        <w:t>C,WE</w:t>
      </w:r>
      <w:proofErr w:type="gramEnd"/>
      <w:r>
        <w:t xml:space="preserve">-395: Improper </w:t>
      </w:r>
      <w:proofErr w:type="spellStart"/>
      <w:r>
        <w:t>Ccrlificdtc</w:t>
      </w:r>
      <w:proofErr w:type="spellEnd"/>
      <w:r>
        <w:t xml:space="preserve"> </w:t>
      </w:r>
      <w:proofErr w:type="spellStart"/>
      <w:r>
        <w:t>Vulidiltlon</w:t>
      </w:r>
      <w:proofErr w:type="spellEnd"/>
    </w:p>
    <w:p w14:paraId="3FC71760" w14:textId="77777777" w:rsidR="00DA5DAA" w:rsidRDefault="00000000" w:rsidP="002432FF">
      <w:pPr>
        <w:spacing w:after="245"/>
        <w:ind w:left="570" w:right="1261"/>
      </w:pPr>
      <w:r>
        <w:t>OWASP Category: A07:2021 — Identification and Authentication Failures</w:t>
      </w:r>
    </w:p>
    <w:p w14:paraId="53D8A054" w14:textId="77777777" w:rsidR="00DA5DAA" w:rsidRDefault="00000000" w:rsidP="002432FF">
      <w:pPr>
        <w:spacing w:after="51"/>
        <w:ind w:left="570" w:right="1261"/>
      </w:pPr>
      <w:r>
        <w:t xml:space="preserve">Description: When a certificate is invalid or malicious, it might allow an attacker to spoof a trusted entity by interfering in the communication path </w:t>
      </w:r>
      <w:proofErr w:type="spellStart"/>
      <w:r>
        <w:t>bctwccn</w:t>
      </w:r>
      <w:proofErr w:type="spellEnd"/>
      <w:r>
        <w:t xml:space="preserve"> the host and client. The product might connect 10 a malicious host while believing it is a trusted host, or the product might be deceived into accepting spoofed data that appears to originate from a </w:t>
      </w:r>
      <w:proofErr w:type="spellStart"/>
      <w:r>
        <w:t>tnasted</w:t>
      </w:r>
      <w:proofErr w:type="spellEnd"/>
      <w:r>
        <w:t xml:space="preserve"> host. Business Impact: Improper certificate validation can lead to a range of security threats which Includes Man-in-the-middle atta </w:t>
      </w:r>
      <w:proofErr w:type="spellStart"/>
      <w:r>
        <w:t>cks</w:t>
      </w:r>
      <w:proofErr w:type="spellEnd"/>
      <w:r>
        <w:t xml:space="preserve">(Attackers can intercept communication between two parties and read or modify the data exchanged between them),Data </w:t>
      </w:r>
      <w:r>
        <w:rPr>
          <w:noProof/>
        </w:rPr>
        <w:drawing>
          <wp:inline distT="0" distB="0" distL="0" distR="0" wp14:anchorId="449CEF6A" wp14:editId="53998CA6">
            <wp:extent cx="1153010" cy="123862"/>
            <wp:effectExtent l="0" t="0" r="0" b="0"/>
            <wp:docPr id="313992" name="Picture 313992"/>
            <wp:cNvGraphicFramePr/>
            <a:graphic xmlns:a="http://schemas.openxmlformats.org/drawingml/2006/main">
              <a:graphicData uri="http://schemas.openxmlformats.org/drawingml/2006/picture">
                <pic:pic xmlns:pic="http://schemas.openxmlformats.org/drawingml/2006/picture">
                  <pic:nvPicPr>
                    <pic:cNvPr id="313992" name="Picture 313992"/>
                    <pic:cNvPicPr/>
                  </pic:nvPicPr>
                  <pic:blipFill>
                    <a:blip r:embed="rId17"/>
                    <a:stretch>
                      <a:fillRect/>
                    </a:stretch>
                  </pic:blipFill>
                  <pic:spPr>
                    <a:xfrm>
                      <a:off x="0" y="0"/>
                      <a:ext cx="1153010" cy="123862"/>
                    </a:xfrm>
                    <a:prstGeom prst="rect">
                      <a:avLst/>
                    </a:prstGeom>
                  </pic:spPr>
                </pic:pic>
              </a:graphicData>
            </a:graphic>
          </wp:inline>
        </w:drawing>
      </w:r>
      <w:r>
        <w:t xml:space="preserve">can gain unauthorized access to sensitive information or sensitive systems, leading to data </w:t>
      </w:r>
      <w:r>
        <w:rPr>
          <w:noProof/>
        </w:rPr>
        <w:drawing>
          <wp:inline distT="0" distB="0" distL="0" distR="0" wp14:anchorId="44B59FA9" wp14:editId="06BAEAB1">
            <wp:extent cx="1105364" cy="123861"/>
            <wp:effectExtent l="0" t="0" r="0" b="0"/>
            <wp:docPr id="313994" name="Picture 313994"/>
            <wp:cNvGraphicFramePr/>
            <a:graphic xmlns:a="http://schemas.openxmlformats.org/drawingml/2006/main">
              <a:graphicData uri="http://schemas.openxmlformats.org/drawingml/2006/picture">
                <pic:pic xmlns:pic="http://schemas.openxmlformats.org/drawingml/2006/picture">
                  <pic:nvPicPr>
                    <pic:cNvPr id="313994" name="Picture 313994"/>
                    <pic:cNvPicPr/>
                  </pic:nvPicPr>
                  <pic:blipFill>
                    <a:blip r:embed="rId18"/>
                    <a:stretch>
                      <a:fillRect/>
                    </a:stretch>
                  </pic:blipFill>
                  <pic:spPr>
                    <a:xfrm>
                      <a:off x="0" y="0"/>
                      <a:ext cx="1105364" cy="123861"/>
                    </a:xfrm>
                    <a:prstGeom prst="rect">
                      <a:avLst/>
                    </a:prstGeom>
                  </pic:spPr>
                </pic:pic>
              </a:graphicData>
            </a:graphic>
          </wp:inline>
        </w:drawing>
      </w:r>
      <w:r>
        <w:t xml:space="preserve">distribution(Attackers can use fake digital certificates to distribute malicious software or in </w:t>
      </w:r>
      <w:proofErr w:type="spellStart"/>
      <w:r>
        <w:t>fecL</w:t>
      </w:r>
      <w:proofErr w:type="spellEnd"/>
      <w:r>
        <w:t xml:space="preserve"> systems With malware)</w:t>
      </w:r>
    </w:p>
    <w:p w14:paraId="388BAA48" w14:textId="77777777" w:rsidR="00DA5DAA" w:rsidRDefault="00000000" w:rsidP="002432FF">
      <w:pPr>
        <w:ind w:left="570" w:right="1261"/>
      </w:pPr>
      <w:r>
        <w:t>Steps to Reproduce: https://www.ssllabs.com/ssltest'analyze?d=www.itsecgames_com</w:t>
      </w:r>
    </w:p>
    <w:p w14:paraId="611057FB" w14:textId="77777777" w:rsidR="00DA5DAA" w:rsidRDefault="00000000">
      <w:pPr>
        <w:spacing w:after="0" w:line="259" w:lineRule="auto"/>
        <w:ind w:left="570" w:right="0" w:firstLine="0"/>
        <w:jc w:val="left"/>
      </w:pPr>
      <w:r>
        <w:rPr>
          <w:noProof/>
        </w:rPr>
        <w:lastRenderedPageBreak/>
        <w:drawing>
          <wp:inline distT="0" distB="0" distL="0" distR="0" wp14:anchorId="4BCA490A" wp14:editId="2A60DC13">
            <wp:extent cx="5612584" cy="4697221"/>
            <wp:effectExtent l="0" t="0" r="0" b="0"/>
            <wp:docPr id="313996" name="Picture 313996"/>
            <wp:cNvGraphicFramePr/>
            <a:graphic xmlns:a="http://schemas.openxmlformats.org/drawingml/2006/main">
              <a:graphicData uri="http://schemas.openxmlformats.org/drawingml/2006/picture">
                <pic:pic xmlns:pic="http://schemas.openxmlformats.org/drawingml/2006/picture">
                  <pic:nvPicPr>
                    <pic:cNvPr id="313996" name="Picture 313996"/>
                    <pic:cNvPicPr/>
                  </pic:nvPicPr>
                  <pic:blipFill>
                    <a:blip r:embed="rId19"/>
                    <a:stretch>
                      <a:fillRect/>
                    </a:stretch>
                  </pic:blipFill>
                  <pic:spPr>
                    <a:xfrm>
                      <a:off x="0" y="0"/>
                      <a:ext cx="5612584" cy="4697221"/>
                    </a:xfrm>
                    <a:prstGeom prst="rect">
                      <a:avLst/>
                    </a:prstGeom>
                  </pic:spPr>
                </pic:pic>
              </a:graphicData>
            </a:graphic>
          </wp:inline>
        </w:drawing>
      </w:r>
    </w:p>
    <w:p w14:paraId="4B0C317E" w14:textId="40FCF5F3" w:rsidR="00DA5DAA" w:rsidRDefault="00000000" w:rsidP="002432FF">
      <w:pPr>
        <w:spacing w:after="218" w:line="267" w:lineRule="auto"/>
        <w:ind w:left="570" w:right="1216"/>
      </w:pPr>
      <w:r>
        <w:rPr>
          <w:sz w:val="24"/>
        </w:rPr>
        <w:t>Recommendation:</w:t>
      </w:r>
    </w:p>
    <w:p w14:paraId="2DD38B89" w14:textId="77777777" w:rsidR="00DA5DAA" w:rsidRDefault="00000000" w:rsidP="002432FF">
      <w:pPr>
        <w:spacing w:after="250"/>
        <w:ind w:left="570" w:right="1996"/>
      </w:pPr>
      <w:r>
        <w:rPr>
          <w:noProof/>
        </w:rPr>
        <w:drawing>
          <wp:inline distT="0" distB="0" distL="0" distR="0" wp14:anchorId="60E79DC4" wp14:editId="309C5261">
            <wp:extent cx="66703" cy="85751"/>
            <wp:effectExtent l="0" t="0" r="0" b="0"/>
            <wp:docPr id="314002" name="Picture 314002"/>
            <wp:cNvGraphicFramePr/>
            <a:graphic xmlns:a="http://schemas.openxmlformats.org/drawingml/2006/main">
              <a:graphicData uri="http://schemas.openxmlformats.org/drawingml/2006/picture">
                <pic:pic xmlns:pic="http://schemas.openxmlformats.org/drawingml/2006/picture">
                  <pic:nvPicPr>
                    <pic:cNvPr id="314002" name="Picture 314002"/>
                    <pic:cNvPicPr/>
                  </pic:nvPicPr>
                  <pic:blipFill>
                    <a:blip r:embed="rId20"/>
                    <a:stretch>
                      <a:fillRect/>
                    </a:stretch>
                  </pic:blipFill>
                  <pic:spPr>
                    <a:xfrm>
                      <a:off x="0" y="0"/>
                      <a:ext cx="66703" cy="85751"/>
                    </a:xfrm>
                    <a:prstGeom prst="rect">
                      <a:avLst/>
                    </a:prstGeom>
                  </pic:spPr>
                </pic:pic>
              </a:graphicData>
            </a:graphic>
          </wp:inline>
        </w:drawing>
      </w:r>
      <w:r>
        <w:t xml:space="preserve">Use trusted certificate authorities: Only trust digital certificates issued by </w:t>
      </w:r>
      <w:proofErr w:type="spellStart"/>
      <w:r>
        <w:t>wel</w:t>
      </w:r>
      <w:proofErr w:type="spellEnd"/>
      <w:r>
        <w:t xml:space="preserve"> I -</w:t>
      </w:r>
      <w:proofErr w:type="spellStart"/>
      <w:r>
        <w:t>knownandtrustedcerli</w:t>
      </w:r>
      <w:proofErr w:type="spellEnd"/>
      <w:r>
        <w:t xml:space="preserve"> </w:t>
      </w:r>
      <w:proofErr w:type="spellStart"/>
      <w:r>
        <w:t>lieateauLhorS</w:t>
      </w:r>
      <w:proofErr w:type="spellEnd"/>
      <w:r>
        <w:t xml:space="preserve"> </w:t>
      </w:r>
      <w:proofErr w:type="spellStart"/>
      <w:r>
        <w:t>ti</w:t>
      </w:r>
      <w:proofErr w:type="spellEnd"/>
      <w:r>
        <w:rPr>
          <w:noProof/>
        </w:rPr>
        <w:drawing>
          <wp:inline distT="0" distB="0" distL="0" distR="0" wp14:anchorId="78111579" wp14:editId="4271B2AD">
            <wp:extent cx="142935" cy="76223"/>
            <wp:effectExtent l="0" t="0" r="0" b="0"/>
            <wp:docPr id="314004" name="Picture 314004"/>
            <wp:cNvGraphicFramePr/>
            <a:graphic xmlns:a="http://schemas.openxmlformats.org/drawingml/2006/main">
              <a:graphicData uri="http://schemas.openxmlformats.org/drawingml/2006/picture">
                <pic:pic xmlns:pic="http://schemas.openxmlformats.org/drawingml/2006/picture">
                  <pic:nvPicPr>
                    <pic:cNvPr id="314004" name="Picture 314004"/>
                    <pic:cNvPicPr/>
                  </pic:nvPicPr>
                  <pic:blipFill>
                    <a:blip r:embed="rId21"/>
                    <a:stretch>
                      <a:fillRect/>
                    </a:stretch>
                  </pic:blipFill>
                  <pic:spPr>
                    <a:xfrm>
                      <a:off x="0" y="0"/>
                      <a:ext cx="142935" cy="76223"/>
                    </a:xfrm>
                    <a:prstGeom prst="rect">
                      <a:avLst/>
                    </a:prstGeom>
                  </pic:spPr>
                </pic:pic>
              </a:graphicData>
            </a:graphic>
          </wp:inline>
        </w:drawing>
      </w:r>
    </w:p>
    <w:p w14:paraId="279CDBAA" w14:textId="77777777" w:rsidR="00DA5DAA" w:rsidRDefault="00000000" w:rsidP="002432FF">
      <w:pPr>
        <w:spacing w:after="264"/>
        <w:ind w:left="570" w:right="1185"/>
      </w:pPr>
      <w:r>
        <w:rPr>
          <w:noProof/>
        </w:rPr>
        <w:drawing>
          <wp:inline distT="0" distB="0" distL="0" distR="0" wp14:anchorId="1EE06A18" wp14:editId="2252ECFE">
            <wp:extent cx="76232" cy="104806"/>
            <wp:effectExtent l="0" t="0" r="0" b="0"/>
            <wp:docPr id="314006" name="Picture 314006"/>
            <wp:cNvGraphicFramePr/>
            <a:graphic xmlns:a="http://schemas.openxmlformats.org/drawingml/2006/main">
              <a:graphicData uri="http://schemas.openxmlformats.org/drawingml/2006/picture">
                <pic:pic xmlns:pic="http://schemas.openxmlformats.org/drawingml/2006/picture">
                  <pic:nvPicPr>
                    <pic:cNvPr id="314006" name="Picture 314006"/>
                    <pic:cNvPicPr/>
                  </pic:nvPicPr>
                  <pic:blipFill>
                    <a:blip r:embed="rId22"/>
                    <a:stretch>
                      <a:fillRect/>
                    </a:stretch>
                  </pic:blipFill>
                  <pic:spPr>
                    <a:xfrm>
                      <a:off x="0" y="0"/>
                      <a:ext cx="76232" cy="104806"/>
                    </a:xfrm>
                    <a:prstGeom prst="rect">
                      <a:avLst/>
                    </a:prstGeom>
                  </pic:spPr>
                </pic:pic>
              </a:graphicData>
            </a:graphic>
          </wp:inline>
        </w:drawing>
      </w:r>
      <w:r>
        <w:t xml:space="preserve">Verify certificate chains: Verify that the </w:t>
      </w:r>
      <w:proofErr w:type="spellStart"/>
      <w:r>
        <w:t>ccrtificutc</w:t>
      </w:r>
      <w:proofErr w:type="spellEnd"/>
      <w:r>
        <w:t xml:space="preserve"> </w:t>
      </w:r>
      <w:proofErr w:type="spellStart"/>
      <w:r>
        <w:t>prcscntcd</w:t>
      </w:r>
      <w:proofErr w:type="spellEnd"/>
      <w:r>
        <w:t xml:space="preserve"> by the </w:t>
      </w:r>
      <w:proofErr w:type="spellStart"/>
      <w:r>
        <w:t>rcnotc</w:t>
      </w:r>
      <w:proofErr w:type="spellEnd"/>
      <w:r>
        <w:t xml:space="preserve"> party is valid and issued by a trusted certificate authority. Verify the entire </w:t>
      </w:r>
      <w:proofErr w:type="spellStart"/>
      <w:r>
        <w:t>cenificate</w:t>
      </w:r>
      <w:proofErr w:type="spellEnd"/>
      <w:r>
        <w:t xml:space="preserve"> chain, including intermediate certificates.</w:t>
      </w:r>
    </w:p>
    <w:p w14:paraId="47A3DAE1" w14:textId="77777777" w:rsidR="00DA5DAA" w:rsidRDefault="00000000" w:rsidP="002432FF">
      <w:pPr>
        <w:spacing w:after="242" w:line="267" w:lineRule="auto"/>
        <w:ind w:left="570" w:right="1216"/>
      </w:pPr>
      <w:r>
        <w:rPr>
          <w:noProof/>
        </w:rPr>
        <w:drawing>
          <wp:inline distT="0" distB="0" distL="0" distR="0" wp14:anchorId="625A90AE" wp14:editId="476D5D32">
            <wp:extent cx="76232" cy="95278"/>
            <wp:effectExtent l="0" t="0" r="0" b="0"/>
            <wp:docPr id="314008" name="Picture 314008"/>
            <wp:cNvGraphicFramePr/>
            <a:graphic xmlns:a="http://schemas.openxmlformats.org/drawingml/2006/main">
              <a:graphicData uri="http://schemas.openxmlformats.org/drawingml/2006/picture">
                <pic:pic xmlns:pic="http://schemas.openxmlformats.org/drawingml/2006/picture">
                  <pic:nvPicPr>
                    <pic:cNvPr id="314008" name="Picture 314008"/>
                    <pic:cNvPicPr/>
                  </pic:nvPicPr>
                  <pic:blipFill>
                    <a:blip r:embed="rId23"/>
                    <a:stretch>
                      <a:fillRect/>
                    </a:stretch>
                  </pic:blipFill>
                  <pic:spPr>
                    <a:xfrm>
                      <a:off x="0" y="0"/>
                      <a:ext cx="76232" cy="95278"/>
                    </a:xfrm>
                    <a:prstGeom prst="rect">
                      <a:avLst/>
                    </a:prstGeom>
                  </pic:spPr>
                </pic:pic>
              </a:graphicData>
            </a:graphic>
          </wp:inline>
        </w:drawing>
      </w:r>
      <w:r>
        <w:rPr>
          <w:sz w:val="24"/>
        </w:rPr>
        <w:t>Check certificate revocation status: Check the revocation status of the certificate presented by the remote party to ensure that it has not been revoked.</w:t>
      </w:r>
    </w:p>
    <w:p w14:paraId="5612DC9F" w14:textId="77777777" w:rsidR="002432FF" w:rsidRDefault="00000000" w:rsidP="002432FF">
      <w:pPr>
        <w:spacing w:after="28"/>
        <w:ind w:left="660" w:right="1261" w:hanging="90"/>
      </w:pPr>
      <w:r>
        <w:t>4.Use certificate pinning: Implement certificate pinning to ensure that the communication only occurs with the exact certificate or certificate authority specified.</w:t>
      </w:r>
      <w:r w:rsidR="002432FF">
        <w:t xml:space="preserve"> </w:t>
      </w:r>
    </w:p>
    <w:p w14:paraId="10D7DE2B" w14:textId="77777777" w:rsidR="002432FF" w:rsidRDefault="002432FF" w:rsidP="002432FF">
      <w:pPr>
        <w:spacing w:after="28"/>
        <w:ind w:left="660" w:right="1261" w:hanging="90"/>
      </w:pPr>
    </w:p>
    <w:p w14:paraId="429ED144" w14:textId="4472D8BC" w:rsidR="00DA5DAA" w:rsidRDefault="00000000" w:rsidP="002432FF">
      <w:pPr>
        <w:spacing w:after="28"/>
        <w:ind w:left="660" w:right="1261" w:hanging="90"/>
      </w:pPr>
      <w:r>
        <w:t xml:space="preserve">Keep software up to date: </w:t>
      </w:r>
      <w:proofErr w:type="spellStart"/>
      <w:r>
        <w:t>Kccp</w:t>
      </w:r>
      <w:proofErr w:type="spellEnd"/>
      <w:r>
        <w:t xml:space="preserve"> </w:t>
      </w:r>
      <w:proofErr w:type="spellStart"/>
      <w:r>
        <w:t>softuarc</w:t>
      </w:r>
      <w:proofErr w:type="spellEnd"/>
      <w:r>
        <w:t xml:space="preserve"> and security protocols up to date, as new vulnerabilities and security patches are regularly released.</w:t>
      </w:r>
    </w:p>
    <w:p w14:paraId="44F2BFFE" w14:textId="77777777" w:rsidR="002432FF" w:rsidRDefault="002432FF" w:rsidP="002432FF">
      <w:pPr>
        <w:spacing w:after="28"/>
        <w:ind w:left="660" w:right="1261" w:hanging="90"/>
      </w:pPr>
    </w:p>
    <w:p w14:paraId="61CEEBDA" w14:textId="77777777" w:rsidR="00DA5DAA" w:rsidRDefault="00000000" w:rsidP="002432FF">
      <w:pPr>
        <w:spacing w:after="233" w:line="267" w:lineRule="auto"/>
        <w:ind w:left="570" w:right="1216"/>
      </w:pPr>
      <w:r>
        <w:rPr>
          <w:sz w:val="24"/>
        </w:rPr>
        <w:t xml:space="preserve">3) Vulnerability Name: Missing </w:t>
      </w:r>
      <w:proofErr w:type="spellStart"/>
      <w:r>
        <w:rPr>
          <w:sz w:val="24"/>
        </w:rPr>
        <w:t>ax</w:t>
      </w:r>
      <w:proofErr w:type="spellEnd"/>
      <w:r>
        <w:rPr>
          <w:sz w:val="24"/>
        </w:rPr>
        <w:t>-frame-Options Header</w:t>
      </w:r>
    </w:p>
    <w:p w14:paraId="5A3AF557" w14:textId="77777777" w:rsidR="00DA5DAA" w:rsidRDefault="00000000" w:rsidP="002432FF">
      <w:pPr>
        <w:ind w:left="570" w:right="1261"/>
      </w:pPr>
      <w:r>
        <w:t>CWE -</w:t>
      </w:r>
      <w:proofErr w:type="gramStart"/>
      <w:r>
        <w:t>1021 :</w:t>
      </w:r>
      <w:proofErr w:type="gramEnd"/>
      <w:r>
        <w:t xml:space="preserve"> </w:t>
      </w:r>
      <w:proofErr w:type="spellStart"/>
      <w:r>
        <w:t>DesignImproperRestrictionofRender</w:t>
      </w:r>
      <w:proofErr w:type="spellEnd"/>
      <w:r>
        <w:t xml:space="preserve"> </w:t>
      </w:r>
      <w:proofErr w:type="spellStart"/>
      <w:r>
        <w:t>edUILayers</w:t>
      </w:r>
      <w:proofErr w:type="spellEnd"/>
      <w:r>
        <w:t xml:space="preserve"> or Fra </w:t>
      </w:r>
      <w:proofErr w:type="spellStart"/>
      <w:r>
        <w:t>mes</w:t>
      </w:r>
      <w:proofErr w:type="spellEnd"/>
    </w:p>
    <w:p w14:paraId="22E30112" w14:textId="77777777" w:rsidR="00DA5DAA" w:rsidRDefault="00000000" w:rsidP="002432FF">
      <w:pPr>
        <w:tabs>
          <w:tab w:val="center" w:pos="1493"/>
          <w:tab w:val="center" w:pos="4134"/>
        </w:tabs>
        <w:spacing w:after="229"/>
        <w:ind w:left="0" w:right="0" w:firstLine="0"/>
      </w:pPr>
      <w:r>
        <w:tab/>
        <w:t xml:space="preserve">OWASP Category: </w:t>
      </w:r>
      <w:r>
        <w:tab/>
        <w:t>-</w:t>
      </w:r>
      <w:proofErr w:type="spellStart"/>
      <w:r>
        <w:t>InsccurcDcsign</w:t>
      </w:r>
      <w:proofErr w:type="spellEnd"/>
    </w:p>
    <w:p w14:paraId="79ACC9AE" w14:textId="77777777" w:rsidR="00DA5DAA" w:rsidRDefault="00000000" w:rsidP="002432FF">
      <w:pPr>
        <w:spacing w:after="69"/>
        <w:ind w:left="570" w:right="1456"/>
      </w:pPr>
      <w:r>
        <w:lastRenderedPageBreak/>
        <w:t xml:space="preserve">Description: </w:t>
      </w:r>
      <w:proofErr w:type="spellStart"/>
      <w:r>
        <w:t>Aweb</w:t>
      </w:r>
      <w:proofErr w:type="spellEnd"/>
      <w:r>
        <w:t xml:space="preserve"> application is expected to place restrictions on whether it is allowed to </w:t>
      </w:r>
      <w:proofErr w:type="spellStart"/>
      <w:r>
        <w:t>bcrcndcrcd</w:t>
      </w:r>
      <w:proofErr w:type="spellEnd"/>
      <w:r>
        <w:t xml:space="preserve"> within </w:t>
      </w:r>
      <w:proofErr w:type="spellStart"/>
      <w:proofErr w:type="gramStart"/>
      <w:r>
        <w:t>frames,iliurncs</w:t>
      </w:r>
      <w:proofErr w:type="spellEnd"/>
      <w:proofErr w:type="gramEnd"/>
      <w:r>
        <w:t xml:space="preserve">, objects, cm </w:t>
      </w:r>
      <w:proofErr w:type="spellStart"/>
      <w:r>
        <w:t>hcd</w:t>
      </w:r>
      <w:proofErr w:type="spellEnd"/>
      <w:r>
        <w:t xml:space="preserve"> or </w:t>
      </w:r>
      <w:proofErr w:type="spellStart"/>
      <w:r>
        <w:t>applclelcmcnts</w:t>
      </w:r>
      <w:proofErr w:type="spellEnd"/>
      <w:r>
        <w:t xml:space="preserve">. Without the restrictions, </w:t>
      </w:r>
      <w:proofErr w:type="gramStart"/>
      <w:r>
        <w:t>users</w:t>
      </w:r>
      <w:proofErr w:type="gramEnd"/>
      <w:r>
        <w:t xml:space="preserve"> gam tricked into interacting </w:t>
      </w:r>
      <w:proofErr w:type="gramStart"/>
      <w:r>
        <w:t>With</w:t>
      </w:r>
      <w:proofErr w:type="gramEnd"/>
      <w:r>
        <w:t xml:space="preserve"> the application When they were not intending to.</w:t>
      </w:r>
    </w:p>
    <w:p w14:paraId="74C2169D" w14:textId="77777777" w:rsidR="00DA5DAA" w:rsidRDefault="00000000" w:rsidP="002432FF">
      <w:pPr>
        <w:spacing w:after="397"/>
        <w:ind w:left="570" w:right="1261"/>
      </w:pPr>
      <w:r>
        <w:t>Business Impact: 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54EA6F5C" w14:textId="77777777" w:rsidR="00DA5DAA" w:rsidRDefault="00000000" w:rsidP="002432FF">
      <w:pPr>
        <w:spacing w:after="211" w:line="267" w:lineRule="auto"/>
        <w:ind w:left="570" w:right="1216"/>
      </w:pPr>
      <w:r>
        <w:rPr>
          <w:sz w:val="24"/>
        </w:rPr>
        <w:t>Vulnerability Path:</w:t>
      </w:r>
      <w:r>
        <w:rPr>
          <w:noProof/>
        </w:rPr>
        <w:drawing>
          <wp:inline distT="0" distB="0" distL="0" distR="0" wp14:anchorId="499D15EA" wp14:editId="2A5E882D">
            <wp:extent cx="1648517" cy="123861"/>
            <wp:effectExtent l="0" t="0" r="0" b="0"/>
            <wp:docPr id="24540" name="Picture 24540"/>
            <wp:cNvGraphicFramePr/>
            <a:graphic xmlns:a="http://schemas.openxmlformats.org/drawingml/2006/main">
              <a:graphicData uri="http://schemas.openxmlformats.org/drawingml/2006/picture">
                <pic:pic xmlns:pic="http://schemas.openxmlformats.org/drawingml/2006/picture">
                  <pic:nvPicPr>
                    <pic:cNvPr id="24540" name="Picture 24540"/>
                    <pic:cNvPicPr/>
                  </pic:nvPicPr>
                  <pic:blipFill>
                    <a:blip r:embed="rId24"/>
                    <a:stretch>
                      <a:fillRect/>
                    </a:stretch>
                  </pic:blipFill>
                  <pic:spPr>
                    <a:xfrm>
                      <a:off x="0" y="0"/>
                      <a:ext cx="1648517" cy="123861"/>
                    </a:xfrm>
                    <a:prstGeom prst="rect">
                      <a:avLst/>
                    </a:prstGeom>
                  </pic:spPr>
                </pic:pic>
              </a:graphicData>
            </a:graphic>
          </wp:inline>
        </w:drawing>
      </w:r>
    </w:p>
    <w:p w14:paraId="40BEECAC" w14:textId="77777777" w:rsidR="00DA5DAA" w:rsidRDefault="00000000" w:rsidP="002432FF">
      <w:pPr>
        <w:spacing w:after="203" w:line="267" w:lineRule="auto"/>
        <w:ind w:left="570" w:right="1216"/>
      </w:pPr>
      <w:r>
        <w:rPr>
          <w:sz w:val="24"/>
        </w:rPr>
        <w:t>Steps to Reproduce:</w:t>
      </w:r>
    </w:p>
    <w:p w14:paraId="778A4A90" w14:textId="77777777" w:rsidR="00DA5DAA" w:rsidRDefault="00000000">
      <w:pPr>
        <w:ind w:left="570" w:right="1261"/>
      </w:pPr>
      <w:r>
        <w:t>I. Open the practice website to inspect</w:t>
      </w:r>
    </w:p>
    <w:p w14:paraId="0F5B6C7A" w14:textId="77777777" w:rsidR="00DA5DAA" w:rsidRDefault="00000000">
      <w:pPr>
        <w:spacing w:after="361" w:line="259" w:lineRule="auto"/>
        <w:ind w:left="600" w:right="0" w:firstLine="0"/>
        <w:jc w:val="left"/>
      </w:pPr>
      <w:r>
        <w:rPr>
          <w:noProof/>
        </w:rPr>
        <w:drawing>
          <wp:inline distT="0" distB="0" distL="0" distR="0" wp14:anchorId="079AFBD8" wp14:editId="5FBC4A9C">
            <wp:extent cx="5898454" cy="3001268"/>
            <wp:effectExtent l="0" t="0" r="0" b="0"/>
            <wp:docPr id="314010" name="Picture 314010"/>
            <wp:cNvGraphicFramePr/>
            <a:graphic xmlns:a="http://schemas.openxmlformats.org/drawingml/2006/main">
              <a:graphicData uri="http://schemas.openxmlformats.org/drawingml/2006/picture">
                <pic:pic xmlns:pic="http://schemas.openxmlformats.org/drawingml/2006/picture">
                  <pic:nvPicPr>
                    <pic:cNvPr id="314010" name="Picture 314010"/>
                    <pic:cNvPicPr/>
                  </pic:nvPicPr>
                  <pic:blipFill>
                    <a:blip r:embed="rId25"/>
                    <a:stretch>
                      <a:fillRect/>
                    </a:stretch>
                  </pic:blipFill>
                  <pic:spPr>
                    <a:xfrm>
                      <a:off x="0" y="0"/>
                      <a:ext cx="5898454" cy="3001268"/>
                    </a:xfrm>
                    <a:prstGeom prst="rect">
                      <a:avLst/>
                    </a:prstGeom>
                  </pic:spPr>
                </pic:pic>
              </a:graphicData>
            </a:graphic>
          </wp:inline>
        </w:drawing>
      </w:r>
    </w:p>
    <w:p w14:paraId="415D4908" w14:textId="77777777" w:rsidR="00DA5DAA" w:rsidRDefault="00000000" w:rsidP="002432FF">
      <w:pPr>
        <w:numPr>
          <w:ilvl w:val="0"/>
          <w:numId w:val="5"/>
        </w:numPr>
        <w:spacing w:after="213"/>
        <w:ind w:right="1261" w:hanging="240"/>
      </w:pPr>
      <w:r>
        <w:t xml:space="preserve">Go to network and start capturing using 125 or </w:t>
      </w:r>
      <w:proofErr w:type="spellStart"/>
      <w:r>
        <w:t>Ctrl+R</w:t>
      </w:r>
      <w:proofErr w:type="spellEnd"/>
    </w:p>
    <w:p w14:paraId="32C7810A" w14:textId="77777777" w:rsidR="00DA5DAA" w:rsidRDefault="00000000" w:rsidP="002432FF">
      <w:pPr>
        <w:numPr>
          <w:ilvl w:val="0"/>
          <w:numId w:val="5"/>
        </w:numPr>
        <w:spacing w:after="268"/>
        <w:ind w:right="1261" w:hanging="240"/>
      </w:pPr>
      <w:r>
        <w:t>GO to html document and see if x-frame-options present in response headers or not</w:t>
      </w:r>
    </w:p>
    <w:p w14:paraId="2AAE1AE6" w14:textId="6579E81F" w:rsidR="00DA5DAA" w:rsidRDefault="00000000" w:rsidP="002432FF">
      <w:pPr>
        <w:spacing w:after="0" w:line="252" w:lineRule="auto"/>
        <w:ind w:left="555" w:right="1576"/>
      </w:pPr>
      <w:r>
        <w:t>4,</w:t>
      </w:r>
      <w:r w:rsidR="002432FF">
        <w:t xml:space="preserve"> </w:t>
      </w:r>
      <w:r>
        <w:t xml:space="preserve">If not </w:t>
      </w:r>
      <w:r>
        <w:tab/>
        <w:t xml:space="preserve">absence of this header </w:t>
      </w:r>
      <w:proofErr w:type="spellStart"/>
      <w:r>
        <w:t>inchcutcs</w:t>
      </w:r>
      <w:proofErr w:type="spellEnd"/>
      <w:r>
        <w:t xml:space="preserve"> that </w:t>
      </w:r>
      <w:r>
        <w:tab/>
        <w:t xml:space="preserve">website may not have protection against embedding its content within an </w:t>
      </w:r>
      <w:proofErr w:type="spellStart"/>
      <w:r>
        <w:t>ifrarne</w:t>
      </w:r>
      <w:proofErr w:type="spellEnd"/>
      <w:r>
        <w:t xml:space="preserve"> on </w:t>
      </w:r>
      <w:proofErr w:type="gramStart"/>
      <w:r>
        <w:t>Other</w:t>
      </w:r>
      <w:proofErr w:type="gramEnd"/>
      <w:r>
        <w:t xml:space="preserve"> domains, potentially leaving it vulnerable to clickjacking attacks.</w:t>
      </w:r>
    </w:p>
    <w:p w14:paraId="744AC138" w14:textId="77777777" w:rsidR="00DA5DAA" w:rsidRDefault="00000000">
      <w:pPr>
        <w:spacing w:after="0" w:line="259" w:lineRule="auto"/>
        <w:ind w:left="570" w:right="0" w:firstLine="0"/>
        <w:jc w:val="left"/>
      </w:pPr>
      <w:r>
        <w:rPr>
          <w:noProof/>
        </w:rPr>
        <w:lastRenderedPageBreak/>
        <w:drawing>
          <wp:inline distT="0" distB="0" distL="0" distR="0" wp14:anchorId="558724E7" wp14:editId="3C9F90C7">
            <wp:extent cx="5755518" cy="2934573"/>
            <wp:effectExtent l="0" t="0" r="0" b="0"/>
            <wp:docPr id="36341" name="Picture 36341"/>
            <wp:cNvGraphicFramePr/>
            <a:graphic xmlns:a="http://schemas.openxmlformats.org/drawingml/2006/main">
              <a:graphicData uri="http://schemas.openxmlformats.org/drawingml/2006/picture">
                <pic:pic xmlns:pic="http://schemas.openxmlformats.org/drawingml/2006/picture">
                  <pic:nvPicPr>
                    <pic:cNvPr id="36341" name="Picture 36341"/>
                    <pic:cNvPicPr/>
                  </pic:nvPicPr>
                  <pic:blipFill>
                    <a:blip r:embed="rId26"/>
                    <a:stretch>
                      <a:fillRect/>
                    </a:stretch>
                  </pic:blipFill>
                  <pic:spPr>
                    <a:xfrm>
                      <a:off x="0" y="0"/>
                      <a:ext cx="5755518" cy="2934573"/>
                    </a:xfrm>
                    <a:prstGeom prst="rect">
                      <a:avLst/>
                    </a:prstGeom>
                  </pic:spPr>
                </pic:pic>
              </a:graphicData>
            </a:graphic>
          </wp:inline>
        </w:drawing>
      </w:r>
    </w:p>
    <w:p w14:paraId="79A2B63E" w14:textId="77777777" w:rsidR="00D66248" w:rsidRDefault="00D66248">
      <w:pPr>
        <w:spacing w:after="234" w:line="267" w:lineRule="auto"/>
        <w:ind w:left="570" w:right="1216"/>
        <w:jc w:val="left"/>
        <w:rPr>
          <w:sz w:val="24"/>
        </w:rPr>
      </w:pPr>
    </w:p>
    <w:p w14:paraId="72E36F1C" w14:textId="5F7DD6B5" w:rsidR="00DA5DAA" w:rsidRDefault="00000000" w:rsidP="002432FF">
      <w:pPr>
        <w:spacing w:after="234" w:line="267" w:lineRule="auto"/>
        <w:ind w:left="570" w:right="1216"/>
      </w:pPr>
      <w:r>
        <w:rPr>
          <w:sz w:val="24"/>
        </w:rPr>
        <w:t>Recommendation:</w:t>
      </w:r>
    </w:p>
    <w:p w14:paraId="1A2A896C" w14:textId="77777777" w:rsidR="00DA5DAA" w:rsidRDefault="00000000" w:rsidP="002432FF">
      <w:pPr>
        <w:spacing w:after="269"/>
        <w:ind w:left="570" w:right="1261"/>
      </w:pPr>
      <w:r>
        <w:rPr>
          <w:noProof/>
        </w:rPr>
        <w:drawing>
          <wp:inline distT="0" distB="0" distL="0" distR="0" wp14:anchorId="5081FA7C" wp14:editId="257338DF">
            <wp:extent cx="66703" cy="85751"/>
            <wp:effectExtent l="0" t="0" r="0" b="0"/>
            <wp:docPr id="314015" name="Picture 314015"/>
            <wp:cNvGraphicFramePr/>
            <a:graphic xmlns:a="http://schemas.openxmlformats.org/drawingml/2006/main">
              <a:graphicData uri="http://schemas.openxmlformats.org/drawingml/2006/picture">
                <pic:pic xmlns:pic="http://schemas.openxmlformats.org/drawingml/2006/picture">
                  <pic:nvPicPr>
                    <pic:cNvPr id="314015" name="Picture 314015"/>
                    <pic:cNvPicPr/>
                  </pic:nvPicPr>
                  <pic:blipFill>
                    <a:blip r:embed="rId20"/>
                    <a:stretch>
                      <a:fillRect/>
                    </a:stretch>
                  </pic:blipFill>
                  <pic:spPr>
                    <a:xfrm>
                      <a:off x="0" y="0"/>
                      <a:ext cx="66703" cy="85751"/>
                    </a:xfrm>
                    <a:prstGeom prst="rect">
                      <a:avLst/>
                    </a:prstGeom>
                  </pic:spPr>
                </pic:pic>
              </a:graphicData>
            </a:graphic>
          </wp:inline>
        </w:drawing>
      </w:r>
      <w:r>
        <w:t xml:space="preserve">Implement Proper UI Layer Access Controls: Enforce </w:t>
      </w:r>
      <w:proofErr w:type="spellStart"/>
      <w:r>
        <w:t>acce%ss</w:t>
      </w:r>
      <w:proofErr w:type="spellEnd"/>
      <w:r>
        <w:t xml:space="preserve"> </w:t>
      </w:r>
      <w:proofErr w:type="spellStart"/>
      <w:r>
        <w:t>contmls</w:t>
      </w:r>
      <w:proofErr w:type="spellEnd"/>
      <w:r>
        <w:t xml:space="preserve"> to restrict access to UI layers or frames based on user privileges.</w:t>
      </w:r>
    </w:p>
    <w:p w14:paraId="6CE6BEA3" w14:textId="77777777" w:rsidR="00DA5DAA" w:rsidRDefault="00000000" w:rsidP="002432FF">
      <w:pPr>
        <w:spacing w:after="208"/>
        <w:ind w:left="570" w:right="1396"/>
      </w:pPr>
      <w:r>
        <w:t>2.</w:t>
      </w:r>
      <w:r>
        <w:tab/>
        <w:t xml:space="preserve">Use Session and Authentication Management: Ensure robust session management and user authentication mechanisms 10 </w:t>
      </w:r>
      <w:proofErr w:type="spellStart"/>
      <w:r>
        <w:t>plGvcnL</w:t>
      </w:r>
      <w:proofErr w:type="spellEnd"/>
      <w:r>
        <w:t xml:space="preserve"> unauthorized access.</w:t>
      </w:r>
    </w:p>
    <w:p w14:paraId="6B2C5B37" w14:textId="77777777" w:rsidR="00DA5DAA" w:rsidRDefault="00000000" w:rsidP="002432FF">
      <w:pPr>
        <w:spacing w:after="216" w:line="267" w:lineRule="auto"/>
        <w:ind w:left="570" w:right="1216"/>
      </w:pPr>
      <w:r>
        <w:rPr>
          <w:noProof/>
        </w:rPr>
        <w:drawing>
          <wp:inline distT="0" distB="0" distL="0" distR="0" wp14:anchorId="505983F9" wp14:editId="1528D3CE">
            <wp:extent cx="76232" cy="95278"/>
            <wp:effectExtent l="0" t="0" r="0" b="0"/>
            <wp:docPr id="314017" name="Picture 314017"/>
            <wp:cNvGraphicFramePr/>
            <a:graphic xmlns:a="http://schemas.openxmlformats.org/drawingml/2006/main">
              <a:graphicData uri="http://schemas.openxmlformats.org/drawingml/2006/picture">
                <pic:pic xmlns:pic="http://schemas.openxmlformats.org/drawingml/2006/picture">
                  <pic:nvPicPr>
                    <pic:cNvPr id="314017" name="Picture 314017"/>
                    <pic:cNvPicPr/>
                  </pic:nvPicPr>
                  <pic:blipFill>
                    <a:blip r:embed="rId27"/>
                    <a:stretch>
                      <a:fillRect/>
                    </a:stretch>
                  </pic:blipFill>
                  <pic:spPr>
                    <a:xfrm>
                      <a:off x="0" y="0"/>
                      <a:ext cx="76232" cy="95278"/>
                    </a:xfrm>
                    <a:prstGeom prst="rect">
                      <a:avLst/>
                    </a:prstGeom>
                  </pic:spPr>
                </pic:pic>
              </a:graphicData>
            </a:graphic>
          </wp:inline>
        </w:drawing>
      </w:r>
      <w:r>
        <w:rPr>
          <w:sz w:val="24"/>
        </w:rPr>
        <w:t>Implement Content Security Policies (CSI'): Use CSI' headers to control where resources can be loaded from and mitigate against frame-based attacks.</w:t>
      </w:r>
    </w:p>
    <w:p w14:paraId="1FB42B51" w14:textId="77777777" w:rsidR="00DA5DAA" w:rsidRDefault="00000000" w:rsidP="002432FF">
      <w:pPr>
        <w:spacing w:after="794" w:line="267" w:lineRule="auto"/>
        <w:ind w:left="570" w:right="1216"/>
      </w:pPr>
      <w:r>
        <w:rPr>
          <w:sz w:val="24"/>
        </w:rPr>
        <w:t xml:space="preserve">4, </w:t>
      </w:r>
      <w:proofErr w:type="spellStart"/>
      <w:r>
        <w:rPr>
          <w:sz w:val="24"/>
        </w:rPr>
        <w:t>KeepSortwareandlaibrariestJpdated</w:t>
      </w:r>
      <w:proofErr w:type="spellEnd"/>
      <w:r>
        <w:rPr>
          <w:sz w:val="24"/>
        </w:rPr>
        <w:t>; Slay cull-</w:t>
      </w:r>
      <w:proofErr w:type="spellStart"/>
      <w:r>
        <w:rPr>
          <w:sz w:val="24"/>
        </w:rPr>
        <w:t>enl</w:t>
      </w:r>
      <w:proofErr w:type="spellEnd"/>
      <w:r>
        <w:rPr>
          <w:sz w:val="24"/>
        </w:rPr>
        <w:t xml:space="preserve"> </w:t>
      </w:r>
      <w:proofErr w:type="spellStart"/>
      <w:r>
        <w:rPr>
          <w:sz w:val="24"/>
        </w:rPr>
        <w:t>Wilh</w:t>
      </w:r>
      <w:proofErr w:type="spellEnd"/>
      <w:r>
        <w:rPr>
          <w:sz w:val="24"/>
        </w:rPr>
        <w:t xml:space="preserve"> software updates and patches to address known security issues.</w:t>
      </w:r>
    </w:p>
    <w:p w14:paraId="5DEE9046" w14:textId="77777777" w:rsidR="00DA5DAA" w:rsidRDefault="00000000" w:rsidP="002432FF">
      <w:pPr>
        <w:spacing w:after="5" w:line="433" w:lineRule="auto"/>
        <w:ind w:left="570" w:right="3031"/>
      </w:pPr>
      <w:r>
        <w:rPr>
          <w:sz w:val="24"/>
        </w:rPr>
        <w:t xml:space="preserve">4) </w:t>
      </w:r>
      <w:r>
        <w:rPr>
          <w:sz w:val="24"/>
        </w:rPr>
        <w:tab/>
        <w:t>Vulnerability Name: X-</w:t>
      </w:r>
      <w:proofErr w:type="spellStart"/>
      <w:r>
        <w:rPr>
          <w:sz w:val="24"/>
        </w:rPr>
        <w:t>Contcnt</w:t>
      </w:r>
      <w:proofErr w:type="spellEnd"/>
      <w:r>
        <w:rPr>
          <w:sz w:val="24"/>
        </w:rPr>
        <w:t>-</w:t>
      </w:r>
      <w:proofErr w:type="spellStart"/>
      <w:r>
        <w:rPr>
          <w:sz w:val="24"/>
        </w:rPr>
        <w:t>Typc</w:t>
      </w:r>
      <w:proofErr w:type="spellEnd"/>
      <w:r>
        <w:rPr>
          <w:sz w:val="24"/>
        </w:rPr>
        <w:t xml:space="preserve"> Options [</w:t>
      </w:r>
      <w:proofErr w:type="spellStart"/>
      <w:r>
        <w:rPr>
          <w:sz w:val="24"/>
        </w:rPr>
        <w:t>Icadcr</w:t>
      </w:r>
      <w:proofErr w:type="spellEnd"/>
      <w:r>
        <w:rPr>
          <w:sz w:val="24"/>
        </w:rPr>
        <w:t xml:space="preserve"> Missing CWE -918: Server-Side Request Forgery (SSRF)</w:t>
      </w:r>
    </w:p>
    <w:p w14:paraId="2421C312" w14:textId="77777777" w:rsidR="00DA5DAA" w:rsidRDefault="00000000" w:rsidP="002432FF">
      <w:pPr>
        <w:spacing w:after="251" w:line="267" w:lineRule="auto"/>
        <w:ind w:left="570" w:right="1216"/>
      </w:pPr>
      <w:r>
        <w:rPr>
          <w:sz w:val="24"/>
        </w:rPr>
        <w:t xml:space="preserve">OWASP Category: Al 0:2021 —Server-Side </w:t>
      </w:r>
      <w:proofErr w:type="spellStart"/>
      <w:proofErr w:type="gramStart"/>
      <w:r>
        <w:rPr>
          <w:sz w:val="24"/>
        </w:rPr>
        <w:t>RequestForgery</w:t>
      </w:r>
      <w:proofErr w:type="spellEnd"/>
      <w:r>
        <w:rPr>
          <w:sz w:val="24"/>
        </w:rPr>
        <w:t>(</w:t>
      </w:r>
      <w:proofErr w:type="gramEnd"/>
      <w:r>
        <w:rPr>
          <w:sz w:val="24"/>
        </w:rPr>
        <w:t>SSRF)</w:t>
      </w:r>
    </w:p>
    <w:p w14:paraId="3E4543C2" w14:textId="77777777" w:rsidR="00DA5DAA" w:rsidRDefault="00000000" w:rsidP="002432FF">
      <w:pPr>
        <w:spacing w:after="549" w:line="252" w:lineRule="auto"/>
        <w:ind w:left="555" w:right="1298"/>
      </w:pPr>
      <w:r>
        <w:t xml:space="preserve">Description: </w:t>
      </w:r>
      <w:proofErr w:type="spellStart"/>
      <w:r>
        <w:t>Theweb</w:t>
      </w:r>
      <w:proofErr w:type="spellEnd"/>
      <w:r>
        <w:t xml:space="preserve"> server receives a URL. or similar </w:t>
      </w:r>
      <w:proofErr w:type="spellStart"/>
      <w:r>
        <w:t>requestfrom</w:t>
      </w:r>
      <w:proofErr w:type="spellEnd"/>
      <w:r>
        <w:t xml:space="preserve"> an upstream component and </w:t>
      </w:r>
      <w:proofErr w:type="spellStart"/>
      <w:r>
        <w:t>retrievesthe</w:t>
      </w:r>
      <w:proofErr w:type="spellEnd"/>
      <w:r>
        <w:t xml:space="preserve"> contents of this </w:t>
      </w:r>
      <w:proofErr w:type="spellStart"/>
      <w:proofErr w:type="gramStart"/>
      <w:r>
        <w:t>URL,but</w:t>
      </w:r>
      <w:proofErr w:type="spellEnd"/>
      <w:proofErr w:type="gramEnd"/>
      <w:r>
        <w:t xml:space="preserve"> it </w:t>
      </w:r>
      <w:proofErr w:type="spellStart"/>
      <w:r>
        <w:t>doesnotsufficiently</w:t>
      </w:r>
      <w:proofErr w:type="spellEnd"/>
      <w:r>
        <w:t xml:space="preserve"> ensure that the request is being sent to the expected destination.</w:t>
      </w:r>
    </w:p>
    <w:p w14:paraId="0245487D" w14:textId="77777777" w:rsidR="00DA5DAA" w:rsidRDefault="00000000" w:rsidP="002432FF">
      <w:pPr>
        <w:spacing w:after="222"/>
        <w:ind w:left="570" w:right="1261"/>
      </w:pPr>
      <w:r>
        <w:t xml:space="preserve">Business Impact: The header missing impact Data </w:t>
      </w:r>
      <w:proofErr w:type="gramStart"/>
      <w:r>
        <w:t>Exposure(</w:t>
      </w:r>
      <w:proofErr w:type="gramEnd"/>
      <w:r>
        <w:t xml:space="preserve">At1aekers might force the server to render sensitive data HTML, leading LO data </w:t>
      </w:r>
      <w:r>
        <w:rPr>
          <w:noProof/>
        </w:rPr>
        <w:drawing>
          <wp:inline distT="0" distB="0" distL="0" distR="0" wp14:anchorId="5A525256" wp14:editId="232D988B">
            <wp:extent cx="1038661" cy="133390"/>
            <wp:effectExtent l="0" t="0" r="0" b="0"/>
            <wp:docPr id="37511" name="Picture 37511"/>
            <wp:cNvGraphicFramePr/>
            <a:graphic xmlns:a="http://schemas.openxmlformats.org/drawingml/2006/main">
              <a:graphicData uri="http://schemas.openxmlformats.org/drawingml/2006/picture">
                <pic:pic xmlns:pic="http://schemas.openxmlformats.org/drawingml/2006/picture">
                  <pic:nvPicPr>
                    <pic:cNvPr id="37511" name="Picture 37511"/>
                    <pic:cNvPicPr/>
                  </pic:nvPicPr>
                  <pic:blipFill>
                    <a:blip r:embed="rId28"/>
                    <a:stretch>
                      <a:fillRect/>
                    </a:stretch>
                  </pic:blipFill>
                  <pic:spPr>
                    <a:xfrm>
                      <a:off x="0" y="0"/>
                      <a:ext cx="1038661" cy="133390"/>
                    </a:xfrm>
                    <a:prstGeom prst="rect">
                      <a:avLst/>
                    </a:prstGeom>
                  </pic:spPr>
                </pic:pic>
              </a:graphicData>
            </a:graphic>
          </wp:inline>
        </w:drawing>
      </w:r>
      <w:r>
        <w:t xml:space="preserve"> </w:t>
      </w:r>
      <w:proofErr w:type="gramStart"/>
      <w:r>
        <w:t>Risks(</w:t>
      </w:r>
      <w:proofErr w:type="spellStart"/>
      <w:proofErr w:type="gramEnd"/>
      <w:r>
        <w:t>Conlent</w:t>
      </w:r>
      <w:proofErr w:type="spellEnd"/>
      <w:r>
        <w:t xml:space="preserve"> type manipulation can </w:t>
      </w:r>
      <w:proofErr w:type="spellStart"/>
      <w:r>
        <w:t>incre•ase</w:t>
      </w:r>
      <w:proofErr w:type="spellEnd"/>
      <w:r>
        <w:t xml:space="preserve"> security risks, potentially leading to breaches, data leaks, and unauthorized access), Brand and Reputation </w:t>
      </w:r>
      <w:proofErr w:type="spellStart"/>
      <w:proofErr w:type="gramStart"/>
      <w:r>
        <w:t>Damugc</w:t>
      </w:r>
      <w:proofErr w:type="spellEnd"/>
      <w:r>
        <w:t>(</w:t>
      </w:r>
      <w:proofErr w:type="spellStart"/>
      <w:proofErr w:type="gramEnd"/>
      <w:r>
        <w:t>Succcssful</w:t>
      </w:r>
      <w:proofErr w:type="spellEnd"/>
      <w:r>
        <w:t xml:space="preserve"> attacks that exploit SSRF vulnerabilities can harm the organization's reputation and </w:t>
      </w:r>
      <w:proofErr w:type="spellStart"/>
      <w:r>
        <w:t>trustwofihiness</w:t>
      </w:r>
      <w:proofErr w:type="spellEnd"/>
      <w:r>
        <w:t>)</w:t>
      </w:r>
    </w:p>
    <w:p w14:paraId="36FAA32D" w14:textId="77777777" w:rsidR="00DA5DAA" w:rsidRDefault="00000000">
      <w:pPr>
        <w:spacing w:after="3" w:line="259" w:lineRule="auto"/>
        <w:ind w:left="580" w:right="435" w:hanging="10"/>
        <w:jc w:val="left"/>
      </w:pPr>
      <w:r>
        <w:rPr>
          <w:rFonts w:ascii="Calibri" w:eastAsia="Calibri" w:hAnsi="Calibri" w:cs="Calibri"/>
          <w:sz w:val="26"/>
        </w:rPr>
        <w:lastRenderedPageBreak/>
        <w:t>Vulnerability path</w:t>
      </w:r>
      <w:r>
        <w:rPr>
          <w:noProof/>
        </w:rPr>
        <w:drawing>
          <wp:inline distT="0" distB="0" distL="0" distR="0" wp14:anchorId="2741C42B" wp14:editId="210F7DE4">
            <wp:extent cx="19058" cy="76222"/>
            <wp:effectExtent l="0" t="0" r="0" b="0"/>
            <wp:docPr id="314019" name="Picture 314019"/>
            <wp:cNvGraphicFramePr/>
            <a:graphic xmlns:a="http://schemas.openxmlformats.org/drawingml/2006/main">
              <a:graphicData uri="http://schemas.openxmlformats.org/drawingml/2006/picture">
                <pic:pic xmlns:pic="http://schemas.openxmlformats.org/drawingml/2006/picture">
                  <pic:nvPicPr>
                    <pic:cNvPr id="314019" name="Picture 314019"/>
                    <pic:cNvPicPr/>
                  </pic:nvPicPr>
                  <pic:blipFill>
                    <a:blip r:embed="rId29"/>
                    <a:stretch>
                      <a:fillRect/>
                    </a:stretch>
                  </pic:blipFill>
                  <pic:spPr>
                    <a:xfrm>
                      <a:off x="0" y="0"/>
                      <a:ext cx="19058" cy="76222"/>
                    </a:xfrm>
                    <a:prstGeom prst="rect">
                      <a:avLst/>
                    </a:prstGeom>
                  </pic:spPr>
                </pic:pic>
              </a:graphicData>
            </a:graphic>
          </wp:inline>
        </w:drawing>
      </w:r>
    </w:p>
    <w:p w14:paraId="4852BEEE" w14:textId="77777777" w:rsidR="00DA5DAA" w:rsidRDefault="00000000">
      <w:pPr>
        <w:spacing w:after="120" w:line="259" w:lineRule="auto"/>
        <w:ind w:left="570" w:right="0" w:firstLine="0"/>
        <w:jc w:val="left"/>
      </w:pPr>
      <w:r>
        <w:rPr>
          <w:noProof/>
        </w:rPr>
        <w:drawing>
          <wp:inline distT="0" distB="0" distL="0" distR="0" wp14:anchorId="6A5D4641" wp14:editId="175D0ED2">
            <wp:extent cx="5279068" cy="314419"/>
            <wp:effectExtent l="0" t="0" r="0" b="0"/>
            <wp:docPr id="37512" name="Picture 37512"/>
            <wp:cNvGraphicFramePr/>
            <a:graphic xmlns:a="http://schemas.openxmlformats.org/drawingml/2006/main">
              <a:graphicData uri="http://schemas.openxmlformats.org/drawingml/2006/picture">
                <pic:pic xmlns:pic="http://schemas.openxmlformats.org/drawingml/2006/picture">
                  <pic:nvPicPr>
                    <pic:cNvPr id="37512" name="Picture 37512"/>
                    <pic:cNvPicPr/>
                  </pic:nvPicPr>
                  <pic:blipFill>
                    <a:blip r:embed="rId30"/>
                    <a:stretch>
                      <a:fillRect/>
                    </a:stretch>
                  </pic:blipFill>
                  <pic:spPr>
                    <a:xfrm>
                      <a:off x="0" y="0"/>
                      <a:ext cx="5279068" cy="314419"/>
                    </a:xfrm>
                    <a:prstGeom prst="rect">
                      <a:avLst/>
                    </a:prstGeom>
                  </pic:spPr>
                </pic:pic>
              </a:graphicData>
            </a:graphic>
          </wp:inline>
        </w:drawing>
      </w:r>
    </w:p>
    <w:p w14:paraId="2973892E" w14:textId="77777777" w:rsidR="00DA5DAA" w:rsidRDefault="00000000">
      <w:pPr>
        <w:spacing w:after="5" w:line="267" w:lineRule="auto"/>
        <w:ind w:left="570" w:right="1216"/>
        <w:jc w:val="left"/>
      </w:pPr>
      <w:r>
        <w:rPr>
          <w:sz w:val="24"/>
        </w:rPr>
        <w:t>Steps to Reproduce:</w:t>
      </w:r>
    </w:p>
    <w:p w14:paraId="50625F95" w14:textId="77777777" w:rsidR="00DA5DAA" w:rsidRDefault="00000000">
      <w:pPr>
        <w:spacing w:after="128" w:line="259" w:lineRule="auto"/>
        <w:ind w:left="600" w:right="0" w:firstLine="0"/>
        <w:jc w:val="left"/>
      </w:pPr>
      <w:r>
        <w:rPr>
          <w:noProof/>
        </w:rPr>
        <w:drawing>
          <wp:inline distT="0" distB="0" distL="0" distR="0" wp14:anchorId="680E54A5" wp14:editId="08D22D4A">
            <wp:extent cx="5946099" cy="1619732"/>
            <wp:effectExtent l="0" t="0" r="0" b="0"/>
            <wp:docPr id="314021" name="Picture 314021"/>
            <wp:cNvGraphicFramePr/>
            <a:graphic xmlns:a="http://schemas.openxmlformats.org/drawingml/2006/main">
              <a:graphicData uri="http://schemas.openxmlformats.org/drawingml/2006/picture">
                <pic:pic xmlns:pic="http://schemas.openxmlformats.org/drawingml/2006/picture">
                  <pic:nvPicPr>
                    <pic:cNvPr id="314021" name="Picture 314021"/>
                    <pic:cNvPicPr/>
                  </pic:nvPicPr>
                  <pic:blipFill>
                    <a:blip r:embed="rId31"/>
                    <a:stretch>
                      <a:fillRect/>
                    </a:stretch>
                  </pic:blipFill>
                  <pic:spPr>
                    <a:xfrm>
                      <a:off x="0" y="0"/>
                      <a:ext cx="5946099" cy="1619732"/>
                    </a:xfrm>
                    <a:prstGeom prst="rect">
                      <a:avLst/>
                    </a:prstGeom>
                  </pic:spPr>
                </pic:pic>
              </a:graphicData>
            </a:graphic>
          </wp:inline>
        </w:drawing>
      </w:r>
    </w:p>
    <w:tbl>
      <w:tblPr>
        <w:tblStyle w:val="TableGrid"/>
        <w:tblW w:w="7338" w:type="dxa"/>
        <w:tblInd w:w="1553" w:type="dxa"/>
        <w:tblCellMar>
          <w:top w:w="113" w:type="dxa"/>
          <w:left w:w="0" w:type="dxa"/>
          <w:bottom w:w="0" w:type="dxa"/>
          <w:right w:w="0" w:type="dxa"/>
        </w:tblCellMar>
        <w:tblLook w:val="04A0" w:firstRow="1" w:lastRow="0" w:firstColumn="1" w:lastColumn="0" w:noHBand="0" w:noVBand="1"/>
      </w:tblPr>
      <w:tblGrid>
        <w:gridCol w:w="7348"/>
      </w:tblGrid>
      <w:tr w:rsidR="00DA5DAA" w14:paraId="39009407" w14:textId="77777777">
        <w:trPr>
          <w:trHeight w:val="1936"/>
        </w:trPr>
        <w:tc>
          <w:tcPr>
            <w:tcW w:w="7338" w:type="dxa"/>
            <w:tcBorders>
              <w:top w:val="nil"/>
              <w:left w:val="single" w:sz="2" w:space="0" w:color="000000"/>
              <w:bottom w:val="single" w:sz="2" w:space="0" w:color="000000"/>
              <w:right w:val="nil"/>
            </w:tcBorders>
          </w:tcPr>
          <w:p w14:paraId="68F9C7F8" w14:textId="77777777" w:rsidR="00DA5DAA" w:rsidRDefault="00000000">
            <w:pPr>
              <w:spacing w:after="40" w:line="259" w:lineRule="auto"/>
              <w:ind w:left="98" w:right="0" w:firstLine="0"/>
              <w:jc w:val="left"/>
            </w:pPr>
            <w:proofErr w:type="spellStart"/>
            <w:r>
              <w:rPr>
                <w:rFonts w:ascii="Calibri" w:eastAsia="Calibri" w:hAnsi="Calibri" w:cs="Calibri"/>
                <w:sz w:val="16"/>
              </w:rPr>
              <w:t>MBsing</w:t>
            </w:r>
            <w:proofErr w:type="spellEnd"/>
            <w:r>
              <w:rPr>
                <w:rFonts w:ascii="Calibri" w:eastAsia="Calibri" w:hAnsi="Calibri" w:cs="Calibri"/>
                <w:sz w:val="16"/>
              </w:rPr>
              <w:t xml:space="preserve"> Headers</w:t>
            </w:r>
          </w:p>
          <w:p w14:paraId="51796410" w14:textId="77777777" w:rsidR="00DA5DAA" w:rsidRDefault="00000000">
            <w:pPr>
              <w:spacing w:after="0" w:line="259" w:lineRule="auto"/>
              <w:ind w:left="-8" w:right="-8" w:firstLine="0"/>
              <w:jc w:val="left"/>
            </w:pPr>
            <w:r>
              <w:rPr>
                <w:noProof/>
              </w:rPr>
              <w:drawing>
                <wp:inline distT="0" distB="0" distL="0" distR="0" wp14:anchorId="02202037" wp14:editId="25809787">
                  <wp:extent cx="4669212" cy="981366"/>
                  <wp:effectExtent l="0" t="0" r="0" b="0"/>
                  <wp:docPr id="314023" name="Picture 314023"/>
                  <wp:cNvGraphicFramePr/>
                  <a:graphic xmlns:a="http://schemas.openxmlformats.org/drawingml/2006/main">
                    <a:graphicData uri="http://schemas.openxmlformats.org/drawingml/2006/picture">
                      <pic:pic xmlns:pic="http://schemas.openxmlformats.org/drawingml/2006/picture">
                        <pic:nvPicPr>
                          <pic:cNvPr id="314023" name="Picture 314023"/>
                          <pic:cNvPicPr/>
                        </pic:nvPicPr>
                        <pic:blipFill>
                          <a:blip r:embed="rId32"/>
                          <a:stretch>
                            <a:fillRect/>
                          </a:stretch>
                        </pic:blipFill>
                        <pic:spPr>
                          <a:xfrm>
                            <a:off x="0" y="0"/>
                            <a:ext cx="4669212" cy="981366"/>
                          </a:xfrm>
                          <a:prstGeom prst="rect">
                            <a:avLst/>
                          </a:prstGeom>
                        </pic:spPr>
                      </pic:pic>
                    </a:graphicData>
                  </a:graphic>
                </wp:inline>
              </w:drawing>
            </w:r>
          </w:p>
        </w:tc>
      </w:tr>
    </w:tbl>
    <w:p w14:paraId="203F2891" w14:textId="46FD77AC" w:rsidR="00D66248" w:rsidRDefault="00D66248">
      <w:pPr>
        <w:spacing w:after="237" w:line="258" w:lineRule="auto"/>
        <w:ind w:left="570" w:right="1095"/>
        <w:jc w:val="left"/>
        <w:rPr>
          <w:rFonts w:ascii="Calibri" w:eastAsia="Calibri" w:hAnsi="Calibri" w:cs="Calibri"/>
          <w:sz w:val="24"/>
        </w:rPr>
      </w:pPr>
      <w:r>
        <w:rPr>
          <w:rFonts w:ascii="Calibri" w:eastAsia="Calibri" w:hAnsi="Calibri" w:cs="Calibri"/>
          <w:noProof/>
          <w:sz w:val="24"/>
        </w:rPr>
        <w:drawing>
          <wp:inline distT="0" distB="0" distL="0" distR="0" wp14:anchorId="04E4D87B" wp14:editId="1C688A61">
            <wp:extent cx="5417936" cy="3167283"/>
            <wp:effectExtent l="0" t="0" r="0" b="0"/>
            <wp:docPr id="878399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99698" name="Picture 878399698"/>
                    <pic:cNvPicPr/>
                  </pic:nvPicPr>
                  <pic:blipFill>
                    <a:blip r:embed="rId33">
                      <a:extLst>
                        <a:ext uri="{28A0092B-C50C-407E-A947-70E740481C1C}">
                          <a14:useLocalDpi xmlns:a14="http://schemas.microsoft.com/office/drawing/2010/main" val="0"/>
                        </a:ext>
                      </a:extLst>
                    </a:blip>
                    <a:stretch>
                      <a:fillRect/>
                    </a:stretch>
                  </pic:blipFill>
                  <pic:spPr>
                    <a:xfrm>
                      <a:off x="0" y="0"/>
                      <a:ext cx="5437346" cy="3178630"/>
                    </a:xfrm>
                    <a:prstGeom prst="rect">
                      <a:avLst/>
                    </a:prstGeom>
                  </pic:spPr>
                </pic:pic>
              </a:graphicData>
            </a:graphic>
          </wp:inline>
        </w:drawing>
      </w:r>
    </w:p>
    <w:p w14:paraId="58EC9DEA" w14:textId="0B60EBB5" w:rsidR="00DA5DAA" w:rsidRDefault="00000000" w:rsidP="002432FF">
      <w:pPr>
        <w:spacing w:after="237" w:line="258" w:lineRule="auto"/>
        <w:ind w:left="570" w:right="1095"/>
      </w:pPr>
      <w:r>
        <w:rPr>
          <w:rFonts w:ascii="Calibri" w:eastAsia="Calibri" w:hAnsi="Calibri" w:cs="Calibri"/>
          <w:sz w:val="24"/>
        </w:rPr>
        <w:t>Recommendation:</w:t>
      </w:r>
    </w:p>
    <w:p w14:paraId="08730FF3" w14:textId="1C8791AB" w:rsidR="00DA5DAA" w:rsidRPr="00D66248" w:rsidRDefault="00000000" w:rsidP="002432FF">
      <w:pPr>
        <w:pStyle w:val="ListParagraph"/>
        <w:numPr>
          <w:ilvl w:val="0"/>
          <w:numId w:val="38"/>
        </w:numPr>
        <w:spacing w:after="0" w:line="259" w:lineRule="auto"/>
        <w:ind w:right="990"/>
      </w:pPr>
      <w:r w:rsidRPr="00306D0C">
        <w:rPr>
          <w:rFonts w:eastAsia="Calibri"/>
        </w:rPr>
        <w:t>Implement "X-Content-Type-Options" Header: Configure the</w:t>
      </w:r>
    </w:p>
    <w:p w14:paraId="41378D02" w14:textId="77777777" w:rsidR="00DA5DAA" w:rsidRPr="00D66248" w:rsidRDefault="00000000" w:rsidP="002432FF">
      <w:pPr>
        <w:pStyle w:val="ListParagraph"/>
        <w:numPr>
          <w:ilvl w:val="0"/>
          <w:numId w:val="38"/>
        </w:numPr>
        <w:spacing w:after="237" w:line="258" w:lineRule="auto"/>
        <w:ind w:right="1095"/>
      </w:pPr>
      <w:r w:rsidRPr="00306D0C">
        <w:rPr>
          <w:rFonts w:eastAsia="Calibri"/>
          <w:sz w:val="24"/>
        </w:rPr>
        <w:t>'X-Content-Type-Options" header with the value "</w:t>
      </w:r>
      <w:proofErr w:type="spellStart"/>
      <w:r w:rsidRPr="00306D0C">
        <w:rPr>
          <w:rFonts w:eastAsia="Calibri"/>
          <w:sz w:val="24"/>
        </w:rPr>
        <w:t>nosniff</w:t>
      </w:r>
      <w:proofErr w:type="spellEnd"/>
      <w:r w:rsidRPr="00306D0C">
        <w:rPr>
          <w:rFonts w:eastAsia="Calibri"/>
          <w:sz w:val="24"/>
        </w:rPr>
        <w:t>' in your web server or application to prevent content type sniffing.</w:t>
      </w:r>
    </w:p>
    <w:p w14:paraId="0B295441" w14:textId="77777777" w:rsidR="00DA5DAA" w:rsidRDefault="00000000" w:rsidP="002432FF">
      <w:pPr>
        <w:pStyle w:val="ListParagraph"/>
        <w:numPr>
          <w:ilvl w:val="0"/>
          <w:numId w:val="38"/>
        </w:numPr>
        <w:ind w:right="1429"/>
      </w:pPr>
      <w:r>
        <w:t xml:space="preserve">Secure </w:t>
      </w:r>
      <w:proofErr w:type="gramStart"/>
      <w:r>
        <w:t>S,SRF</w:t>
      </w:r>
      <w:proofErr w:type="gramEnd"/>
      <w:r>
        <w:t xml:space="preserve">. To </w:t>
      </w:r>
      <w:proofErr w:type="spellStart"/>
      <w:r>
        <w:t>dircutly</w:t>
      </w:r>
      <w:proofErr w:type="spellEnd"/>
      <w:r>
        <w:t xml:space="preserve"> </w:t>
      </w:r>
      <w:proofErr w:type="spellStart"/>
      <w:r>
        <w:t>mitigutc</w:t>
      </w:r>
      <w:proofErr w:type="spellEnd"/>
      <w:r>
        <w:t xml:space="preserve"> SSRF vulnerabilities, ensure proper input validation, access controls, and allow-list-based URL validation to prevent attackers from making unauthorized requests to </w:t>
      </w:r>
      <w:proofErr w:type="spellStart"/>
      <w:r>
        <w:t>intemal</w:t>
      </w:r>
      <w:proofErr w:type="spellEnd"/>
      <w:r>
        <w:t xml:space="preserve"> resources.</w:t>
      </w:r>
    </w:p>
    <w:p w14:paraId="0769CB3B" w14:textId="77777777" w:rsidR="00306D0C" w:rsidRDefault="00306D0C" w:rsidP="002432FF">
      <w:pPr>
        <w:spacing w:after="141" w:line="252" w:lineRule="auto"/>
        <w:ind w:left="568" w:right="1429" w:firstLine="0"/>
      </w:pPr>
    </w:p>
    <w:p w14:paraId="4B9202E0" w14:textId="69088882" w:rsidR="00DA5DAA" w:rsidRDefault="00000000" w:rsidP="002432FF">
      <w:pPr>
        <w:pStyle w:val="ListParagraph"/>
        <w:numPr>
          <w:ilvl w:val="0"/>
          <w:numId w:val="38"/>
        </w:numPr>
        <w:spacing w:after="141" w:line="252" w:lineRule="auto"/>
        <w:ind w:right="1429"/>
      </w:pPr>
      <w:r>
        <w:lastRenderedPageBreak/>
        <w:t xml:space="preserve">Security Ilea </w:t>
      </w:r>
      <w:proofErr w:type="spellStart"/>
      <w:r>
        <w:t>ders</w:t>
      </w:r>
      <w:proofErr w:type="spellEnd"/>
      <w:r>
        <w:t xml:space="preserve">. Implement other security headers like "X-Frame-Options" and "Content—Security-P01icy" to further enhance security and mitigate various types </w:t>
      </w:r>
      <w:proofErr w:type="gramStart"/>
      <w:r>
        <w:t>Of</w:t>
      </w:r>
      <w:proofErr w:type="gramEnd"/>
      <w:r>
        <w:t xml:space="preserve"> web-based attacks.</w:t>
      </w:r>
    </w:p>
    <w:p w14:paraId="3B852D3B" w14:textId="77777777" w:rsidR="00DA5DAA" w:rsidRDefault="00000000" w:rsidP="002432FF">
      <w:pPr>
        <w:spacing w:after="844" w:line="252" w:lineRule="auto"/>
        <w:ind w:left="555" w:right="1298"/>
      </w:pPr>
      <w:r>
        <w:t>While the "X-Content-Type-</w:t>
      </w:r>
      <w:proofErr w:type="spellStart"/>
      <w:r>
        <w:t>Optioms</w:t>
      </w:r>
      <w:proofErr w:type="spellEnd"/>
      <w:r>
        <w:t xml:space="preserve">" header may not be a direct countermeasure to SSRF, it is a valuable security control that, when configured correctly, can help protect against content type- </w:t>
      </w:r>
      <w:r>
        <w:tab/>
        <w:t>attacks that may be exploited in S SRV scenarios_</w:t>
      </w:r>
    </w:p>
    <w:p w14:paraId="7F2512D0" w14:textId="77777777" w:rsidR="00DA5DAA" w:rsidRDefault="00000000" w:rsidP="002432FF">
      <w:pPr>
        <w:spacing w:after="183" w:line="267" w:lineRule="auto"/>
        <w:ind w:left="570" w:right="1216"/>
      </w:pPr>
      <w:r>
        <w:rPr>
          <w:sz w:val="24"/>
        </w:rPr>
        <w:t>5) Vulnerability Name: Drupal Ajax API shows JSONP not disabled by default</w:t>
      </w:r>
    </w:p>
    <w:p w14:paraId="4C4FA25C" w14:textId="77777777" w:rsidR="00DA5DAA" w:rsidRDefault="00000000" w:rsidP="002432FF">
      <w:pPr>
        <w:spacing w:after="154"/>
        <w:ind w:left="570" w:right="0"/>
      </w:pPr>
      <w:r>
        <w:t>CWE-937,1035: OWASP Top Ten 2013,2017 Category A9 Using Components with Known Vulnerabilities</w:t>
      </w:r>
    </w:p>
    <w:p w14:paraId="2614735F" w14:textId="77777777" w:rsidR="00DA5DAA" w:rsidRDefault="00000000" w:rsidP="002432FF">
      <w:pPr>
        <w:spacing w:after="218" w:line="267" w:lineRule="auto"/>
        <w:ind w:left="570" w:right="1216"/>
      </w:pPr>
      <w:r>
        <w:rPr>
          <w:sz w:val="24"/>
        </w:rPr>
        <w:t>OWASP Category: A06:2021 -Vulnerable and Outdated Components</w:t>
      </w:r>
    </w:p>
    <w:p w14:paraId="799AD614" w14:textId="77777777" w:rsidR="00DA5DAA" w:rsidRDefault="00000000" w:rsidP="002432FF">
      <w:pPr>
        <w:spacing w:after="52" w:line="252" w:lineRule="auto"/>
        <w:ind w:left="555" w:right="1298"/>
      </w:pPr>
      <w:r>
        <w:t xml:space="preserve">Description: Vulnerable and outdated components refer to using software libraries, modules, or dependencies within a web application that have known security issues or are not updated to the latest secure versions. This can include plugins, frameworks, or APIs that arc no longer maintained or have publicly documented </w:t>
      </w:r>
      <w:proofErr w:type="spellStart"/>
      <w:r>
        <w:t>vulnerabi</w:t>
      </w:r>
      <w:proofErr w:type="spellEnd"/>
      <w:r>
        <w:t xml:space="preserve"> </w:t>
      </w:r>
      <w:proofErr w:type="spellStart"/>
      <w:r>
        <w:t>lities</w:t>
      </w:r>
      <w:proofErr w:type="spellEnd"/>
      <w:r>
        <w:t>_</w:t>
      </w:r>
    </w:p>
    <w:p w14:paraId="4413C3E9" w14:textId="77777777" w:rsidR="00DA5DAA" w:rsidRDefault="00000000" w:rsidP="002432FF">
      <w:pPr>
        <w:spacing w:after="523"/>
        <w:ind w:left="570" w:right="1261"/>
      </w:pPr>
      <w:r>
        <w:t>Business Impact: 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w:t>
      </w:r>
    </w:p>
    <w:p w14:paraId="454FAB38" w14:textId="77777777" w:rsidR="00DA5DAA" w:rsidRDefault="00000000" w:rsidP="002432FF">
      <w:pPr>
        <w:spacing w:after="218" w:line="267" w:lineRule="auto"/>
        <w:ind w:left="570" w:right="1216"/>
      </w:pPr>
      <w:proofErr w:type="spellStart"/>
      <w:r>
        <w:rPr>
          <w:sz w:val="24"/>
        </w:rPr>
        <w:t>VulnerabilityPath</w:t>
      </w:r>
      <w:proofErr w:type="spellEnd"/>
      <w:r>
        <w:rPr>
          <w:sz w:val="24"/>
        </w:rPr>
        <w:t xml:space="preserve">: </w:t>
      </w:r>
      <w:r>
        <w:rPr>
          <w:noProof/>
        </w:rPr>
        <w:drawing>
          <wp:inline distT="0" distB="0" distL="0" distR="0" wp14:anchorId="5141DCB4" wp14:editId="66BCBAE2">
            <wp:extent cx="2239316" cy="133390"/>
            <wp:effectExtent l="0" t="0" r="0" b="0"/>
            <wp:docPr id="62822" name="Picture 62822"/>
            <wp:cNvGraphicFramePr/>
            <a:graphic xmlns:a="http://schemas.openxmlformats.org/drawingml/2006/main">
              <a:graphicData uri="http://schemas.openxmlformats.org/drawingml/2006/picture">
                <pic:pic xmlns:pic="http://schemas.openxmlformats.org/drawingml/2006/picture">
                  <pic:nvPicPr>
                    <pic:cNvPr id="62822" name="Picture 62822"/>
                    <pic:cNvPicPr/>
                  </pic:nvPicPr>
                  <pic:blipFill>
                    <a:blip r:embed="rId34"/>
                    <a:stretch>
                      <a:fillRect/>
                    </a:stretch>
                  </pic:blipFill>
                  <pic:spPr>
                    <a:xfrm>
                      <a:off x="0" y="0"/>
                      <a:ext cx="2239316" cy="133390"/>
                    </a:xfrm>
                    <a:prstGeom prst="rect">
                      <a:avLst/>
                    </a:prstGeom>
                  </pic:spPr>
                </pic:pic>
              </a:graphicData>
            </a:graphic>
          </wp:inline>
        </w:drawing>
      </w:r>
    </w:p>
    <w:p w14:paraId="1C685A90" w14:textId="77777777" w:rsidR="00DA5DAA" w:rsidRDefault="00000000" w:rsidP="002432FF">
      <w:pPr>
        <w:spacing w:after="518" w:line="267" w:lineRule="auto"/>
        <w:ind w:left="570" w:right="1216"/>
        <w:rPr>
          <w:sz w:val="24"/>
        </w:rPr>
      </w:pPr>
      <w:r>
        <w:rPr>
          <w:sz w:val="24"/>
        </w:rPr>
        <w:t>Steps to Reproduce:</w:t>
      </w:r>
    </w:p>
    <w:p w14:paraId="59227B9D" w14:textId="14DB76B0" w:rsidR="00306D0C" w:rsidRDefault="00306D0C">
      <w:pPr>
        <w:spacing w:after="518" w:line="267" w:lineRule="auto"/>
        <w:ind w:left="570" w:right="1216"/>
        <w:jc w:val="left"/>
      </w:pPr>
      <w:r>
        <w:rPr>
          <w:noProof/>
        </w:rPr>
        <w:drawing>
          <wp:inline distT="0" distB="0" distL="0" distR="0" wp14:anchorId="4264F7DB" wp14:editId="6278CC34">
            <wp:extent cx="5705061" cy="1076232"/>
            <wp:effectExtent l="0" t="0" r="0" b="0"/>
            <wp:docPr id="479492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2143" name="Picture 479492143"/>
                    <pic:cNvPicPr/>
                  </pic:nvPicPr>
                  <pic:blipFill>
                    <a:blip r:embed="rId35">
                      <a:extLst>
                        <a:ext uri="{28A0092B-C50C-407E-A947-70E740481C1C}">
                          <a14:useLocalDpi xmlns:a14="http://schemas.microsoft.com/office/drawing/2010/main" val="0"/>
                        </a:ext>
                      </a:extLst>
                    </a:blip>
                    <a:stretch>
                      <a:fillRect/>
                    </a:stretch>
                  </pic:blipFill>
                  <pic:spPr>
                    <a:xfrm>
                      <a:off x="0" y="0"/>
                      <a:ext cx="5756496" cy="1085935"/>
                    </a:xfrm>
                    <a:prstGeom prst="rect">
                      <a:avLst/>
                    </a:prstGeom>
                  </pic:spPr>
                </pic:pic>
              </a:graphicData>
            </a:graphic>
          </wp:inline>
        </w:drawing>
      </w:r>
    </w:p>
    <w:p w14:paraId="7B51CE6B" w14:textId="77777777" w:rsidR="00DA5DAA" w:rsidRDefault="00000000" w:rsidP="002432FF">
      <w:pPr>
        <w:spacing w:after="5" w:line="267" w:lineRule="auto"/>
        <w:ind w:left="570" w:right="1216"/>
      </w:pPr>
      <w:r>
        <w:rPr>
          <w:sz w:val="24"/>
        </w:rPr>
        <w:t>Recommendation:</w:t>
      </w:r>
    </w:p>
    <w:p w14:paraId="0C68D928" w14:textId="4F4F736C" w:rsidR="00DA5DAA" w:rsidRDefault="00000000" w:rsidP="002432FF">
      <w:pPr>
        <w:pStyle w:val="ListParagraph"/>
        <w:numPr>
          <w:ilvl w:val="0"/>
          <w:numId w:val="43"/>
        </w:numPr>
        <w:spacing w:after="235" w:line="267" w:lineRule="auto"/>
        <w:ind w:right="1576"/>
      </w:pPr>
      <w:proofErr w:type="spellStart"/>
      <w:r w:rsidRPr="002432FF">
        <w:rPr>
          <w:sz w:val="24"/>
        </w:rPr>
        <w:t>Regu</w:t>
      </w:r>
      <w:proofErr w:type="spellEnd"/>
      <w:r w:rsidRPr="002432FF">
        <w:rPr>
          <w:sz w:val="24"/>
        </w:rPr>
        <w:t xml:space="preserve"> lar Updates: Keep all components, libraries, and dependencies up to </w:t>
      </w:r>
      <w:proofErr w:type="spellStart"/>
      <w:r w:rsidRPr="002432FF">
        <w:rPr>
          <w:sz w:val="24"/>
        </w:rPr>
        <w:t>dute</w:t>
      </w:r>
      <w:proofErr w:type="spellEnd"/>
      <w:r w:rsidRPr="002432FF">
        <w:rPr>
          <w:sz w:val="24"/>
        </w:rPr>
        <w:t xml:space="preserve"> by applying security patches and upgrades.</w:t>
      </w:r>
    </w:p>
    <w:p w14:paraId="2D5F97CB" w14:textId="53F520E3" w:rsidR="00DA5DAA" w:rsidRDefault="002432FF" w:rsidP="002432FF">
      <w:pPr>
        <w:pStyle w:val="ListParagraph"/>
        <w:numPr>
          <w:ilvl w:val="0"/>
          <w:numId w:val="43"/>
        </w:numPr>
        <w:spacing w:after="238"/>
        <w:ind w:right="1426"/>
      </w:pPr>
      <w:r>
        <w:t xml:space="preserve"> </w:t>
      </w:r>
      <w:proofErr w:type="spellStart"/>
      <w:r w:rsidR="00000000">
        <w:t>VulnerabilityScanning</w:t>
      </w:r>
      <w:proofErr w:type="spellEnd"/>
      <w:r w:rsidR="00000000">
        <w:t>: Conduct periodic vulnerability assessments to identify and address potential issues_</w:t>
      </w:r>
    </w:p>
    <w:p w14:paraId="249850BC" w14:textId="425FBF8D" w:rsidR="002432FF" w:rsidRDefault="00000000" w:rsidP="002432FF">
      <w:pPr>
        <w:pStyle w:val="ListParagraph"/>
        <w:numPr>
          <w:ilvl w:val="0"/>
          <w:numId w:val="43"/>
        </w:numPr>
        <w:spacing w:after="227"/>
        <w:ind w:right="1261"/>
      </w:pPr>
      <w:r>
        <w:t>Dependency Management; Implement a strategy for managing third-patty dependencies, including continuous monitoring of their security status.</w:t>
      </w:r>
    </w:p>
    <w:p w14:paraId="3E9CAEF4" w14:textId="677FE23D" w:rsidR="00DA5DAA" w:rsidRDefault="00000000" w:rsidP="002432FF">
      <w:pPr>
        <w:pStyle w:val="ListParagraph"/>
        <w:numPr>
          <w:ilvl w:val="0"/>
          <w:numId w:val="43"/>
        </w:numPr>
        <w:spacing w:after="227"/>
        <w:ind w:right="1261"/>
      </w:pPr>
      <w:r>
        <w:t xml:space="preserve">Security Testing: Perform regular security testing, including penetration testing and </w:t>
      </w:r>
      <w:proofErr w:type="spellStart"/>
      <w:proofErr w:type="gramStart"/>
      <w:r>
        <w:t>codereview</w:t>
      </w:r>
      <w:proofErr w:type="spellEnd"/>
      <w:r>
        <w:t>,</w:t>
      </w:r>
      <w:r w:rsidR="002432FF">
        <w:t xml:space="preserve">   </w:t>
      </w:r>
      <w:proofErr w:type="gramEnd"/>
      <w:r w:rsidR="002432FF">
        <w:t xml:space="preserve">       </w:t>
      </w:r>
      <w:r>
        <w:t xml:space="preserve"> </w:t>
      </w:r>
      <w:r w:rsidR="002432FF">
        <w:t xml:space="preserve">          </w:t>
      </w:r>
      <w:proofErr w:type="spellStart"/>
      <w:r w:rsidR="002432FF">
        <w:t>to</w:t>
      </w:r>
      <w:proofErr w:type="spellEnd"/>
      <w:r w:rsidR="002432FF">
        <w:t xml:space="preserve"> </w:t>
      </w:r>
      <w:r>
        <w:t>identify and remediate vulnerabilities.</w:t>
      </w:r>
    </w:p>
    <w:p w14:paraId="1BF09C10" w14:textId="32FE60EC" w:rsidR="00DA5DAA" w:rsidRDefault="002432FF" w:rsidP="002432FF">
      <w:pPr>
        <w:spacing w:after="760"/>
        <w:ind w:left="810" w:right="1921" w:firstLine="0"/>
      </w:pPr>
      <w:r>
        <w:t xml:space="preserve">5.            </w:t>
      </w:r>
      <w:r w:rsidR="00000000">
        <w:t>Change Control: Maintain a change management process to assess the impact of new components and ensure they don't introduce new vulnerabilities.</w:t>
      </w:r>
    </w:p>
    <w:p w14:paraId="789FC7FC" w14:textId="77777777" w:rsidR="00DA5DAA" w:rsidRDefault="00000000" w:rsidP="002432FF">
      <w:pPr>
        <w:tabs>
          <w:tab w:val="center" w:pos="653"/>
          <w:tab w:val="center" w:pos="2836"/>
        </w:tabs>
        <w:spacing w:after="233" w:line="267" w:lineRule="auto"/>
        <w:ind w:left="0" w:right="0" w:firstLine="0"/>
      </w:pPr>
      <w:r>
        <w:rPr>
          <w:sz w:val="24"/>
        </w:rPr>
        <w:lastRenderedPageBreak/>
        <w:tab/>
        <w:t xml:space="preserve">6) </w:t>
      </w:r>
      <w:r>
        <w:rPr>
          <w:sz w:val="24"/>
        </w:rPr>
        <w:tab/>
        <w:t>Vulnerability Name; Dru pal Api</w:t>
      </w:r>
    </w:p>
    <w:p w14:paraId="24C7F4E7" w14:textId="77777777" w:rsidR="00DA5DAA" w:rsidRDefault="00000000" w:rsidP="002432FF">
      <w:pPr>
        <w:spacing w:after="97" w:line="267" w:lineRule="auto"/>
        <w:ind w:left="570" w:right="1216"/>
      </w:pPr>
      <w:r>
        <w:rPr>
          <w:sz w:val="24"/>
        </w:rPr>
        <w:t>Vulnerability CWE-20: Improper Input</w:t>
      </w:r>
    </w:p>
    <w:p w14:paraId="260AFA31" w14:textId="77777777" w:rsidR="00DA5DAA" w:rsidRDefault="00000000" w:rsidP="002432FF">
      <w:pPr>
        <w:spacing w:after="174"/>
        <w:ind w:left="570" w:right="1261"/>
      </w:pPr>
      <w:r>
        <w:t>Val</w:t>
      </w:r>
      <w:r>
        <w:rPr>
          <w:noProof/>
        </w:rPr>
        <w:drawing>
          <wp:inline distT="0" distB="0" distL="0" distR="0" wp14:anchorId="78926FB9" wp14:editId="24D50D76">
            <wp:extent cx="390689" cy="104806"/>
            <wp:effectExtent l="0" t="0" r="0" b="0"/>
            <wp:docPr id="314037" name="Picture 314037"/>
            <wp:cNvGraphicFramePr/>
            <a:graphic xmlns:a="http://schemas.openxmlformats.org/drawingml/2006/main">
              <a:graphicData uri="http://schemas.openxmlformats.org/drawingml/2006/picture">
                <pic:pic xmlns:pic="http://schemas.openxmlformats.org/drawingml/2006/picture">
                  <pic:nvPicPr>
                    <pic:cNvPr id="314037" name="Picture 314037"/>
                    <pic:cNvPicPr/>
                  </pic:nvPicPr>
                  <pic:blipFill>
                    <a:blip r:embed="rId36"/>
                    <a:stretch>
                      <a:fillRect/>
                    </a:stretch>
                  </pic:blipFill>
                  <pic:spPr>
                    <a:xfrm>
                      <a:off x="0" y="0"/>
                      <a:ext cx="390689" cy="104806"/>
                    </a:xfrm>
                    <a:prstGeom prst="rect">
                      <a:avLst/>
                    </a:prstGeom>
                  </pic:spPr>
                </pic:pic>
              </a:graphicData>
            </a:graphic>
          </wp:inline>
        </w:drawing>
      </w:r>
    </w:p>
    <w:p w14:paraId="0E2CED17" w14:textId="77777777" w:rsidR="00DA5DAA" w:rsidRDefault="00000000" w:rsidP="002432FF">
      <w:pPr>
        <w:spacing w:after="465"/>
        <w:ind w:left="570" w:right="1261"/>
      </w:pPr>
      <w:r>
        <w:t>OWASP Category: A03:2021 — Injection</w:t>
      </w:r>
    </w:p>
    <w:p w14:paraId="6C90432D" w14:textId="77777777" w:rsidR="00DA5DAA" w:rsidRDefault="00000000" w:rsidP="002432FF">
      <w:pPr>
        <w:spacing w:after="217" w:line="267" w:lineRule="auto"/>
        <w:ind w:left="570" w:right="1216"/>
      </w:pPr>
      <w:r>
        <w:rPr>
          <w:sz w:val="24"/>
        </w:rPr>
        <w:t xml:space="preserve">Description: The product receives input 0T data, </w:t>
      </w:r>
      <w:proofErr w:type="spellStart"/>
      <w:r>
        <w:rPr>
          <w:sz w:val="24"/>
        </w:rPr>
        <w:t>bui</w:t>
      </w:r>
      <w:proofErr w:type="spellEnd"/>
      <w:r>
        <w:rPr>
          <w:sz w:val="24"/>
        </w:rPr>
        <w:t xml:space="preserve"> it does not validate or incorrectly validates that the input has the properties that are required to process the data safely and correctly.</w:t>
      </w:r>
    </w:p>
    <w:p w14:paraId="756DFB8C" w14:textId="77777777" w:rsidR="00DA5DAA" w:rsidRDefault="00000000" w:rsidP="002432FF">
      <w:pPr>
        <w:spacing w:after="218"/>
        <w:ind w:left="570" w:right="1366"/>
      </w:pPr>
      <w:r>
        <w:t xml:space="preserve">Business Impact: The impact of a successful SQL injection attack can be devastating for </w:t>
      </w:r>
      <w:proofErr w:type="spellStart"/>
      <w:r>
        <w:t>busmcsses</w:t>
      </w:r>
      <w:proofErr w:type="spellEnd"/>
      <w:r>
        <w:t>. It can result in unauthorized access to sensitive information, data then, financial losses, damage to reputation, and legal consequences. Depending on the nature of the application and data involved, SQL injection can lead to compliance violations, customer trust erosion, and operational disruption.</w:t>
      </w:r>
    </w:p>
    <w:p w14:paraId="175820C6" w14:textId="77777777" w:rsidR="00DA5DAA" w:rsidRDefault="00000000" w:rsidP="002432FF">
      <w:pPr>
        <w:spacing w:after="211" w:line="267" w:lineRule="auto"/>
        <w:ind w:left="570" w:right="1216"/>
      </w:pPr>
      <w:r>
        <w:rPr>
          <w:sz w:val="24"/>
        </w:rPr>
        <w:t>Vulnerability Path:</w:t>
      </w:r>
      <w:r>
        <w:rPr>
          <w:noProof/>
        </w:rPr>
        <w:drawing>
          <wp:inline distT="0" distB="0" distL="0" distR="0" wp14:anchorId="1C722815" wp14:editId="62787AA7">
            <wp:extent cx="2239316" cy="142917"/>
            <wp:effectExtent l="0" t="0" r="0" b="0"/>
            <wp:docPr id="69355" name="Picture 69355"/>
            <wp:cNvGraphicFramePr/>
            <a:graphic xmlns:a="http://schemas.openxmlformats.org/drawingml/2006/main">
              <a:graphicData uri="http://schemas.openxmlformats.org/drawingml/2006/picture">
                <pic:pic xmlns:pic="http://schemas.openxmlformats.org/drawingml/2006/picture">
                  <pic:nvPicPr>
                    <pic:cNvPr id="69355" name="Picture 69355"/>
                    <pic:cNvPicPr/>
                  </pic:nvPicPr>
                  <pic:blipFill>
                    <a:blip r:embed="rId37"/>
                    <a:stretch>
                      <a:fillRect/>
                    </a:stretch>
                  </pic:blipFill>
                  <pic:spPr>
                    <a:xfrm>
                      <a:off x="0" y="0"/>
                      <a:ext cx="2239316" cy="142917"/>
                    </a:xfrm>
                    <a:prstGeom prst="rect">
                      <a:avLst/>
                    </a:prstGeom>
                  </pic:spPr>
                </pic:pic>
              </a:graphicData>
            </a:graphic>
          </wp:inline>
        </w:drawing>
      </w:r>
    </w:p>
    <w:p w14:paraId="2AEE0999" w14:textId="77777777" w:rsidR="00DA5DAA" w:rsidRDefault="00000000" w:rsidP="002432FF">
      <w:pPr>
        <w:spacing w:after="54" w:line="267" w:lineRule="auto"/>
        <w:ind w:left="570" w:right="1216"/>
        <w:rPr>
          <w:sz w:val="24"/>
        </w:rPr>
      </w:pPr>
      <w:r>
        <w:rPr>
          <w:sz w:val="24"/>
        </w:rPr>
        <w:t>Steps to Reproduce:</w:t>
      </w:r>
    </w:p>
    <w:p w14:paraId="6404BD84" w14:textId="5B82D902" w:rsidR="00306D0C" w:rsidRDefault="00306D0C">
      <w:pPr>
        <w:spacing w:after="54" w:line="267" w:lineRule="auto"/>
        <w:ind w:left="570" w:right="1216"/>
        <w:jc w:val="left"/>
      </w:pPr>
      <w:r>
        <w:rPr>
          <w:noProof/>
        </w:rPr>
        <w:drawing>
          <wp:inline distT="0" distB="0" distL="0" distR="0" wp14:anchorId="45CBFECA" wp14:editId="3C020624">
            <wp:extent cx="5615609" cy="1219200"/>
            <wp:effectExtent l="0" t="0" r="4445" b="0"/>
            <wp:docPr id="975323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3314" name="Picture 975323314"/>
                    <pic:cNvPicPr/>
                  </pic:nvPicPr>
                  <pic:blipFill>
                    <a:blip r:embed="rId38">
                      <a:extLst>
                        <a:ext uri="{28A0092B-C50C-407E-A947-70E740481C1C}">
                          <a14:useLocalDpi xmlns:a14="http://schemas.microsoft.com/office/drawing/2010/main" val="0"/>
                        </a:ext>
                      </a:extLst>
                    </a:blip>
                    <a:stretch>
                      <a:fillRect/>
                    </a:stretch>
                  </pic:blipFill>
                  <pic:spPr>
                    <a:xfrm>
                      <a:off x="0" y="0"/>
                      <a:ext cx="5621087" cy="1220389"/>
                    </a:xfrm>
                    <a:prstGeom prst="rect">
                      <a:avLst/>
                    </a:prstGeom>
                  </pic:spPr>
                </pic:pic>
              </a:graphicData>
            </a:graphic>
          </wp:inline>
        </w:drawing>
      </w:r>
    </w:p>
    <w:p w14:paraId="356BF7FF" w14:textId="77777777" w:rsidR="00306D0C" w:rsidRDefault="00306D0C">
      <w:pPr>
        <w:spacing w:after="5" w:line="267" w:lineRule="auto"/>
        <w:ind w:left="570" w:right="1216"/>
        <w:jc w:val="left"/>
        <w:rPr>
          <w:sz w:val="24"/>
        </w:rPr>
      </w:pPr>
    </w:p>
    <w:p w14:paraId="293E38B8" w14:textId="4F3EC081" w:rsidR="00DA5DAA" w:rsidRDefault="00000000" w:rsidP="002432FF">
      <w:pPr>
        <w:spacing w:after="5" w:line="267" w:lineRule="auto"/>
        <w:ind w:left="570" w:right="1216"/>
      </w:pPr>
      <w:r>
        <w:rPr>
          <w:sz w:val="24"/>
        </w:rPr>
        <w:t>Recommendation:</w:t>
      </w:r>
    </w:p>
    <w:p w14:paraId="5312AEE1" w14:textId="4436088E" w:rsidR="00DA5DAA" w:rsidRDefault="006F6AC4" w:rsidP="002432FF">
      <w:pPr>
        <w:spacing w:after="242"/>
        <w:ind w:left="570" w:right="1261"/>
      </w:pPr>
      <w:r w:rsidRPr="00A52126">
        <w:pict w14:anchorId="2DA66D81">
          <v:shape id="Picture 314044" o:spid="_x0000_i1040" type="#_x0000_t75" style="width:5.4pt;height:8.4pt;visibility:visible;mso-wrap-style:square">
            <v:imagedata r:id="rId39" o:title=""/>
          </v:shape>
        </w:pict>
      </w:r>
      <w:r w:rsidR="00000000">
        <w:t xml:space="preserve">Input Validation: </w:t>
      </w:r>
      <w:proofErr w:type="spellStart"/>
      <w:r w:rsidR="00000000">
        <w:t>Impl</w:t>
      </w:r>
      <w:proofErr w:type="spellEnd"/>
      <w:r w:rsidR="00000000">
        <w:t xml:space="preserve"> </w:t>
      </w:r>
      <w:proofErr w:type="spellStart"/>
      <w:r w:rsidR="00000000">
        <w:t>cment</w:t>
      </w:r>
      <w:proofErr w:type="spellEnd"/>
      <w:r w:rsidR="00000000">
        <w:t xml:space="preserve"> rigorous input </w:t>
      </w:r>
      <w:proofErr w:type="spellStart"/>
      <w:r w:rsidR="00000000">
        <w:t>validulion</w:t>
      </w:r>
      <w:proofErr w:type="spellEnd"/>
      <w:r w:rsidR="00000000">
        <w:t xml:space="preserve"> </w:t>
      </w:r>
      <w:proofErr w:type="gramStart"/>
      <w:r w:rsidR="00000000">
        <w:t>On</w:t>
      </w:r>
      <w:proofErr w:type="gramEnd"/>
      <w:r w:rsidR="00000000">
        <w:t xml:space="preserve"> all user inputs und </w:t>
      </w:r>
      <w:proofErr w:type="spellStart"/>
      <w:r w:rsidR="00000000">
        <w:t>cllsure</w:t>
      </w:r>
      <w:proofErr w:type="spellEnd"/>
      <w:r w:rsidR="00000000">
        <w:t xml:space="preserve"> that only safe, sanitized data is passed to the database.</w:t>
      </w:r>
    </w:p>
    <w:p w14:paraId="0ECBC4E2" w14:textId="77777777" w:rsidR="00DA5DAA" w:rsidRDefault="00000000" w:rsidP="002432FF">
      <w:pPr>
        <w:spacing w:after="239"/>
        <w:ind w:left="570" w:right="1261"/>
      </w:pPr>
      <w:r>
        <w:t>2.</w:t>
      </w:r>
      <w:r>
        <w:tab/>
        <w:t>Parameterized Queries: Use parameterized queries or prepared statements to separate SQL code from user input. preventing malicious injections.</w:t>
      </w:r>
    </w:p>
    <w:p w14:paraId="3A4CCF18" w14:textId="77777777" w:rsidR="00DA5DAA" w:rsidRDefault="00000000" w:rsidP="002432FF">
      <w:pPr>
        <w:spacing w:after="220" w:line="267" w:lineRule="auto"/>
        <w:ind w:left="570" w:right="1636"/>
      </w:pPr>
      <w:r>
        <w:rPr>
          <w:noProof/>
        </w:rPr>
        <w:drawing>
          <wp:inline distT="0" distB="0" distL="0" distR="0" wp14:anchorId="72503916" wp14:editId="0AAAFCC8">
            <wp:extent cx="76232" cy="104806"/>
            <wp:effectExtent l="0" t="0" r="0" b="0"/>
            <wp:docPr id="314046" name="Picture 314046"/>
            <wp:cNvGraphicFramePr/>
            <a:graphic xmlns:a="http://schemas.openxmlformats.org/drawingml/2006/main">
              <a:graphicData uri="http://schemas.openxmlformats.org/drawingml/2006/picture">
                <pic:pic xmlns:pic="http://schemas.openxmlformats.org/drawingml/2006/picture">
                  <pic:nvPicPr>
                    <pic:cNvPr id="314046" name="Picture 314046"/>
                    <pic:cNvPicPr/>
                  </pic:nvPicPr>
                  <pic:blipFill>
                    <a:blip r:embed="rId40"/>
                    <a:stretch>
                      <a:fillRect/>
                    </a:stretch>
                  </pic:blipFill>
                  <pic:spPr>
                    <a:xfrm>
                      <a:off x="0" y="0"/>
                      <a:ext cx="76232" cy="104806"/>
                    </a:xfrm>
                    <a:prstGeom prst="rect">
                      <a:avLst/>
                    </a:prstGeom>
                  </pic:spPr>
                </pic:pic>
              </a:graphicData>
            </a:graphic>
          </wp:inline>
        </w:drawing>
      </w:r>
      <w:r>
        <w:rPr>
          <w:sz w:val="24"/>
        </w:rPr>
        <w:t xml:space="preserve">Escaping User Input; If </w:t>
      </w:r>
      <w:proofErr w:type="spellStart"/>
      <w:r>
        <w:rPr>
          <w:sz w:val="24"/>
        </w:rPr>
        <w:t>parametenzed</w:t>
      </w:r>
      <w:proofErr w:type="spellEnd"/>
      <w:r>
        <w:rPr>
          <w:sz w:val="24"/>
        </w:rPr>
        <w:t xml:space="preserve"> queries are not feasible, escape user input before incorporating it into SQL queries to neutralize special characters.</w:t>
      </w:r>
    </w:p>
    <w:p w14:paraId="2FB1A004" w14:textId="77777777" w:rsidR="00DA5DAA" w:rsidRDefault="00000000" w:rsidP="002432FF">
      <w:pPr>
        <w:spacing w:after="230" w:line="252" w:lineRule="auto"/>
        <w:ind w:left="555" w:right="1298"/>
      </w:pPr>
      <w:r>
        <w:rPr>
          <w:noProof/>
        </w:rPr>
        <w:drawing>
          <wp:inline distT="0" distB="0" distL="0" distR="0" wp14:anchorId="5CB02B8B" wp14:editId="6D8357BF">
            <wp:extent cx="85761" cy="95278"/>
            <wp:effectExtent l="0" t="0" r="0" b="0"/>
            <wp:docPr id="314048" name="Picture 314048"/>
            <wp:cNvGraphicFramePr/>
            <a:graphic xmlns:a="http://schemas.openxmlformats.org/drawingml/2006/main">
              <a:graphicData uri="http://schemas.openxmlformats.org/drawingml/2006/picture">
                <pic:pic xmlns:pic="http://schemas.openxmlformats.org/drawingml/2006/picture">
                  <pic:nvPicPr>
                    <pic:cNvPr id="314048" name="Picture 314048"/>
                    <pic:cNvPicPr/>
                  </pic:nvPicPr>
                  <pic:blipFill>
                    <a:blip r:embed="rId41"/>
                    <a:stretch>
                      <a:fillRect/>
                    </a:stretch>
                  </pic:blipFill>
                  <pic:spPr>
                    <a:xfrm>
                      <a:off x="0" y="0"/>
                      <a:ext cx="85761" cy="95278"/>
                    </a:xfrm>
                    <a:prstGeom prst="rect">
                      <a:avLst/>
                    </a:prstGeom>
                  </pic:spPr>
                </pic:pic>
              </a:graphicData>
            </a:graphic>
          </wp:inline>
        </w:drawing>
      </w:r>
      <w:r>
        <w:t xml:space="preserve">Least Privilege Principle: Limit the permissions and access rights </w:t>
      </w:r>
      <w:proofErr w:type="gramStart"/>
      <w:r>
        <w:t>Of</w:t>
      </w:r>
      <w:proofErr w:type="gramEnd"/>
      <w:r>
        <w:t xml:space="preserve"> database accounts to the </w:t>
      </w:r>
      <w:proofErr w:type="spellStart"/>
      <w:r>
        <w:t>nummum</w:t>
      </w:r>
      <w:proofErr w:type="spellEnd"/>
      <w:r>
        <w:t xml:space="preserve"> required for specific tasks to minimize the potential damage of an attack.</w:t>
      </w:r>
    </w:p>
    <w:p w14:paraId="4C547A31" w14:textId="77777777" w:rsidR="00DA5DAA" w:rsidRDefault="00000000" w:rsidP="002432FF">
      <w:pPr>
        <w:spacing w:after="263" w:line="267" w:lineRule="auto"/>
        <w:ind w:left="570" w:right="1636"/>
      </w:pPr>
      <w:r>
        <w:rPr>
          <w:noProof/>
        </w:rPr>
        <w:drawing>
          <wp:inline distT="0" distB="0" distL="0" distR="0" wp14:anchorId="62CA3BF0" wp14:editId="036A4247">
            <wp:extent cx="76232" cy="95278"/>
            <wp:effectExtent l="0" t="0" r="0" b="0"/>
            <wp:docPr id="314050" name="Picture 314050"/>
            <wp:cNvGraphicFramePr/>
            <a:graphic xmlns:a="http://schemas.openxmlformats.org/drawingml/2006/main">
              <a:graphicData uri="http://schemas.openxmlformats.org/drawingml/2006/picture">
                <pic:pic xmlns:pic="http://schemas.openxmlformats.org/drawingml/2006/picture">
                  <pic:nvPicPr>
                    <pic:cNvPr id="314050" name="Picture 314050"/>
                    <pic:cNvPicPr/>
                  </pic:nvPicPr>
                  <pic:blipFill>
                    <a:blip r:embed="rId42"/>
                    <a:stretch>
                      <a:fillRect/>
                    </a:stretch>
                  </pic:blipFill>
                  <pic:spPr>
                    <a:xfrm>
                      <a:off x="0" y="0"/>
                      <a:ext cx="76232" cy="95278"/>
                    </a:xfrm>
                    <a:prstGeom prst="rect">
                      <a:avLst/>
                    </a:prstGeom>
                  </pic:spPr>
                </pic:pic>
              </a:graphicData>
            </a:graphic>
          </wp:inline>
        </w:drawing>
      </w:r>
      <w:r>
        <w:rPr>
          <w:sz w:val="24"/>
        </w:rPr>
        <w:t xml:space="preserve">Web Application Firewalls (WAF): Employ WAFs to filter and block malicious SQL </w:t>
      </w:r>
      <w:proofErr w:type="spellStart"/>
      <w:r>
        <w:rPr>
          <w:sz w:val="24"/>
        </w:rPr>
        <w:t>Injec</w:t>
      </w:r>
      <w:proofErr w:type="spellEnd"/>
      <w:r>
        <w:rPr>
          <w:sz w:val="24"/>
        </w:rPr>
        <w:t xml:space="preserve"> </w:t>
      </w:r>
      <w:proofErr w:type="spellStart"/>
      <w:r>
        <w:rPr>
          <w:sz w:val="24"/>
        </w:rPr>
        <w:t>tion</w:t>
      </w:r>
      <w:proofErr w:type="spellEnd"/>
      <w:r>
        <w:rPr>
          <w:sz w:val="24"/>
        </w:rPr>
        <w:t xml:space="preserve"> attempts.</w:t>
      </w:r>
    </w:p>
    <w:p w14:paraId="5FE0813E" w14:textId="77777777" w:rsidR="00DA5DAA" w:rsidRDefault="00000000" w:rsidP="002432FF">
      <w:pPr>
        <w:spacing w:after="764"/>
        <w:ind w:left="570" w:right="1261"/>
      </w:pPr>
      <w:r>
        <w:rPr>
          <w:noProof/>
        </w:rPr>
        <w:drawing>
          <wp:inline distT="0" distB="0" distL="0" distR="0" wp14:anchorId="1E7D5A56" wp14:editId="49FF6617">
            <wp:extent cx="76232" cy="104806"/>
            <wp:effectExtent l="0" t="0" r="0" b="0"/>
            <wp:docPr id="314052" name="Picture 314052"/>
            <wp:cNvGraphicFramePr/>
            <a:graphic xmlns:a="http://schemas.openxmlformats.org/drawingml/2006/main">
              <a:graphicData uri="http://schemas.openxmlformats.org/drawingml/2006/picture">
                <pic:pic xmlns:pic="http://schemas.openxmlformats.org/drawingml/2006/picture">
                  <pic:nvPicPr>
                    <pic:cNvPr id="314052" name="Picture 314052"/>
                    <pic:cNvPicPr/>
                  </pic:nvPicPr>
                  <pic:blipFill>
                    <a:blip r:embed="rId43"/>
                    <a:stretch>
                      <a:fillRect/>
                    </a:stretch>
                  </pic:blipFill>
                  <pic:spPr>
                    <a:xfrm>
                      <a:off x="0" y="0"/>
                      <a:ext cx="76232" cy="104806"/>
                    </a:xfrm>
                    <a:prstGeom prst="rect">
                      <a:avLst/>
                    </a:prstGeom>
                  </pic:spPr>
                </pic:pic>
              </a:graphicData>
            </a:graphic>
          </wp:inline>
        </w:drawing>
      </w:r>
      <w:proofErr w:type="spellStart"/>
      <w:r>
        <w:rPr>
          <w:sz w:val="24"/>
        </w:rPr>
        <w:t>Regu</w:t>
      </w:r>
      <w:proofErr w:type="spellEnd"/>
      <w:r>
        <w:rPr>
          <w:sz w:val="24"/>
        </w:rPr>
        <w:t xml:space="preserve"> lar Security T </w:t>
      </w:r>
      <w:r>
        <w:rPr>
          <w:sz w:val="24"/>
        </w:rPr>
        <w:tab/>
        <w:t>Conduct regular security assessments, including penetration testing, to identify and address vulnerabilities.</w:t>
      </w:r>
    </w:p>
    <w:p w14:paraId="42CB0063" w14:textId="77777777" w:rsidR="00DA5DAA" w:rsidRDefault="00000000" w:rsidP="002432FF">
      <w:pPr>
        <w:spacing w:after="192" w:line="267" w:lineRule="auto"/>
        <w:ind w:left="570" w:right="1216"/>
      </w:pPr>
      <w:r>
        <w:rPr>
          <w:sz w:val="24"/>
        </w:rPr>
        <w:t>7) Vulnerability Name: Improper API Filtration</w:t>
      </w:r>
    </w:p>
    <w:p w14:paraId="00DAC024" w14:textId="77777777" w:rsidR="00DA5DAA" w:rsidRDefault="00000000">
      <w:pPr>
        <w:spacing w:after="239"/>
        <w:ind w:left="570" w:right="0"/>
      </w:pPr>
      <w:r>
        <w:lastRenderedPageBreak/>
        <w:t xml:space="preserve">CWE-79: </w:t>
      </w:r>
      <w:r>
        <w:rPr>
          <w:noProof/>
        </w:rPr>
        <w:drawing>
          <wp:inline distT="0" distB="0" distL="0" distR="0" wp14:anchorId="65FC59D1" wp14:editId="1D0EA27C">
            <wp:extent cx="2439425" cy="133390"/>
            <wp:effectExtent l="0" t="0" r="0" b="0"/>
            <wp:docPr id="71080" name="Picture 71080"/>
            <wp:cNvGraphicFramePr/>
            <a:graphic xmlns:a="http://schemas.openxmlformats.org/drawingml/2006/main">
              <a:graphicData uri="http://schemas.openxmlformats.org/drawingml/2006/picture">
                <pic:pic xmlns:pic="http://schemas.openxmlformats.org/drawingml/2006/picture">
                  <pic:nvPicPr>
                    <pic:cNvPr id="71080" name="Picture 71080"/>
                    <pic:cNvPicPr/>
                  </pic:nvPicPr>
                  <pic:blipFill>
                    <a:blip r:embed="rId44"/>
                    <a:stretch>
                      <a:fillRect/>
                    </a:stretch>
                  </pic:blipFill>
                  <pic:spPr>
                    <a:xfrm>
                      <a:off x="0" y="0"/>
                      <a:ext cx="2439425" cy="133390"/>
                    </a:xfrm>
                    <a:prstGeom prst="rect">
                      <a:avLst/>
                    </a:prstGeom>
                  </pic:spPr>
                </pic:pic>
              </a:graphicData>
            </a:graphic>
          </wp:inline>
        </w:drawing>
      </w:r>
      <w:r>
        <w:t xml:space="preserve"> Page Generation ('Cross-site Scripting')</w:t>
      </w:r>
    </w:p>
    <w:p w14:paraId="6309E750" w14:textId="77777777" w:rsidR="00DA5DAA" w:rsidRDefault="00000000">
      <w:pPr>
        <w:spacing w:after="224"/>
        <w:ind w:left="570" w:right="1261"/>
      </w:pPr>
      <w:r>
        <w:t>OWASP Category: A07-2017: Cross-</w:t>
      </w:r>
      <w:proofErr w:type="spellStart"/>
      <w:proofErr w:type="gramStart"/>
      <w:r>
        <w:t>siteScripting</w:t>
      </w:r>
      <w:proofErr w:type="spellEnd"/>
      <w:r>
        <w:t>(</w:t>
      </w:r>
      <w:proofErr w:type="gramEnd"/>
      <w:r>
        <w:t>XSS)</w:t>
      </w:r>
    </w:p>
    <w:p w14:paraId="0DFBD7C9" w14:textId="77777777" w:rsidR="00DA5DAA" w:rsidRDefault="00000000">
      <w:pPr>
        <w:spacing w:after="401"/>
        <w:ind w:left="570" w:right="1351"/>
      </w:pPr>
      <w:r>
        <w:t xml:space="preserve">Description: The product docs </w:t>
      </w:r>
      <w:proofErr w:type="spellStart"/>
      <w:r>
        <w:t>nolneulrulizc</w:t>
      </w:r>
      <w:proofErr w:type="spellEnd"/>
      <w:r>
        <w:t xml:space="preserve"> 0T </w:t>
      </w:r>
      <w:proofErr w:type="spellStart"/>
      <w:r>
        <w:t>inconæclly</w:t>
      </w:r>
      <w:proofErr w:type="spellEnd"/>
      <w:r>
        <w:t xml:space="preserve"> neutralizes user-controllable </w:t>
      </w:r>
      <w:proofErr w:type="spellStart"/>
      <w:r>
        <w:t>inputbgforeitis</w:t>
      </w:r>
      <w:proofErr w:type="spellEnd"/>
      <w:r>
        <w:t xml:space="preserve"> </w:t>
      </w:r>
      <w:proofErr w:type="spellStart"/>
      <w:r>
        <w:t>placedin</w:t>
      </w:r>
      <w:proofErr w:type="spellEnd"/>
      <w:r>
        <w:t xml:space="preserve"> output </w:t>
      </w:r>
      <w:proofErr w:type="spellStart"/>
      <w:r>
        <w:t>thatisusgd</w:t>
      </w:r>
      <w:proofErr w:type="spellEnd"/>
      <w:r>
        <w:t xml:space="preserve"> as a web </w:t>
      </w:r>
      <w:proofErr w:type="spellStart"/>
      <w:r>
        <w:t>pagg</w:t>
      </w:r>
      <w:proofErr w:type="spellEnd"/>
      <w:r>
        <w:t xml:space="preserve"> that is served to </w:t>
      </w:r>
      <w:proofErr w:type="gramStart"/>
      <w:r>
        <w:t>Other</w:t>
      </w:r>
      <w:proofErr w:type="gramEnd"/>
      <w:r>
        <w:t xml:space="preserve"> users, Business Impact: 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w:t>
      </w:r>
      <w:proofErr w:type="spellStart"/>
      <w:r>
        <w:t>inforrnation</w:t>
      </w:r>
      <w:proofErr w:type="spellEnd"/>
      <w:r>
        <w:t xml:space="preserve">, such as user credentials, personal data, or financial details, leading to regulatory compliance violations and legal liabilities. Additionally, defacement or manipulation of </w:t>
      </w:r>
      <w:proofErr w:type="spellStart"/>
      <w:r>
        <w:t>wc</w:t>
      </w:r>
      <w:proofErr w:type="spellEnd"/>
      <w:r>
        <w:t xml:space="preserve"> </w:t>
      </w:r>
      <w:proofErr w:type="spellStart"/>
      <w:r>
        <w:t>bsitc</w:t>
      </w:r>
      <w:proofErr w:type="spellEnd"/>
      <w:r>
        <w:t xml:space="preserve"> content can erode customer trust and result in lost revenue.</w:t>
      </w:r>
    </w:p>
    <w:p w14:paraId="6AE9A301" w14:textId="77777777" w:rsidR="006F6AC4" w:rsidRDefault="00000000">
      <w:pPr>
        <w:spacing w:after="236" w:line="263" w:lineRule="auto"/>
        <w:ind w:left="580" w:right="3782" w:hanging="10"/>
        <w:jc w:val="left"/>
        <w:rPr>
          <w:u w:val="single" w:color="000000"/>
        </w:rPr>
      </w:pPr>
      <w:r>
        <w:t xml:space="preserve">Vulnerability path: </w:t>
      </w:r>
      <w:proofErr w:type="gramStart"/>
      <w:r>
        <w:rPr>
          <w:u w:val="single" w:color="000000"/>
        </w:rPr>
        <w:t>https://uww.shodan.io:•</w:t>
      </w:r>
      <w:proofErr w:type="gramEnd"/>
      <w:r>
        <w:rPr>
          <w:u w:val="single" w:color="000000"/>
        </w:rPr>
        <w:t xml:space="preserve">host•'31.3.96.40 </w:t>
      </w:r>
    </w:p>
    <w:p w14:paraId="1191F24B" w14:textId="2A49C3CF" w:rsidR="00DA5DAA" w:rsidRDefault="00000000">
      <w:pPr>
        <w:spacing w:after="236" w:line="263" w:lineRule="auto"/>
        <w:ind w:left="580" w:right="3782" w:hanging="10"/>
        <w:jc w:val="left"/>
      </w:pPr>
      <w:r>
        <w:t>Steps to Reproduce:</w:t>
      </w:r>
    </w:p>
    <w:p w14:paraId="6C52CC7F" w14:textId="140A434A" w:rsidR="006F6AC4" w:rsidRDefault="006F6AC4">
      <w:pPr>
        <w:spacing w:after="236" w:line="263" w:lineRule="auto"/>
        <w:ind w:left="580" w:right="3782" w:hanging="10"/>
        <w:jc w:val="left"/>
      </w:pPr>
      <w:r>
        <w:rPr>
          <w:noProof/>
        </w:rPr>
        <w:drawing>
          <wp:inline distT="0" distB="0" distL="0" distR="0" wp14:anchorId="68C431C4" wp14:editId="054EB0F7">
            <wp:extent cx="5665304" cy="962025"/>
            <wp:effectExtent l="0" t="0" r="0" b="0"/>
            <wp:docPr id="49838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340" name="Picture 49838340"/>
                    <pic:cNvPicPr/>
                  </pic:nvPicPr>
                  <pic:blipFill>
                    <a:blip r:embed="rId45">
                      <a:extLst>
                        <a:ext uri="{28A0092B-C50C-407E-A947-70E740481C1C}">
                          <a14:useLocalDpi xmlns:a14="http://schemas.microsoft.com/office/drawing/2010/main" val="0"/>
                        </a:ext>
                      </a:extLst>
                    </a:blip>
                    <a:stretch>
                      <a:fillRect/>
                    </a:stretch>
                  </pic:blipFill>
                  <pic:spPr>
                    <a:xfrm>
                      <a:off x="0" y="0"/>
                      <a:ext cx="5669052" cy="962662"/>
                    </a:xfrm>
                    <a:prstGeom prst="rect">
                      <a:avLst/>
                    </a:prstGeom>
                  </pic:spPr>
                </pic:pic>
              </a:graphicData>
            </a:graphic>
          </wp:inline>
        </w:drawing>
      </w:r>
    </w:p>
    <w:p w14:paraId="3DBFFAB9" w14:textId="4B7D8AFC" w:rsidR="00DA5DAA" w:rsidRDefault="00000000">
      <w:pPr>
        <w:spacing w:after="233" w:line="266" w:lineRule="auto"/>
        <w:ind w:left="580" w:right="1531" w:hanging="10"/>
      </w:pPr>
      <w:r>
        <w:rPr>
          <w:sz w:val="24"/>
        </w:rPr>
        <w:t>Recommendation:</w:t>
      </w:r>
    </w:p>
    <w:p w14:paraId="0902565D" w14:textId="77777777" w:rsidR="00DA5DAA" w:rsidRDefault="00000000">
      <w:pPr>
        <w:spacing w:after="249" w:line="257" w:lineRule="auto"/>
        <w:ind w:left="570" w:right="615"/>
      </w:pPr>
      <w:r>
        <w:rPr>
          <w:noProof/>
        </w:rPr>
        <w:drawing>
          <wp:inline distT="0" distB="0" distL="0" distR="0" wp14:anchorId="7752B65A" wp14:editId="3B2AA0E4">
            <wp:extent cx="66703" cy="104806"/>
            <wp:effectExtent l="0" t="0" r="0" b="0"/>
            <wp:docPr id="314059" name="Picture 314059"/>
            <wp:cNvGraphicFramePr/>
            <a:graphic xmlns:a="http://schemas.openxmlformats.org/drawingml/2006/main">
              <a:graphicData uri="http://schemas.openxmlformats.org/drawingml/2006/picture">
                <pic:pic xmlns:pic="http://schemas.openxmlformats.org/drawingml/2006/picture">
                  <pic:nvPicPr>
                    <pic:cNvPr id="314059" name="Picture 314059"/>
                    <pic:cNvPicPr/>
                  </pic:nvPicPr>
                  <pic:blipFill>
                    <a:blip r:embed="rId46"/>
                    <a:stretch>
                      <a:fillRect/>
                    </a:stretch>
                  </pic:blipFill>
                  <pic:spPr>
                    <a:xfrm>
                      <a:off x="0" y="0"/>
                      <a:ext cx="66703" cy="104806"/>
                    </a:xfrm>
                    <a:prstGeom prst="rect">
                      <a:avLst/>
                    </a:prstGeom>
                  </pic:spPr>
                </pic:pic>
              </a:graphicData>
            </a:graphic>
          </wp:inline>
        </w:drawing>
      </w:r>
      <w:r>
        <w:t xml:space="preserve">Update and Patch: Ensu1G that Drupal and all related modules and components arc </w:t>
      </w:r>
      <w:proofErr w:type="spellStart"/>
      <w:r>
        <w:t>uptodatewiththelatestsecurity</w:t>
      </w:r>
      <w:proofErr w:type="spellEnd"/>
      <w:r>
        <w:t xml:space="preserve"> patches to mitigate known </w:t>
      </w:r>
      <w:proofErr w:type="spellStart"/>
      <w:r>
        <w:t>vulnerabilit</w:t>
      </w:r>
      <w:proofErr w:type="spellEnd"/>
      <w:r>
        <w:t xml:space="preserve"> les.</w:t>
      </w:r>
    </w:p>
    <w:p w14:paraId="39B7E861" w14:textId="77777777" w:rsidR="00DA5DAA" w:rsidRDefault="00000000">
      <w:pPr>
        <w:spacing w:after="249" w:line="257" w:lineRule="auto"/>
        <w:ind w:left="570" w:right="1351"/>
      </w:pPr>
      <w:r>
        <w:rPr>
          <w:noProof/>
        </w:rPr>
        <w:drawing>
          <wp:inline distT="0" distB="0" distL="0" distR="0" wp14:anchorId="6D6B30F4" wp14:editId="4441F095">
            <wp:extent cx="85761" cy="95278"/>
            <wp:effectExtent l="0" t="0" r="0" b="0"/>
            <wp:docPr id="314061" name="Picture 314061"/>
            <wp:cNvGraphicFramePr/>
            <a:graphic xmlns:a="http://schemas.openxmlformats.org/drawingml/2006/main">
              <a:graphicData uri="http://schemas.openxmlformats.org/drawingml/2006/picture">
                <pic:pic xmlns:pic="http://schemas.openxmlformats.org/drawingml/2006/picture">
                  <pic:nvPicPr>
                    <pic:cNvPr id="314061" name="Picture 314061"/>
                    <pic:cNvPicPr/>
                  </pic:nvPicPr>
                  <pic:blipFill>
                    <a:blip r:embed="rId47"/>
                    <a:stretch>
                      <a:fillRect/>
                    </a:stretch>
                  </pic:blipFill>
                  <pic:spPr>
                    <a:xfrm>
                      <a:off x="0" y="0"/>
                      <a:ext cx="85761" cy="95278"/>
                    </a:xfrm>
                    <a:prstGeom prst="rect">
                      <a:avLst/>
                    </a:prstGeom>
                  </pic:spPr>
                </pic:pic>
              </a:graphicData>
            </a:graphic>
          </wp:inline>
        </w:drawing>
      </w:r>
      <w:r>
        <w:t>Input Validation: Implement strong input validation and output encoding to sanitize user inputs and prevent the Injection of malicious scripts.</w:t>
      </w:r>
    </w:p>
    <w:p w14:paraId="5F5AACB9" w14:textId="77777777" w:rsidR="00DA5DAA" w:rsidRDefault="00000000">
      <w:pPr>
        <w:spacing w:after="249" w:line="257" w:lineRule="auto"/>
        <w:ind w:left="570" w:right="1351"/>
      </w:pPr>
      <w:r>
        <w:rPr>
          <w:noProof/>
        </w:rPr>
        <w:drawing>
          <wp:inline distT="0" distB="0" distL="0" distR="0" wp14:anchorId="30B76C5B" wp14:editId="07C4ABF0">
            <wp:extent cx="76232" cy="85750"/>
            <wp:effectExtent l="0" t="0" r="0" b="0"/>
            <wp:docPr id="314063" name="Picture 314063"/>
            <wp:cNvGraphicFramePr/>
            <a:graphic xmlns:a="http://schemas.openxmlformats.org/drawingml/2006/main">
              <a:graphicData uri="http://schemas.openxmlformats.org/drawingml/2006/picture">
                <pic:pic xmlns:pic="http://schemas.openxmlformats.org/drawingml/2006/picture">
                  <pic:nvPicPr>
                    <pic:cNvPr id="314063" name="Picture 314063"/>
                    <pic:cNvPicPr/>
                  </pic:nvPicPr>
                  <pic:blipFill>
                    <a:blip r:embed="rId48"/>
                    <a:stretch>
                      <a:fillRect/>
                    </a:stretch>
                  </pic:blipFill>
                  <pic:spPr>
                    <a:xfrm>
                      <a:off x="0" y="0"/>
                      <a:ext cx="76232" cy="85750"/>
                    </a:xfrm>
                    <a:prstGeom prst="rect">
                      <a:avLst/>
                    </a:prstGeom>
                  </pic:spPr>
                </pic:pic>
              </a:graphicData>
            </a:graphic>
          </wp:inline>
        </w:drawing>
      </w:r>
      <w:r>
        <w:t xml:space="preserve">Content Security Policy (CSP): Implement CSP headers to restrict the sources from which content can be loaded, reducing the risk </w:t>
      </w:r>
      <w:proofErr w:type="gramStart"/>
      <w:r>
        <w:t>Of</w:t>
      </w:r>
      <w:proofErr w:type="gramEnd"/>
      <w:r>
        <w:t xml:space="preserve"> XSS.</w:t>
      </w:r>
    </w:p>
    <w:p w14:paraId="34A12D18" w14:textId="77777777" w:rsidR="00DA5DAA" w:rsidRDefault="00000000">
      <w:pPr>
        <w:spacing w:after="218" w:line="266" w:lineRule="auto"/>
        <w:ind w:left="580" w:right="1531" w:hanging="10"/>
      </w:pPr>
      <w:r>
        <w:rPr>
          <w:noProof/>
        </w:rPr>
        <w:drawing>
          <wp:inline distT="0" distB="0" distL="0" distR="0" wp14:anchorId="1F04D79A" wp14:editId="17CFF861">
            <wp:extent cx="85761" cy="85751"/>
            <wp:effectExtent l="0" t="0" r="0" b="0"/>
            <wp:docPr id="314065" name="Picture 314065"/>
            <wp:cNvGraphicFramePr/>
            <a:graphic xmlns:a="http://schemas.openxmlformats.org/drawingml/2006/main">
              <a:graphicData uri="http://schemas.openxmlformats.org/drawingml/2006/picture">
                <pic:pic xmlns:pic="http://schemas.openxmlformats.org/drawingml/2006/picture">
                  <pic:nvPicPr>
                    <pic:cNvPr id="314065" name="Picture 314065"/>
                    <pic:cNvPicPr/>
                  </pic:nvPicPr>
                  <pic:blipFill>
                    <a:blip r:embed="rId49"/>
                    <a:stretch>
                      <a:fillRect/>
                    </a:stretch>
                  </pic:blipFill>
                  <pic:spPr>
                    <a:xfrm>
                      <a:off x="0" y="0"/>
                      <a:ext cx="85761" cy="85751"/>
                    </a:xfrm>
                    <a:prstGeom prst="rect">
                      <a:avLst/>
                    </a:prstGeom>
                  </pic:spPr>
                </pic:pic>
              </a:graphicData>
            </a:graphic>
          </wp:inline>
        </w:drawing>
      </w:r>
      <w:proofErr w:type="spellStart"/>
      <w:r>
        <w:rPr>
          <w:sz w:val="24"/>
        </w:rPr>
        <w:t>Sccurc</w:t>
      </w:r>
      <w:proofErr w:type="spellEnd"/>
      <w:r>
        <w:rPr>
          <w:sz w:val="24"/>
        </w:rPr>
        <w:t xml:space="preserve"> Coding Practices: Train developers in secure coding practices, emphasizing the importance Ol' validating and escaping user inputs.</w:t>
      </w:r>
    </w:p>
    <w:p w14:paraId="264BBD2C" w14:textId="77777777" w:rsidR="00DA5DAA" w:rsidRDefault="00000000">
      <w:pPr>
        <w:spacing w:after="767" w:line="257" w:lineRule="auto"/>
        <w:ind w:left="570" w:right="1501"/>
      </w:pPr>
      <w:r>
        <w:rPr>
          <w:noProof/>
        </w:rPr>
        <w:drawing>
          <wp:inline distT="0" distB="0" distL="0" distR="0" wp14:anchorId="20785504" wp14:editId="436241A3">
            <wp:extent cx="76232" cy="85751"/>
            <wp:effectExtent l="0" t="0" r="0" b="0"/>
            <wp:docPr id="314067" name="Picture 314067"/>
            <wp:cNvGraphicFramePr/>
            <a:graphic xmlns:a="http://schemas.openxmlformats.org/drawingml/2006/main">
              <a:graphicData uri="http://schemas.openxmlformats.org/drawingml/2006/picture">
                <pic:pic xmlns:pic="http://schemas.openxmlformats.org/drawingml/2006/picture">
                  <pic:nvPicPr>
                    <pic:cNvPr id="314067" name="Picture 314067"/>
                    <pic:cNvPicPr/>
                  </pic:nvPicPr>
                  <pic:blipFill>
                    <a:blip r:embed="rId50"/>
                    <a:stretch>
                      <a:fillRect/>
                    </a:stretch>
                  </pic:blipFill>
                  <pic:spPr>
                    <a:xfrm>
                      <a:off x="0" y="0"/>
                      <a:ext cx="76232" cy="85751"/>
                    </a:xfrm>
                    <a:prstGeom prst="rect">
                      <a:avLst/>
                    </a:prstGeom>
                  </pic:spPr>
                </pic:pic>
              </a:graphicData>
            </a:graphic>
          </wp:inline>
        </w:drawing>
      </w:r>
      <w:r>
        <w:t xml:space="preserve">Security Scanning: Conduct regular security scans and penetration tests to identify and address XSS </w:t>
      </w:r>
      <w:proofErr w:type="spellStart"/>
      <w:r>
        <w:t>vulnerabi</w:t>
      </w:r>
      <w:proofErr w:type="spellEnd"/>
      <w:r>
        <w:t xml:space="preserve"> </w:t>
      </w:r>
      <w:proofErr w:type="spellStart"/>
      <w:r>
        <w:t>lities</w:t>
      </w:r>
      <w:proofErr w:type="spellEnd"/>
      <w:r>
        <w:t>.</w:t>
      </w:r>
    </w:p>
    <w:p w14:paraId="42A51774" w14:textId="77777777" w:rsidR="00DA5DAA" w:rsidRDefault="00000000">
      <w:pPr>
        <w:spacing w:after="14" w:line="461" w:lineRule="auto"/>
        <w:ind w:left="580" w:right="5297" w:hanging="10"/>
      </w:pPr>
      <w:r>
        <w:rPr>
          <w:sz w:val="24"/>
        </w:rPr>
        <w:t xml:space="preserve">8) Vulnerability Name: Denial of Service CWE -400: </w:t>
      </w:r>
      <w:proofErr w:type="spellStart"/>
      <w:r>
        <w:rPr>
          <w:sz w:val="24"/>
        </w:rPr>
        <w:t>UncontrolledResourceConsumption</w:t>
      </w:r>
      <w:proofErr w:type="spellEnd"/>
    </w:p>
    <w:p w14:paraId="52818825" w14:textId="77777777" w:rsidR="00DA5DAA" w:rsidRDefault="00000000">
      <w:pPr>
        <w:spacing w:after="218" w:line="266" w:lineRule="auto"/>
        <w:ind w:left="580" w:right="1531" w:hanging="10"/>
      </w:pPr>
      <w:r>
        <w:rPr>
          <w:sz w:val="24"/>
        </w:rPr>
        <w:t>OWASP Category:</w:t>
      </w:r>
    </w:p>
    <w:p w14:paraId="4E50C676" w14:textId="77777777" w:rsidR="00DA5DAA" w:rsidRDefault="00000000">
      <w:pPr>
        <w:spacing w:after="168" w:line="257" w:lineRule="auto"/>
        <w:ind w:left="570" w:right="1080"/>
      </w:pPr>
      <w:r>
        <w:lastRenderedPageBreak/>
        <w:t xml:space="preserve">Description: The </w:t>
      </w:r>
      <w:proofErr w:type="spellStart"/>
      <w:r>
        <w:t>Denialof</w:t>
      </w:r>
      <w:proofErr w:type="spellEnd"/>
      <w:r>
        <w:t xml:space="preserve"> Service (DOS) attack is focused on making resource (site, application, server) unavailable for the purpose it was designed There are many ways to make a service unavailable for legitimate users by manipulating network packets, programming, logical. or resources handling </w:t>
      </w:r>
      <w:r>
        <w:rPr>
          <w:noProof/>
        </w:rPr>
        <w:drawing>
          <wp:inline distT="0" distB="0" distL="0" distR="0" wp14:anchorId="2B7CD31F" wp14:editId="6EBC1BFC">
            <wp:extent cx="819494" cy="133390"/>
            <wp:effectExtent l="0" t="0" r="0" b="0"/>
            <wp:docPr id="77880" name="Picture 77880"/>
            <wp:cNvGraphicFramePr/>
            <a:graphic xmlns:a="http://schemas.openxmlformats.org/drawingml/2006/main">
              <a:graphicData uri="http://schemas.openxmlformats.org/drawingml/2006/picture">
                <pic:pic xmlns:pic="http://schemas.openxmlformats.org/drawingml/2006/picture">
                  <pic:nvPicPr>
                    <pic:cNvPr id="77880" name="Picture 77880"/>
                    <pic:cNvPicPr/>
                  </pic:nvPicPr>
                  <pic:blipFill>
                    <a:blip r:embed="rId51"/>
                    <a:stretch>
                      <a:fillRect/>
                    </a:stretch>
                  </pic:blipFill>
                  <pic:spPr>
                    <a:xfrm>
                      <a:off x="0" y="0"/>
                      <a:ext cx="819494" cy="133390"/>
                    </a:xfrm>
                    <a:prstGeom prst="rect">
                      <a:avLst/>
                    </a:prstGeom>
                  </pic:spPr>
                </pic:pic>
              </a:graphicData>
            </a:graphic>
          </wp:inline>
        </w:drawing>
      </w:r>
      <w:r>
        <w:t xml:space="preserve"> among others. If a service receives a very large number </w:t>
      </w:r>
      <w:proofErr w:type="spellStart"/>
      <w:r>
        <w:t>ofrequests</w:t>
      </w:r>
      <w:proofErr w:type="spellEnd"/>
      <w:r>
        <w:t>, it may cease to be available to legitimate users. In the same way, a service may stop if programming vulnerability is exploited, or the way the service handles resources it uses.</w:t>
      </w:r>
    </w:p>
    <w:p w14:paraId="0BDA809A" w14:textId="77777777" w:rsidR="00DA5DAA" w:rsidRDefault="00000000">
      <w:pPr>
        <w:spacing w:after="249" w:line="257" w:lineRule="auto"/>
        <w:ind w:left="570" w:right="1306"/>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w:t>
      </w:r>
      <w:proofErr w:type="spellStart"/>
      <w:r>
        <w:t>rcsponsc</w:t>
      </w:r>
      <w:proofErr w:type="spellEnd"/>
      <w:r>
        <w:t xml:space="preserve"> delays, </w:t>
      </w:r>
      <w:proofErr w:type="spellStart"/>
      <w:r>
        <w:t>cxccssivc</w:t>
      </w:r>
      <w:proofErr w:type="spellEnd"/>
      <w:r>
        <w:t xml:space="preserve"> losses, and </w:t>
      </w:r>
      <w:proofErr w:type="spellStart"/>
      <w:r>
        <w:t>scrvicc</w:t>
      </w:r>
      <w:proofErr w:type="spellEnd"/>
      <w:r>
        <w:t xml:space="preserve"> Interruptions, resulting in direct impact on availability,</w:t>
      </w:r>
    </w:p>
    <w:p w14:paraId="58843E5B" w14:textId="77777777" w:rsidR="00DA5DAA" w:rsidRPr="006F6AC4" w:rsidRDefault="00000000">
      <w:pPr>
        <w:spacing w:after="128" w:line="253" w:lineRule="auto"/>
        <w:ind w:left="570" w:right="1005"/>
      </w:pPr>
      <w:r w:rsidRPr="006F6AC4">
        <w:rPr>
          <w:rFonts w:eastAsia="Calibri"/>
        </w:rPr>
        <w:t xml:space="preserve">Business Impact: IT successfully exploited, it involves Overwhelming u System Or application </w:t>
      </w:r>
      <w:proofErr w:type="gramStart"/>
      <w:r w:rsidRPr="006F6AC4">
        <w:rPr>
          <w:rFonts w:eastAsia="Calibri"/>
        </w:rPr>
        <w:t>With</w:t>
      </w:r>
      <w:proofErr w:type="gramEnd"/>
      <w:r w:rsidRPr="006F6AC4">
        <w:rPr>
          <w:rFonts w:eastAsia="Calibri"/>
        </w:rPr>
        <w:t xml:space="preserve"> excessive demands on its resources. This can lead to a range </w:t>
      </w:r>
      <w:proofErr w:type="gramStart"/>
      <w:r w:rsidRPr="006F6AC4">
        <w:rPr>
          <w:rFonts w:eastAsia="Calibri"/>
        </w:rPr>
        <w:t>Of</w:t>
      </w:r>
      <w:proofErr w:type="gramEnd"/>
      <w:r w:rsidRPr="006F6AC4">
        <w:rPr>
          <w:rFonts w:eastAsia="Calibri"/>
        </w:rPr>
        <w:t xml:space="preserve"> disruptive consequences. The targeted system may experience significant slowdowns, or even complete unresponsiveness, making it difficult or impossible </w:t>
      </w:r>
      <w:proofErr w:type="spellStart"/>
      <w:r w:rsidRPr="006F6AC4">
        <w:rPr>
          <w:rFonts w:eastAsia="Calibri"/>
        </w:rPr>
        <w:t>ror</w:t>
      </w:r>
      <w:proofErr w:type="spellEnd"/>
      <w:r w:rsidRPr="006F6AC4">
        <w:rPr>
          <w:rFonts w:eastAsia="Calibri"/>
        </w:rPr>
        <w:t xml:space="preserve">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w:t>
      </w:r>
      <w:proofErr w:type="spellStart"/>
      <w:r w:rsidRPr="006F6AC4">
        <w:rPr>
          <w:rFonts w:eastAsia="Calibri"/>
        </w:rPr>
        <w:t>tinst</w:t>
      </w:r>
      <w:proofErr w:type="spellEnd"/>
      <w:r w:rsidRPr="006F6AC4">
        <w:rPr>
          <w:rFonts w:eastAsia="Calibri"/>
        </w:rPr>
        <w:t xml:space="preserve"> and confidence. Additionally, organizations may face </w:t>
      </w:r>
      <w:proofErr w:type="spellStart"/>
      <w:r w:rsidRPr="006F6AC4">
        <w:rPr>
          <w:rFonts w:eastAsia="Calibri"/>
        </w:rPr>
        <w:t>regulatoly</w:t>
      </w:r>
      <w:proofErr w:type="spellEnd"/>
      <w:r w:rsidRPr="006F6AC4">
        <w:rPr>
          <w:rFonts w:eastAsia="Calibri"/>
        </w:rPr>
        <w:t xml:space="preserve"> compliance issues if the uncontrolled resource consumption leads to violations of </w:t>
      </w:r>
      <w:proofErr w:type="spellStart"/>
      <w:r w:rsidRPr="006F6AC4">
        <w:rPr>
          <w:rFonts w:eastAsia="Calibri"/>
        </w:rPr>
        <w:t>scrviec</w:t>
      </w:r>
      <w:proofErr w:type="spellEnd"/>
      <w:r w:rsidRPr="006F6AC4">
        <w:rPr>
          <w:rFonts w:eastAsia="Calibri"/>
        </w:rPr>
        <w:t xml:space="preserve"> level agreements or industry standards. Mitigating this vulnerability requires proactive resource management practices and a well-prepared incident response plan to minimize the potential impacts on business operations and customer satisfaction.</w:t>
      </w:r>
    </w:p>
    <w:p w14:paraId="6458FB8E" w14:textId="77777777" w:rsidR="00DA5DAA" w:rsidRDefault="00000000">
      <w:pPr>
        <w:spacing w:after="107" w:line="253" w:lineRule="auto"/>
        <w:ind w:left="570" w:right="1005"/>
        <w:rPr>
          <w:rFonts w:eastAsia="Calibri"/>
        </w:rPr>
      </w:pPr>
      <w:r w:rsidRPr="006F6AC4">
        <w:rPr>
          <w:rFonts w:eastAsia="Calibri"/>
        </w:rPr>
        <w:t>Steps to Reproduce; exploit open ports 80 to perform SQL injections, cross-site request forgeries and DDoS attacks.</w:t>
      </w:r>
    </w:p>
    <w:p w14:paraId="2641A4D3" w14:textId="77777777" w:rsidR="006F6AC4" w:rsidRPr="006F6AC4" w:rsidRDefault="006F6AC4" w:rsidP="006F6AC4">
      <w:pPr>
        <w:spacing w:after="107" w:line="253" w:lineRule="auto"/>
        <w:ind w:left="0" w:right="1005" w:firstLine="0"/>
      </w:pPr>
    </w:p>
    <w:p w14:paraId="44B74FE7" w14:textId="77777777" w:rsidR="00DA5DAA" w:rsidRDefault="00000000">
      <w:pPr>
        <w:spacing w:after="0" w:line="259" w:lineRule="auto"/>
        <w:ind w:left="600" w:right="0" w:firstLine="0"/>
        <w:jc w:val="left"/>
      </w:pPr>
      <w:r>
        <w:rPr>
          <w:noProof/>
        </w:rPr>
        <w:drawing>
          <wp:inline distT="0" distB="0" distL="0" distR="0" wp14:anchorId="418A7694" wp14:editId="7EB56425">
            <wp:extent cx="5002306" cy="3872753"/>
            <wp:effectExtent l="0" t="0" r="8255" b="0"/>
            <wp:docPr id="314069" name="Picture 314069"/>
            <wp:cNvGraphicFramePr/>
            <a:graphic xmlns:a="http://schemas.openxmlformats.org/drawingml/2006/main">
              <a:graphicData uri="http://schemas.openxmlformats.org/drawingml/2006/picture">
                <pic:pic xmlns:pic="http://schemas.openxmlformats.org/drawingml/2006/picture">
                  <pic:nvPicPr>
                    <pic:cNvPr id="314069" name="Picture 314069"/>
                    <pic:cNvPicPr/>
                  </pic:nvPicPr>
                  <pic:blipFill>
                    <a:blip r:embed="rId52"/>
                    <a:stretch>
                      <a:fillRect/>
                    </a:stretch>
                  </pic:blipFill>
                  <pic:spPr>
                    <a:xfrm>
                      <a:off x="0" y="0"/>
                      <a:ext cx="5013710" cy="3881582"/>
                    </a:xfrm>
                    <a:prstGeom prst="rect">
                      <a:avLst/>
                    </a:prstGeom>
                  </pic:spPr>
                </pic:pic>
              </a:graphicData>
            </a:graphic>
          </wp:inline>
        </w:drawing>
      </w:r>
    </w:p>
    <w:p w14:paraId="4781182D" w14:textId="77777777" w:rsidR="00DA5DAA" w:rsidRDefault="00000000">
      <w:pPr>
        <w:spacing w:after="797"/>
        <w:ind w:left="570" w:right="1441"/>
      </w:pPr>
      <w:r>
        <w:lastRenderedPageBreak/>
        <w:t xml:space="preserve">Recommendation: Employ a robust Web Application Firewall (W A F) capable or </w:t>
      </w:r>
      <w:proofErr w:type="spellStart"/>
      <w:r>
        <w:t>fillefing</w:t>
      </w:r>
      <w:proofErr w:type="spellEnd"/>
      <w:r>
        <w:t xml:space="preserve"> and mitigating suspicious </w:t>
      </w:r>
      <w:proofErr w:type="spellStart"/>
      <w:r>
        <w:t>tramc</w:t>
      </w:r>
      <w:proofErr w:type="spellEnd"/>
      <w:r>
        <w:t xml:space="preserve"> targeting port 80_ Configure it to block excessive requests or patterns indicative of an attack. Utilise load balancing techniques to distribute traffic across multiple </w:t>
      </w:r>
      <w:proofErr w:type="spellStart"/>
      <w:r>
        <w:t>scrvcrs</w:t>
      </w:r>
      <w:proofErr w:type="spellEnd"/>
      <w:r>
        <w:t xml:space="preserve">, ensuring no single </w:t>
      </w:r>
      <w:proofErr w:type="spellStart"/>
      <w:r>
        <w:t>scrvcr</w:t>
      </w:r>
      <w:proofErr w:type="spellEnd"/>
      <w:r>
        <w:t xml:space="preserve"> becomes overwhelmed. Additionally, implement rate limiting and throttling mechanisms to restrict the number requests a single IP address can make within a defined time frame. Regularly monitor traffic </w:t>
      </w:r>
      <w:proofErr w:type="spellStart"/>
      <w:r>
        <w:t>pattems</w:t>
      </w:r>
      <w:proofErr w:type="spellEnd"/>
      <w:r>
        <w:t xml:space="preserve"> and set up alerts to detect unusual spikes in activity, enabling rapid </w:t>
      </w:r>
      <w:proofErr w:type="spellStart"/>
      <w:r>
        <w:t>responsc</w:t>
      </w:r>
      <w:proofErr w:type="spellEnd"/>
      <w:r>
        <w:t xml:space="preserve"> to potential attacks. Finally, keep </w:t>
      </w:r>
      <w:proofErr w:type="spellStart"/>
      <w:r>
        <w:t>sofmvare</w:t>
      </w:r>
      <w:proofErr w:type="spellEnd"/>
      <w:r>
        <w:t xml:space="preserve"> and systems up-to-date with the latest security patches to address known vulnerabilities that attackers may exploit.</w:t>
      </w:r>
    </w:p>
    <w:p w14:paraId="3E894639" w14:textId="77777777" w:rsidR="00DA5DAA" w:rsidRDefault="00000000">
      <w:pPr>
        <w:spacing w:after="5" w:line="483" w:lineRule="auto"/>
        <w:ind w:left="570" w:right="3617"/>
        <w:jc w:val="left"/>
      </w:pPr>
      <w:r>
        <w:rPr>
          <w:sz w:val="24"/>
        </w:rPr>
        <w:t xml:space="preserve">9) </w:t>
      </w:r>
      <w:r>
        <w:rPr>
          <w:sz w:val="24"/>
        </w:rPr>
        <w:tab/>
        <w:t xml:space="preserve">Vulnerability Name: </w:t>
      </w:r>
      <w:r>
        <w:rPr>
          <w:sz w:val="24"/>
        </w:rPr>
        <w:tab/>
        <w:t>Version I Protocol DetectionCWE-327:</w:t>
      </w:r>
      <w:r>
        <w:rPr>
          <w:sz w:val="24"/>
        </w:rPr>
        <w:tab/>
        <w:t>Use of a Broken or Risky</w:t>
      </w:r>
    </w:p>
    <w:p w14:paraId="3357C450" w14:textId="77777777" w:rsidR="00DA5DAA" w:rsidRDefault="00000000">
      <w:pPr>
        <w:tabs>
          <w:tab w:val="center" w:pos="1231"/>
          <w:tab w:val="center" w:pos="2836"/>
          <w:tab w:val="center" w:pos="4187"/>
          <w:tab w:val="center" w:pos="5515"/>
        </w:tabs>
        <w:spacing w:after="235" w:line="267" w:lineRule="auto"/>
        <w:ind w:left="0" w:right="0" w:firstLine="0"/>
        <w:jc w:val="left"/>
      </w:pPr>
      <w:r>
        <w:rPr>
          <w:sz w:val="24"/>
        </w:rPr>
        <w:tab/>
        <w:t xml:space="preserve">Cryptographic </w:t>
      </w:r>
      <w:r>
        <w:rPr>
          <w:sz w:val="24"/>
        </w:rPr>
        <w:tab/>
        <w:t xml:space="preserve">Algorithm </w:t>
      </w:r>
      <w:r>
        <w:rPr>
          <w:sz w:val="24"/>
        </w:rPr>
        <w:tab/>
        <w:t xml:space="preserve">OWASP </w:t>
      </w:r>
      <w:r>
        <w:rPr>
          <w:sz w:val="24"/>
        </w:rPr>
        <w:tab/>
        <w:t>Category:</w:t>
      </w:r>
    </w:p>
    <w:p w14:paraId="4912EF1A" w14:textId="77777777" w:rsidR="00DA5DAA" w:rsidRDefault="00000000">
      <w:pPr>
        <w:spacing w:after="234"/>
        <w:ind w:left="570" w:right="1261"/>
      </w:pPr>
      <w:r>
        <w:t>A02:2021 -Cryptographic Failures</w:t>
      </w:r>
    </w:p>
    <w:p w14:paraId="766BA191" w14:textId="77777777" w:rsidR="00DA5DAA" w:rsidRDefault="00000000">
      <w:pPr>
        <w:spacing w:after="211"/>
        <w:ind w:left="570" w:right="1261"/>
      </w:pPr>
      <w:r>
        <w:t>Description: The product uses a broken or risky cryptographic algorithm or protocol.</w:t>
      </w:r>
    </w:p>
    <w:p w14:paraId="1A2231D0" w14:textId="77777777" w:rsidR="00DA5DAA" w:rsidRDefault="00000000">
      <w:pPr>
        <w:spacing w:after="225"/>
        <w:ind w:left="570" w:right="1261"/>
      </w:pPr>
      <w:r>
        <w:t>Business Impact: 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w:t>
      </w:r>
    </w:p>
    <w:p w14:paraId="2CDDAF09" w14:textId="77777777" w:rsidR="00DA5DAA" w:rsidRDefault="00000000">
      <w:pPr>
        <w:spacing w:after="234" w:line="267" w:lineRule="auto"/>
        <w:ind w:left="570" w:right="1216"/>
        <w:jc w:val="left"/>
      </w:pPr>
      <w:r>
        <w:rPr>
          <w:sz w:val="24"/>
        </w:rPr>
        <w:t>Steps to Reproduce:</w:t>
      </w:r>
    </w:p>
    <w:p w14:paraId="4F90C822" w14:textId="77777777" w:rsidR="00DA5DAA" w:rsidRDefault="00000000">
      <w:pPr>
        <w:spacing w:after="145" w:line="267" w:lineRule="auto"/>
        <w:ind w:left="570" w:right="1216"/>
        <w:jc w:val="left"/>
      </w:pPr>
      <w:r>
        <w:rPr>
          <w:sz w:val="24"/>
        </w:rPr>
        <w:t>I Open a terminal or command prompt</w:t>
      </w:r>
    </w:p>
    <w:p w14:paraId="005A8E5B" w14:textId="77777777" w:rsidR="00DA5DAA" w:rsidRDefault="00000000">
      <w:pPr>
        <w:spacing w:after="239"/>
        <w:ind w:left="570" w:right="1261"/>
      </w:pPr>
      <w:r>
        <w:t xml:space="preserve">2. Type the Command: </w:t>
      </w:r>
      <w:proofErr w:type="spellStart"/>
      <w:r>
        <w:t>openssl</w:t>
      </w:r>
      <w:proofErr w:type="spellEnd"/>
      <w:r>
        <w:t xml:space="preserve"> </w:t>
      </w:r>
      <w:proofErr w:type="spellStart"/>
      <w:r>
        <w:t>s_client</w:t>
      </w:r>
      <w:proofErr w:type="spellEnd"/>
      <w:r>
        <w:t xml:space="preserve"> -connect 3 1.3.96.40:443 -IIS I</w:t>
      </w:r>
    </w:p>
    <w:p w14:paraId="2D13EFE8" w14:textId="77777777" w:rsidR="00DA5DAA" w:rsidRDefault="00000000">
      <w:pPr>
        <w:ind w:left="570" w:right="1261"/>
      </w:pPr>
      <w:r>
        <w:t>3, The connection is successfully means the server supports TLS 1.0</w:t>
      </w:r>
    </w:p>
    <w:p w14:paraId="70E76F9F" w14:textId="77777777" w:rsidR="00DA5DAA" w:rsidRDefault="00000000">
      <w:pPr>
        <w:spacing w:after="0" w:line="259" w:lineRule="auto"/>
        <w:ind w:left="-1095" w:right="11405" w:firstLine="0"/>
        <w:jc w:val="left"/>
      </w:pPr>
      <w:r>
        <w:rPr>
          <w:noProof/>
        </w:rPr>
        <w:lastRenderedPageBreak/>
        <w:drawing>
          <wp:anchor distT="0" distB="0" distL="114300" distR="114300" simplePos="0" relativeHeight="251658240" behindDoc="0" locked="0" layoutInCell="1" allowOverlap="0" wp14:anchorId="5FD0DE9B" wp14:editId="6AF8B726">
            <wp:simplePos x="0" y="0"/>
            <wp:positionH relativeFrom="page">
              <wp:posOffset>0</wp:posOffset>
            </wp:positionH>
            <wp:positionV relativeFrom="page">
              <wp:posOffset>0</wp:posOffset>
            </wp:positionV>
            <wp:extent cx="7556500" cy="10680700"/>
            <wp:effectExtent l="0" t="0" r="0" b="0"/>
            <wp:wrapTopAndBottom/>
            <wp:docPr id="314071" name="Picture 314071"/>
            <wp:cNvGraphicFramePr/>
            <a:graphic xmlns:a="http://schemas.openxmlformats.org/drawingml/2006/main">
              <a:graphicData uri="http://schemas.openxmlformats.org/drawingml/2006/picture">
                <pic:pic xmlns:pic="http://schemas.openxmlformats.org/drawingml/2006/picture">
                  <pic:nvPicPr>
                    <pic:cNvPr id="314071" name="Picture 314071"/>
                    <pic:cNvPicPr/>
                  </pic:nvPicPr>
                  <pic:blipFill>
                    <a:blip r:embed="rId53"/>
                    <a:stretch>
                      <a:fillRect/>
                    </a:stretch>
                  </pic:blipFill>
                  <pic:spPr>
                    <a:xfrm>
                      <a:off x="0" y="0"/>
                      <a:ext cx="7556500" cy="10680700"/>
                    </a:xfrm>
                    <a:prstGeom prst="rect">
                      <a:avLst/>
                    </a:prstGeom>
                  </pic:spPr>
                </pic:pic>
              </a:graphicData>
            </a:graphic>
          </wp:anchor>
        </w:drawing>
      </w:r>
      <w:r>
        <w:br w:type="page"/>
      </w:r>
    </w:p>
    <w:p w14:paraId="0215D92B" w14:textId="369AF97B" w:rsidR="00DA5DAA" w:rsidRDefault="006F6AC4" w:rsidP="002432FF">
      <w:pPr>
        <w:spacing w:after="231" w:line="265" w:lineRule="auto"/>
        <w:ind w:left="570" w:right="390"/>
      </w:pPr>
      <w:r>
        <w:rPr>
          <w:rFonts w:ascii="Calibri" w:eastAsia="Calibri" w:hAnsi="Calibri" w:cs="Calibri"/>
          <w:noProof/>
          <w:sz w:val="24"/>
        </w:rPr>
        <w:lastRenderedPageBreak/>
        <w:drawing>
          <wp:inline distT="0" distB="0" distL="0" distR="0" wp14:anchorId="7261AC5C" wp14:editId="7857C0A7">
            <wp:extent cx="6143625" cy="4533900"/>
            <wp:effectExtent l="0" t="0" r="9525" b="0"/>
            <wp:docPr id="1301798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8279" name="Picture 1301798279"/>
                    <pic:cNvPicPr/>
                  </pic:nvPicPr>
                  <pic:blipFill>
                    <a:blip r:embed="rId54">
                      <a:extLst>
                        <a:ext uri="{28A0092B-C50C-407E-A947-70E740481C1C}">
                          <a14:useLocalDpi xmlns:a14="http://schemas.microsoft.com/office/drawing/2010/main" val="0"/>
                        </a:ext>
                      </a:extLst>
                    </a:blip>
                    <a:stretch>
                      <a:fillRect/>
                    </a:stretch>
                  </pic:blipFill>
                  <pic:spPr>
                    <a:xfrm>
                      <a:off x="0" y="0"/>
                      <a:ext cx="6143625" cy="4533900"/>
                    </a:xfrm>
                    <a:prstGeom prst="rect">
                      <a:avLst/>
                    </a:prstGeom>
                  </pic:spPr>
                </pic:pic>
              </a:graphicData>
            </a:graphic>
          </wp:inline>
        </w:drawing>
      </w:r>
      <w:r w:rsidR="00000000">
        <w:rPr>
          <w:rFonts w:ascii="Calibri" w:eastAsia="Calibri" w:hAnsi="Calibri" w:cs="Calibri"/>
          <w:sz w:val="24"/>
        </w:rPr>
        <w:t>Recommendation:</w:t>
      </w:r>
    </w:p>
    <w:p w14:paraId="1B38E798" w14:textId="77777777" w:rsidR="00DA5DAA" w:rsidRDefault="00000000" w:rsidP="002432FF">
      <w:pPr>
        <w:spacing w:after="236" w:line="258" w:lineRule="auto"/>
        <w:ind w:left="555" w:right="1426" w:firstLine="20"/>
      </w:pPr>
      <w:r>
        <w:rPr>
          <w:noProof/>
        </w:rPr>
        <w:drawing>
          <wp:inline distT="0" distB="0" distL="0" distR="0" wp14:anchorId="62971AA6" wp14:editId="59E6373B">
            <wp:extent cx="66703" cy="104806"/>
            <wp:effectExtent l="0" t="0" r="0" b="0"/>
            <wp:docPr id="314076" name="Picture 314076"/>
            <wp:cNvGraphicFramePr/>
            <a:graphic xmlns:a="http://schemas.openxmlformats.org/drawingml/2006/main">
              <a:graphicData uri="http://schemas.openxmlformats.org/drawingml/2006/picture">
                <pic:pic xmlns:pic="http://schemas.openxmlformats.org/drawingml/2006/picture">
                  <pic:nvPicPr>
                    <pic:cNvPr id="314076" name="Picture 314076"/>
                    <pic:cNvPicPr/>
                  </pic:nvPicPr>
                  <pic:blipFill>
                    <a:blip r:embed="rId55"/>
                    <a:stretch>
                      <a:fillRect/>
                    </a:stretch>
                  </pic:blipFill>
                  <pic:spPr>
                    <a:xfrm>
                      <a:off x="0" y="0"/>
                      <a:ext cx="66703" cy="104806"/>
                    </a:xfrm>
                    <a:prstGeom prst="rect">
                      <a:avLst/>
                    </a:prstGeom>
                  </pic:spPr>
                </pic:pic>
              </a:graphicData>
            </a:graphic>
          </wp:inline>
        </w:drawing>
      </w:r>
      <w:r>
        <w:rPr>
          <w:rFonts w:ascii="Calibri" w:eastAsia="Calibri" w:hAnsi="Calibri" w:cs="Calibri"/>
        </w:rPr>
        <w:t xml:space="preserve">Upgrade to a Secure TLS Version: Transition to a more secure TLS version, such as TLS I .20rTLS I -3. </w:t>
      </w:r>
      <w:proofErr w:type="spellStart"/>
      <w:r>
        <w:rPr>
          <w:rFonts w:ascii="Calibri" w:eastAsia="Calibri" w:hAnsi="Calibri" w:cs="Calibri"/>
        </w:rPr>
        <w:t>Thiswillprovidestronger</w:t>
      </w:r>
      <w:proofErr w:type="spellEnd"/>
      <w:r>
        <w:rPr>
          <w:rFonts w:ascii="Calibri" w:eastAsia="Calibri" w:hAnsi="Calibri" w:cs="Calibri"/>
        </w:rPr>
        <w:t xml:space="preserve"> encryption and improved security against modern threats.</w:t>
      </w:r>
    </w:p>
    <w:p w14:paraId="711962B2" w14:textId="77777777" w:rsidR="00DA5DAA" w:rsidRDefault="00000000" w:rsidP="002432FF">
      <w:pPr>
        <w:spacing w:after="211" w:line="253" w:lineRule="auto"/>
        <w:ind w:left="570" w:right="1238"/>
      </w:pPr>
      <w:r>
        <w:rPr>
          <w:noProof/>
        </w:rPr>
        <w:drawing>
          <wp:inline distT="0" distB="0" distL="0" distR="0" wp14:anchorId="6FE1C5F8" wp14:editId="4374BEBE">
            <wp:extent cx="76232" cy="95278"/>
            <wp:effectExtent l="0" t="0" r="0" b="0"/>
            <wp:docPr id="314078" name="Picture 314078"/>
            <wp:cNvGraphicFramePr/>
            <a:graphic xmlns:a="http://schemas.openxmlformats.org/drawingml/2006/main">
              <a:graphicData uri="http://schemas.openxmlformats.org/drawingml/2006/picture">
                <pic:pic xmlns:pic="http://schemas.openxmlformats.org/drawingml/2006/picture">
                  <pic:nvPicPr>
                    <pic:cNvPr id="314078" name="Picture 314078"/>
                    <pic:cNvPicPr/>
                  </pic:nvPicPr>
                  <pic:blipFill>
                    <a:blip r:embed="rId56"/>
                    <a:stretch>
                      <a:fillRect/>
                    </a:stretch>
                  </pic:blipFill>
                  <pic:spPr>
                    <a:xfrm>
                      <a:off x="0" y="0"/>
                      <a:ext cx="76232" cy="95278"/>
                    </a:xfrm>
                    <a:prstGeom prst="rect">
                      <a:avLst/>
                    </a:prstGeom>
                  </pic:spPr>
                </pic:pic>
              </a:graphicData>
            </a:graphic>
          </wp:inline>
        </w:drawing>
      </w:r>
      <w:proofErr w:type="spellStart"/>
      <w:r>
        <w:rPr>
          <w:rFonts w:ascii="Calibri" w:eastAsia="Calibri" w:hAnsi="Calibri" w:cs="Calibri"/>
        </w:rPr>
        <w:t>Regu</w:t>
      </w:r>
      <w:proofErr w:type="spellEnd"/>
      <w:r>
        <w:rPr>
          <w:rFonts w:ascii="Calibri" w:eastAsia="Calibri" w:hAnsi="Calibri" w:cs="Calibri"/>
        </w:rPr>
        <w:t xml:space="preserve"> </w:t>
      </w:r>
      <w:proofErr w:type="spellStart"/>
      <w:r>
        <w:rPr>
          <w:rFonts w:ascii="Calibri" w:eastAsia="Calibri" w:hAnsi="Calibri" w:cs="Calibri"/>
        </w:rPr>
        <w:t>larly</w:t>
      </w:r>
      <w:proofErr w:type="spellEnd"/>
      <w:r>
        <w:rPr>
          <w:rFonts w:ascii="Calibri" w:eastAsia="Calibri" w:hAnsi="Calibri" w:cs="Calibri"/>
        </w:rPr>
        <w:t xml:space="preserve"> U SSL/</w:t>
      </w:r>
      <w:proofErr w:type="gramStart"/>
      <w:r>
        <w:rPr>
          <w:rFonts w:ascii="Calibri" w:eastAsia="Calibri" w:hAnsi="Calibri" w:cs="Calibri"/>
        </w:rPr>
        <w:t>TI.S</w:t>
      </w:r>
      <w:proofErr w:type="gramEnd"/>
      <w:r>
        <w:rPr>
          <w:rFonts w:ascii="Calibri" w:eastAsia="Calibri" w:hAnsi="Calibri" w:cs="Calibri"/>
        </w:rPr>
        <w:t xml:space="preserve"> Configuration: keep your </w:t>
      </w:r>
      <w:r>
        <w:rPr>
          <w:noProof/>
        </w:rPr>
        <w:drawing>
          <wp:inline distT="0" distB="0" distL="0" distR="0" wp14:anchorId="70C65E68" wp14:editId="05209E64">
            <wp:extent cx="505037" cy="114334"/>
            <wp:effectExtent l="0" t="0" r="0" b="0"/>
            <wp:docPr id="122969" name="Picture 122969"/>
            <wp:cNvGraphicFramePr/>
            <a:graphic xmlns:a="http://schemas.openxmlformats.org/drawingml/2006/main">
              <a:graphicData uri="http://schemas.openxmlformats.org/drawingml/2006/picture">
                <pic:pic xmlns:pic="http://schemas.openxmlformats.org/drawingml/2006/picture">
                  <pic:nvPicPr>
                    <pic:cNvPr id="122969" name="Picture 122969"/>
                    <pic:cNvPicPr/>
                  </pic:nvPicPr>
                  <pic:blipFill>
                    <a:blip r:embed="rId57"/>
                    <a:stretch>
                      <a:fillRect/>
                    </a:stretch>
                  </pic:blipFill>
                  <pic:spPr>
                    <a:xfrm>
                      <a:off x="0" y="0"/>
                      <a:ext cx="505037" cy="114334"/>
                    </a:xfrm>
                    <a:prstGeom prst="rect">
                      <a:avLst/>
                    </a:prstGeom>
                  </pic:spPr>
                </pic:pic>
              </a:graphicData>
            </a:graphic>
          </wp:inline>
        </w:drawing>
      </w:r>
      <w:r>
        <w:rPr>
          <w:rFonts w:ascii="Calibri" w:eastAsia="Calibri" w:hAnsi="Calibri" w:cs="Calibri"/>
        </w:rPr>
        <w:t>configuration up to date to ensure it aligns with the latest security best practices and vulnerabilities.</w:t>
      </w:r>
    </w:p>
    <w:p w14:paraId="75EC4B82" w14:textId="77777777" w:rsidR="00DA5DAA" w:rsidRDefault="00000000" w:rsidP="002432FF">
      <w:pPr>
        <w:spacing w:after="231" w:line="265" w:lineRule="auto"/>
        <w:ind w:left="570" w:right="390"/>
      </w:pPr>
      <w:r>
        <w:rPr>
          <w:noProof/>
        </w:rPr>
        <w:drawing>
          <wp:inline distT="0" distB="0" distL="0" distR="0" wp14:anchorId="4F69174D" wp14:editId="0DAFCEED">
            <wp:extent cx="76232" cy="95278"/>
            <wp:effectExtent l="0" t="0" r="0" b="0"/>
            <wp:docPr id="314080" name="Picture 314080"/>
            <wp:cNvGraphicFramePr/>
            <a:graphic xmlns:a="http://schemas.openxmlformats.org/drawingml/2006/main">
              <a:graphicData uri="http://schemas.openxmlformats.org/drawingml/2006/picture">
                <pic:pic xmlns:pic="http://schemas.openxmlformats.org/drawingml/2006/picture">
                  <pic:nvPicPr>
                    <pic:cNvPr id="314080" name="Picture 314080"/>
                    <pic:cNvPicPr/>
                  </pic:nvPicPr>
                  <pic:blipFill>
                    <a:blip r:embed="rId58"/>
                    <a:stretch>
                      <a:fillRect/>
                    </a:stretch>
                  </pic:blipFill>
                  <pic:spPr>
                    <a:xfrm>
                      <a:off x="0" y="0"/>
                      <a:ext cx="76232" cy="95278"/>
                    </a:xfrm>
                    <a:prstGeom prst="rect">
                      <a:avLst/>
                    </a:prstGeom>
                  </pic:spPr>
                </pic:pic>
              </a:graphicData>
            </a:graphic>
          </wp:inline>
        </w:drawing>
      </w:r>
      <w:r>
        <w:rPr>
          <w:rFonts w:ascii="Calibri" w:eastAsia="Calibri" w:hAnsi="Calibri" w:cs="Calibri"/>
          <w:sz w:val="24"/>
        </w:rPr>
        <w:t xml:space="preserve">Implement Strong </w:t>
      </w:r>
      <w:proofErr w:type="spellStart"/>
      <w:r>
        <w:rPr>
          <w:rFonts w:ascii="Calibri" w:eastAsia="Calibri" w:hAnsi="Calibri" w:cs="Calibri"/>
          <w:sz w:val="24"/>
        </w:rPr>
        <w:t>Cryptographie</w:t>
      </w:r>
      <w:proofErr w:type="spellEnd"/>
      <w:r>
        <w:rPr>
          <w:rFonts w:ascii="Calibri" w:eastAsia="Calibri" w:hAnsi="Calibri" w:cs="Calibri"/>
          <w:sz w:val="24"/>
        </w:rPr>
        <w:t xml:space="preserve"> Suite: Use strong </w:t>
      </w:r>
      <w:proofErr w:type="spellStart"/>
      <w:r>
        <w:rPr>
          <w:rFonts w:ascii="Calibri" w:eastAsia="Calibri" w:hAnsi="Calibri" w:cs="Calibri"/>
          <w:sz w:val="24"/>
        </w:rPr>
        <w:t>ciph</w:t>
      </w:r>
      <w:proofErr w:type="spellEnd"/>
      <w:r>
        <w:rPr>
          <w:rFonts w:ascii="Calibri" w:eastAsia="Calibri" w:hAnsi="Calibri" w:cs="Calibri"/>
          <w:sz w:val="24"/>
        </w:rPr>
        <w:t xml:space="preserve"> er suites and secure configurations to further enhance security. Disable weak ciphers and outdated protocols.</w:t>
      </w:r>
    </w:p>
    <w:p w14:paraId="0519BC62" w14:textId="77777777" w:rsidR="00DA5DAA" w:rsidRDefault="00000000" w:rsidP="002432FF">
      <w:pPr>
        <w:spacing w:after="8" w:line="253" w:lineRule="auto"/>
        <w:ind w:left="570" w:right="1238"/>
      </w:pPr>
      <w:r>
        <w:rPr>
          <w:rFonts w:ascii="Calibri" w:eastAsia="Calibri" w:hAnsi="Calibri" w:cs="Calibri"/>
        </w:rPr>
        <w:t xml:space="preserve">4, </w:t>
      </w:r>
      <w:r>
        <w:rPr>
          <w:rFonts w:ascii="Calibri" w:eastAsia="Calibri" w:hAnsi="Calibri" w:cs="Calibri"/>
        </w:rPr>
        <w:tab/>
        <w:t xml:space="preserve">Compliance Checks: Ensure that your website complies </w:t>
      </w:r>
      <w:proofErr w:type="gramStart"/>
      <w:r>
        <w:rPr>
          <w:rFonts w:ascii="Calibri" w:eastAsia="Calibri" w:hAnsi="Calibri" w:cs="Calibri"/>
        </w:rPr>
        <w:t>With</w:t>
      </w:r>
      <w:proofErr w:type="gramEnd"/>
      <w:r>
        <w:rPr>
          <w:rFonts w:ascii="Calibri" w:eastAsia="Calibri" w:hAnsi="Calibri" w:cs="Calibri"/>
        </w:rPr>
        <w:t xml:space="preserve"> relevant data protection regulations and industry standards (</w:t>
      </w:r>
      <w:proofErr w:type="spellStart"/>
      <w:r>
        <w:rPr>
          <w:rFonts w:ascii="Calibri" w:eastAsia="Calibri" w:hAnsi="Calibri" w:cs="Calibri"/>
        </w:rPr>
        <w:t>O.g</w:t>
      </w:r>
      <w:proofErr w:type="spellEnd"/>
      <w:proofErr w:type="gramStart"/>
      <w:r>
        <w:rPr>
          <w:rFonts w:ascii="Calibri" w:eastAsia="Calibri" w:hAnsi="Calibri" w:cs="Calibri"/>
        </w:rPr>
        <w:t>_ ,</w:t>
      </w:r>
      <w:proofErr w:type="gramEnd"/>
      <w:r>
        <w:rPr>
          <w:rFonts w:ascii="Calibri" w:eastAsia="Calibri" w:hAnsi="Calibri" w:cs="Calibri"/>
        </w:rPr>
        <w:t xml:space="preserve"> GDPR, PCI DSS) to avoid legal</w:t>
      </w:r>
    </w:p>
    <w:p w14:paraId="475C9C58" w14:textId="77777777" w:rsidR="00DA5DAA" w:rsidRDefault="00000000" w:rsidP="002432FF">
      <w:pPr>
        <w:spacing w:after="766" w:line="253" w:lineRule="auto"/>
        <w:ind w:left="570" w:right="1238"/>
      </w:pPr>
      <w:r>
        <w:rPr>
          <w:rFonts w:ascii="Calibri" w:eastAsia="Calibri" w:hAnsi="Calibri" w:cs="Calibri"/>
        </w:rPr>
        <w:t>Issues.</w:t>
      </w:r>
    </w:p>
    <w:p w14:paraId="706CAA12" w14:textId="77777777" w:rsidR="00F173D7" w:rsidRDefault="00F173D7">
      <w:pPr>
        <w:spacing w:after="188" w:line="265" w:lineRule="auto"/>
        <w:ind w:left="570" w:right="390"/>
        <w:jc w:val="left"/>
        <w:rPr>
          <w:rFonts w:ascii="Calibri" w:eastAsia="Calibri" w:hAnsi="Calibri" w:cs="Calibri"/>
          <w:sz w:val="24"/>
        </w:rPr>
      </w:pPr>
    </w:p>
    <w:p w14:paraId="16BDE9FC" w14:textId="77777777" w:rsidR="00F173D7" w:rsidRDefault="00F173D7">
      <w:pPr>
        <w:spacing w:after="188" w:line="265" w:lineRule="auto"/>
        <w:ind w:left="570" w:right="390"/>
        <w:jc w:val="left"/>
        <w:rPr>
          <w:rFonts w:ascii="Calibri" w:eastAsia="Calibri" w:hAnsi="Calibri" w:cs="Calibri"/>
          <w:sz w:val="24"/>
        </w:rPr>
      </w:pPr>
    </w:p>
    <w:p w14:paraId="64F0D887" w14:textId="77777777" w:rsidR="00F173D7" w:rsidRDefault="00F173D7">
      <w:pPr>
        <w:spacing w:after="188" w:line="265" w:lineRule="auto"/>
        <w:ind w:left="570" w:right="390"/>
        <w:jc w:val="left"/>
        <w:rPr>
          <w:rFonts w:ascii="Calibri" w:eastAsia="Calibri" w:hAnsi="Calibri" w:cs="Calibri"/>
          <w:sz w:val="24"/>
        </w:rPr>
      </w:pPr>
    </w:p>
    <w:p w14:paraId="17BF6BA6" w14:textId="77777777" w:rsidR="00F173D7" w:rsidRDefault="00F173D7">
      <w:pPr>
        <w:spacing w:after="188" w:line="265" w:lineRule="auto"/>
        <w:ind w:left="570" w:right="390"/>
        <w:jc w:val="left"/>
        <w:rPr>
          <w:rFonts w:ascii="Calibri" w:eastAsia="Calibri" w:hAnsi="Calibri" w:cs="Calibri"/>
          <w:sz w:val="24"/>
        </w:rPr>
      </w:pPr>
    </w:p>
    <w:p w14:paraId="573DDC37" w14:textId="77777777" w:rsidR="00F173D7" w:rsidRDefault="00F173D7">
      <w:pPr>
        <w:spacing w:after="188" w:line="265" w:lineRule="auto"/>
        <w:ind w:left="570" w:right="390"/>
        <w:jc w:val="left"/>
        <w:rPr>
          <w:rFonts w:ascii="Calibri" w:eastAsia="Calibri" w:hAnsi="Calibri" w:cs="Calibri"/>
          <w:sz w:val="24"/>
        </w:rPr>
      </w:pPr>
    </w:p>
    <w:p w14:paraId="46E6C445" w14:textId="25916E36" w:rsidR="00DA5DAA" w:rsidRDefault="00000000">
      <w:pPr>
        <w:spacing w:after="188" w:line="265" w:lineRule="auto"/>
        <w:ind w:left="570" w:right="390"/>
        <w:jc w:val="left"/>
      </w:pPr>
      <w:r>
        <w:rPr>
          <w:rFonts w:ascii="Calibri" w:eastAsia="Calibri" w:hAnsi="Calibri" w:cs="Calibri"/>
          <w:sz w:val="24"/>
        </w:rPr>
        <w:lastRenderedPageBreak/>
        <w:t>10) Vulnerability Name web. config File Information Disclosure</w:t>
      </w:r>
    </w:p>
    <w:p w14:paraId="1E045EEA" w14:textId="77777777" w:rsidR="00DA5DAA" w:rsidRDefault="00000000">
      <w:pPr>
        <w:spacing w:after="221" w:line="253" w:lineRule="auto"/>
        <w:ind w:left="570" w:right="1238"/>
        <w:jc w:val="left"/>
      </w:pPr>
      <w:r>
        <w:rPr>
          <w:rFonts w:ascii="Calibri" w:eastAsia="Calibri" w:hAnsi="Calibri" w:cs="Calibri"/>
        </w:rPr>
        <w:t xml:space="preserve">C WE -497: </w:t>
      </w:r>
      <w:proofErr w:type="spellStart"/>
      <w:r>
        <w:rPr>
          <w:rFonts w:ascii="Calibri" w:eastAsia="Calibri" w:hAnsi="Calibri" w:cs="Calibri"/>
        </w:rPr>
        <w:t>ExposureofSensitiveSystemlnformationtoanUnauthorized</w:t>
      </w:r>
      <w:proofErr w:type="spellEnd"/>
      <w:r>
        <w:rPr>
          <w:rFonts w:ascii="Calibri" w:eastAsia="Calibri" w:hAnsi="Calibri" w:cs="Calibri"/>
        </w:rPr>
        <w:t xml:space="preserve"> Control Sphere</w:t>
      </w:r>
    </w:p>
    <w:p w14:paraId="28B9F44D" w14:textId="77777777" w:rsidR="00DA5DAA" w:rsidRDefault="00000000">
      <w:pPr>
        <w:spacing w:after="8" w:line="253" w:lineRule="auto"/>
        <w:ind w:left="570" w:right="1238"/>
        <w:jc w:val="left"/>
      </w:pPr>
      <w:r>
        <w:rPr>
          <w:rFonts w:ascii="Calibri" w:eastAsia="Calibri" w:hAnsi="Calibri" w:cs="Calibri"/>
        </w:rPr>
        <w:t>O WASP Category: A3:2017-Scnsitivc Data Exposure</w:t>
      </w:r>
    </w:p>
    <w:p w14:paraId="00DDF7C8" w14:textId="77777777" w:rsidR="00DA5DAA" w:rsidRDefault="00000000">
      <w:pPr>
        <w:spacing w:after="276"/>
        <w:ind w:left="570" w:right="1351"/>
      </w:pPr>
      <w:r>
        <w:t xml:space="preserve">Description: An </w:t>
      </w:r>
      <w:proofErr w:type="spellStart"/>
      <w:r>
        <w:t>inrnrmation</w:t>
      </w:r>
      <w:proofErr w:type="spellEnd"/>
      <w:r>
        <w:t xml:space="preserve"> disclosure </w:t>
      </w:r>
      <w:proofErr w:type="spellStart"/>
      <w:r>
        <w:t>vulnerabi</w:t>
      </w:r>
      <w:proofErr w:type="spellEnd"/>
      <w:r>
        <w:t xml:space="preserve"> lily in the remote web server due to the disclosure </w:t>
      </w:r>
      <w:proofErr w:type="gramStart"/>
      <w:r>
        <w:t>Of</w:t>
      </w:r>
      <w:proofErr w:type="gramEnd"/>
      <w:r>
        <w:t xml:space="preserve"> the </w:t>
      </w:r>
      <w:proofErr w:type="spellStart"/>
      <w:r>
        <w:t>web.config</w:t>
      </w:r>
      <w:proofErr w:type="spellEnd"/>
      <w:r>
        <w:t xml:space="preserve"> file. An unauthenticated, remote attacker can exploit this, via a Simple GET request, to disclose potentially sensitive configuration </w:t>
      </w:r>
      <w:proofErr w:type="spellStart"/>
      <w:r>
        <w:t>infonnation</w:t>
      </w:r>
      <w:proofErr w:type="spellEnd"/>
      <w:r>
        <w:t xml:space="preserve">. Business Impact: It exposes sensitive configuration details, including database connection strings and encryption keys, to potential attackers, This could </w:t>
      </w:r>
      <w:proofErr w:type="spellStart"/>
      <w:r>
        <w:t>lcud</w:t>
      </w:r>
      <w:proofErr w:type="spellEnd"/>
      <w:r>
        <w:t xml:space="preserve"> to unauthorized access, data </w:t>
      </w:r>
      <w:proofErr w:type="spellStart"/>
      <w:r>
        <w:t>brcachcs</w:t>
      </w:r>
      <w:proofErr w:type="spellEnd"/>
      <w:r>
        <w:t xml:space="preserve">, and system compromise. The impact </w:t>
      </w:r>
      <w:proofErr w:type="spellStart"/>
      <w:r>
        <w:t>includcs</w:t>
      </w:r>
      <w:proofErr w:type="spellEnd"/>
      <w:r>
        <w:t xml:space="preserve"> </w:t>
      </w:r>
      <w:proofErr w:type="spellStart"/>
      <w:r>
        <w:t>lilllncial</w:t>
      </w:r>
      <w:proofErr w:type="spellEnd"/>
      <w:r>
        <w:t xml:space="preserve"> losses, damage </w:t>
      </w:r>
      <w:r>
        <w:rPr>
          <w:noProof/>
        </w:rPr>
        <w:drawing>
          <wp:inline distT="0" distB="0" distL="0" distR="0" wp14:anchorId="2CA2076E" wp14:editId="5F03DCAD">
            <wp:extent cx="104819" cy="95278"/>
            <wp:effectExtent l="0" t="0" r="0" b="0"/>
            <wp:docPr id="124671" name="Picture 124671"/>
            <wp:cNvGraphicFramePr/>
            <a:graphic xmlns:a="http://schemas.openxmlformats.org/drawingml/2006/main">
              <a:graphicData uri="http://schemas.openxmlformats.org/drawingml/2006/picture">
                <pic:pic xmlns:pic="http://schemas.openxmlformats.org/drawingml/2006/picture">
                  <pic:nvPicPr>
                    <pic:cNvPr id="124671" name="Picture 124671"/>
                    <pic:cNvPicPr/>
                  </pic:nvPicPr>
                  <pic:blipFill>
                    <a:blip r:embed="rId59"/>
                    <a:stretch>
                      <a:fillRect/>
                    </a:stretch>
                  </pic:blipFill>
                  <pic:spPr>
                    <a:xfrm>
                      <a:off x="0" y="0"/>
                      <a:ext cx="104819" cy="95278"/>
                    </a:xfrm>
                    <a:prstGeom prst="rect">
                      <a:avLst/>
                    </a:prstGeom>
                  </pic:spPr>
                </pic:pic>
              </a:graphicData>
            </a:graphic>
          </wp:inline>
        </w:drawing>
      </w:r>
      <w:r>
        <w:t>reputation, and legal liabilities as the organization's security and customer trust are compromised.</w:t>
      </w:r>
    </w:p>
    <w:p w14:paraId="5E7763E9" w14:textId="77777777" w:rsidR="00DA5DAA" w:rsidRDefault="00000000">
      <w:pPr>
        <w:spacing w:after="67" w:line="267" w:lineRule="auto"/>
        <w:ind w:left="570" w:right="1216"/>
        <w:jc w:val="left"/>
      </w:pPr>
      <w:r>
        <w:rPr>
          <w:sz w:val="24"/>
        </w:rPr>
        <w:t>Steps to Reproduce:</w:t>
      </w:r>
    </w:p>
    <w:p w14:paraId="66ED424E" w14:textId="512BB09F" w:rsidR="00F173D7" w:rsidRDefault="00F173D7">
      <w:pPr>
        <w:spacing w:after="253" w:line="267" w:lineRule="auto"/>
        <w:ind w:left="570" w:right="1216"/>
        <w:jc w:val="left"/>
        <w:rPr>
          <w:rFonts w:ascii="Calibri" w:eastAsia="Calibri" w:hAnsi="Calibri" w:cs="Calibri"/>
          <w:sz w:val="24"/>
        </w:rPr>
      </w:pPr>
      <w:r>
        <w:rPr>
          <w:rFonts w:ascii="Calibri" w:eastAsia="Calibri" w:hAnsi="Calibri" w:cs="Calibri"/>
          <w:noProof/>
          <w:sz w:val="24"/>
        </w:rPr>
        <w:drawing>
          <wp:inline distT="0" distB="0" distL="0" distR="0" wp14:anchorId="142398CF" wp14:editId="199B175C">
            <wp:extent cx="5688106" cy="3314700"/>
            <wp:effectExtent l="0" t="0" r="8255" b="0"/>
            <wp:docPr id="1437584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4086" name="Picture 1437584086"/>
                    <pic:cNvPicPr/>
                  </pic:nvPicPr>
                  <pic:blipFill>
                    <a:blip r:embed="rId60">
                      <a:extLst>
                        <a:ext uri="{28A0092B-C50C-407E-A947-70E740481C1C}">
                          <a14:useLocalDpi xmlns:a14="http://schemas.microsoft.com/office/drawing/2010/main" val="0"/>
                        </a:ext>
                      </a:extLst>
                    </a:blip>
                    <a:stretch>
                      <a:fillRect/>
                    </a:stretch>
                  </pic:blipFill>
                  <pic:spPr>
                    <a:xfrm>
                      <a:off x="0" y="0"/>
                      <a:ext cx="5689215" cy="3315346"/>
                    </a:xfrm>
                    <a:prstGeom prst="rect">
                      <a:avLst/>
                    </a:prstGeom>
                  </pic:spPr>
                </pic:pic>
              </a:graphicData>
            </a:graphic>
          </wp:inline>
        </w:drawing>
      </w:r>
    </w:p>
    <w:p w14:paraId="6410E111" w14:textId="50F876AA" w:rsidR="00DA5DAA" w:rsidRDefault="00000000" w:rsidP="002432FF">
      <w:pPr>
        <w:spacing w:after="253" w:line="267" w:lineRule="auto"/>
        <w:ind w:left="570" w:right="1216"/>
      </w:pPr>
      <w:r>
        <w:rPr>
          <w:sz w:val="24"/>
        </w:rPr>
        <w:t>Recommendation:</w:t>
      </w:r>
    </w:p>
    <w:p w14:paraId="76974195" w14:textId="77777777" w:rsidR="00DA5DAA" w:rsidRDefault="00000000" w:rsidP="002432FF">
      <w:pPr>
        <w:numPr>
          <w:ilvl w:val="0"/>
          <w:numId w:val="8"/>
        </w:numPr>
        <w:spacing w:after="41"/>
        <w:ind w:right="1321"/>
      </w:pPr>
      <w:r>
        <w:t xml:space="preserve">Implement proper access controls to restrict access 10 the </w:t>
      </w:r>
      <w:proofErr w:type="spellStart"/>
      <w:r>
        <w:t>wcb.config</w:t>
      </w:r>
      <w:proofErr w:type="spellEnd"/>
      <w:r>
        <w:t xml:space="preserve"> file.</w:t>
      </w:r>
    </w:p>
    <w:p w14:paraId="23BBED5D" w14:textId="77777777" w:rsidR="00DA5DAA" w:rsidRDefault="00000000" w:rsidP="002432FF">
      <w:pPr>
        <w:numPr>
          <w:ilvl w:val="0"/>
          <w:numId w:val="8"/>
        </w:numPr>
        <w:spacing w:after="37"/>
        <w:ind w:right="1321"/>
      </w:pPr>
      <w:r>
        <w:t>Prevent directory traversal and ensure the •</w:t>
      </w:r>
      <w:proofErr w:type="spellStart"/>
      <w:r>
        <w:t>web.config</w:t>
      </w:r>
      <w:proofErr w:type="spellEnd"/>
      <w:r>
        <w:t xml:space="preserve"> file cannot be directly accessed through the web server.</w:t>
      </w:r>
    </w:p>
    <w:p w14:paraId="7B8DC28D" w14:textId="77777777" w:rsidR="00DA5DAA" w:rsidRDefault="00000000" w:rsidP="002432FF">
      <w:pPr>
        <w:numPr>
          <w:ilvl w:val="0"/>
          <w:numId w:val="8"/>
        </w:numPr>
        <w:spacing w:after="76"/>
        <w:ind w:right="1321"/>
      </w:pPr>
      <w:r>
        <w:t>Encrypt sensitive data within the configuration file.</w:t>
      </w:r>
    </w:p>
    <w:p w14:paraId="086D9D27" w14:textId="77777777" w:rsidR="00DA5DAA" w:rsidRDefault="00000000" w:rsidP="002432FF">
      <w:pPr>
        <w:numPr>
          <w:ilvl w:val="0"/>
          <w:numId w:val="8"/>
        </w:numPr>
        <w:spacing w:after="41" w:line="267" w:lineRule="auto"/>
        <w:ind w:right="1321"/>
      </w:pPr>
      <w:r>
        <w:rPr>
          <w:sz w:val="24"/>
        </w:rPr>
        <w:t>Regularly review and update the web config file, removing any unnecessary sensitive information.</w:t>
      </w:r>
    </w:p>
    <w:p w14:paraId="70329371" w14:textId="77777777" w:rsidR="00DA5DAA" w:rsidRDefault="00000000" w:rsidP="002432FF">
      <w:pPr>
        <w:numPr>
          <w:ilvl w:val="0"/>
          <w:numId w:val="8"/>
        </w:numPr>
        <w:spacing w:after="41"/>
        <w:ind w:right="1321"/>
      </w:pPr>
      <w:r>
        <w:t xml:space="preserve">Ensure </w:t>
      </w:r>
      <w:proofErr w:type="spellStart"/>
      <w:r>
        <w:t>thut</w:t>
      </w:r>
      <w:proofErr w:type="spellEnd"/>
      <w:r>
        <w:t xml:space="preserve"> the web. config </w:t>
      </w:r>
      <w:proofErr w:type="spellStart"/>
      <w:r>
        <w:t>lilc</w:t>
      </w:r>
      <w:proofErr w:type="spellEnd"/>
      <w:r>
        <w:t xml:space="preserve"> is properly secured and not accessible to unauthorized users.</w:t>
      </w:r>
    </w:p>
    <w:p w14:paraId="2794519B" w14:textId="77777777" w:rsidR="00F173D7" w:rsidRDefault="00F173D7" w:rsidP="002432FF">
      <w:pPr>
        <w:spacing w:after="236" w:line="263" w:lineRule="auto"/>
        <w:ind w:left="580" w:right="3782" w:hanging="10"/>
      </w:pPr>
    </w:p>
    <w:p w14:paraId="51A90008" w14:textId="77777777" w:rsidR="00F173D7" w:rsidRDefault="00F173D7" w:rsidP="002432FF">
      <w:pPr>
        <w:spacing w:after="236" w:line="263" w:lineRule="auto"/>
        <w:ind w:left="580" w:right="3782" w:hanging="10"/>
      </w:pPr>
    </w:p>
    <w:p w14:paraId="68E20D81" w14:textId="77777777" w:rsidR="00F173D7" w:rsidRDefault="00F173D7" w:rsidP="002432FF">
      <w:pPr>
        <w:spacing w:after="236" w:line="263" w:lineRule="auto"/>
        <w:ind w:left="580" w:right="3782" w:hanging="10"/>
      </w:pPr>
    </w:p>
    <w:p w14:paraId="2D45F01D" w14:textId="77777777" w:rsidR="00F173D7" w:rsidRDefault="00F173D7" w:rsidP="002432FF">
      <w:pPr>
        <w:spacing w:after="236" w:line="263" w:lineRule="auto"/>
        <w:ind w:left="580" w:right="3782" w:hanging="10"/>
      </w:pPr>
    </w:p>
    <w:p w14:paraId="5F4F51AE" w14:textId="4DB4268D" w:rsidR="00DA5DAA" w:rsidRDefault="00000000">
      <w:pPr>
        <w:spacing w:after="236" w:line="263" w:lineRule="auto"/>
        <w:ind w:left="580" w:right="3782" w:hanging="10"/>
        <w:jc w:val="left"/>
      </w:pPr>
      <w:r>
        <w:lastRenderedPageBreak/>
        <w:t xml:space="preserve">Main Website: </w:t>
      </w:r>
      <w:r>
        <w:rPr>
          <w:u w:val="single" w:color="000000"/>
        </w:rPr>
        <w:t>vt0D.vit.ac.in</w:t>
      </w:r>
    </w:p>
    <w:p w14:paraId="00FD7554" w14:textId="77777777" w:rsidR="00DA5DAA" w:rsidRDefault="00000000">
      <w:pPr>
        <w:tabs>
          <w:tab w:val="center" w:pos="660"/>
          <w:tab w:val="center" w:pos="4554"/>
        </w:tabs>
        <w:spacing w:after="240" w:line="267" w:lineRule="auto"/>
        <w:ind w:left="0" w:right="0" w:firstLine="0"/>
        <w:jc w:val="left"/>
      </w:pPr>
      <w:r>
        <w:rPr>
          <w:sz w:val="24"/>
        </w:rPr>
        <w:tab/>
        <w:t xml:space="preserve">1) </w:t>
      </w:r>
      <w:r>
        <w:rPr>
          <w:sz w:val="24"/>
        </w:rPr>
        <w:tab/>
        <w:t>Vulnerability Name: SL Medium Strength Cipher Suites Supported</w:t>
      </w:r>
    </w:p>
    <w:p w14:paraId="168AC753" w14:textId="77777777" w:rsidR="00DA5DAA" w:rsidRDefault="00000000">
      <w:pPr>
        <w:spacing w:after="30" w:line="350" w:lineRule="auto"/>
        <w:ind w:left="570" w:right="1921"/>
        <w:jc w:val="left"/>
      </w:pPr>
      <w:r>
        <w:rPr>
          <w:sz w:val="24"/>
        </w:rPr>
        <w:t>(SWEET32) CWE-200: Exposure of Sensitive Information to an Unauthorised Actor</w:t>
      </w:r>
    </w:p>
    <w:p w14:paraId="650D6A48" w14:textId="77777777" w:rsidR="00DA5DAA" w:rsidRDefault="00000000">
      <w:pPr>
        <w:spacing w:after="443" w:line="267" w:lineRule="auto"/>
        <w:ind w:left="570" w:right="1216"/>
        <w:jc w:val="left"/>
      </w:pPr>
      <w:r>
        <w:rPr>
          <w:sz w:val="24"/>
        </w:rPr>
        <w:t xml:space="preserve">OWASP Category: Broken access </w:t>
      </w:r>
      <w:proofErr w:type="spellStart"/>
      <w:r>
        <w:rPr>
          <w:sz w:val="24"/>
        </w:rPr>
        <w:t>contrOl</w:t>
      </w:r>
      <w:proofErr w:type="spellEnd"/>
    </w:p>
    <w:p w14:paraId="4EB33B29" w14:textId="77777777" w:rsidR="00DA5DAA" w:rsidRDefault="00000000">
      <w:pPr>
        <w:spacing w:after="219"/>
        <w:ind w:left="570" w:right="1366"/>
      </w:pPr>
      <w:r>
        <w:t xml:space="preserve">Description; The host supports use </w:t>
      </w:r>
      <w:proofErr w:type="gramStart"/>
      <w:r>
        <w:t>Of</w:t>
      </w:r>
      <w:proofErr w:type="gramEnd"/>
      <w:r>
        <w:t xml:space="preserve"> SSI, strength encryption, </w:t>
      </w:r>
      <w:proofErr w:type="spellStart"/>
      <w:r>
        <w:t>Ncssus</w:t>
      </w:r>
      <w:proofErr w:type="spellEnd"/>
      <w:r>
        <w:t xml:space="preserve"> regards medium strength as any encryption that key lengths at least 64 bits and less than 112 bits, or else that uses the 3DES encryption suite.</w:t>
      </w:r>
    </w:p>
    <w:p w14:paraId="4CF184BC" w14:textId="77777777" w:rsidR="00DA5DAA" w:rsidRDefault="00000000">
      <w:pPr>
        <w:spacing w:after="34"/>
        <w:ind w:left="570" w:right="1261"/>
      </w:pPr>
      <w:r>
        <w:t>Note that it is considerably easier to circumvent medium strength encryption if the attacker is on the same physical network.</w:t>
      </w:r>
    </w:p>
    <w:p w14:paraId="687E0F43" w14:textId="77777777" w:rsidR="00DA5DAA" w:rsidRDefault="00000000">
      <w:pPr>
        <w:spacing w:after="45"/>
        <w:ind w:left="570" w:right="1261"/>
      </w:pPr>
      <w:r>
        <w:t xml:space="preserve">Business Impact: The vulnerability known as SWEE T32 (Short for Sweet 32 Birthday Attack) relates to the continued use of cryptographic cipher suites with 64-bit block sizes in TLS and protocols. These suites are susceptible to birthday attacks, which exploit the probability of two blocks colliding after a certain number of transactions. If an organisation's systems arc vulnerable to SWEET32, it means they're potentially at risk of having encrypted communications intercepted or manipulated. This could lead to unauthorised access, </w:t>
      </w:r>
      <w:proofErr w:type="spellStart"/>
      <w:r>
        <w:t>datäl</w:t>
      </w:r>
      <w:proofErr w:type="spellEnd"/>
      <w:r>
        <w:t xml:space="preserve">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14:paraId="471C7DEB" w14:textId="77777777" w:rsidR="00DA5DAA" w:rsidRDefault="00000000">
      <w:pPr>
        <w:ind w:left="570" w:right="1261"/>
      </w:pPr>
      <w:r>
        <w:t xml:space="preserve">Vulnerability </w:t>
      </w:r>
      <w:proofErr w:type="gramStart"/>
      <w:r>
        <w:t>Path :</w:t>
      </w:r>
      <w:proofErr w:type="gramEnd"/>
      <w:r>
        <w:t xml:space="preserve"> The Sweet32 vulnerability when detected with a vulnerability scanner will report it as CVSS 7S—</w:t>
      </w:r>
    </w:p>
    <w:p w14:paraId="65599D23" w14:textId="77777777" w:rsidR="00F173D7" w:rsidRDefault="00F173D7">
      <w:pPr>
        <w:ind w:left="570" w:right="1261"/>
      </w:pPr>
    </w:p>
    <w:p w14:paraId="2B176E86" w14:textId="77777777" w:rsidR="00DA5DAA" w:rsidRDefault="00000000">
      <w:pPr>
        <w:spacing w:after="5" w:line="267" w:lineRule="auto"/>
        <w:ind w:left="570" w:right="1216"/>
        <w:jc w:val="left"/>
      </w:pPr>
      <w:r>
        <w:rPr>
          <w:sz w:val="24"/>
        </w:rPr>
        <w:t>Steps to Reproduce:</w:t>
      </w:r>
    </w:p>
    <w:p w14:paraId="3CF7CF77" w14:textId="77777777" w:rsidR="00DA5DAA" w:rsidRDefault="00000000">
      <w:pPr>
        <w:spacing w:after="330" w:line="259" w:lineRule="auto"/>
        <w:ind w:left="690" w:right="0" w:firstLine="0"/>
        <w:jc w:val="left"/>
      </w:pPr>
      <w:r>
        <w:rPr>
          <w:noProof/>
        </w:rPr>
        <w:lastRenderedPageBreak/>
        <w:drawing>
          <wp:inline distT="0" distB="0" distL="0" distR="0" wp14:anchorId="705FB68E" wp14:editId="22EB56BB">
            <wp:extent cx="5583996" cy="3601521"/>
            <wp:effectExtent l="0" t="0" r="0" b="0"/>
            <wp:docPr id="314093" name="Picture 314093"/>
            <wp:cNvGraphicFramePr/>
            <a:graphic xmlns:a="http://schemas.openxmlformats.org/drawingml/2006/main">
              <a:graphicData uri="http://schemas.openxmlformats.org/drawingml/2006/picture">
                <pic:pic xmlns:pic="http://schemas.openxmlformats.org/drawingml/2006/picture">
                  <pic:nvPicPr>
                    <pic:cNvPr id="314093" name="Picture 314093"/>
                    <pic:cNvPicPr/>
                  </pic:nvPicPr>
                  <pic:blipFill>
                    <a:blip r:embed="rId61"/>
                    <a:stretch>
                      <a:fillRect/>
                    </a:stretch>
                  </pic:blipFill>
                  <pic:spPr>
                    <a:xfrm>
                      <a:off x="0" y="0"/>
                      <a:ext cx="5583996" cy="3601521"/>
                    </a:xfrm>
                    <a:prstGeom prst="rect">
                      <a:avLst/>
                    </a:prstGeom>
                  </pic:spPr>
                </pic:pic>
              </a:graphicData>
            </a:graphic>
          </wp:inline>
        </w:drawing>
      </w:r>
    </w:p>
    <w:p w14:paraId="09DED855" w14:textId="77777777" w:rsidR="00DA5DAA" w:rsidRDefault="00000000">
      <w:pPr>
        <w:spacing w:after="813" w:line="257" w:lineRule="auto"/>
        <w:ind w:left="570" w:right="1020"/>
      </w:pPr>
      <w:proofErr w:type="spellStart"/>
      <w:r>
        <w:t>Rccommendation</w:t>
      </w:r>
      <w:proofErr w:type="spellEnd"/>
      <w:r>
        <w:t xml:space="preserve">: 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w:t>
      </w:r>
      <w:proofErr w:type="gramStart"/>
      <w:r>
        <w:t>By</w:t>
      </w:r>
      <w:proofErr w:type="gramEnd"/>
      <w:r>
        <w:t xml:space="preserve"> taking these </w:t>
      </w:r>
      <w:proofErr w:type="spellStart"/>
      <w:r>
        <w:t>rncasurcs</w:t>
      </w:r>
      <w:proofErr w:type="spellEnd"/>
      <w:r>
        <w:t>, businesses can significantly reduce the risk of falling victim to SWEET32 attacks and enhance the overall security of their digital infrastructure.</w:t>
      </w:r>
    </w:p>
    <w:p w14:paraId="451DEF06" w14:textId="77777777" w:rsidR="00DA5DAA" w:rsidRDefault="00000000">
      <w:pPr>
        <w:spacing w:after="14" w:line="457" w:lineRule="auto"/>
        <w:ind w:left="580" w:right="2206" w:hanging="10"/>
      </w:pPr>
      <w:r>
        <w:rPr>
          <w:sz w:val="24"/>
        </w:rPr>
        <w:t xml:space="preserve">2) Vulnerability Name; Cookie SERVERID created without </w:t>
      </w:r>
      <w:proofErr w:type="spellStart"/>
      <w:r>
        <w:rPr>
          <w:sz w:val="24"/>
        </w:rPr>
        <w:t>secue</w:t>
      </w:r>
      <w:proofErr w:type="spellEnd"/>
      <w:r>
        <w:rPr>
          <w:sz w:val="24"/>
        </w:rPr>
        <w:t xml:space="preserve"> flag CWE-79: Improper Neutralization of Input During Web Page</w:t>
      </w:r>
    </w:p>
    <w:p w14:paraId="28679139" w14:textId="77777777" w:rsidR="00DA5DAA" w:rsidRDefault="00000000">
      <w:pPr>
        <w:spacing w:after="14" w:line="266" w:lineRule="auto"/>
        <w:ind w:left="580" w:right="1531" w:hanging="10"/>
      </w:pPr>
      <w:r>
        <w:rPr>
          <w:sz w:val="24"/>
        </w:rPr>
        <w:t>(</w:t>
      </w:r>
      <w:proofErr w:type="spellStart"/>
      <w:proofErr w:type="gramStart"/>
      <w:r>
        <w:rPr>
          <w:sz w:val="24"/>
        </w:rPr>
        <w:t>icncrdtion</w:t>
      </w:r>
      <w:proofErr w:type="spellEnd"/>
      <w:proofErr w:type="gramEnd"/>
      <w:r>
        <w:rPr>
          <w:sz w:val="24"/>
        </w:rPr>
        <w:t xml:space="preserve"> OWASP Category: A07-2017. Cross-</w:t>
      </w:r>
      <w:proofErr w:type="spellStart"/>
      <w:r>
        <w:rPr>
          <w:sz w:val="24"/>
        </w:rPr>
        <w:t>sitc</w:t>
      </w:r>
      <w:proofErr w:type="spellEnd"/>
      <w:r>
        <w:rPr>
          <w:sz w:val="24"/>
        </w:rPr>
        <w:t xml:space="preserve"> </w:t>
      </w:r>
      <w:proofErr w:type="spellStart"/>
      <w:r>
        <w:rPr>
          <w:sz w:val="24"/>
        </w:rPr>
        <w:t>Scfipting</w:t>
      </w:r>
      <w:proofErr w:type="spellEnd"/>
    </w:p>
    <w:p w14:paraId="283AFB98" w14:textId="77777777" w:rsidR="00DA5DAA" w:rsidRDefault="00000000">
      <w:pPr>
        <w:spacing w:after="158" w:line="254" w:lineRule="auto"/>
        <w:ind w:left="570" w:right="1140"/>
        <w:jc w:val="left"/>
      </w:pPr>
      <w:r>
        <w:rPr>
          <w:rFonts w:ascii="Calibri" w:eastAsia="Calibri" w:hAnsi="Calibri" w:cs="Calibri"/>
          <w:sz w:val="24"/>
        </w:rPr>
        <w:t>Description: The vulnerability allows an attacker to inject malicious code into WordPress website, which can then be executed by visitors to the website.</w:t>
      </w:r>
    </w:p>
    <w:p w14:paraId="79D2BF6C" w14:textId="77777777" w:rsidR="00DA5DAA" w:rsidRDefault="00000000">
      <w:pPr>
        <w:spacing w:after="30" w:line="268" w:lineRule="auto"/>
        <w:ind w:left="585" w:right="1140" w:hanging="15"/>
        <w:jc w:val="left"/>
      </w:pPr>
      <w:r>
        <w:rPr>
          <w:rFonts w:ascii="Calibri" w:eastAsia="Calibri" w:hAnsi="Calibri" w:cs="Calibri"/>
        </w:rPr>
        <w:t xml:space="preserve">To exploit this vulnerability, an attacker would simply need to trick a user into clicking on a malicious link or opening a malicious attachment. Once the user clicks on the link or opens the attachment, the attacker's code would </w:t>
      </w:r>
      <w:proofErr w:type="spellStart"/>
      <w:r>
        <w:rPr>
          <w:rFonts w:ascii="Calibri" w:eastAsia="Calibri" w:hAnsi="Calibri" w:cs="Calibri"/>
        </w:rPr>
        <w:t>bc</w:t>
      </w:r>
      <w:proofErr w:type="spellEnd"/>
      <w:r>
        <w:rPr>
          <w:rFonts w:ascii="Calibri" w:eastAsia="Calibri" w:hAnsi="Calibri" w:cs="Calibri"/>
        </w:rPr>
        <w:t xml:space="preserve"> </w:t>
      </w:r>
      <w:proofErr w:type="spellStart"/>
      <w:r>
        <w:rPr>
          <w:rFonts w:ascii="Calibri" w:eastAsia="Calibri" w:hAnsi="Calibri" w:cs="Calibri"/>
        </w:rPr>
        <w:t>cxccutcd</w:t>
      </w:r>
      <w:proofErr w:type="spellEnd"/>
      <w:r>
        <w:rPr>
          <w:rFonts w:ascii="Calibri" w:eastAsia="Calibri" w:hAnsi="Calibri" w:cs="Calibri"/>
        </w:rPr>
        <w:t xml:space="preserve">, giving </w:t>
      </w:r>
      <w:proofErr w:type="spellStart"/>
      <w:r>
        <w:rPr>
          <w:rFonts w:ascii="Calibri" w:eastAsia="Calibri" w:hAnsi="Calibri" w:cs="Calibri"/>
        </w:rPr>
        <w:t>thc</w:t>
      </w:r>
      <w:proofErr w:type="spellEnd"/>
      <w:r>
        <w:rPr>
          <w:rFonts w:ascii="Calibri" w:eastAsia="Calibri" w:hAnsi="Calibri" w:cs="Calibri"/>
        </w:rPr>
        <w:t xml:space="preserve"> </w:t>
      </w:r>
      <w:proofErr w:type="spellStart"/>
      <w:r>
        <w:rPr>
          <w:rFonts w:ascii="Calibri" w:eastAsia="Calibri" w:hAnsi="Calibri" w:cs="Calibri"/>
        </w:rPr>
        <w:t>utlackcr</w:t>
      </w:r>
      <w:proofErr w:type="spellEnd"/>
      <w:r>
        <w:rPr>
          <w:rFonts w:ascii="Calibri" w:eastAsia="Calibri" w:hAnsi="Calibri" w:cs="Calibri"/>
        </w:rPr>
        <w:t xml:space="preserve"> control over the </w:t>
      </w:r>
      <w:r>
        <w:rPr>
          <w:noProof/>
        </w:rPr>
        <w:drawing>
          <wp:inline distT="0" distB="0" distL="0" distR="0" wp14:anchorId="396B0233" wp14:editId="59403631">
            <wp:extent cx="304928" cy="114334"/>
            <wp:effectExtent l="0" t="0" r="0" b="0"/>
            <wp:docPr id="314096" name="Picture 314096"/>
            <wp:cNvGraphicFramePr/>
            <a:graphic xmlns:a="http://schemas.openxmlformats.org/drawingml/2006/main">
              <a:graphicData uri="http://schemas.openxmlformats.org/drawingml/2006/picture">
                <pic:pic xmlns:pic="http://schemas.openxmlformats.org/drawingml/2006/picture">
                  <pic:nvPicPr>
                    <pic:cNvPr id="314096" name="Picture 314096"/>
                    <pic:cNvPicPr/>
                  </pic:nvPicPr>
                  <pic:blipFill>
                    <a:blip r:embed="rId62"/>
                    <a:stretch>
                      <a:fillRect/>
                    </a:stretch>
                  </pic:blipFill>
                  <pic:spPr>
                    <a:xfrm>
                      <a:off x="0" y="0"/>
                      <a:ext cx="304928" cy="114334"/>
                    </a:xfrm>
                    <a:prstGeom prst="rect">
                      <a:avLst/>
                    </a:prstGeom>
                  </pic:spPr>
                </pic:pic>
              </a:graphicData>
            </a:graphic>
          </wp:inline>
        </w:drawing>
      </w:r>
      <w:r>
        <w:rPr>
          <w:rFonts w:ascii="Calibri" w:eastAsia="Calibri" w:hAnsi="Calibri" w:cs="Calibri"/>
        </w:rPr>
        <w:t xml:space="preserve">account and </w:t>
      </w:r>
      <w:proofErr w:type="spellStart"/>
      <w:r>
        <w:rPr>
          <w:rFonts w:ascii="Calibri" w:eastAsia="Calibri" w:hAnsi="Calibri" w:cs="Calibri"/>
        </w:rPr>
        <w:t>polentially</w:t>
      </w:r>
      <w:proofErr w:type="spellEnd"/>
      <w:r>
        <w:rPr>
          <w:rFonts w:ascii="Calibri" w:eastAsia="Calibri" w:hAnsi="Calibri" w:cs="Calibri"/>
        </w:rPr>
        <w:t xml:space="preserve"> the entire </w:t>
      </w:r>
      <w:proofErr w:type="spellStart"/>
      <w:r>
        <w:rPr>
          <w:rFonts w:ascii="Calibri" w:eastAsia="Calibri" w:hAnsi="Calibri" w:cs="Calibri"/>
        </w:rPr>
        <w:t>WordPrcss</w:t>
      </w:r>
      <w:proofErr w:type="spellEnd"/>
      <w:r>
        <w:rPr>
          <w:rFonts w:ascii="Calibri" w:eastAsia="Calibri" w:hAnsi="Calibri" w:cs="Calibri"/>
        </w:rPr>
        <w:t xml:space="preserve"> </w:t>
      </w:r>
      <w:proofErr w:type="spellStart"/>
      <w:r>
        <w:rPr>
          <w:rFonts w:ascii="Calibri" w:eastAsia="Calibri" w:hAnsi="Calibri" w:cs="Calibri"/>
        </w:rPr>
        <w:t>wcbsilc</w:t>
      </w:r>
      <w:proofErr w:type="spellEnd"/>
      <w:r>
        <w:rPr>
          <w:rFonts w:ascii="Calibri" w:eastAsia="Calibri" w:hAnsi="Calibri" w:cs="Calibri"/>
        </w:rPr>
        <w:t>.</w:t>
      </w:r>
    </w:p>
    <w:p w14:paraId="25067DD5" w14:textId="77777777" w:rsidR="00DA5DAA" w:rsidRDefault="00000000">
      <w:pPr>
        <w:spacing w:after="5" w:line="254" w:lineRule="auto"/>
        <w:ind w:left="570" w:right="1140"/>
        <w:jc w:val="left"/>
      </w:pPr>
      <w:r>
        <w:rPr>
          <w:rFonts w:ascii="Calibri" w:eastAsia="Calibri" w:hAnsi="Calibri" w:cs="Calibri"/>
          <w:sz w:val="24"/>
        </w:rPr>
        <w:lastRenderedPageBreak/>
        <w:t xml:space="preserve">Business Impact: The business consequences </w:t>
      </w:r>
      <w:proofErr w:type="spellStart"/>
      <w:r>
        <w:rPr>
          <w:rFonts w:ascii="Calibri" w:eastAsia="Calibri" w:hAnsi="Calibri" w:cs="Calibri"/>
          <w:sz w:val="24"/>
        </w:rPr>
        <w:t>ofXSS</w:t>
      </w:r>
      <w:proofErr w:type="spellEnd"/>
      <w:r>
        <w:rPr>
          <w:rFonts w:ascii="Calibri" w:eastAsia="Calibri" w:hAnsi="Calibri" w:cs="Calibri"/>
          <w:sz w:val="24"/>
        </w:rPr>
        <w:t xml:space="preserve"> can b: severe, ranging from reputational damage due to compromised customer trust, to legal repercussions in cases of data breaches.</w:t>
      </w:r>
    </w:p>
    <w:p w14:paraId="051627EE" w14:textId="77777777" w:rsidR="00DA5DAA" w:rsidRDefault="00000000">
      <w:pPr>
        <w:spacing w:after="206" w:line="253" w:lineRule="auto"/>
        <w:ind w:left="570" w:right="1231"/>
      </w:pPr>
      <w:r>
        <w:rPr>
          <w:rFonts w:ascii="Calibri" w:eastAsia="Calibri" w:hAnsi="Calibri" w:cs="Calibri"/>
        </w:rPr>
        <w:t xml:space="preserve">Moreover, it can lead to financial losses through fraud or the cost </w:t>
      </w:r>
      <w:proofErr w:type="gramStart"/>
      <w:r>
        <w:rPr>
          <w:rFonts w:ascii="Calibri" w:eastAsia="Calibri" w:hAnsi="Calibri" w:cs="Calibri"/>
        </w:rPr>
        <w:t>Of</w:t>
      </w:r>
      <w:proofErr w:type="gramEnd"/>
      <w:r>
        <w:rPr>
          <w:rFonts w:ascii="Calibri" w:eastAsia="Calibri" w:hAnsi="Calibri" w:cs="Calibri"/>
        </w:rPr>
        <w:t xml:space="preserve"> remediation efforts. Beyond the immediate impact-</w:t>
      </w:r>
      <w:proofErr w:type="spellStart"/>
      <w:r>
        <w:rPr>
          <w:rFonts w:ascii="Calibri" w:eastAsia="Calibri" w:hAnsi="Calibri" w:cs="Calibri"/>
        </w:rPr>
        <w:t>st</w:t>
      </w:r>
      <w:proofErr w:type="spellEnd"/>
      <w:r>
        <w:rPr>
          <w:rFonts w:ascii="Calibri" w:eastAsia="Calibri" w:hAnsi="Calibri" w:cs="Calibri"/>
        </w:rPr>
        <w:t xml:space="preserve"> long-term harm may occur if customers abandon the platform due to security concerns. To mitigate CWE-79, businesses must implement rigorous input </w:t>
      </w:r>
      <w:proofErr w:type="spellStart"/>
      <w:r>
        <w:rPr>
          <w:rFonts w:ascii="Calibri" w:eastAsia="Calibri" w:hAnsi="Calibri" w:cs="Calibri"/>
        </w:rPr>
        <w:t>yalidation</w:t>
      </w:r>
      <w:proofErr w:type="spellEnd"/>
      <w:r>
        <w:rPr>
          <w:rFonts w:ascii="Calibri" w:eastAsia="Calibri" w:hAnsi="Calibri" w:cs="Calibri"/>
        </w:rPr>
        <w:t xml:space="preserve"> and output encoding practices, as well as </w:t>
      </w:r>
      <w:proofErr w:type="gramStart"/>
      <w:r>
        <w:rPr>
          <w:rFonts w:ascii="Calibri" w:eastAsia="Calibri" w:hAnsi="Calibri" w:cs="Calibri"/>
        </w:rPr>
        <w:t>Stay</w:t>
      </w:r>
      <w:proofErr w:type="gramEnd"/>
      <w:r>
        <w:rPr>
          <w:rFonts w:ascii="Calibri" w:eastAsia="Calibri" w:hAnsi="Calibri" w:cs="Calibri"/>
        </w:rPr>
        <w:t xml:space="preserve"> vigilant for emerging threats in web application security. Failure to address XSS vulnerabilities could result in significant harm to both the business's reputation and its bottom line.</w:t>
      </w:r>
    </w:p>
    <w:p w14:paraId="3E0676E1" w14:textId="77777777" w:rsidR="00DA5DAA" w:rsidRDefault="00000000">
      <w:pPr>
        <w:spacing w:after="6" w:line="253" w:lineRule="auto"/>
        <w:ind w:left="570" w:right="1005"/>
      </w:pPr>
      <w:r>
        <w:rPr>
          <w:rFonts w:ascii="Calibri" w:eastAsia="Calibri" w:hAnsi="Calibri" w:cs="Calibri"/>
        </w:rPr>
        <w:t xml:space="preserve">Vulnerability Path: </w:t>
      </w:r>
      <w:proofErr w:type="gramStart"/>
      <w:r>
        <w:rPr>
          <w:rFonts w:ascii="Calibri" w:eastAsia="Calibri" w:hAnsi="Calibri" w:cs="Calibri"/>
        </w:rPr>
        <w:t>https://securityheaders.com.•</w:t>
      </w:r>
      <w:proofErr w:type="gramEnd"/>
      <w:r>
        <w:rPr>
          <w:rFonts w:ascii="Calibri" w:eastAsia="Calibri" w:hAnsi="Calibri" w:cs="Calibri"/>
        </w:rPr>
        <w:t>'</w:t>
      </w:r>
    </w:p>
    <w:p w14:paraId="190B7008" w14:textId="77777777" w:rsidR="00DA5DAA" w:rsidRDefault="00000000">
      <w:pPr>
        <w:spacing w:after="90" w:line="259" w:lineRule="auto"/>
        <w:ind w:left="2506" w:right="0" w:firstLine="0"/>
        <w:jc w:val="left"/>
      </w:pPr>
      <w:r>
        <w:rPr>
          <w:noProof/>
        </w:rPr>
        <mc:AlternateContent>
          <mc:Choice Requires="wpg">
            <w:drawing>
              <wp:inline distT="0" distB="0" distL="0" distR="0" wp14:anchorId="0F6BE393" wp14:editId="390635DA">
                <wp:extent cx="1629460" cy="9528"/>
                <wp:effectExtent l="0" t="0" r="0" b="0"/>
                <wp:docPr id="314101" name="Group 314101"/>
                <wp:cNvGraphicFramePr/>
                <a:graphic xmlns:a="http://schemas.openxmlformats.org/drawingml/2006/main">
                  <a:graphicData uri="http://schemas.microsoft.com/office/word/2010/wordprocessingGroup">
                    <wpg:wgp>
                      <wpg:cNvGrpSpPr/>
                      <wpg:grpSpPr>
                        <a:xfrm>
                          <a:off x="0" y="0"/>
                          <a:ext cx="1629460" cy="9528"/>
                          <a:chOff x="0" y="0"/>
                          <a:chExt cx="1629460" cy="9528"/>
                        </a:xfrm>
                      </wpg:grpSpPr>
                      <wps:wsp>
                        <wps:cNvPr id="314100" name="Shape 314100"/>
                        <wps:cNvSpPr/>
                        <wps:spPr>
                          <a:xfrm>
                            <a:off x="0" y="0"/>
                            <a:ext cx="1629460" cy="9528"/>
                          </a:xfrm>
                          <a:custGeom>
                            <a:avLst/>
                            <a:gdLst/>
                            <a:ahLst/>
                            <a:cxnLst/>
                            <a:rect l="0" t="0" r="0" b="0"/>
                            <a:pathLst>
                              <a:path w="1629460" h="9528">
                                <a:moveTo>
                                  <a:pt x="0" y="4764"/>
                                </a:moveTo>
                                <a:lnTo>
                                  <a:pt x="1629460" y="4764"/>
                                </a:lnTo>
                              </a:path>
                            </a:pathLst>
                          </a:custGeom>
                          <a:ln w="952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14101" style="width:128.304pt;height:0.750244pt;mso-position-horizontal-relative:char;mso-position-vertical-relative:line" coordsize="16294,95">
                <v:shape id="Shape 314100" style="position:absolute;width:16294;height:95;left:0;top:0;" coordsize="1629460,9528" path="m0,4764l1629460,4764">
                  <v:stroke weight="0.750244pt" endcap="flat" joinstyle="miter" miterlimit="1" on="true" color="#000000"/>
                  <v:fill on="false" color="#000000"/>
                </v:shape>
              </v:group>
            </w:pict>
          </mc:Fallback>
        </mc:AlternateContent>
      </w:r>
    </w:p>
    <w:p w14:paraId="66D591A9" w14:textId="77777777" w:rsidR="00DA5DAA" w:rsidRDefault="00000000">
      <w:pPr>
        <w:spacing w:after="481" w:line="253" w:lineRule="auto"/>
        <w:ind w:left="570" w:right="1005"/>
      </w:pPr>
      <w:r>
        <w:rPr>
          <w:rFonts w:ascii="Calibri" w:eastAsia="Calibri" w:hAnsi="Calibri" w:cs="Calibri"/>
        </w:rPr>
        <w:t>q—http%3A%2F%2Fvtpp vit. ac.in%2F &amp;</w:t>
      </w:r>
      <w:proofErr w:type="spellStart"/>
      <w:r>
        <w:rPr>
          <w:rFonts w:ascii="Calibri" w:eastAsia="Calibri" w:hAnsi="Calibri" w:cs="Calibri"/>
        </w:rPr>
        <w:t>followRedirects</w:t>
      </w:r>
      <w:proofErr w:type="spellEnd"/>
      <w:r>
        <w:rPr>
          <w:rFonts w:ascii="Calibri" w:eastAsia="Calibri" w:hAnsi="Calibri" w:cs="Calibri"/>
        </w:rPr>
        <w:t>—on</w:t>
      </w:r>
    </w:p>
    <w:p w14:paraId="2A41E76C" w14:textId="77777777" w:rsidR="00DA5DAA" w:rsidRDefault="00000000">
      <w:pPr>
        <w:spacing w:after="5" w:line="254" w:lineRule="auto"/>
        <w:ind w:left="570" w:right="1140"/>
        <w:jc w:val="left"/>
      </w:pPr>
      <w:r>
        <w:rPr>
          <w:rFonts w:ascii="Calibri" w:eastAsia="Calibri" w:hAnsi="Calibri" w:cs="Calibri"/>
          <w:sz w:val="24"/>
        </w:rPr>
        <w:t>Steps to Reproduce:</w:t>
      </w:r>
    </w:p>
    <w:p w14:paraId="3D57EAB5" w14:textId="77777777" w:rsidR="00DA5DAA" w:rsidRDefault="00000000">
      <w:pPr>
        <w:spacing w:after="0" w:line="259" w:lineRule="auto"/>
        <w:ind w:left="570" w:right="0" w:firstLine="0"/>
        <w:jc w:val="left"/>
      </w:pPr>
      <w:r>
        <w:rPr>
          <w:noProof/>
        </w:rPr>
        <w:drawing>
          <wp:inline distT="0" distB="0" distL="0" distR="0" wp14:anchorId="3E4CAF8E" wp14:editId="1EF7BFBE">
            <wp:extent cx="5117075" cy="3563409"/>
            <wp:effectExtent l="0" t="0" r="0" b="0"/>
            <wp:docPr id="314098" name="Picture 314098"/>
            <wp:cNvGraphicFramePr/>
            <a:graphic xmlns:a="http://schemas.openxmlformats.org/drawingml/2006/main">
              <a:graphicData uri="http://schemas.openxmlformats.org/drawingml/2006/picture">
                <pic:pic xmlns:pic="http://schemas.openxmlformats.org/drawingml/2006/picture">
                  <pic:nvPicPr>
                    <pic:cNvPr id="314098" name="Picture 314098"/>
                    <pic:cNvPicPr/>
                  </pic:nvPicPr>
                  <pic:blipFill>
                    <a:blip r:embed="rId63"/>
                    <a:stretch>
                      <a:fillRect/>
                    </a:stretch>
                  </pic:blipFill>
                  <pic:spPr>
                    <a:xfrm>
                      <a:off x="0" y="0"/>
                      <a:ext cx="5117075" cy="3563409"/>
                    </a:xfrm>
                    <a:prstGeom prst="rect">
                      <a:avLst/>
                    </a:prstGeom>
                  </pic:spPr>
                </pic:pic>
              </a:graphicData>
            </a:graphic>
          </wp:inline>
        </w:drawing>
      </w:r>
    </w:p>
    <w:p w14:paraId="70D3FEBD" w14:textId="77777777" w:rsidR="00DA5DAA" w:rsidRDefault="00000000">
      <w:pPr>
        <w:spacing w:after="218" w:line="267" w:lineRule="auto"/>
        <w:ind w:left="570" w:right="1216"/>
        <w:jc w:val="left"/>
      </w:pPr>
      <w:r>
        <w:rPr>
          <w:rFonts w:ascii="Calibri" w:eastAsia="Calibri" w:hAnsi="Calibri" w:cs="Calibri"/>
          <w:sz w:val="24"/>
        </w:rPr>
        <w:t>Recommendation:</w:t>
      </w:r>
    </w:p>
    <w:p w14:paraId="0FE08276" w14:textId="77777777" w:rsidR="00DA5DAA" w:rsidRDefault="00000000">
      <w:pPr>
        <w:ind w:left="570" w:right="1261"/>
      </w:pPr>
      <w:r>
        <w:rPr>
          <w:noProof/>
        </w:rPr>
        <w:drawing>
          <wp:inline distT="0" distB="0" distL="0" distR="0" wp14:anchorId="218397BE" wp14:editId="506124F2">
            <wp:extent cx="76232" cy="104806"/>
            <wp:effectExtent l="0" t="0" r="0" b="0"/>
            <wp:docPr id="314107" name="Picture 314107"/>
            <wp:cNvGraphicFramePr/>
            <a:graphic xmlns:a="http://schemas.openxmlformats.org/drawingml/2006/main">
              <a:graphicData uri="http://schemas.openxmlformats.org/drawingml/2006/picture">
                <pic:pic xmlns:pic="http://schemas.openxmlformats.org/drawingml/2006/picture">
                  <pic:nvPicPr>
                    <pic:cNvPr id="314107" name="Picture 314107"/>
                    <pic:cNvPicPr/>
                  </pic:nvPicPr>
                  <pic:blipFill>
                    <a:blip r:embed="rId64"/>
                    <a:stretch>
                      <a:fillRect/>
                    </a:stretch>
                  </pic:blipFill>
                  <pic:spPr>
                    <a:xfrm>
                      <a:off x="0" y="0"/>
                      <a:ext cx="76232" cy="104806"/>
                    </a:xfrm>
                    <a:prstGeom prst="rect">
                      <a:avLst/>
                    </a:prstGeom>
                  </pic:spPr>
                </pic:pic>
              </a:graphicData>
            </a:graphic>
          </wp:inline>
        </w:drawing>
      </w:r>
      <w:r>
        <w:rPr>
          <w:rFonts w:ascii="Calibri" w:eastAsia="Calibri" w:hAnsi="Calibri" w:cs="Calibri"/>
        </w:rPr>
        <w:t xml:space="preserve">Update and Patch: </w:t>
      </w:r>
      <w:proofErr w:type="spellStart"/>
      <w:r>
        <w:rPr>
          <w:rFonts w:ascii="Calibri" w:eastAsia="Calibri" w:hAnsi="Calibri" w:cs="Calibri"/>
        </w:rPr>
        <w:t>EnsurethatDrupal</w:t>
      </w:r>
      <w:proofErr w:type="spellEnd"/>
      <w:r>
        <w:rPr>
          <w:rFonts w:ascii="Calibri" w:eastAsia="Calibri" w:hAnsi="Calibri" w:cs="Calibri"/>
        </w:rPr>
        <w:t xml:space="preserve"> and all related modules and components are up to </w:t>
      </w:r>
      <w:proofErr w:type="spellStart"/>
      <w:r>
        <w:rPr>
          <w:rFonts w:ascii="Calibri" w:eastAsia="Calibri" w:hAnsi="Calibri" w:cs="Calibri"/>
        </w:rPr>
        <w:t>datewilhthelatestsceurilypalchesto</w:t>
      </w:r>
      <w:proofErr w:type="spellEnd"/>
      <w:r>
        <w:rPr>
          <w:rFonts w:ascii="Calibri" w:eastAsia="Calibri" w:hAnsi="Calibri" w:cs="Calibri"/>
        </w:rPr>
        <w:t xml:space="preserve"> </w:t>
      </w:r>
      <w:proofErr w:type="spellStart"/>
      <w:r>
        <w:rPr>
          <w:rFonts w:ascii="Calibri" w:eastAsia="Calibri" w:hAnsi="Calibri" w:cs="Calibri"/>
        </w:rPr>
        <w:t>miliyale</w:t>
      </w:r>
      <w:proofErr w:type="spellEnd"/>
      <w:r>
        <w:rPr>
          <w:rFonts w:ascii="Calibri" w:eastAsia="Calibri" w:hAnsi="Calibri" w:cs="Calibri"/>
        </w:rPr>
        <w:t xml:space="preserve"> known vulnerabilities.</w:t>
      </w:r>
    </w:p>
    <w:p w14:paraId="32F9AEA0" w14:textId="77777777" w:rsidR="00DA5DAA" w:rsidRDefault="00000000">
      <w:pPr>
        <w:ind w:left="570" w:right="1261"/>
      </w:pPr>
      <w:r>
        <w:rPr>
          <w:noProof/>
        </w:rPr>
        <w:drawing>
          <wp:inline distT="0" distB="0" distL="0" distR="0" wp14:anchorId="39D33859" wp14:editId="77257F67">
            <wp:extent cx="85761" cy="114334"/>
            <wp:effectExtent l="0" t="0" r="0" b="0"/>
            <wp:docPr id="314109" name="Picture 314109"/>
            <wp:cNvGraphicFramePr/>
            <a:graphic xmlns:a="http://schemas.openxmlformats.org/drawingml/2006/main">
              <a:graphicData uri="http://schemas.openxmlformats.org/drawingml/2006/picture">
                <pic:pic xmlns:pic="http://schemas.openxmlformats.org/drawingml/2006/picture">
                  <pic:nvPicPr>
                    <pic:cNvPr id="314109" name="Picture 314109"/>
                    <pic:cNvPicPr/>
                  </pic:nvPicPr>
                  <pic:blipFill>
                    <a:blip r:embed="rId65"/>
                    <a:stretch>
                      <a:fillRect/>
                    </a:stretch>
                  </pic:blipFill>
                  <pic:spPr>
                    <a:xfrm>
                      <a:off x="0" y="0"/>
                      <a:ext cx="85761" cy="114334"/>
                    </a:xfrm>
                    <a:prstGeom prst="rect">
                      <a:avLst/>
                    </a:prstGeom>
                  </pic:spPr>
                </pic:pic>
              </a:graphicData>
            </a:graphic>
          </wp:inline>
        </w:drawing>
      </w:r>
      <w:r>
        <w:rPr>
          <w:rFonts w:ascii="Calibri" w:eastAsia="Calibri" w:hAnsi="Calibri" w:cs="Calibri"/>
        </w:rPr>
        <w:t xml:space="preserve">Input Validation: </w:t>
      </w:r>
      <w:proofErr w:type="spellStart"/>
      <w:r>
        <w:rPr>
          <w:rFonts w:ascii="Calibri" w:eastAsia="Calibri" w:hAnsi="Calibri" w:cs="Calibri"/>
        </w:rPr>
        <w:t>Implementstrong</w:t>
      </w:r>
      <w:proofErr w:type="spellEnd"/>
      <w:r>
        <w:rPr>
          <w:rFonts w:ascii="Calibri" w:eastAsia="Calibri" w:hAnsi="Calibri" w:cs="Calibri"/>
        </w:rPr>
        <w:t xml:space="preserve"> input validation and output encoding to </w:t>
      </w:r>
      <w:proofErr w:type="spellStart"/>
      <w:r>
        <w:rPr>
          <w:rFonts w:ascii="Calibri" w:eastAsia="Calibri" w:hAnsi="Calibri" w:cs="Calibri"/>
        </w:rPr>
        <w:t>sanitizeuser</w:t>
      </w:r>
      <w:proofErr w:type="spellEnd"/>
      <w:r>
        <w:rPr>
          <w:rFonts w:ascii="Calibri" w:eastAsia="Calibri" w:hAnsi="Calibri" w:cs="Calibri"/>
        </w:rPr>
        <w:t xml:space="preserve"> </w:t>
      </w:r>
      <w:proofErr w:type="spellStart"/>
      <w:r>
        <w:rPr>
          <w:rFonts w:ascii="Calibri" w:eastAsia="Calibri" w:hAnsi="Calibri" w:cs="Calibri"/>
        </w:rPr>
        <w:t>inputsandpreventtheinl</w:t>
      </w:r>
      <w:proofErr w:type="spellEnd"/>
      <w:r>
        <w:rPr>
          <w:rFonts w:ascii="Calibri" w:eastAsia="Calibri" w:hAnsi="Calibri" w:cs="Calibri"/>
        </w:rPr>
        <w:t xml:space="preserve"> </w:t>
      </w:r>
      <w:proofErr w:type="spellStart"/>
      <w:r>
        <w:rPr>
          <w:rFonts w:ascii="Calibri" w:eastAsia="Calibri" w:hAnsi="Calibri" w:cs="Calibri"/>
        </w:rPr>
        <w:t>ecti</w:t>
      </w:r>
      <w:proofErr w:type="spellEnd"/>
      <w:r>
        <w:rPr>
          <w:rFonts w:ascii="Calibri" w:eastAsia="Calibri" w:hAnsi="Calibri" w:cs="Calibri"/>
        </w:rPr>
        <w:t xml:space="preserve"> on of malicious </w:t>
      </w:r>
      <w:proofErr w:type="spellStart"/>
      <w:r>
        <w:rPr>
          <w:rFonts w:ascii="Calibri" w:eastAsia="Calibri" w:hAnsi="Calibri" w:cs="Calibri"/>
        </w:rPr>
        <w:t>scnpts</w:t>
      </w:r>
      <w:proofErr w:type="spellEnd"/>
      <w:r>
        <w:rPr>
          <w:rFonts w:ascii="Calibri" w:eastAsia="Calibri" w:hAnsi="Calibri" w:cs="Calibri"/>
        </w:rPr>
        <w:t>.</w:t>
      </w:r>
    </w:p>
    <w:p w14:paraId="2FAD0E16" w14:textId="77777777" w:rsidR="00DA5DAA" w:rsidRDefault="00000000">
      <w:pPr>
        <w:ind w:left="570" w:right="1336"/>
      </w:pPr>
      <w:r>
        <w:rPr>
          <w:noProof/>
        </w:rPr>
        <w:drawing>
          <wp:inline distT="0" distB="0" distL="0" distR="0" wp14:anchorId="749580C9" wp14:editId="267A8E4A">
            <wp:extent cx="85761" cy="104806"/>
            <wp:effectExtent l="0" t="0" r="0" b="0"/>
            <wp:docPr id="314111" name="Picture 314111"/>
            <wp:cNvGraphicFramePr/>
            <a:graphic xmlns:a="http://schemas.openxmlformats.org/drawingml/2006/main">
              <a:graphicData uri="http://schemas.openxmlformats.org/drawingml/2006/picture">
                <pic:pic xmlns:pic="http://schemas.openxmlformats.org/drawingml/2006/picture">
                  <pic:nvPicPr>
                    <pic:cNvPr id="314111" name="Picture 314111"/>
                    <pic:cNvPicPr/>
                  </pic:nvPicPr>
                  <pic:blipFill>
                    <a:blip r:embed="rId66"/>
                    <a:stretch>
                      <a:fillRect/>
                    </a:stretch>
                  </pic:blipFill>
                  <pic:spPr>
                    <a:xfrm>
                      <a:off x="0" y="0"/>
                      <a:ext cx="85761" cy="104806"/>
                    </a:xfrm>
                    <a:prstGeom prst="rect">
                      <a:avLst/>
                    </a:prstGeom>
                  </pic:spPr>
                </pic:pic>
              </a:graphicData>
            </a:graphic>
          </wp:inline>
        </w:drawing>
      </w:r>
      <w:r>
        <w:rPr>
          <w:rFonts w:ascii="Calibri" w:eastAsia="Calibri" w:hAnsi="Calibri" w:cs="Calibri"/>
        </w:rPr>
        <w:t>Content Security Policy (CSP): Implement CSP headers to rest]'</w:t>
      </w:r>
      <w:proofErr w:type="spellStart"/>
      <w:r>
        <w:rPr>
          <w:rFonts w:ascii="Calibri" w:eastAsia="Calibri" w:hAnsi="Calibri" w:cs="Calibri"/>
        </w:rPr>
        <w:t>ict</w:t>
      </w:r>
      <w:proofErr w:type="spellEnd"/>
      <w:r>
        <w:rPr>
          <w:rFonts w:ascii="Calibri" w:eastAsia="Calibri" w:hAnsi="Calibri" w:cs="Calibri"/>
        </w:rPr>
        <w:t xml:space="preserve"> the sources from which </w:t>
      </w:r>
      <w:proofErr w:type="spellStart"/>
      <w:proofErr w:type="gramStart"/>
      <w:r>
        <w:rPr>
          <w:rFonts w:ascii="Calibri" w:eastAsia="Calibri" w:hAnsi="Calibri" w:cs="Calibri"/>
        </w:rPr>
        <w:t>contentcanbeloaded,reducing</w:t>
      </w:r>
      <w:proofErr w:type="spellEnd"/>
      <w:proofErr w:type="gramEnd"/>
      <w:r>
        <w:rPr>
          <w:rFonts w:ascii="Calibri" w:eastAsia="Calibri" w:hAnsi="Calibri" w:cs="Calibri"/>
        </w:rPr>
        <w:t xml:space="preserve"> the risk of XSS.</w:t>
      </w:r>
    </w:p>
    <w:p w14:paraId="1D02334B" w14:textId="77777777" w:rsidR="00DA5DAA" w:rsidRDefault="00000000">
      <w:pPr>
        <w:spacing w:after="5" w:line="267" w:lineRule="auto"/>
        <w:ind w:left="570" w:right="1456"/>
        <w:jc w:val="left"/>
      </w:pPr>
      <w:r>
        <w:rPr>
          <w:rFonts w:ascii="Calibri" w:eastAsia="Calibri" w:hAnsi="Calibri" w:cs="Calibri"/>
          <w:sz w:val="24"/>
        </w:rPr>
        <w:t xml:space="preserve">4, </w:t>
      </w:r>
      <w:r>
        <w:rPr>
          <w:rFonts w:ascii="Calibri" w:eastAsia="Calibri" w:hAnsi="Calibri" w:cs="Calibri"/>
          <w:sz w:val="24"/>
        </w:rPr>
        <w:tab/>
        <w:t xml:space="preserve">Secure Coding Practices: </w:t>
      </w:r>
      <w:proofErr w:type="spellStart"/>
      <w:r>
        <w:rPr>
          <w:rFonts w:ascii="Calibri" w:eastAsia="Calibri" w:hAnsi="Calibri" w:cs="Calibri"/>
          <w:sz w:val="24"/>
        </w:rPr>
        <w:t>Traindevelopers</w:t>
      </w:r>
      <w:proofErr w:type="spellEnd"/>
      <w:r>
        <w:rPr>
          <w:rFonts w:ascii="Calibri" w:eastAsia="Calibri" w:hAnsi="Calibri" w:cs="Calibri"/>
          <w:sz w:val="24"/>
        </w:rPr>
        <w:t xml:space="preserve"> in secure coding practices, emphasizing the </w:t>
      </w:r>
      <w:r>
        <w:rPr>
          <w:noProof/>
        </w:rPr>
        <w:drawing>
          <wp:inline distT="0" distB="0" distL="0" distR="0" wp14:anchorId="46B17CAE" wp14:editId="22090A36">
            <wp:extent cx="1553228" cy="142917"/>
            <wp:effectExtent l="0" t="0" r="0" b="0"/>
            <wp:docPr id="144478" name="Picture 144478"/>
            <wp:cNvGraphicFramePr/>
            <a:graphic xmlns:a="http://schemas.openxmlformats.org/drawingml/2006/main">
              <a:graphicData uri="http://schemas.openxmlformats.org/drawingml/2006/picture">
                <pic:pic xmlns:pic="http://schemas.openxmlformats.org/drawingml/2006/picture">
                  <pic:nvPicPr>
                    <pic:cNvPr id="144478" name="Picture 144478"/>
                    <pic:cNvPicPr/>
                  </pic:nvPicPr>
                  <pic:blipFill>
                    <a:blip r:embed="rId67"/>
                    <a:stretch>
                      <a:fillRect/>
                    </a:stretch>
                  </pic:blipFill>
                  <pic:spPr>
                    <a:xfrm>
                      <a:off x="0" y="0"/>
                      <a:ext cx="1553228" cy="142917"/>
                    </a:xfrm>
                    <a:prstGeom prst="rect">
                      <a:avLst/>
                    </a:prstGeom>
                  </pic:spPr>
                </pic:pic>
              </a:graphicData>
            </a:graphic>
          </wp:inline>
        </w:drawing>
      </w:r>
      <w:r>
        <w:rPr>
          <w:rFonts w:ascii="Calibri" w:eastAsia="Calibri" w:hAnsi="Calibri" w:cs="Calibri"/>
          <w:sz w:val="24"/>
        </w:rPr>
        <w:t>escaping user Inputs.</w:t>
      </w:r>
    </w:p>
    <w:p w14:paraId="78767ACA" w14:textId="77777777" w:rsidR="00DA5DAA" w:rsidRDefault="00000000">
      <w:pPr>
        <w:spacing w:after="749"/>
        <w:ind w:left="570" w:right="1261"/>
      </w:pPr>
      <w:r>
        <w:rPr>
          <w:noProof/>
        </w:rPr>
        <w:drawing>
          <wp:inline distT="0" distB="0" distL="0" distR="0" wp14:anchorId="4FD97BC7" wp14:editId="656E6A0A">
            <wp:extent cx="85761" cy="95278"/>
            <wp:effectExtent l="0" t="0" r="0" b="0"/>
            <wp:docPr id="314113" name="Picture 314113"/>
            <wp:cNvGraphicFramePr/>
            <a:graphic xmlns:a="http://schemas.openxmlformats.org/drawingml/2006/main">
              <a:graphicData uri="http://schemas.openxmlformats.org/drawingml/2006/picture">
                <pic:pic xmlns:pic="http://schemas.openxmlformats.org/drawingml/2006/picture">
                  <pic:nvPicPr>
                    <pic:cNvPr id="314113" name="Picture 314113"/>
                    <pic:cNvPicPr/>
                  </pic:nvPicPr>
                  <pic:blipFill>
                    <a:blip r:embed="rId68"/>
                    <a:stretch>
                      <a:fillRect/>
                    </a:stretch>
                  </pic:blipFill>
                  <pic:spPr>
                    <a:xfrm>
                      <a:off x="0" y="0"/>
                      <a:ext cx="85761" cy="95278"/>
                    </a:xfrm>
                    <a:prstGeom prst="rect">
                      <a:avLst/>
                    </a:prstGeom>
                  </pic:spPr>
                </pic:pic>
              </a:graphicData>
            </a:graphic>
          </wp:inline>
        </w:drawing>
      </w:r>
      <w:r>
        <w:rPr>
          <w:rFonts w:ascii="Calibri" w:eastAsia="Calibri" w:hAnsi="Calibri" w:cs="Calibri"/>
        </w:rPr>
        <w:t xml:space="preserve">Security Scanning: </w:t>
      </w:r>
      <w:proofErr w:type="spellStart"/>
      <w:r>
        <w:rPr>
          <w:rFonts w:ascii="Calibri" w:eastAsia="Calibri" w:hAnsi="Calibri" w:cs="Calibri"/>
        </w:rPr>
        <w:t>Conductregular</w:t>
      </w:r>
      <w:proofErr w:type="spellEnd"/>
      <w:r>
        <w:rPr>
          <w:rFonts w:ascii="Calibri" w:eastAsia="Calibri" w:hAnsi="Calibri" w:cs="Calibri"/>
        </w:rPr>
        <w:t xml:space="preserve"> security scans and penetration tests to identify and address XSS vulnerabilities.</w:t>
      </w:r>
    </w:p>
    <w:p w14:paraId="7451A093" w14:textId="77777777" w:rsidR="00DA5DAA" w:rsidRDefault="00000000">
      <w:pPr>
        <w:tabs>
          <w:tab w:val="center" w:pos="660"/>
          <w:tab w:val="center" w:pos="3894"/>
        </w:tabs>
        <w:spacing w:after="227" w:line="267" w:lineRule="auto"/>
        <w:ind w:left="0" w:right="0" w:firstLine="0"/>
        <w:jc w:val="left"/>
      </w:pPr>
      <w:r>
        <w:rPr>
          <w:sz w:val="24"/>
        </w:rPr>
        <w:lastRenderedPageBreak/>
        <w:tab/>
      </w:r>
      <w:r>
        <w:rPr>
          <w:rFonts w:ascii="Calibri" w:eastAsia="Calibri" w:hAnsi="Calibri" w:cs="Calibri"/>
          <w:sz w:val="24"/>
        </w:rPr>
        <w:t xml:space="preserve">3) </w:t>
      </w:r>
      <w:r>
        <w:rPr>
          <w:rFonts w:ascii="Calibri" w:eastAsia="Calibri" w:hAnsi="Calibri" w:cs="Calibri"/>
          <w:sz w:val="24"/>
        </w:rPr>
        <w:tab/>
        <w:t>Vulnerability Name: X-Content-</w:t>
      </w:r>
      <w:proofErr w:type="spellStart"/>
      <w:r>
        <w:rPr>
          <w:rFonts w:ascii="Calibri" w:eastAsia="Calibri" w:hAnsi="Calibri" w:cs="Calibri"/>
          <w:sz w:val="24"/>
        </w:rPr>
        <w:t>Typc</w:t>
      </w:r>
      <w:proofErr w:type="spellEnd"/>
      <w:r>
        <w:rPr>
          <w:rFonts w:ascii="Calibri" w:eastAsia="Calibri" w:hAnsi="Calibri" w:cs="Calibri"/>
          <w:sz w:val="24"/>
        </w:rPr>
        <w:t xml:space="preserve"> Options Header</w:t>
      </w:r>
    </w:p>
    <w:p w14:paraId="7A8A17B7" w14:textId="77777777" w:rsidR="00DA5DAA" w:rsidRDefault="00000000">
      <w:pPr>
        <w:spacing w:after="266"/>
        <w:ind w:left="570" w:right="1261"/>
      </w:pPr>
      <w:r>
        <w:rPr>
          <w:rFonts w:ascii="Calibri" w:eastAsia="Calibri" w:hAnsi="Calibri" w:cs="Calibri"/>
        </w:rPr>
        <w:t xml:space="preserve">Missing </w:t>
      </w:r>
      <w:r>
        <w:rPr>
          <w:noProof/>
        </w:rPr>
        <w:drawing>
          <wp:inline distT="0" distB="0" distL="0" distR="0" wp14:anchorId="57E6FF49" wp14:editId="53DC84CF">
            <wp:extent cx="600327" cy="114334"/>
            <wp:effectExtent l="0" t="0" r="0" b="0"/>
            <wp:docPr id="144479" name="Picture 144479"/>
            <wp:cNvGraphicFramePr/>
            <a:graphic xmlns:a="http://schemas.openxmlformats.org/drawingml/2006/main">
              <a:graphicData uri="http://schemas.openxmlformats.org/drawingml/2006/picture">
                <pic:pic xmlns:pic="http://schemas.openxmlformats.org/drawingml/2006/picture">
                  <pic:nvPicPr>
                    <pic:cNvPr id="144479" name="Picture 144479"/>
                    <pic:cNvPicPr/>
                  </pic:nvPicPr>
                  <pic:blipFill>
                    <a:blip r:embed="rId69"/>
                    <a:stretch>
                      <a:fillRect/>
                    </a:stretch>
                  </pic:blipFill>
                  <pic:spPr>
                    <a:xfrm>
                      <a:off x="0" y="0"/>
                      <a:ext cx="600327" cy="114334"/>
                    </a:xfrm>
                    <a:prstGeom prst="rect">
                      <a:avLst/>
                    </a:prstGeom>
                  </pic:spPr>
                </pic:pic>
              </a:graphicData>
            </a:graphic>
          </wp:inline>
        </w:drawing>
      </w:r>
      <w:r>
        <w:rPr>
          <w:rFonts w:ascii="Calibri" w:eastAsia="Calibri" w:hAnsi="Calibri" w:cs="Calibri"/>
        </w:rPr>
        <w:t xml:space="preserve"> </w:t>
      </w:r>
      <w:proofErr w:type="spellStart"/>
      <w:r>
        <w:rPr>
          <w:rFonts w:ascii="Calibri" w:eastAsia="Calibri" w:hAnsi="Calibri" w:cs="Calibri"/>
        </w:rPr>
        <w:t>Scrvcr</w:t>
      </w:r>
      <w:proofErr w:type="spellEnd"/>
      <w:r>
        <w:rPr>
          <w:rFonts w:ascii="Calibri" w:eastAsia="Calibri" w:hAnsi="Calibri" w:cs="Calibri"/>
        </w:rPr>
        <w:t>—</w:t>
      </w:r>
      <w:proofErr w:type="spellStart"/>
      <w:r>
        <w:rPr>
          <w:rFonts w:ascii="Calibri" w:eastAsia="Calibri" w:hAnsi="Calibri" w:cs="Calibri"/>
        </w:rPr>
        <w:t>Sidc</w:t>
      </w:r>
      <w:proofErr w:type="spellEnd"/>
      <w:r>
        <w:rPr>
          <w:rFonts w:ascii="Calibri" w:eastAsia="Calibri" w:hAnsi="Calibri" w:cs="Calibri"/>
        </w:rPr>
        <w:t xml:space="preserve"> Request Forgery</w:t>
      </w:r>
      <w:r>
        <w:rPr>
          <w:noProof/>
        </w:rPr>
        <w:drawing>
          <wp:inline distT="0" distB="0" distL="0" distR="0" wp14:anchorId="4DDFEB9D" wp14:editId="225ECDE3">
            <wp:extent cx="428805" cy="142918"/>
            <wp:effectExtent l="0" t="0" r="0" b="0"/>
            <wp:docPr id="314115" name="Picture 314115"/>
            <wp:cNvGraphicFramePr/>
            <a:graphic xmlns:a="http://schemas.openxmlformats.org/drawingml/2006/main">
              <a:graphicData uri="http://schemas.openxmlformats.org/drawingml/2006/picture">
                <pic:pic xmlns:pic="http://schemas.openxmlformats.org/drawingml/2006/picture">
                  <pic:nvPicPr>
                    <pic:cNvPr id="314115" name="Picture 314115"/>
                    <pic:cNvPicPr/>
                  </pic:nvPicPr>
                  <pic:blipFill>
                    <a:blip r:embed="rId70"/>
                    <a:stretch>
                      <a:fillRect/>
                    </a:stretch>
                  </pic:blipFill>
                  <pic:spPr>
                    <a:xfrm>
                      <a:off x="0" y="0"/>
                      <a:ext cx="428805" cy="142918"/>
                    </a:xfrm>
                    <a:prstGeom prst="rect">
                      <a:avLst/>
                    </a:prstGeom>
                  </pic:spPr>
                </pic:pic>
              </a:graphicData>
            </a:graphic>
          </wp:inline>
        </w:drawing>
      </w:r>
    </w:p>
    <w:p w14:paraId="1EBCD27A" w14:textId="77777777" w:rsidR="00DA5DAA" w:rsidRDefault="00000000">
      <w:pPr>
        <w:spacing w:after="268"/>
        <w:ind w:left="570" w:right="1261"/>
      </w:pPr>
      <w:r>
        <w:rPr>
          <w:rFonts w:ascii="Calibri" w:eastAsia="Calibri" w:hAnsi="Calibri" w:cs="Calibri"/>
        </w:rPr>
        <w:t>OWASP Category: Al 0:2021 —Server-</w:t>
      </w:r>
      <w:proofErr w:type="spellStart"/>
      <w:proofErr w:type="gramStart"/>
      <w:r>
        <w:rPr>
          <w:rFonts w:ascii="Calibri" w:eastAsia="Calibri" w:hAnsi="Calibri" w:cs="Calibri"/>
        </w:rPr>
        <w:t>SideRcquestForgery</w:t>
      </w:r>
      <w:proofErr w:type="spellEnd"/>
      <w:r>
        <w:rPr>
          <w:rFonts w:ascii="Calibri" w:eastAsia="Calibri" w:hAnsi="Calibri" w:cs="Calibri"/>
        </w:rPr>
        <w:t>(</w:t>
      </w:r>
      <w:proofErr w:type="gramEnd"/>
      <w:r>
        <w:rPr>
          <w:rFonts w:ascii="Calibri" w:eastAsia="Calibri" w:hAnsi="Calibri" w:cs="Calibri"/>
        </w:rPr>
        <w:t>SSRF)</w:t>
      </w:r>
    </w:p>
    <w:p w14:paraId="4CE343B3" w14:textId="77777777" w:rsidR="00DA5DAA" w:rsidRDefault="00000000">
      <w:pPr>
        <w:ind w:left="570" w:right="1381"/>
      </w:pPr>
      <w:r>
        <w:rPr>
          <w:rFonts w:ascii="Calibri" w:eastAsia="Calibri" w:hAnsi="Calibri" w:cs="Calibri"/>
        </w:rPr>
        <w:t xml:space="preserve">Description: The absence of poses a </w:t>
      </w:r>
      <w:proofErr w:type="gramStart"/>
      <w:r>
        <w:rPr>
          <w:rFonts w:ascii="Calibri" w:eastAsia="Calibri" w:hAnsi="Calibri" w:cs="Calibri"/>
        </w:rPr>
        <w:t xml:space="preserve">notable security </w:t>
      </w:r>
      <w:proofErr w:type="spellStart"/>
      <w:r>
        <w:rPr>
          <w:rFonts w:ascii="Calibri" w:eastAsia="Calibri" w:hAnsi="Calibri" w:cs="Calibri"/>
        </w:rPr>
        <w:t>riskfor</w:t>
      </w:r>
      <w:proofErr w:type="spellEnd"/>
      <w:r>
        <w:rPr>
          <w:rFonts w:ascii="Calibri" w:eastAsia="Calibri" w:hAnsi="Calibri" w:cs="Calibri"/>
        </w:rPr>
        <w:t xml:space="preserve"> web applications</w:t>
      </w:r>
      <w:proofErr w:type="gramEnd"/>
      <w:r>
        <w:rPr>
          <w:rFonts w:ascii="Calibri" w:eastAsia="Calibri" w:hAnsi="Calibri" w:cs="Calibri"/>
        </w:rPr>
        <w:t xml:space="preserve">. This header isa crucial security feature that instructs the browser to interpret files with a Vype as declared in the Content-type header, rather than trying to guess the type. When this header is missing, the browser may attempt io infer the content type, leaving room for potential misinterpretation and </w:t>
      </w:r>
      <w:proofErr w:type="spellStart"/>
      <w:r>
        <w:rPr>
          <w:rFonts w:ascii="Calibri" w:eastAsia="Calibri" w:hAnsi="Calibri" w:cs="Calibri"/>
        </w:rPr>
        <w:t>seeufily</w:t>
      </w:r>
      <w:proofErr w:type="spellEnd"/>
      <w:r>
        <w:rPr>
          <w:rFonts w:ascii="Calibri" w:eastAsia="Calibri" w:hAnsi="Calibri" w:cs="Calibri"/>
        </w:rPr>
        <w:t xml:space="preserve"> vulnerabilities like M IMF-</w:t>
      </w:r>
      <w:proofErr w:type="spellStart"/>
      <w:r>
        <w:rPr>
          <w:rFonts w:ascii="Calibri" w:eastAsia="Calibri" w:hAnsi="Calibri" w:cs="Calibri"/>
        </w:rPr>
        <w:t>snifflng</w:t>
      </w:r>
      <w:proofErr w:type="spellEnd"/>
      <w:r>
        <w:rPr>
          <w:rFonts w:ascii="Calibri" w:eastAsia="Calibri" w:hAnsi="Calibri" w:cs="Calibri"/>
        </w:rPr>
        <w:t xml:space="preserve"> attacks. This could </w:t>
      </w:r>
      <w:proofErr w:type="spellStart"/>
      <w:r>
        <w:rPr>
          <w:rFonts w:ascii="Calibri" w:eastAsia="Calibri" w:hAnsi="Calibri" w:cs="Calibri"/>
        </w:rPr>
        <w:t>cnublc</w:t>
      </w:r>
      <w:proofErr w:type="spellEnd"/>
      <w:r>
        <w:rPr>
          <w:rFonts w:ascii="Calibri" w:eastAsia="Calibri" w:hAnsi="Calibri" w:cs="Calibri"/>
        </w:rPr>
        <w:t xml:space="preserve"> </w:t>
      </w:r>
      <w:proofErr w:type="spellStart"/>
      <w:r>
        <w:rPr>
          <w:rFonts w:ascii="Calibri" w:eastAsia="Calibri" w:hAnsi="Calibri" w:cs="Calibri"/>
        </w:rPr>
        <w:t>ullackcrs</w:t>
      </w:r>
      <w:proofErr w:type="spellEnd"/>
      <w:r>
        <w:rPr>
          <w:rFonts w:ascii="Calibri" w:eastAsia="Calibri" w:hAnsi="Calibri" w:cs="Calibri"/>
        </w:rPr>
        <w:t xml:space="preserve"> disguise malicious content, such as scripts or executable files, as benign content, leading to Cross-Site Scripting (XSS) or other types of attacks.</w:t>
      </w:r>
    </w:p>
    <w:p w14:paraId="45A8F867" w14:textId="77777777" w:rsidR="00DA5DAA" w:rsidRDefault="00000000">
      <w:pPr>
        <w:spacing w:after="241" w:line="252" w:lineRule="auto"/>
        <w:ind w:left="555" w:right="1298"/>
        <w:jc w:val="left"/>
      </w:pPr>
      <w:r>
        <w:rPr>
          <w:rFonts w:ascii="Calibri" w:eastAsia="Calibri" w:hAnsi="Calibri" w:cs="Calibri"/>
        </w:rPr>
        <w:t>Implementing the "X-Content-</w:t>
      </w:r>
      <w:proofErr w:type="spellStart"/>
      <w:r>
        <w:rPr>
          <w:rFonts w:ascii="Calibri" w:eastAsia="Calibri" w:hAnsi="Calibri" w:cs="Calibri"/>
        </w:rPr>
        <w:t>Typc</w:t>
      </w:r>
      <w:proofErr w:type="spellEnd"/>
      <w:r>
        <w:rPr>
          <w:rFonts w:ascii="Calibri" w:eastAsia="Calibri" w:hAnsi="Calibri" w:cs="Calibri"/>
        </w:rPr>
        <w:t xml:space="preserve">-Options" header with the value </w:t>
      </w:r>
      <w:proofErr w:type="spellStart"/>
      <w:r>
        <w:rPr>
          <w:rFonts w:ascii="Calibri" w:eastAsia="Calibri" w:hAnsi="Calibri" w:cs="Calibri"/>
        </w:rPr>
        <w:t>nnosnim</w:t>
      </w:r>
      <w:proofErr w:type="spellEnd"/>
      <w:r>
        <w:rPr>
          <w:rFonts w:ascii="Calibri" w:eastAsia="Calibri" w:hAnsi="Calibri" w:cs="Calibri"/>
        </w:rPr>
        <w:t xml:space="preserve"> is a fundamental security measure that helps prevent these risks. It ensures that browsers strictly </w:t>
      </w:r>
      <w:proofErr w:type="spellStart"/>
      <w:r>
        <w:rPr>
          <w:rFonts w:ascii="Calibri" w:eastAsia="Calibri" w:hAnsi="Calibri" w:cs="Calibri"/>
        </w:rPr>
        <w:t>adheoz</w:t>
      </w:r>
      <w:proofErr w:type="spellEnd"/>
      <w:r>
        <w:rPr>
          <w:rFonts w:ascii="Calibri" w:eastAsia="Calibri" w:hAnsi="Calibri" w:cs="Calibri"/>
        </w:rPr>
        <w:t xml:space="preserve"> to the declared content type, enhancing the overall security posture of the web application and safeguarding against potential exploitation stemming from content misinterpretation.</w:t>
      </w:r>
    </w:p>
    <w:p w14:paraId="7E4E611B" w14:textId="77777777" w:rsidR="00DA5DAA" w:rsidRDefault="00000000">
      <w:pPr>
        <w:spacing w:after="222"/>
        <w:ind w:left="570" w:right="1261"/>
      </w:pPr>
      <w:r>
        <w:rPr>
          <w:rFonts w:ascii="Calibri" w:eastAsia="Calibri" w:hAnsi="Calibri" w:cs="Calibri"/>
        </w:rPr>
        <w:t xml:space="preserve">Business Impact: The missing impact Data </w:t>
      </w:r>
      <w:proofErr w:type="spellStart"/>
      <w:proofErr w:type="gramStart"/>
      <w:r>
        <w:rPr>
          <w:rFonts w:ascii="Calibri" w:eastAsia="Calibri" w:hAnsi="Calibri" w:cs="Calibri"/>
        </w:rPr>
        <w:t>Exposurc</w:t>
      </w:r>
      <w:proofErr w:type="spellEnd"/>
      <w:r>
        <w:rPr>
          <w:rFonts w:ascii="Calibri" w:eastAsia="Calibri" w:hAnsi="Calibri" w:cs="Calibri"/>
        </w:rPr>
        <w:t>(</w:t>
      </w:r>
      <w:proofErr w:type="gramEnd"/>
      <w:r>
        <w:rPr>
          <w:rFonts w:ascii="Calibri" w:eastAsia="Calibri" w:hAnsi="Calibri" w:cs="Calibri"/>
        </w:rPr>
        <w:t xml:space="preserve">At1ackcrs might force the server to render sensitive data as HTML, leading LO data </w:t>
      </w:r>
      <w:r>
        <w:rPr>
          <w:noProof/>
        </w:rPr>
        <w:drawing>
          <wp:inline distT="0" distB="0" distL="0" distR="0" wp14:anchorId="2A0D4DDD" wp14:editId="5B70ED4D">
            <wp:extent cx="1038661" cy="142917"/>
            <wp:effectExtent l="0" t="0" r="0" b="0"/>
            <wp:docPr id="144481" name="Picture 144481"/>
            <wp:cNvGraphicFramePr/>
            <a:graphic xmlns:a="http://schemas.openxmlformats.org/drawingml/2006/main">
              <a:graphicData uri="http://schemas.openxmlformats.org/drawingml/2006/picture">
                <pic:pic xmlns:pic="http://schemas.openxmlformats.org/drawingml/2006/picture">
                  <pic:nvPicPr>
                    <pic:cNvPr id="144481" name="Picture 144481"/>
                    <pic:cNvPicPr/>
                  </pic:nvPicPr>
                  <pic:blipFill>
                    <a:blip r:embed="rId71"/>
                    <a:stretch>
                      <a:fillRect/>
                    </a:stretch>
                  </pic:blipFill>
                  <pic:spPr>
                    <a:xfrm>
                      <a:off x="0" y="0"/>
                      <a:ext cx="1038661" cy="142917"/>
                    </a:xfrm>
                    <a:prstGeom prst="rect">
                      <a:avLst/>
                    </a:prstGeom>
                  </pic:spPr>
                </pic:pic>
              </a:graphicData>
            </a:graphic>
          </wp:inline>
        </w:drawing>
      </w:r>
      <w:r>
        <w:rPr>
          <w:rFonts w:ascii="Calibri" w:eastAsia="Calibri" w:hAnsi="Calibri" w:cs="Calibri"/>
        </w:rPr>
        <w:t xml:space="preserve"> </w:t>
      </w:r>
      <w:proofErr w:type="gramStart"/>
      <w:r>
        <w:rPr>
          <w:rFonts w:ascii="Calibri" w:eastAsia="Calibri" w:hAnsi="Calibri" w:cs="Calibri"/>
        </w:rPr>
        <w:t>Risks(</w:t>
      </w:r>
      <w:proofErr w:type="spellStart"/>
      <w:proofErr w:type="gramEnd"/>
      <w:r>
        <w:rPr>
          <w:rFonts w:ascii="Calibri" w:eastAsia="Calibri" w:hAnsi="Calibri" w:cs="Calibri"/>
        </w:rPr>
        <w:t>Contcnt</w:t>
      </w:r>
      <w:proofErr w:type="spellEnd"/>
      <w:r>
        <w:rPr>
          <w:rFonts w:ascii="Calibri" w:eastAsia="Calibri" w:hAnsi="Calibri" w:cs="Calibri"/>
        </w:rPr>
        <w:t xml:space="preserve"> type manipulation can increase security risks, potentially leading to breaches, data leaks, and unauthorized access), Brand and Reputation </w:t>
      </w:r>
      <w:proofErr w:type="gramStart"/>
      <w:r>
        <w:rPr>
          <w:rFonts w:ascii="Calibri" w:eastAsia="Calibri" w:hAnsi="Calibri" w:cs="Calibri"/>
        </w:rPr>
        <w:t>Damage(</w:t>
      </w:r>
      <w:proofErr w:type="gramEnd"/>
      <w:r>
        <w:rPr>
          <w:rFonts w:ascii="Calibri" w:eastAsia="Calibri" w:hAnsi="Calibri" w:cs="Calibri"/>
        </w:rPr>
        <w:t>Successful attacks that exploit SSRF vulnerabilities can harm the organization's reputation and trustworthiness)</w:t>
      </w:r>
    </w:p>
    <w:p w14:paraId="1FF032E9" w14:textId="77777777" w:rsidR="00DA5DAA" w:rsidRDefault="00000000">
      <w:pPr>
        <w:spacing w:after="0" w:line="309" w:lineRule="auto"/>
        <w:ind w:left="2686" w:right="1546" w:hanging="2101"/>
        <w:rPr>
          <w:rFonts w:ascii="Calibri" w:eastAsia="Calibri" w:hAnsi="Calibri" w:cs="Calibri"/>
          <w:sz w:val="24"/>
        </w:rPr>
      </w:pPr>
      <w:r>
        <w:rPr>
          <w:rFonts w:ascii="Calibri" w:eastAsia="Calibri" w:hAnsi="Calibri" w:cs="Calibri"/>
          <w:sz w:val="24"/>
        </w:rPr>
        <w:t xml:space="preserve">Vulnerability </w:t>
      </w:r>
      <w:proofErr w:type="gramStart"/>
      <w:r>
        <w:rPr>
          <w:rFonts w:ascii="Calibri" w:eastAsia="Calibri" w:hAnsi="Calibri" w:cs="Calibri"/>
          <w:sz w:val="24"/>
        </w:rPr>
        <w:t>path :</w:t>
      </w:r>
      <w:proofErr w:type="gramEnd"/>
      <w:r>
        <w:rPr>
          <w:rFonts w:ascii="Calibri" w:eastAsia="Calibri" w:hAnsi="Calibri" w:cs="Calibri"/>
          <w:sz w:val="24"/>
        </w:rPr>
        <w:t xml:space="preserve"> </w:t>
      </w:r>
      <w:proofErr w:type="spellStart"/>
      <w:r>
        <w:rPr>
          <w:rFonts w:ascii="Calibri" w:eastAsia="Calibri" w:hAnsi="Calibri" w:cs="Calibri"/>
          <w:sz w:val="24"/>
        </w:rPr>
        <w:t>cnmrq</w:t>
      </w:r>
      <w:proofErr w:type="spellEnd"/>
      <w:r>
        <w:rPr>
          <w:rFonts w:ascii="Calibri" w:eastAsia="Calibri" w:hAnsi="Calibri" w:cs="Calibri"/>
          <w:sz w:val="24"/>
        </w:rPr>
        <w:t xml:space="preserve">=http%3 </w:t>
      </w:r>
      <w:r>
        <w:rPr>
          <w:rFonts w:ascii="Calibri" w:eastAsia="Calibri" w:hAnsi="Calibri" w:cs="Calibri"/>
          <w:sz w:val="24"/>
        </w:rPr>
        <w:tab/>
      </w:r>
      <w:proofErr w:type="spellStart"/>
      <w:r>
        <w:rPr>
          <w:rFonts w:ascii="Calibri" w:eastAsia="Calibri" w:hAnsi="Calibri" w:cs="Calibri"/>
          <w:sz w:val="24"/>
        </w:rPr>
        <w:t>llnwRedirects</w:t>
      </w:r>
      <w:proofErr w:type="spellEnd"/>
      <w:r>
        <w:rPr>
          <w:rFonts w:ascii="Calibri" w:eastAsia="Calibri" w:hAnsi="Calibri" w:cs="Calibri"/>
          <w:sz w:val="24"/>
        </w:rPr>
        <w:t>=</w:t>
      </w:r>
      <w:proofErr w:type="spellStart"/>
      <w:r>
        <w:rPr>
          <w:rFonts w:ascii="Calibri" w:eastAsia="Calibri" w:hAnsi="Calibri" w:cs="Calibri"/>
          <w:sz w:val="24"/>
        </w:rPr>
        <w:t>nn</w:t>
      </w:r>
      <w:proofErr w:type="spellEnd"/>
    </w:p>
    <w:p w14:paraId="5A40B027" w14:textId="77777777" w:rsidR="00F173D7" w:rsidRDefault="00F173D7">
      <w:pPr>
        <w:spacing w:after="0" w:line="309" w:lineRule="auto"/>
        <w:ind w:left="2686" w:right="1546" w:hanging="2101"/>
      </w:pPr>
    </w:p>
    <w:p w14:paraId="5CDDCFE9" w14:textId="77777777" w:rsidR="00DA5DAA" w:rsidRDefault="00000000">
      <w:pPr>
        <w:spacing w:after="5" w:line="267" w:lineRule="auto"/>
        <w:ind w:left="570" w:right="1216"/>
        <w:jc w:val="left"/>
        <w:rPr>
          <w:rFonts w:ascii="Calibri" w:eastAsia="Calibri" w:hAnsi="Calibri" w:cs="Calibri"/>
          <w:sz w:val="24"/>
        </w:rPr>
      </w:pPr>
      <w:r>
        <w:rPr>
          <w:rFonts w:ascii="Calibri" w:eastAsia="Calibri" w:hAnsi="Calibri" w:cs="Calibri"/>
          <w:sz w:val="24"/>
        </w:rPr>
        <w:t>Steps to Reproduce;</w:t>
      </w:r>
    </w:p>
    <w:p w14:paraId="6C9037A8" w14:textId="77777777" w:rsidR="00F173D7" w:rsidRDefault="00F173D7">
      <w:pPr>
        <w:spacing w:after="5" w:line="267" w:lineRule="auto"/>
        <w:ind w:left="570" w:right="1216"/>
        <w:jc w:val="left"/>
        <w:rPr>
          <w:rFonts w:ascii="Calibri" w:eastAsia="Calibri" w:hAnsi="Calibri" w:cs="Calibri"/>
          <w:sz w:val="24"/>
        </w:rPr>
      </w:pPr>
    </w:p>
    <w:p w14:paraId="618F5682" w14:textId="77777777" w:rsidR="00F173D7" w:rsidRDefault="00F173D7">
      <w:pPr>
        <w:spacing w:after="5" w:line="267" w:lineRule="auto"/>
        <w:ind w:left="570" w:right="1216"/>
        <w:jc w:val="left"/>
      </w:pPr>
    </w:p>
    <w:p w14:paraId="5EE91638" w14:textId="066C854F" w:rsidR="00DA5DAA" w:rsidRDefault="00F173D7" w:rsidP="00F173D7">
      <w:pPr>
        <w:spacing w:after="40" w:line="216" w:lineRule="auto"/>
        <w:ind w:left="0" w:right="900" w:firstLine="0"/>
        <w:jc w:val="left"/>
      </w:pPr>
      <w:r>
        <w:lastRenderedPageBreak/>
        <w:t xml:space="preserve">           </w:t>
      </w:r>
      <w:r>
        <w:rPr>
          <w:noProof/>
        </w:rPr>
        <w:drawing>
          <wp:inline distT="0" distB="0" distL="0" distR="0" wp14:anchorId="0C42CF31" wp14:editId="5EF21749">
            <wp:extent cx="5507129" cy="4007224"/>
            <wp:effectExtent l="0" t="0" r="0" b="0"/>
            <wp:docPr id="809366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6012" name="Picture 809366012"/>
                    <pic:cNvPicPr/>
                  </pic:nvPicPr>
                  <pic:blipFill>
                    <a:blip r:embed="rId72">
                      <a:extLst>
                        <a:ext uri="{28A0092B-C50C-407E-A947-70E740481C1C}">
                          <a14:useLocalDpi xmlns:a14="http://schemas.microsoft.com/office/drawing/2010/main" val="0"/>
                        </a:ext>
                      </a:extLst>
                    </a:blip>
                    <a:stretch>
                      <a:fillRect/>
                    </a:stretch>
                  </pic:blipFill>
                  <pic:spPr>
                    <a:xfrm>
                      <a:off x="0" y="0"/>
                      <a:ext cx="5520190" cy="4016728"/>
                    </a:xfrm>
                    <a:prstGeom prst="rect">
                      <a:avLst/>
                    </a:prstGeom>
                  </pic:spPr>
                </pic:pic>
              </a:graphicData>
            </a:graphic>
          </wp:inline>
        </w:drawing>
      </w:r>
    </w:p>
    <w:p w14:paraId="2A988360" w14:textId="77777777" w:rsidR="00F173D7" w:rsidRDefault="00F173D7">
      <w:pPr>
        <w:spacing w:after="231" w:line="265" w:lineRule="auto"/>
        <w:ind w:left="570" w:right="390"/>
        <w:jc w:val="left"/>
        <w:rPr>
          <w:rFonts w:ascii="Calibri" w:eastAsia="Calibri" w:hAnsi="Calibri" w:cs="Calibri"/>
          <w:sz w:val="24"/>
        </w:rPr>
      </w:pPr>
    </w:p>
    <w:p w14:paraId="2F0649D2" w14:textId="7EB2C0B9" w:rsidR="00DA5DAA" w:rsidRDefault="00000000">
      <w:pPr>
        <w:spacing w:after="231" w:line="265" w:lineRule="auto"/>
        <w:ind w:left="570" w:right="390"/>
        <w:jc w:val="left"/>
      </w:pPr>
      <w:r>
        <w:rPr>
          <w:rFonts w:ascii="Calibri" w:eastAsia="Calibri" w:hAnsi="Calibri" w:cs="Calibri"/>
          <w:sz w:val="24"/>
        </w:rPr>
        <w:t>Recommendation:</w:t>
      </w:r>
    </w:p>
    <w:p w14:paraId="1F4AD136" w14:textId="77777777" w:rsidR="00DA5DAA" w:rsidRDefault="00000000">
      <w:pPr>
        <w:numPr>
          <w:ilvl w:val="0"/>
          <w:numId w:val="10"/>
        </w:numPr>
        <w:spacing w:after="8" w:line="253" w:lineRule="auto"/>
        <w:ind w:right="1238" w:firstLine="13"/>
        <w:jc w:val="left"/>
      </w:pPr>
      <w:r>
        <w:rPr>
          <w:rFonts w:ascii="Calibri" w:eastAsia="Calibri" w:hAnsi="Calibri" w:cs="Calibri"/>
        </w:rPr>
        <w:t>Implement "X-Content-Type-Options" Header: Configure the</w:t>
      </w:r>
    </w:p>
    <w:p w14:paraId="1448C8E1" w14:textId="77777777" w:rsidR="00DA5DAA" w:rsidRDefault="00000000">
      <w:pPr>
        <w:spacing w:after="55" w:line="253" w:lineRule="auto"/>
        <w:ind w:left="570" w:right="1238"/>
        <w:jc w:val="left"/>
      </w:pPr>
      <w:r>
        <w:rPr>
          <w:rFonts w:ascii="Calibri" w:eastAsia="Calibri" w:hAnsi="Calibri" w:cs="Calibri"/>
        </w:rPr>
        <w:t>'X-Content-Type-Options" header with the value "</w:t>
      </w:r>
      <w:proofErr w:type="spellStart"/>
      <w:r>
        <w:rPr>
          <w:rFonts w:ascii="Calibri" w:eastAsia="Calibri" w:hAnsi="Calibri" w:cs="Calibri"/>
        </w:rPr>
        <w:t>nosnitT</w:t>
      </w:r>
      <w:proofErr w:type="spellEnd"/>
      <w:r>
        <w:rPr>
          <w:rFonts w:ascii="Calibri" w:eastAsia="Calibri" w:hAnsi="Calibri" w:cs="Calibri"/>
        </w:rPr>
        <w:t>' in your web server or application to prevent content type sniffing.</w:t>
      </w:r>
    </w:p>
    <w:p w14:paraId="474F256C" w14:textId="77777777" w:rsidR="00DA5DAA" w:rsidRDefault="00000000">
      <w:pPr>
        <w:numPr>
          <w:ilvl w:val="0"/>
          <w:numId w:val="10"/>
        </w:numPr>
        <w:spacing w:after="28" w:line="258" w:lineRule="auto"/>
        <w:ind w:right="1238" w:firstLine="13"/>
        <w:jc w:val="left"/>
      </w:pPr>
      <w:r>
        <w:rPr>
          <w:rFonts w:ascii="Calibri" w:eastAsia="Calibri" w:hAnsi="Calibri" w:cs="Calibri"/>
        </w:rPr>
        <w:t>Secure SSRF: TO directly mitigate SSRF vulnerabilities, ensure proper input validation, access controls, and allow-list-based URL validation to prevent attackers from making unauthorized requests to internal resources.</w:t>
      </w:r>
    </w:p>
    <w:p w14:paraId="425B773A" w14:textId="77777777" w:rsidR="00DA5DAA" w:rsidRDefault="00000000">
      <w:pPr>
        <w:numPr>
          <w:ilvl w:val="0"/>
          <w:numId w:val="10"/>
        </w:numPr>
        <w:spacing w:after="122" w:line="253" w:lineRule="auto"/>
        <w:ind w:right="1238" w:firstLine="13"/>
        <w:jc w:val="left"/>
      </w:pPr>
      <w:r>
        <w:rPr>
          <w:rFonts w:ascii="Calibri" w:eastAsia="Calibri" w:hAnsi="Calibri" w:cs="Calibri"/>
        </w:rPr>
        <w:t>Security Headers: Implement other security headers like "X-Frame-Options" and "'Content-</w:t>
      </w:r>
      <w:proofErr w:type="spellStart"/>
      <w:r>
        <w:rPr>
          <w:rFonts w:ascii="Calibri" w:eastAsia="Calibri" w:hAnsi="Calibri" w:cs="Calibri"/>
        </w:rPr>
        <w:t>Security.Policy</w:t>
      </w:r>
      <w:proofErr w:type="spellEnd"/>
      <w:r>
        <w:rPr>
          <w:rFonts w:ascii="Calibri" w:eastAsia="Calibri" w:hAnsi="Calibri" w:cs="Calibri"/>
        </w:rPr>
        <w:t>" to further enhance security and mitigate various types of web-based attacks.</w:t>
      </w:r>
    </w:p>
    <w:p w14:paraId="49F9C17D" w14:textId="77777777" w:rsidR="00DA5DAA" w:rsidRDefault="00000000">
      <w:pPr>
        <w:spacing w:after="8" w:line="253" w:lineRule="auto"/>
        <w:ind w:left="570" w:right="1238"/>
        <w:jc w:val="left"/>
      </w:pPr>
      <w:proofErr w:type="spellStart"/>
      <w:r>
        <w:rPr>
          <w:rFonts w:ascii="Calibri" w:eastAsia="Calibri" w:hAnsi="Calibri" w:cs="Calibri"/>
        </w:rPr>
        <w:t>u'hile</w:t>
      </w:r>
      <w:proofErr w:type="spellEnd"/>
      <w:r>
        <w:rPr>
          <w:rFonts w:ascii="Calibri" w:eastAsia="Calibri" w:hAnsi="Calibri" w:cs="Calibri"/>
        </w:rPr>
        <w:t xml:space="preserve"> the PX-Content-Type-Options" header may not be a direct countermeasure to SSRF, it is a valuable security control that, when configured correctly, can help protect against content type- based attacks that may be exploited in S SRF scenarios_</w:t>
      </w:r>
    </w:p>
    <w:p w14:paraId="461A68C6" w14:textId="77777777" w:rsidR="00F173D7" w:rsidRDefault="00F173D7">
      <w:pPr>
        <w:spacing w:after="219" w:line="267" w:lineRule="auto"/>
        <w:ind w:left="570" w:right="1216"/>
        <w:jc w:val="left"/>
        <w:rPr>
          <w:sz w:val="24"/>
        </w:rPr>
      </w:pPr>
    </w:p>
    <w:p w14:paraId="6AD8907F" w14:textId="77777777" w:rsidR="00F173D7" w:rsidRDefault="00F173D7">
      <w:pPr>
        <w:spacing w:after="219" w:line="267" w:lineRule="auto"/>
        <w:ind w:left="570" w:right="1216"/>
        <w:jc w:val="left"/>
        <w:rPr>
          <w:sz w:val="24"/>
        </w:rPr>
      </w:pPr>
    </w:p>
    <w:p w14:paraId="68B1081D" w14:textId="77777777" w:rsidR="00F173D7" w:rsidRDefault="00F173D7">
      <w:pPr>
        <w:spacing w:after="219" w:line="267" w:lineRule="auto"/>
        <w:ind w:left="570" w:right="1216"/>
        <w:jc w:val="left"/>
        <w:rPr>
          <w:sz w:val="24"/>
        </w:rPr>
      </w:pPr>
    </w:p>
    <w:p w14:paraId="616A8476" w14:textId="77777777" w:rsidR="00F173D7" w:rsidRDefault="00F173D7">
      <w:pPr>
        <w:spacing w:after="219" w:line="267" w:lineRule="auto"/>
        <w:ind w:left="570" w:right="1216"/>
        <w:jc w:val="left"/>
        <w:rPr>
          <w:sz w:val="24"/>
        </w:rPr>
      </w:pPr>
    </w:p>
    <w:p w14:paraId="1A11D717" w14:textId="77777777" w:rsidR="00F173D7" w:rsidRDefault="00F173D7">
      <w:pPr>
        <w:spacing w:after="219" w:line="267" w:lineRule="auto"/>
        <w:ind w:left="570" w:right="1216"/>
        <w:jc w:val="left"/>
        <w:rPr>
          <w:sz w:val="24"/>
        </w:rPr>
      </w:pPr>
    </w:p>
    <w:p w14:paraId="666F6D12" w14:textId="77777777" w:rsidR="00F173D7" w:rsidRDefault="00F173D7">
      <w:pPr>
        <w:spacing w:after="219" w:line="267" w:lineRule="auto"/>
        <w:ind w:left="570" w:right="1216"/>
        <w:jc w:val="left"/>
        <w:rPr>
          <w:sz w:val="24"/>
        </w:rPr>
      </w:pPr>
    </w:p>
    <w:p w14:paraId="434522FD" w14:textId="77777777" w:rsidR="00F173D7" w:rsidRDefault="00F173D7">
      <w:pPr>
        <w:spacing w:after="219" w:line="267" w:lineRule="auto"/>
        <w:ind w:left="570" w:right="1216"/>
        <w:jc w:val="left"/>
        <w:rPr>
          <w:sz w:val="24"/>
        </w:rPr>
      </w:pPr>
    </w:p>
    <w:p w14:paraId="0D80B4F3" w14:textId="5BB82A8C" w:rsidR="00DA5DAA" w:rsidRDefault="00000000">
      <w:pPr>
        <w:spacing w:after="219" w:line="267" w:lineRule="auto"/>
        <w:ind w:left="570" w:right="1216"/>
        <w:jc w:val="left"/>
      </w:pPr>
      <w:r>
        <w:rPr>
          <w:sz w:val="24"/>
        </w:rPr>
        <w:lastRenderedPageBreak/>
        <w:t xml:space="preserve">4) Vulnerability Name: Denial </w:t>
      </w:r>
      <w:proofErr w:type="gramStart"/>
      <w:r>
        <w:rPr>
          <w:sz w:val="24"/>
        </w:rPr>
        <w:t>Of</w:t>
      </w:r>
      <w:proofErr w:type="gramEnd"/>
      <w:r>
        <w:rPr>
          <w:sz w:val="24"/>
        </w:rPr>
        <w:t xml:space="preserve"> Service</w:t>
      </w:r>
    </w:p>
    <w:p w14:paraId="1DAA8E45" w14:textId="77777777" w:rsidR="00DA5DAA" w:rsidRDefault="00000000">
      <w:pPr>
        <w:spacing w:after="239"/>
        <w:ind w:left="570" w:right="1261"/>
      </w:pPr>
      <w:r>
        <w:t>CWE - 400: Uncontrolled Resource Consumption</w:t>
      </w:r>
    </w:p>
    <w:p w14:paraId="3320A530" w14:textId="77777777" w:rsidR="00DA5DAA" w:rsidRDefault="00000000">
      <w:pPr>
        <w:spacing w:after="250"/>
        <w:ind w:left="570" w:right="1261"/>
      </w:pPr>
      <w:r>
        <w:t xml:space="preserve">Description: The Denial of Service (DOS) attack is focused on making a resource (site, application, </w:t>
      </w:r>
      <w:proofErr w:type="spellStart"/>
      <w:r>
        <w:t>scrvcr</w:t>
      </w:r>
      <w:proofErr w:type="spellEnd"/>
      <w:r>
        <w:t xml:space="preserve">) unavailable for the purpose it was designed. </w:t>
      </w:r>
      <w:proofErr w:type="spellStart"/>
      <w:r>
        <w:t>Thcrc</w:t>
      </w:r>
      <w:proofErr w:type="spellEnd"/>
      <w:r>
        <w:t xml:space="preserve"> arc </w:t>
      </w:r>
      <w:proofErr w:type="spellStart"/>
      <w:r>
        <w:t>muny</w:t>
      </w:r>
      <w:proofErr w:type="spellEnd"/>
      <w:r>
        <w:t xml:space="preserve"> </w:t>
      </w:r>
      <w:proofErr w:type="spellStart"/>
      <w:r>
        <w:t>wuys</w:t>
      </w:r>
      <w:proofErr w:type="spellEnd"/>
      <w:r>
        <w:t xml:space="preserve"> to make a service unavailable for legitimate users hy manipulating network packets, programming, logical, or resources handling vulnerabilities, among others. If a service receives a very large number of requests, it may </w:t>
      </w:r>
      <w:proofErr w:type="spellStart"/>
      <w:r>
        <w:t>ccasc</w:t>
      </w:r>
      <w:proofErr w:type="spellEnd"/>
      <w:r>
        <w:t xml:space="preserve"> to </w:t>
      </w:r>
      <w:proofErr w:type="spellStart"/>
      <w:r>
        <w:t>bc</w:t>
      </w:r>
      <w:proofErr w:type="spellEnd"/>
      <w:r>
        <w:t xml:space="preserve"> available to legitimate users. In the same way, a </w:t>
      </w:r>
      <w:proofErr w:type="spellStart"/>
      <w:r>
        <w:t>sewice</w:t>
      </w:r>
      <w:proofErr w:type="spellEnd"/>
      <w:r>
        <w:t xml:space="preserve"> may stop if a programming vulnerability is exploited, or the way the service handles resources it uses.</w:t>
      </w:r>
    </w:p>
    <w:p w14:paraId="066DFE27" w14:textId="77777777" w:rsidR="00DA5DAA" w:rsidRDefault="00000000">
      <w:pPr>
        <w:spacing w:after="238"/>
        <w:ind w:left="570" w:right="1261"/>
      </w:pPr>
      <w:r>
        <w:t>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p>
    <w:p w14:paraId="44BBDE3B" w14:textId="77777777" w:rsidR="00DA5DAA" w:rsidRDefault="00000000">
      <w:pPr>
        <w:ind w:left="570" w:right="1261"/>
      </w:pPr>
      <w:r>
        <w:t>Business Impact: 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764962E2" w14:textId="77777777" w:rsidR="00DA5DAA" w:rsidRDefault="00000000">
      <w:pPr>
        <w:spacing w:after="53" w:line="252" w:lineRule="auto"/>
        <w:ind w:left="555" w:right="1298"/>
        <w:jc w:val="left"/>
      </w:pPr>
      <w:r>
        <w:t xml:space="preserve">Additionally, organizations may face regulatory compliance issues if the uncontrolled </w:t>
      </w:r>
      <w:r>
        <w:rPr>
          <w:noProof/>
        </w:rPr>
        <w:drawing>
          <wp:inline distT="0" distB="0" distL="0" distR="0" wp14:anchorId="164C90E5" wp14:editId="125F6694">
            <wp:extent cx="485979" cy="76222"/>
            <wp:effectExtent l="0" t="0" r="0" b="0"/>
            <wp:docPr id="314120" name="Picture 314120"/>
            <wp:cNvGraphicFramePr/>
            <a:graphic xmlns:a="http://schemas.openxmlformats.org/drawingml/2006/main">
              <a:graphicData uri="http://schemas.openxmlformats.org/drawingml/2006/picture">
                <pic:pic xmlns:pic="http://schemas.openxmlformats.org/drawingml/2006/picture">
                  <pic:nvPicPr>
                    <pic:cNvPr id="314120" name="Picture 314120"/>
                    <pic:cNvPicPr/>
                  </pic:nvPicPr>
                  <pic:blipFill>
                    <a:blip r:embed="rId73"/>
                    <a:stretch>
                      <a:fillRect/>
                    </a:stretch>
                  </pic:blipFill>
                  <pic:spPr>
                    <a:xfrm>
                      <a:off x="0" y="0"/>
                      <a:ext cx="485979" cy="76222"/>
                    </a:xfrm>
                    <a:prstGeom prst="rect">
                      <a:avLst/>
                    </a:prstGeom>
                  </pic:spPr>
                </pic:pic>
              </a:graphicData>
            </a:graphic>
          </wp:inline>
        </w:drawing>
      </w:r>
      <w:r>
        <w:t xml:space="preserve">consumption </w:t>
      </w:r>
      <w:r>
        <w:tab/>
        <w:t xml:space="preserve">to violations </w:t>
      </w:r>
      <w:proofErr w:type="gramStart"/>
      <w:r>
        <w:t>Of</w:t>
      </w:r>
      <w:proofErr w:type="gramEnd"/>
      <w:r>
        <w:t xml:space="preserve"> </w:t>
      </w:r>
      <w:r>
        <w:tab/>
        <w:t xml:space="preserve">level agreements or industry standards. Mitigating this vulnerability requires proactive resource management practices and a </w:t>
      </w:r>
      <w:proofErr w:type="spellStart"/>
      <w:proofErr w:type="gramStart"/>
      <w:r>
        <w:t>wcll.prcpurcd</w:t>
      </w:r>
      <w:proofErr w:type="spellEnd"/>
      <w:proofErr w:type="gramEnd"/>
      <w:r>
        <w:t xml:space="preserve"> incident </w:t>
      </w:r>
      <w:proofErr w:type="spellStart"/>
      <w:r>
        <w:t>rcsponsc</w:t>
      </w:r>
      <w:proofErr w:type="spellEnd"/>
      <w:r>
        <w:t xml:space="preserve"> plan to minimize the </w:t>
      </w:r>
      <w:proofErr w:type="spellStart"/>
      <w:r>
        <w:t>potcntiiil</w:t>
      </w:r>
      <w:proofErr w:type="spellEnd"/>
      <w:r>
        <w:t xml:space="preserve"> impacts on business operations and customer satisfaction.</w:t>
      </w:r>
    </w:p>
    <w:p w14:paraId="7863760E" w14:textId="77777777" w:rsidR="00DA5DAA" w:rsidRDefault="00000000">
      <w:pPr>
        <w:spacing w:after="34"/>
        <w:ind w:left="570" w:right="1261"/>
      </w:pPr>
      <w:r>
        <w:t>Steps to Reproduce; exploit open ports 443 to perform SQL injections, cross-site request forgeries and DDoS attacks.</w:t>
      </w:r>
    </w:p>
    <w:p w14:paraId="1AB4DDF7" w14:textId="77777777" w:rsidR="00DA5DAA" w:rsidRDefault="00000000">
      <w:pPr>
        <w:spacing w:after="0" w:line="259" w:lineRule="auto"/>
        <w:ind w:left="-1095" w:right="11405" w:firstLine="0"/>
        <w:jc w:val="left"/>
      </w:pPr>
      <w:r>
        <w:rPr>
          <w:noProof/>
        </w:rPr>
        <w:lastRenderedPageBreak/>
        <w:drawing>
          <wp:anchor distT="0" distB="0" distL="114300" distR="114300" simplePos="0" relativeHeight="251659264" behindDoc="0" locked="0" layoutInCell="1" allowOverlap="0" wp14:anchorId="70EEF6E2" wp14:editId="1A822202">
            <wp:simplePos x="0" y="0"/>
            <wp:positionH relativeFrom="page">
              <wp:posOffset>0</wp:posOffset>
            </wp:positionH>
            <wp:positionV relativeFrom="page">
              <wp:posOffset>0</wp:posOffset>
            </wp:positionV>
            <wp:extent cx="7556500" cy="10680700"/>
            <wp:effectExtent l="0" t="0" r="0" b="0"/>
            <wp:wrapTopAndBottom/>
            <wp:docPr id="314122" name="Picture 314122"/>
            <wp:cNvGraphicFramePr/>
            <a:graphic xmlns:a="http://schemas.openxmlformats.org/drawingml/2006/main">
              <a:graphicData uri="http://schemas.openxmlformats.org/drawingml/2006/picture">
                <pic:pic xmlns:pic="http://schemas.openxmlformats.org/drawingml/2006/picture">
                  <pic:nvPicPr>
                    <pic:cNvPr id="314122" name="Picture 314122"/>
                    <pic:cNvPicPr/>
                  </pic:nvPicPr>
                  <pic:blipFill>
                    <a:blip r:embed="rId74"/>
                    <a:stretch>
                      <a:fillRect/>
                    </a:stretch>
                  </pic:blipFill>
                  <pic:spPr>
                    <a:xfrm>
                      <a:off x="0" y="0"/>
                      <a:ext cx="7556500" cy="10680700"/>
                    </a:xfrm>
                    <a:prstGeom prst="rect">
                      <a:avLst/>
                    </a:prstGeom>
                  </pic:spPr>
                </pic:pic>
              </a:graphicData>
            </a:graphic>
          </wp:anchor>
        </w:drawing>
      </w:r>
      <w:r>
        <w:br w:type="page"/>
      </w:r>
    </w:p>
    <w:p w14:paraId="27B40F58" w14:textId="56AEE659" w:rsidR="00DA5DAA" w:rsidRDefault="00000000" w:rsidP="00F173D7">
      <w:pPr>
        <w:spacing w:after="795"/>
        <w:ind w:left="570" w:right="1456"/>
      </w:pPr>
      <w:r>
        <w:lastRenderedPageBreak/>
        <w:t xml:space="preserve">Recommendation: employ robust Web Application Firewall (WAF) </w:t>
      </w:r>
      <w:proofErr w:type="spellStart"/>
      <w:r>
        <w:t>cupuhlc</w:t>
      </w:r>
      <w:proofErr w:type="spellEnd"/>
      <w:r>
        <w:t xml:space="preserve"> of filtering and mitigating suspicious </w:t>
      </w:r>
      <w:proofErr w:type="spellStart"/>
      <w:r>
        <w:t>tramc</w:t>
      </w:r>
      <w:proofErr w:type="spellEnd"/>
      <w:r>
        <w:t xml:space="preserve"> targeting port 80_ Configure it to block excessive requests or patterns indicative of an attack. Utilise load balancing techniques to distribute traffic across multiple </w:t>
      </w:r>
      <w:proofErr w:type="spellStart"/>
      <w:r>
        <w:t>scrvcrs</w:t>
      </w:r>
      <w:proofErr w:type="spellEnd"/>
      <w:r>
        <w:t xml:space="preserve">, ensuring no single </w:t>
      </w:r>
      <w:proofErr w:type="spellStart"/>
      <w:r>
        <w:t>scrvcr</w:t>
      </w:r>
      <w:proofErr w:type="spellEnd"/>
      <w:r>
        <w:t xml:space="preserve"> becomes overwhelmed. Additionally, implement rate limiting and throttling mechanisms to restrict the number requests a single IP address can make within a defined time frame. Regularly monitor traffic </w:t>
      </w:r>
      <w:proofErr w:type="spellStart"/>
      <w:r>
        <w:t>pattems</w:t>
      </w:r>
      <w:proofErr w:type="spellEnd"/>
      <w:r>
        <w:t xml:space="preserve"> and set up alerts to detect unusual spikes in activity, enabling rapid </w:t>
      </w:r>
      <w:proofErr w:type="spellStart"/>
      <w:r>
        <w:t>responsc</w:t>
      </w:r>
      <w:proofErr w:type="spellEnd"/>
      <w:r>
        <w:t xml:space="preserve"> to potential attacks. Finally, keep </w:t>
      </w:r>
      <w:proofErr w:type="spellStart"/>
      <w:r>
        <w:t>sofmvare</w:t>
      </w:r>
      <w:proofErr w:type="spellEnd"/>
      <w:r>
        <w:t xml:space="preserve"> and systems up-to-date with the latest security patches to address known vulnerabilities that attackers may exploit.</w:t>
      </w:r>
    </w:p>
    <w:p w14:paraId="41BD68CD" w14:textId="77777777" w:rsidR="00DA5DAA" w:rsidRDefault="00000000" w:rsidP="001673D1">
      <w:pPr>
        <w:tabs>
          <w:tab w:val="center" w:pos="1703"/>
          <w:tab w:val="center" w:pos="3909"/>
        </w:tabs>
        <w:spacing w:after="218" w:line="267" w:lineRule="auto"/>
        <w:ind w:left="0" w:right="0" w:firstLine="0"/>
      </w:pPr>
      <w:r>
        <w:rPr>
          <w:sz w:val="24"/>
        </w:rPr>
        <w:tab/>
        <w:t xml:space="preserve">5) Vulnerability Name: </w:t>
      </w:r>
      <w:r>
        <w:rPr>
          <w:sz w:val="24"/>
        </w:rPr>
        <w:tab/>
        <w:t>Identification</w:t>
      </w:r>
    </w:p>
    <w:p w14:paraId="1A6A6567" w14:textId="77777777" w:rsidR="00DA5DAA" w:rsidRDefault="00000000" w:rsidP="001673D1">
      <w:pPr>
        <w:spacing w:after="282"/>
        <w:ind w:left="570" w:right="1261"/>
      </w:pPr>
      <w:r>
        <w:t xml:space="preserve">CWE -200: </w:t>
      </w:r>
      <w:proofErr w:type="spellStart"/>
      <w:r>
        <w:t>ExposureofSensitiveInformation</w:t>
      </w:r>
      <w:proofErr w:type="spellEnd"/>
      <w:r>
        <w:t xml:space="preserve"> to an </w:t>
      </w:r>
      <w:proofErr w:type="spellStart"/>
      <w:r>
        <w:t>Unauthori</w:t>
      </w:r>
      <w:proofErr w:type="spellEnd"/>
      <w:r>
        <w:t xml:space="preserve"> </w:t>
      </w:r>
      <w:proofErr w:type="spellStart"/>
      <w:r>
        <w:t>sed</w:t>
      </w:r>
      <w:proofErr w:type="spellEnd"/>
      <w:r>
        <w:t xml:space="preserve"> Actor</w:t>
      </w:r>
    </w:p>
    <w:p w14:paraId="7EC0ED97" w14:textId="77777777" w:rsidR="00DA5DAA" w:rsidRDefault="00000000" w:rsidP="001673D1">
      <w:pPr>
        <w:tabs>
          <w:tab w:val="center" w:pos="1501"/>
          <w:tab w:val="center" w:pos="4479"/>
        </w:tabs>
        <w:spacing w:after="224" w:line="267" w:lineRule="auto"/>
        <w:ind w:left="0" w:right="0" w:firstLine="0"/>
      </w:pPr>
      <w:r>
        <w:rPr>
          <w:sz w:val="24"/>
        </w:rPr>
        <w:tab/>
        <w:t xml:space="preserve">OWASP Category: </w:t>
      </w:r>
      <w:r>
        <w:rPr>
          <w:sz w:val="24"/>
        </w:rPr>
        <w:tab/>
        <w:t>-</w:t>
      </w:r>
      <w:proofErr w:type="spellStart"/>
      <w:r>
        <w:rPr>
          <w:sz w:val="24"/>
        </w:rPr>
        <w:t>cryntngranhir</w:t>
      </w:r>
      <w:proofErr w:type="spellEnd"/>
      <w:r>
        <w:rPr>
          <w:noProof/>
        </w:rPr>
        <w:drawing>
          <wp:inline distT="0" distB="0" distL="0" distR="0" wp14:anchorId="0D5F5B68" wp14:editId="1E424C7F">
            <wp:extent cx="485979" cy="114334"/>
            <wp:effectExtent l="0" t="0" r="0" b="0"/>
            <wp:docPr id="189420" name="Picture 189420"/>
            <wp:cNvGraphicFramePr/>
            <a:graphic xmlns:a="http://schemas.openxmlformats.org/drawingml/2006/main">
              <a:graphicData uri="http://schemas.openxmlformats.org/drawingml/2006/picture">
                <pic:pic xmlns:pic="http://schemas.openxmlformats.org/drawingml/2006/picture">
                  <pic:nvPicPr>
                    <pic:cNvPr id="189420" name="Picture 189420"/>
                    <pic:cNvPicPr/>
                  </pic:nvPicPr>
                  <pic:blipFill>
                    <a:blip r:embed="rId75"/>
                    <a:stretch>
                      <a:fillRect/>
                    </a:stretch>
                  </pic:blipFill>
                  <pic:spPr>
                    <a:xfrm>
                      <a:off x="0" y="0"/>
                      <a:ext cx="485979" cy="114334"/>
                    </a:xfrm>
                    <a:prstGeom prst="rect">
                      <a:avLst/>
                    </a:prstGeom>
                  </pic:spPr>
                </pic:pic>
              </a:graphicData>
            </a:graphic>
          </wp:inline>
        </w:drawing>
      </w:r>
    </w:p>
    <w:p w14:paraId="4A67BD81" w14:textId="77777777" w:rsidR="00DA5DAA" w:rsidRDefault="00000000" w:rsidP="001673D1">
      <w:pPr>
        <w:spacing w:after="208" w:line="252" w:lineRule="auto"/>
        <w:ind w:left="555" w:right="1298"/>
      </w:pPr>
      <w:r>
        <w:t xml:space="preserve">Description: Using a combination </w:t>
      </w:r>
      <w:proofErr w:type="gramStart"/>
      <w:r>
        <w:t>Of</w:t>
      </w:r>
      <w:proofErr w:type="gramEnd"/>
      <w:r>
        <w:t xml:space="preserve"> remote probes (e g., TCP:'IP, SMB, HTTP, NTP, SNMP, </w:t>
      </w:r>
      <w:r>
        <w:rPr>
          <w:noProof/>
        </w:rPr>
        <w:drawing>
          <wp:inline distT="0" distB="0" distL="0" distR="0" wp14:anchorId="707D61F3" wp14:editId="1523A1DD">
            <wp:extent cx="1010074" cy="133390"/>
            <wp:effectExtent l="0" t="0" r="0" b="0"/>
            <wp:docPr id="189460" name="Picture 189460"/>
            <wp:cNvGraphicFramePr/>
            <a:graphic xmlns:a="http://schemas.openxmlformats.org/drawingml/2006/main">
              <a:graphicData uri="http://schemas.openxmlformats.org/drawingml/2006/picture">
                <pic:pic xmlns:pic="http://schemas.openxmlformats.org/drawingml/2006/picture">
                  <pic:nvPicPr>
                    <pic:cNvPr id="189460" name="Picture 189460"/>
                    <pic:cNvPicPr/>
                  </pic:nvPicPr>
                  <pic:blipFill>
                    <a:blip r:embed="rId76"/>
                    <a:stretch>
                      <a:fillRect/>
                    </a:stretch>
                  </pic:blipFill>
                  <pic:spPr>
                    <a:xfrm>
                      <a:off x="0" y="0"/>
                      <a:ext cx="1010074" cy="133390"/>
                    </a:xfrm>
                    <a:prstGeom prst="rect">
                      <a:avLst/>
                    </a:prstGeom>
                  </pic:spPr>
                </pic:pic>
              </a:graphicData>
            </a:graphic>
          </wp:inline>
        </w:drawing>
      </w:r>
      <w:r>
        <w:t xml:space="preserve"> guess the name of the remote operating system in use. It is also possible sometimes to guess the version or the operating system.</w:t>
      </w:r>
    </w:p>
    <w:p w14:paraId="08DDDD40" w14:textId="77777777" w:rsidR="00DA5DAA" w:rsidRDefault="00000000" w:rsidP="001673D1">
      <w:pPr>
        <w:spacing w:after="232" w:line="252" w:lineRule="auto"/>
        <w:ind w:left="555" w:right="1231"/>
      </w:pPr>
      <w:r>
        <w:t xml:space="preserve">Business Impact: If sensitive information is improperly handled or inadequately protected, it can lead 10 financial losses, </w:t>
      </w:r>
      <w:proofErr w:type="spellStart"/>
      <w:r>
        <w:t>Tegulatory</w:t>
      </w:r>
      <w:proofErr w:type="spellEnd"/>
      <w:r>
        <w:t xml:space="preserve">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w:t>
      </w:r>
    </w:p>
    <w:p w14:paraId="427D9C7E" w14:textId="77777777" w:rsidR="00DA5DAA" w:rsidRDefault="00000000" w:rsidP="001673D1">
      <w:pPr>
        <w:spacing w:after="5" w:line="267" w:lineRule="auto"/>
        <w:ind w:left="570" w:right="1216"/>
        <w:rPr>
          <w:sz w:val="24"/>
        </w:rPr>
      </w:pPr>
      <w:r>
        <w:rPr>
          <w:sz w:val="24"/>
        </w:rPr>
        <w:t xml:space="preserve">Steps to Reproduce: use </w:t>
      </w:r>
      <w:proofErr w:type="spellStart"/>
      <w:r>
        <w:rPr>
          <w:sz w:val="24"/>
        </w:rPr>
        <w:t>nrnap</w:t>
      </w:r>
      <w:proofErr w:type="spellEnd"/>
      <w:r>
        <w:rPr>
          <w:sz w:val="24"/>
        </w:rPr>
        <w:t xml:space="preserve"> -O TA RGET to </w:t>
      </w:r>
      <w:proofErr w:type="spellStart"/>
      <w:r>
        <w:rPr>
          <w:sz w:val="24"/>
        </w:rPr>
        <w:t>emble</w:t>
      </w:r>
      <w:proofErr w:type="spellEnd"/>
      <w:r>
        <w:rPr>
          <w:sz w:val="24"/>
        </w:rPr>
        <w:t xml:space="preserve"> </w:t>
      </w:r>
      <w:proofErr w:type="spellStart"/>
      <w:r>
        <w:rPr>
          <w:sz w:val="24"/>
        </w:rPr>
        <w:t>os</w:t>
      </w:r>
      <w:proofErr w:type="spellEnd"/>
      <w:r>
        <w:rPr>
          <w:sz w:val="24"/>
        </w:rPr>
        <w:t xml:space="preserve"> detection</w:t>
      </w:r>
    </w:p>
    <w:p w14:paraId="4B270E7A" w14:textId="77777777" w:rsidR="00F173D7" w:rsidRDefault="00F173D7" w:rsidP="001673D1">
      <w:pPr>
        <w:spacing w:after="5" w:line="267" w:lineRule="auto"/>
        <w:ind w:left="570" w:right="1216"/>
      </w:pPr>
    </w:p>
    <w:p w14:paraId="67E9691C" w14:textId="77777777" w:rsidR="00DA5DAA" w:rsidRDefault="00000000">
      <w:pPr>
        <w:spacing w:after="0" w:line="259" w:lineRule="auto"/>
        <w:ind w:left="570" w:right="0" w:firstLine="0"/>
        <w:jc w:val="left"/>
      </w:pPr>
      <w:r>
        <w:rPr>
          <w:noProof/>
        </w:rPr>
        <w:drawing>
          <wp:inline distT="0" distB="0" distL="0" distR="0" wp14:anchorId="1305550F" wp14:editId="4E9CD5A6">
            <wp:extent cx="5965157" cy="1572092"/>
            <wp:effectExtent l="0" t="0" r="0" b="0"/>
            <wp:docPr id="189461" name="Picture 189461"/>
            <wp:cNvGraphicFramePr/>
            <a:graphic xmlns:a="http://schemas.openxmlformats.org/drawingml/2006/main">
              <a:graphicData uri="http://schemas.openxmlformats.org/drawingml/2006/picture">
                <pic:pic xmlns:pic="http://schemas.openxmlformats.org/drawingml/2006/picture">
                  <pic:nvPicPr>
                    <pic:cNvPr id="189461" name="Picture 189461"/>
                    <pic:cNvPicPr/>
                  </pic:nvPicPr>
                  <pic:blipFill>
                    <a:blip r:embed="rId77"/>
                    <a:stretch>
                      <a:fillRect/>
                    </a:stretch>
                  </pic:blipFill>
                  <pic:spPr>
                    <a:xfrm>
                      <a:off x="0" y="0"/>
                      <a:ext cx="5965157" cy="1572092"/>
                    </a:xfrm>
                    <a:prstGeom prst="rect">
                      <a:avLst/>
                    </a:prstGeom>
                  </pic:spPr>
                </pic:pic>
              </a:graphicData>
            </a:graphic>
          </wp:inline>
        </w:drawing>
      </w:r>
    </w:p>
    <w:p w14:paraId="232A4961" w14:textId="77777777" w:rsidR="00F173D7" w:rsidRDefault="00F173D7">
      <w:pPr>
        <w:spacing w:after="542"/>
        <w:ind w:left="570" w:right="1261"/>
      </w:pPr>
    </w:p>
    <w:p w14:paraId="6014B00B" w14:textId="77777777" w:rsidR="00F173D7" w:rsidRDefault="00F173D7">
      <w:pPr>
        <w:spacing w:after="542"/>
        <w:ind w:left="570" w:right="1261"/>
      </w:pPr>
    </w:p>
    <w:p w14:paraId="20224C42" w14:textId="77777777" w:rsidR="00F173D7" w:rsidRDefault="00F173D7">
      <w:pPr>
        <w:spacing w:after="542"/>
        <w:ind w:left="570" w:right="1261"/>
      </w:pPr>
    </w:p>
    <w:p w14:paraId="00724120" w14:textId="14B28844" w:rsidR="00DA5DAA" w:rsidRDefault="00000000">
      <w:pPr>
        <w:spacing w:after="542"/>
        <w:ind w:left="570" w:right="1261"/>
      </w:pPr>
      <w:r>
        <w:lastRenderedPageBreak/>
        <w:t xml:space="preserve">Recommendation: implementing </w:t>
      </w:r>
      <w:proofErr w:type="spellStart"/>
      <w:r>
        <w:t>rohubt</w:t>
      </w:r>
      <w:proofErr w:type="spellEnd"/>
      <w:r>
        <w:t xml:space="preserve"> encryption protocols </w:t>
      </w:r>
      <w:proofErr w:type="spellStart"/>
      <w:r>
        <w:t>ror</w:t>
      </w:r>
      <w:proofErr w:type="spellEnd"/>
      <w:r>
        <w:t xml:space="preserve"> both in transit and al rest, coupled </w:t>
      </w:r>
      <w:proofErr w:type="gramStart"/>
      <w:r>
        <w:t>With</w:t>
      </w:r>
      <w:proofErr w:type="gramEnd"/>
      <w:r>
        <w:t xml:space="preserve"> stringent access controls and strong authentication measures. Regular vulnerability assessments and penetration testing should be conducted to identify and rectify potential weak points. Educating </w:t>
      </w:r>
      <w:proofErr w:type="spellStart"/>
      <w:r>
        <w:t>cmployccs</w:t>
      </w:r>
      <w:proofErr w:type="spellEnd"/>
      <w:r>
        <w:t xml:space="preserve"> through comprehensive security awareness training is vital, emphasising proper data handling practices and recognition </w:t>
      </w:r>
      <w:proofErr w:type="gramStart"/>
      <w:r>
        <w:t>Of</w:t>
      </w:r>
      <w:proofErr w:type="gramEnd"/>
      <w:r>
        <w:t xml:space="preserve"> potential threats. Employing data masking techniques for non-production environments and utilising advanced Data Loss prevention (DUP) solutions can fortify </w:t>
      </w:r>
      <w:proofErr w:type="spellStart"/>
      <w:r>
        <w:t>dcfcnccs</w:t>
      </w:r>
      <w:proofErr w:type="spellEnd"/>
      <w:r>
        <w:t xml:space="preserve">. Additionally, maintaining compliance with relevant data protection laws and regulations, as well as establishing a well-defined incident response plan, are crucial components of a </w:t>
      </w:r>
      <w:proofErr w:type="spellStart"/>
      <w:r>
        <w:t>comprchcnsivc</w:t>
      </w:r>
      <w:proofErr w:type="spellEnd"/>
      <w:r>
        <w:t xml:space="preserve"> strategy to safeguard against sensitive </w:t>
      </w:r>
      <w:proofErr w:type="spellStart"/>
      <w:r>
        <w:t>infonnutlon</w:t>
      </w:r>
      <w:proofErr w:type="spellEnd"/>
      <w:r>
        <w:t xml:space="preserve"> exposure.</w:t>
      </w:r>
    </w:p>
    <w:p w14:paraId="3A3915F5" w14:textId="77777777" w:rsidR="00DA5DAA" w:rsidRDefault="00000000">
      <w:pPr>
        <w:spacing w:after="58"/>
        <w:ind w:left="570" w:right="3617"/>
      </w:pPr>
      <w:r>
        <w:t xml:space="preserve">This is stage I </w:t>
      </w:r>
      <w:proofErr w:type="spellStart"/>
      <w:r>
        <w:t>im</w:t>
      </w:r>
      <w:proofErr w:type="spellEnd"/>
      <w:r>
        <w:t xml:space="preserve"> the context or web application testing and security we take help from</w:t>
      </w:r>
    </w:p>
    <w:p w14:paraId="3B0C2DB9" w14:textId="77777777" w:rsidR="00DA5DAA" w:rsidRDefault="00000000">
      <w:pPr>
        <w:spacing w:after="27" w:line="252" w:lineRule="auto"/>
        <w:ind w:left="555" w:right="1298"/>
        <w:jc w:val="left"/>
      </w:pPr>
      <w:r>
        <w:t xml:space="preserve">OWASP top 10 to understand them. The OWASP Top 10 is a widely recognized list of the most critical web application </w:t>
      </w:r>
      <w:proofErr w:type="spellStart"/>
      <w:r>
        <w:t>seculåty</w:t>
      </w:r>
      <w:proofErr w:type="spellEnd"/>
      <w:r>
        <w:t xml:space="preserve"> risks. Understanding these risks is essential for ensuring the security of web applications.</w:t>
      </w:r>
      <w:r>
        <w:br w:type="page"/>
      </w:r>
    </w:p>
    <w:p w14:paraId="5D42EFB7" w14:textId="29578A05" w:rsidR="00DA5DAA" w:rsidRDefault="001673D1" w:rsidP="001673D1">
      <w:pPr>
        <w:spacing w:after="0" w:line="259" w:lineRule="auto"/>
        <w:ind w:left="0" w:right="45" w:firstLine="0"/>
      </w:pPr>
      <w:r>
        <w:rPr>
          <w:rFonts w:ascii="Courier New" w:eastAsia="Courier New" w:hAnsi="Courier New" w:cs="Courier New"/>
          <w:sz w:val="44"/>
        </w:rPr>
        <w:lastRenderedPageBreak/>
        <w:t xml:space="preserve">                Stage2 </w:t>
      </w:r>
    </w:p>
    <w:p w14:paraId="6BF333B1" w14:textId="77777777" w:rsidR="00DA5DAA" w:rsidRDefault="00000000" w:rsidP="001673D1">
      <w:pPr>
        <w:spacing w:after="309" w:line="266" w:lineRule="auto"/>
        <w:ind w:left="580" w:right="1531" w:hanging="10"/>
      </w:pPr>
      <w:r>
        <w:rPr>
          <w:sz w:val="24"/>
        </w:rPr>
        <w:t>Overview</w:t>
      </w:r>
      <w:r>
        <w:rPr>
          <w:noProof/>
        </w:rPr>
        <w:drawing>
          <wp:inline distT="0" distB="0" distL="0" distR="0" wp14:anchorId="71BD19CB" wp14:editId="7E936E70">
            <wp:extent cx="76232" cy="66695"/>
            <wp:effectExtent l="0" t="0" r="0" b="0"/>
            <wp:docPr id="314125" name="Picture 314125"/>
            <wp:cNvGraphicFramePr/>
            <a:graphic xmlns:a="http://schemas.openxmlformats.org/drawingml/2006/main">
              <a:graphicData uri="http://schemas.openxmlformats.org/drawingml/2006/picture">
                <pic:pic xmlns:pic="http://schemas.openxmlformats.org/drawingml/2006/picture">
                  <pic:nvPicPr>
                    <pic:cNvPr id="314125" name="Picture 314125"/>
                    <pic:cNvPicPr/>
                  </pic:nvPicPr>
                  <pic:blipFill>
                    <a:blip r:embed="rId78"/>
                    <a:stretch>
                      <a:fillRect/>
                    </a:stretch>
                  </pic:blipFill>
                  <pic:spPr>
                    <a:xfrm>
                      <a:off x="0" y="0"/>
                      <a:ext cx="76232" cy="66695"/>
                    </a:xfrm>
                    <a:prstGeom prst="rect">
                      <a:avLst/>
                    </a:prstGeom>
                  </pic:spPr>
                </pic:pic>
              </a:graphicData>
            </a:graphic>
          </wp:inline>
        </w:drawing>
      </w:r>
    </w:p>
    <w:p w14:paraId="6C1302F0" w14:textId="77777777" w:rsidR="00DA5DAA" w:rsidRDefault="00000000" w:rsidP="001673D1">
      <w:pPr>
        <w:spacing w:after="347" w:line="258" w:lineRule="auto"/>
        <w:ind w:left="555" w:right="1110"/>
      </w:pPr>
      <w: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p>
    <w:p w14:paraId="306491EC" w14:textId="77777777" w:rsidR="00DA5DAA" w:rsidRDefault="00000000" w:rsidP="001673D1">
      <w:pPr>
        <w:spacing w:after="317" w:line="266" w:lineRule="auto"/>
        <w:ind w:left="580" w:right="1531" w:hanging="10"/>
      </w:pPr>
      <w:r>
        <w:rPr>
          <w:sz w:val="24"/>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 </w:t>
      </w:r>
      <w:proofErr w:type="spellStart"/>
      <w:r>
        <w:rPr>
          <w:sz w:val="24"/>
        </w:rPr>
        <w:t>ces</w:t>
      </w:r>
      <w:proofErr w:type="spellEnd"/>
      <w:r>
        <w:rPr>
          <w:sz w:val="24"/>
        </w:rPr>
        <w:t>.</w:t>
      </w:r>
    </w:p>
    <w:p w14:paraId="1D3ED165" w14:textId="77777777" w:rsidR="00DA5DAA" w:rsidRDefault="00000000" w:rsidP="001673D1">
      <w:pPr>
        <w:spacing w:after="37" w:line="258" w:lineRule="auto"/>
        <w:ind w:left="555" w:right="1231"/>
      </w:pPr>
      <w:r>
        <w:t xml:space="preserve">When Nessus scans a host, it first uses a discovery plugin to identify the operating system and services running on the host. Once the host has been discovered, Nessus runs a series of plugins to test for vulnerabilities. For </w:t>
      </w:r>
      <w:proofErr w:type="spellStart"/>
      <w:r>
        <w:t>cach</w:t>
      </w:r>
      <w:proofErr w:type="spellEnd"/>
      <w:r>
        <w:t xml:space="preserve"> vulnerability that </w:t>
      </w:r>
      <w:proofErr w:type="spellStart"/>
      <w:r>
        <w:t>Ncssus</w:t>
      </w:r>
      <w:proofErr w:type="spellEnd"/>
      <w:r>
        <w:t xml:space="preserve"> finds, it provides a detailed report that includes the severity of the vulnerability, the steps to reproduce the vulnerability, and the steps to remediate the vulnerability</w:t>
      </w:r>
      <w:r>
        <w:rPr>
          <w:noProof/>
        </w:rPr>
        <w:drawing>
          <wp:inline distT="0" distB="0" distL="0" distR="0" wp14:anchorId="7900BBE4" wp14:editId="2C3507C0">
            <wp:extent cx="19058" cy="19056"/>
            <wp:effectExtent l="0" t="0" r="0" b="0"/>
            <wp:docPr id="191727" name="Picture 191727"/>
            <wp:cNvGraphicFramePr/>
            <a:graphic xmlns:a="http://schemas.openxmlformats.org/drawingml/2006/main">
              <a:graphicData uri="http://schemas.openxmlformats.org/drawingml/2006/picture">
                <pic:pic xmlns:pic="http://schemas.openxmlformats.org/drawingml/2006/picture">
                  <pic:nvPicPr>
                    <pic:cNvPr id="191727" name="Picture 191727"/>
                    <pic:cNvPicPr/>
                  </pic:nvPicPr>
                  <pic:blipFill>
                    <a:blip r:embed="rId79"/>
                    <a:stretch>
                      <a:fillRect/>
                    </a:stretch>
                  </pic:blipFill>
                  <pic:spPr>
                    <a:xfrm>
                      <a:off x="0" y="0"/>
                      <a:ext cx="19058" cy="19056"/>
                    </a:xfrm>
                    <a:prstGeom prst="rect">
                      <a:avLst/>
                    </a:prstGeom>
                  </pic:spPr>
                </pic:pic>
              </a:graphicData>
            </a:graphic>
          </wp:inline>
        </w:drawing>
      </w:r>
      <w:r>
        <w:br w:type="page"/>
      </w:r>
    </w:p>
    <w:p w14:paraId="0DF3CE2F" w14:textId="77777777" w:rsidR="00DA5DAA" w:rsidRDefault="00000000" w:rsidP="001673D1">
      <w:pPr>
        <w:spacing w:after="271"/>
        <w:ind w:left="570" w:right="1591"/>
      </w:pPr>
      <w:r>
        <w:lastRenderedPageBreak/>
        <w:t xml:space="preserve">Nessus can </w:t>
      </w:r>
      <w:proofErr w:type="spellStart"/>
      <w:r>
        <w:t>bc</w:t>
      </w:r>
      <w:proofErr w:type="spellEnd"/>
      <w:r>
        <w:t xml:space="preserve"> used to scan </w:t>
      </w:r>
      <w:proofErr w:type="spellStart"/>
      <w:r>
        <w:t>Vitricty</w:t>
      </w:r>
      <w:proofErr w:type="spellEnd"/>
      <w:r>
        <w:t xml:space="preserve"> or largely, including single hosts, networks, and web applications. It can also be used to scan specific ports and services. Nessus can be configured to run scans on a schedule or manually.</w:t>
      </w:r>
    </w:p>
    <w:p w14:paraId="5D39A748" w14:textId="77777777" w:rsidR="00DA5DAA" w:rsidRDefault="00000000" w:rsidP="001673D1">
      <w:pPr>
        <w:spacing w:after="359"/>
        <w:ind w:left="570" w:right="1261"/>
      </w:pPr>
      <w:r>
        <w:t>Here is a step-by-step explanation of how Nessus works:</w:t>
      </w:r>
    </w:p>
    <w:p w14:paraId="07D35691" w14:textId="1DAFDCDE" w:rsidR="00DA5DAA" w:rsidRDefault="001673D1" w:rsidP="001673D1">
      <w:pPr>
        <w:spacing w:after="0" w:line="259" w:lineRule="auto"/>
        <w:ind w:left="0" w:right="1351" w:firstLine="0"/>
      </w:pPr>
      <w:r>
        <w:t xml:space="preserve">           </w:t>
      </w:r>
      <w:r w:rsidR="00000000">
        <w:rPr>
          <w:noProof/>
        </w:rPr>
        <w:drawing>
          <wp:inline distT="0" distB="0" distL="0" distR="0" wp14:anchorId="09771636" wp14:editId="389BD7B4">
            <wp:extent cx="85761" cy="104806"/>
            <wp:effectExtent l="0" t="0" r="0" b="0"/>
            <wp:docPr id="314129" name="Picture 314129"/>
            <wp:cNvGraphicFramePr/>
            <a:graphic xmlns:a="http://schemas.openxmlformats.org/drawingml/2006/main">
              <a:graphicData uri="http://schemas.openxmlformats.org/drawingml/2006/picture">
                <pic:pic xmlns:pic="http://schemas.openxmlformats.org/drawingml/2006/picture">
                  <pic:nvPicPr>
                    <pic:cNvPr id="314129" name="Picture 314129"/>
                    <pic:cNvPicPr/>
                  </pic:nvPicPr>
                  <pic:blipFill>
                    <a:blip r:embed="rId80"/>
                    <a:stretch>
                      <a:fillRect/>
                    </a:stretch>
                  </pic:blipFill>
                  <pic:spPr>
                    <a:xfrm>
                      <a:off x="0" y="0"/>
                      <a:ext cx="85761" cy="104806"/>
                    </a:xfrm>
                    <a:prstGeom prst="rect">
                      <a:avLst/>
                    </a:prstGeom>
                  </pic:spPr>
                </pic:pic>
              </a:graphicData>
            </a:graphic>
          </wp:inline>
        </w:drawing>
      </w:r>
      <w:r w:rsidR="00000000">
        <w:t xml:space="preserve">Nessus connects to the target host using a variety </w:t>
      </w:r>
      <w:proofErr w:type="spellStart"/>
      <w:r w:rsidR="00000000">
        <w:t>ofprotocols</w:t>
      </w:r>
      <w:proofErr w:type="spellEnd"/>
      <w:r w:rsidR="00000000">
        <w:t>, including TCP, UDP,</w:t>
      </w:r>
    </w:p>
    <w:p w14:paraId="51ACB13F" w14:textId="77777777" w:rsidR="00DA5DAA" w:rsidRDefault="00000000" w:rsidP="001673D1">
      <w:pPr>
        <w:spacing w:after="67" w:line="265" w:lineRule="auto"/>
        <w:ind w:left="580" w:right="855" w:hanging="10"/>
      </w:pPr>
      <w:r>
        <w:rPr>
          <w:rFonts w:ascii="Calibri" w:eastAsia="Calibri" w:hAnsi="Calibri" w:cs="Calibri"/>
        </w:rPr>
        <w:t>and IC.'MP.</w:t>
      </w:r>
    </w:p>
    <w:p w14:paraId="69189D0B" w14:textId="77777777" w:rsidR="00DA5DAA" w:rsidRDefault="00000000" w:rsidP="001673D1">
      <w:pPr>
        <w:numPr>
          <w:ilvl w:val="0"/>
          <w:numId w:val="11"/>
        </w:numPr>
        <w:spacing w:after="51"/>
        <w:ind w:right="1261"/>
      </w:pPr>
      <w:r>
        <w:t>Nessus sends a series of probes to the target host in order to identify its operating system and services.</w:t>
      </w:r>
    </w:p>
    <w:p w14:paraId="704DA30F" w14:textId="77777777" w:rsidR="00DA5DAA" w:rsidRDefault="00000000" w:rsidP="001673D1">
      <w:pPr>
        <w:numPr>
          <w:ilvl w:val="0"/>
          <w:numId w:val="11"/>
        </w:numPr>
        <w:spacing w:after="55"/>
        <w:ind w:right="1261"/>
      </w:pPr>
      <w:r>
        <w:t>Nessus runs a series of plugins to test for vulnerabilities.</w:t>
      </w:r>
    </w:p>
    <w:p w14:paraId="6D755E26" w14:textId="77777777" w:rsidR="00DA5DAA" w:rsidRDefault="00000000" w:rsidP="001673D1">
      <w:pPr>
        <w:numPr>
          <w:ilvl w:val="0"/>
          <w:numId w:val="11"/>
        </w:numPr>
        <w:spacing w:after="340"/>
        <w:ind w:right="1261"/>
      </w:pPr>
      <w:proofErr w:type="spellStart"/>
      <w:r>
        <w:t>Ncssus</w:t>
      </w:r>
      <w:proofErr w:type="spellEnd"/>
      <w:r>
        <w:t xml:space="preserve"> generates a report that includes the severity or each vulnerability, the steps to reproduce the vulnerability and the steps to remediate the vulnerability.</w:t>
      </w:r>
    </w:p>
    <w:p w14:paraId="4AA9C0A1" w14:textId="77777777" w:rsidR="00DA5DAA" w:rsidRDefault="00000000" w:rsidP="001673D1">
      <w:pPr>
        <w:spacing w:after="308" w:line="252" w:lineRule="auto"/>
        <w:ind w:left="555" w:right="1298"/>
      </w:pPr>
      <w:r>
        <w:t xml:space="preserve">Nessus is a valuable tool for security professionals who need to identify and remediate vulnerabilities in their networks. It is </w:t>
      </w:r>
      <w:proofErr w:type="spellStart"/>
      <w:r>
        <w:t>gasy</w:t>
      </w:r>
      <w:proofErr w:type="spellEnd"/>
      <w:r>
        <w:t xml:space="preserve"> to use and provides </w:t>
      </w:r>
      <w:proofErr w:type="spellStart"/>
      <w:r>
        <w:t>comprehensivg</w:t>
      </w:r>
      <w:proofErr w:type="spellEnd"/>
      <w:r>
        <w:t xml:space="preserve"> reports that can be used to prioritise remediation efforts.</w:t>
      </w:r>
    </w:p>
    <w:p w14:paraId="6D4FBED2" w14:textId="77777777" w:rsidR="00DA5DAA" w:rsidRDefault="00000000" w:rsidP="001673D1">
      <w:pPr>
        <w:spacing w:after="333"/>
        <w:ind w:left="570" w:right="1261"/>
      </w:pPr>
      <w:r>
        <w:t xml:space="preserve">Here are some </w:t>
      </w:r>
      <w:proofErr w:type="spellStart"/>
      <w:r>
        <w:t>ofthe</w:t>
      </w:r>
      <w:proofErr w:type="spellEnd"/>
      <w:r>
        <w:t xml:space="preserve"> benefits of using Nessus:</w:t>
      </w:r>
    </w:p>
    <w:p w14:paraId="2758726E" w14:textId="77777777" w:rsidR="00DA5DAA" w:rsidRDefault="00000000" w:rsidP="001673D1">
      <w:pPr>
        <w:numPr>
          <w:ilvl w:val="1"/>
          <w:numId w:val="11"/>
        </w:numPr>
        <w:spacing w:after="27" w:line="252" w:lineRule="auto"/>
        <w:ind w:right="1471"/>
      </w:pPr>
      <w:r>
        <w:t>Comprehensive vulnerability coverage: Nessus has over 1200 plugins available, covering a wide range of vulnerabilities in operating systems, applications, and network devices.</w:t>
      </w:r>
    </w:p>
    <w:p w14:paraId="072AAE6C" w14:textId="77777777" w:rsidR="00DA5DAA" w:rsidRDefault="00000000" w:rsidP="001673D1">
      <w:pPr>
        <w:numPr>
          <w:ilvl w:val="1"/>
          <w:numId w:val="11"/>
        </w:numPr>
        <w:spacing w:after="28"/>
        <w:ind w:right="1471"/>
      </w:pPr>
      <w:r>
        <w:t>Easy to use: Nessus has a user-friendly interface that makes it easy to configure and run scans.</w:t>
      </w:r>
    </w:p>
    <w:p w14:paraId="0B720B27" w14:textId="77777777" w:rsidR="00DA5DAA" w:rsidRDefault="00000000" w:rsidP="001673D1">
      <w:pPr>
        <w:numPr>
          <w:ilvl w:val="1"/>
          <w:numId w:val="11"/>
        </w:numPr>
        <w:spacing w:after="31"/>
        <w:ind w:right="1471"/>
      </w:pPr>
      <w:r>
        <w:t xml:space="preserve">Comprehensive reporting: Nessus provides detailed reports that include the severity of each </w:t>
      </w:r>
      <w:proofErr w:type="spellStart"/>
      <w:proofErr w:type="gramStart"/>
      <w:r>
        <w:t>vulnerability,the</w:t>
      </w:r>
      <w:proofErr w:type="spellEnd"/>
      <w:proofErr w:type="gramEnd"/>
      <w:r>
        <w:t xml:space="preserve"> steps to reproduce the vulnerability, and the steps to remediate the </w:t>
      </w:r>
      <w:proofErr w:type="spellStart"/>
      <w:r>
        <w:t>vulnerabil</w:t>
      </w:r>
      <w:proofErr w:type="spellEnd"/>
      <w:r>
        <w:t xml:space="preserve"> </w:t>
      </w:r>
      <w:proofErr w:type="spellStart"/>
      <w:r>
        <w:t>ity</w:t>
      </w:r>
      <w:proofErr w:type="spellEnd"/>
      <w:r>
        <w:t>.</w:t>
      </w:r>
    </w:p>
    <w:p w14:paraId="31228733" w14:textId="77777777" w:rsidR="00DA5DAA" w:rsidRDefault="00000000" w:rsidP="001673D1">
      <w:pPr>
        <w:numPr>
          <w:ilvl w:val="1"/>
          <w:numId w:val="11"/>
        </w:numPr>
        <w:spacing w:after="44"/>
        <w:ind w:right="1471"/>
      </w:pPr>
      <w:r>
        <w:t>Scalability: Nessus can be used 10 scan a variety of targets, including single hosts, networks, and web applications.</w:t>
      </w:r>
    </w:p>
    <w:p w14:paraId="14A97391" w14:textId="77777777" w:rsidR="00DA5DAA" w:rsidRDefault="00000000" w:rsidP="001673D1">
      <w:pPr>
        <w:numPr>
          <w:ilvl w:val="1"/>
          <w:numId w:val="11"/>
        </w:numPr>
        <w:spacing w:after="345" w:line="259" w:lineRule="auto"/>
        <w:ind w:right="1471"/>
      </w:pPr>
      <w:r>
        <w:rPr>
          <w:sz w:val="24"/>
        </w:rPr>
        <w:t>Flexibility Nessus can be configured to run scans on a schedule or manually.</w:t>
      </w:r>
    </w:p>
    <w:p w14:paraId="43C33274" w14:textId="77777777" w:rsidR="00DA5DAA" w:rsidRDefault="00000000" w:rsidP="001673D1">
      <w:pPr>
        <w:spacing w:after="278"/>
        <w:ind w:left="570" w:right="1261"/>
      </w:pPr>
      <w:r>
        <w:t>Nessus is a powerful tool that can be used to improve the security of any network. [t is a valuable asset for any security professional.</w:t>
      </w:r>
    </w:p>
    <w:p w14:paraId="32736F7F" w14:textId="77777777" w:rsidR="00DA5DAA" w:rsidRDefault="00000000" w:rsidP="001673D1">
      <w:pPr>
        <w:spacing w:after="5" w:line="267" w:lineRule="auto"/>
        <w:ind w:left="570" w:right="1216"/>
      </w:pPr>
      <w:r>
        <w:rPr>
          <w:sz w:val="24"/>
        </w:rPr>
        <w:t>Target website</w:t>
      </w:r>
      <w:r>
        <w:rPr>
          <w:noProof/>
        </w:rPr>
        <w:drawing>
          <wp:inline distT="0" distB="0" distL="0" distR="0" wp14:anchorId="4DAEF62C" wp14:editId="4C26D165">
            <wp:extent cx="1133952" cy="142918"/>
            <wp:effectExtent l="0" t="0" r="0" b="0"/>
            <wp:docPr id="314131" name="Picture 314131"/>
            <wp:cNvGraphicFramePr/>
            <a:graphic xmlns:a="http://schemas.openxmlformats.org/drawingml/2006/main">
              <a:graphicData uri="http://schemas.openxmlformats.org/drawingml/2006/picture">
                <pic:pic xmlns:pic="http://schemas.openxmlformats.org/drawingml/2006/picture">
                  <pic:nvPicPr>
                    <pic:cNvPr id="314131" name="Picture 314131"/>
                    <pic:cNvPicPr/>
                  </pic:nvPicPr>
                  <pic:blipFill>
                    <a:blip r:embed="rId81"/>
                    <a:stretch>
                      <a:fillRect/>
                    </a:stretch>
                  </pic:blipFill>
                  <pic:spPr>
                    <a:xfrm>
                      <a:off x="0" y="0"/>
                      <a:ext cx="1133952" cy="142918"/>
                    </a:xfrm>
                    <a:prstGeom prst="rect">
                      <a:avLst/>
                    </a:prstGeom>
                  </pic:spPr>
                </pic:pic>
              </a:graphicData>
            </a:graphic>
          </wp:inline>
        </w:drawing>
      </w:r>
    </w:p>
    <w:p w14:paraId="11892F6F" w14:textId="77777777" w:rsidR="00DA5DAA" w:rsidRDefault="00000000" w:rsidP="001673D1">
      <w:pPr>
        <w:spacing w:after="680" w:line="265" w:lineRule="auto"/>
        <w:ind w:left="570" w:right="75"/>
        <w:rPr>
          <w:sz w:val="26"/>
        </w:rPr>
      </w:pPr>
      <w:r>
        <w:rPr>
          <w:sz w:val="26"/>
        </w:rPr>
        <w:t xml:space="preserve">Target </w:t>
      </w:r>
      <w:proofErr w:type="spellStart"/>
      <w:r>
        <w:rPr>
          <w:sz w:val="26"/>
        </w:rPr>
        <w:t>ip</w:t>
      </w:r>
      <w:proofErr w:type="spellEnd"/>
      <w:r>
        <w:rPr>
          <w:sz w:val="26"/>
        </w:rPr>
        <w:t xml:space="preserve"> </w:t>
      </w:r>
      <w:proofErr w:type="gramStart"/>
      <w:r>
        <w:rPr>
          <w:sz w:val="26"/>
        </w:rPr>
        <w:t>address:-</w:t>
      </w:r>
      <w:proofErr w:type="gramEnd"/>
      <w:r>
        <w:rPr>
          <w:sz w:val="26"/>
        </w:rPr>
        <w:t xml:space="preserve"> 65.61.137. 117</w:t>
      </w:r>
    </w:p>
    <w:p w14:paraId="0D98BCE3" w14:textId="77777777" w:rsidR="00F173D7" w:rsidRDefault="00F173D7" w:rsidP="001673D1">
      <w:pPr>
        <w:spacing w:after="680" w:line="265" w:lineRule="auto"/>
        <w:ind w:left="570" w:right="75"/>
        <w:rPr>
          <w:sz w:val="26"/>
        </w:rPr>
      </w:pPr>
    </w:p>
    <w:p w14:paraId="1C5BD9A0" w14:textId="77777777" w:rsidR="00F173D7" w:rsidRDefault="00F173D7" w:rsidP="001673D1">
      <w:pPr>
        <w:spacing w:after="680" w:line="265" w:lineRule="auto"/>
        <w:ind w:left="570" w:right="75"/>
        <w:rPr>
          <w:sz w:val="26"/>
        </w:rPr>
      </w:pPr>
    </w:p>
    <w:p w14:paraId="640C98E4" w14:textId="77777777" w:rsidR="00F173D7" w:rsidRDefault="00F173D7">
      <w:pPr>
        <w:spacing w:after="680" w:line="265" w:lineRule="auto"/>
        <w:ind w:left="570" w:right="75"/>
      </w:pPr>
    </w:p>
    <w:p w14:paraId="56ED7610" w14:textId="77777777" w:rsidR="00DA5DAA" w:rsidRDefault="00000000">
      <w:pPr>
        <w:spacing w:after="5" w:line="267" w:lineRule="auto"/>
        <w:ind w:left="570" w:right="1216"/>
        <w:jc w:val="left"/>
      </w:pPr>
      <w:r>
        <w:rPr>
          <w:sz w:val="24"/>
        </w:rPr>
        <w:lastRenderedPageBreak/>
        <w:t xml:space="preserve">List of </w:t>
      </w:r>
      <w:proofErr w:type="spellStart"/>
      <w:r>
        <w:rPr>
          <w:sz w:val="24"/>
        </w:rPr>
        <w:t>vulnerabilitv</w:t>
      </w:r>
      <w:proofErr w:type="spellEnd"/>
      <w:r>
        <w:rPr>
          <w:sz w:val="24"/>
        </w:rPr>
        <w:t>:</w:t>
      </w:r>
      <w:r>
        <w:rPr>
          <w:noProof/>
        </w:rPr>
        <w:drawing>
          <wp:inline distT="0" distB="0" distL="0" distR="0" wp14:anchorId="083C009D" wp14:editId="00F03040">
            <wp:extent cx="28587" cy="9528"/>
            <wp:effectExtent l="0" t="0" r="0" b="0"/>
            <wp:docPr id="193480" name="Picture 193480"/>
            <wp:cNvGraphicFramePr/>
            <a:graphic xmlns:a="http://schemas.openxmlformats.org/drawingml/2006/main">
              <a:graphicData uri="http://schemas.openxmlformats.org/drawingml/2006/picture">
                <pic:pic xmlns:pic="http://schemas.openxmlformats.org/drawingml/2006/picture">
                  <pic:nvPicPr>
                    <pic:cNvPr id="193480" name="Picture 193480"/>
                    <pic:cNvPicPr/>
                  </pic:nvPicPr>
                  <pic:blipFill>
                    <a:blip r:embed="rId82"/>
                    <a:stretch>
                      <a:fillRect/>
                    </a:stretch>
                  </pic:blipFill>
                  <pic:spPr>
                    <a:xfrm>
                      <a:off x="0" y="0"/>
                      <a:ext cx="28587" cy="9528"/>
                    </a:xfrm>
                    <a:prstGeom prst="rect">
                      <a:avLst/>
                    </a:prstGeom>
                  </pic:spPr>
                </pic:pic>
              </a:graphicData>
            </a:graphic>
          </wp:inline>
        </w:drawing>
      </w:r>
    </w:p>
    <w:tbl>
      <w:tblPr>
        <w:tblStyle w:val="TableGrid"/>
        <w:tblW w:w="9441" w:type="dxa"/>
        <w:tblInd w:w="606" w:type="dxa"/>
        <w:tblCellMar>
          <w:top w:w="8" w:type="dxa"/>
          <w:left w:w="570" w:type="dxa"/>
          <w:bottom w:w="0" w:type="dxa"/>
          <w:right w:w="128" w:type="dxa"/>
        </w:tblCellMar>
        <w:tblLook w:val="04A0" w:firstRow="1" w:lastRow="0" w:firstColumn="1" w:lastColumn="0" w:noHBand="0" w:noVBand="1"/>
      </w:tblPr>
      <w:tblGrid>
        <w:gridCol w:w="1225"/>
        <w:gridCol w:w="3893"/>
        <w:gridCol w:w="2281"/>
        <w:gridCol w:w="2042"/>
      </w:tblGrid>
      <w:tr w:rsidR="00DA5DAA" w14:paraId="63B39D02" w14:textId="77777777">
        <w:trPr>
          <w:trHeight w:val="923"/>
        </w:trPr>
        <w:tc>
          <w:tcPr>
            <w:tcW w:w="1225" w:type="dxa"/>
            <w:tcBorders>
              <w:top w:val="single" w:sz="2" w:space="0" w:color="000000"/>
              <w:left w:val="single" w:sz="2" w:space="0" w:color="000000"/>
              <w:bottom w:val="single" w:sz="2" w:space="0" w:color="000000"/>
              <w:right w:val="single" w:sz="2" w:space="0" w:color="000000"/>
            </w:tcBorders>
          </w:tcPr>
          <w:p w14:paraId="6ED71B40" w14:textId="77777777" w:rsidR="00DA5DAA" w:rsidRDefault="00000000">
            <w:pPr>
              <w:spacing w:after="0" w:line="259" w:lineRule="auto"/>
              <w:ind w:left="0" w:right="88" w:firstLine="0"/>
              <w:jc w:val="center"/>
            </w:pPr>
            <w:r>
              <w:t>S.no</w:t>
            </w:r>
          </w:p>
        </w:tc>
        <w:tc>
          <w:tcPr>
            <w:tcW w:w="3894" w:type="dxa"/>
            <w:tcBorders>
              <w:top w:val="single" w:sz="2" w:space="0" w:color="000000"/>
              <w:left w:val="single" w:sz="2" w:space="0" w:color="000000"/>
              <w:bottom w:val="single" w:sz="2" w:space="0" w:color="000000"/>
              <w:right w:val="single" w:sz="2" w:space="0" w:color="000000"/>
            </w:tcBorders>
          </w:tcPr>
          <w:p w14:paraId="4D3D657A" w14:textId="77777777" w:rsidR="00DA5DAA" w:rsidRDefault="00000000">
            <w:pPr>
              <w:spacing w:after="0" w:line="259" w:lineRule="auto"/>
              <w:ind w:left="0" w:right="0" w:firstLine="0"/>
              <w:jc w:val="left"/>
            </w:pPr>
            <w:r>
              <w:rPr>
                <w:sz w:val="26"/>
              </w:rPr>
              <w:t>Vulnerability name</w:t>
            </w:r>
          </w:p>
        </w:tc>
        <w:tc>
          <w:tcPr>
            <w:tcW w:w="2281" w:type="dxa"/>
            <w:tcBorders>
              <w:top w:val="single" w:sz="2" w:space="0" w:color="000000"/>
              <w:left w:val="single" w:sz="2" w:space="0" w:color="000000"/>
              <w:bottom w:val="single" w:sz="2" w:space="0" w:color="000000"/>
              <w:right w:val="single" w:sz="2" w:space="0" w:color="000000"/>
            </w:tcBorders>
          </w:tcPr>
          <w:p w14:paraId="476AE3A5" w14:textId="77777777" w:rsidR="00DA5DAA" w:rsidRDefault="00000000">
            <w:pPr>
              <w:spacing w:after="0" w:line="259" w:lineRule="auto"/>
              <w:ind w:left="8" w:right="0" w:firstLine="0"/>
              <w:jc w:val="left"/>
            </w:pPr>
            <w:r>
              <w:rPr>
                <w:sz w:val="24"/>
              </w:rPr>
              <w:t>Severity</w:t>
            </w:r>
          </w:p>
        </w:tc>
        <w:tc>
          <w:tcPr>
            <w:tcW w:w="2041" w:type="dxa"/>
            <w:tcBorders>
              <w:top w:val="single" w:sz="2" w:space="0" w:color="000000"/>
              <w:left w:val="single" w:sz="2" w:space="0" w:color="000000"/>
              <w:bottom w:val="single" w:sz="2" w:space="0" w:color="000000"/>
              <w:right w:val="single" w:sz="2" w:space="0" w:color="000000"/>
            </w:tcBorders>
          </w:tcPr>
          <w:p w14:paraId="6AAC011D" w14:textId="77777777" w:rsidR="00DA5DAA" w:rsidRDefault="00000000">
            <w:pPr>
              <w:spacing w:after="0" w:line="259" w:lineRule="auto"/>
              <w:ind w:left="0" w:right="578" w:firstLine="0"/>
              <w:jc w:val="center"/>
            </w:pPr>
            <w:r>
              <w:rPr>
                <w:sz w:val="26"/>
              </w:rPr>
              <w:t>plugins</w:t>
            </w:r>
          </w:p>
        </w:tc>
      </w:tr>
      <w:tr w:rsidR="00DA5DAA" w14:paraId="421F0B9D" w14:textId="77777777">
        <w:trPr>
          <w:trHeight w:val="623"/>
        </w:trPr>
        <w:tc>
          <w:tcPr>
            <w:tcW w:w="1225" w:type="dxa"/>
            <w:tcBorders>
              <w:top w:val="single" w:sz="2" w:space="0" w:color="000000"/>
              <w:left w:val="single" w:sz="2" w:space="0" w:color="000000"/>
              <w:bottom w:val="single" w:sz="2" w:space="0" w:color="000000"/>
              <w:right w:val="single" w:sz="2" w:space="0" w:color="000000"/>
            </w:tcBorders>
          </w:tcPr>
          <w:p w14:paraId="7C9B5002"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6D594759" w14:textId="77777777" w:rsidR="00DA5DAA" w:rsidRDefault="00000000">
            <w:pPr>
              <w:spacing w:after="0" w:line="259" w:lineRule="auto"/>
              <w:ind w:left="0" w:right="0" w:firstLine="60"/>
              <w:jc w:val="left"/>
            </w:pPr>
            <w:r>
              <w:t>TLS Version I _O Protocol Detection</w:t>
            </w:r>
          </w:p>
        </w:tc>
        <w:tc>
          <w:tcPr>
            <w:tcW w:w="2281" w:type="dxa"/>
            <w:tcBorders>
              <w:top w:val="single" w:sz="2" w:space="0" w:color="000000"/>
              <w:left w:val="single" w:sz="2" w:space="0" w:color="000000"/>
              <w:bottom w:val="single" w:sz="2" w:space="0" w:color="000000"/>
              <w:right w:val="single" w:sz="2" w:space="0" w:color="000000"/>
            </w:tcBorders>
          </w:tcPr>
          <w:p w14:paraId="15130D75" w14:textId="77777777" w:rsidR="00DA5DAA" w:rsidRDefault="00000000">
            <w:pPr>
              <w:spacing w:after="0" w:line="259" w:lineRule="auto"/>
              <w:ind w:left="0" w:right="518" w:firstLine="0"/>
              <w:jc w:val="center"/>
            </w:pPr>
            <w:r>
              <w:t>MEDIUM</w:t>
            </w:r>
          </w:p>
        </w:tc>
        <w:tc>
          <w:tcPr>
            <w:tcW w:w="2041" w:type="dxa"/>
            <w:tcBorders>
              <w:top w:val="single" w:sz="2" w:space="0" w:color="000000"/>
              <w:left w:val="single" w:sz="2" w:space="0" w:color="000000"/>
              <w:bottom w:val="single" w:sz="2" w:space="0" w:color="000000"/>
              <w:right w:val="single" w:sz="2" w:space="0" w:color="000000"/>
            </w:tcBorders>
          </w:tcPr>
          <w:p w14:paraId="16F7F92E" w14:textId="77777777" w:rsidR="00DA5DAA" w:rsidRDefault="00000000">
            <w:pPr>
              <w:spacing w:after="0" w:line="259" w:lineRule="auto"/>
              <w:ind w:left="0" w:right="308" w:firstLine="0"/>
              <w:jc w:val="center"/>
            </w:pPr>
            <w:r>
              <w:t>104743</w:t>
            </w:r>
          </w:p>
        </w:tc>
      </w:tr>
      <w:tr w:rsidR="00DA5DAA" w14:paraId="1806ED69" w14:textId="77777777">
        <w:trPr>
          <w:trHeight w:val="630"/>
        </w:trPr>
        <w:tc>
          <w:tcPr>
            <w:tcW w:w="1225" w:type="dxa"/>
            <w:tcBorders>
              <w:top w:val="single" w:sz="2" w:space="0" w:color="000000"/>
              <w:left w:val="single" w:sz="2" w:space="0" w:color="000000"/>
              <w:bottom w:val="single" w:sz="2" w:space="0" w:color="000000"/>
              <w:right w:val="single" w:sz="2" w:space="0" w:color="000000"/>
            </w:tcBorders>
          </w:tcPr>
          <w:p w14:paraId="3C0D5ED3" w14:textId="77777777" w:rsidR="00DA5DAA" w:rsidRDefault="00000000">
            <w:pPr>
              <w:spacing w:after="0" w:line="259" w:lineRule="auto"/>
              <w:ind w:left="0" w:right="373" w:firstLine="0"/>
              <w:jc w:val="center"/>
            </w:pPr>
            <w:r>
              <w:rPr>
                <w:sz w:val="24"/>
              </w:rPr>
              <w:t>2</w:t>
            </w:r>
          </w:p>
        </w:tc>
        <w:tc>
          <w:tcPr>
            <w:tcW w:w="3894" w:type="dxa"/>
            <w:tcBorders>
              <w:top w:val="single" w:sz="2" w:space="0" w:color="000000"/>
              <w:left w:val="single" w:sz="2" w:space="0" w:color="000000"/>
              <w:bottom w:val="single" w:sz="2" w:space="0" w:color="000000"/>
              <w:right w:val="single" w:sz="2" w:space="0" w:color="000000"/>
            </w:tcBorders>
          </w:tcPr>
          <w:p w14:paraId="67FBA7DB" w14:textId="77777777" w:rsidR="00DA5DAA" w:rsidRDefault="00000000">
            <w:pPr>
              <w:spacing w:after="0" w:line="259" w:lineRule="auto"/>
              <w:ind w:left="660" w:right="600" w:hanging="660"/>
            </w:pPr>
            <w:r>
              <w:rPr>
                <w:sz w:val="24"/>
              </w:rPr>
              <w:t xml:space="preserve">TLS </w:t>
            </w:r>
            <w:proofErr w:type="spellStart"/>
            <w:r>
              <w:rPr>
                <w:sz w:val="24"/>
              </w:rPr>
              <w:t>Veßion</w:t>
            </w:r>
            <w:proofErr w:type="spellEnd"/>
            <w:r>
              <w:rPr>
                <w:sz w:val="24"/>
              </w:rPr>
              <w:t xml:space="preserve"> 1.1 Protocol </w:t>
            </w:r>
            <w:proofErr w:type="spellStart"/>
            <w:r>
              <w:rPr>
                <w:sz w:val="24"/>
              </w:rPr>
              <w:t>ated</w:t>
            </w:r>
            <w:proofErr w:type="spellEnd"/>
          </w:p>
        </w:tc>
        <w:tc>
          <w:tcPr>
            <w:tcW w:w="2281" w:type="dxa"/>
            <w:tcBorders>
              <w:top w:val="single" w:sz="2" w:space="0" w:color="000000"/>
              <w:left w:val="single" w:sz="2" w:space="0" w:color="000000"/>
              <w:bottom w:val="single" w:sz="2" w:space="0" w:color="000000"/>
              <w:right w:val="single" w:sz="2" w:space="0" w:color="000000"/>
            </w:tcBorders>
          </w:tcPr>
          <w:p w14:paraId="3C636948" w14:textId="77777777" w:rsidR="00DA5DAA" w:rsidRDefault="00000000">
            <w:pPr>
              <w:spacing w:after="0" w:line="259" w:lineRule="auto"/>
              <w:ind w:left="0" w:right="503" w:firstLine="0"/>
              <w:jc w:val="center"/>
            </w:pPr>
            <w:r>
              <w:t>MEDIUM</w:t>
            </w:r>
          </w:p>
        </w:tc>
        <w:tc>
          <w:tcPr>
            <w:tcW w:w="2041" w:type="dxa"/>
            <w:tcBorders>
              <w:top w:val="single" w:sz="2" w:space="0" w:color="000000"/>
              <w:left w:val="single" w:sz="2" w:space="0" w:color="000000"/>
              <w:bottom w:val="single" w:sz="2" w:space="0" w:color="000000"/>
              <w:right w:val="single" w:sz="2" w:space="0" w:color="000000"/>
            </w:tcBorders>
          </w:tcPr>
          <w:p w14:paraId="4CCAB823" w14:textId="77777777" w:rsidR="00DA5DAA" w:rsidRDefault="00000000">
            <w:pPr>
              <w:spacing w:after="0" w:line="259" w:lineRule="auto"/>
              <w:ind w:left="0" w:right="293" w:firstLine="0"/>
              <w:jc w:val="center"/>
            </w:pPr>
            <w:r>
              <w:t>157288</w:t>
            </w:r>
          </w:p>
        </w:tc>
      </w:tr>
      <w:tr w:rsidR="00DA5DAA" w14:paraId="74DF3367" w14:textId="77777777">
        <w:trPr>
          <w:trHeight w:val="630"/>
        </w:trPr>
        <w:tc>
          <w:tcPr>
            <w:tcW w:w="1225" w:type="dxa"/>
            <w:tcBorders>
              <w:top w:val="single" w:sz="2" w:space="0" w:color="000000"/>
              <w:left w:val="single" w:sz="2" w:space="0" w:color="000000"/>
              <w:bottom w:val="single" w:sz="2" w:space="0" w:color="000000"/>
              <w:right w:val="single" w:sz="2" w:space="0" w:color="000000"/>
            </w:tcBorders>
          </w:tcPr>
          <w:p w14:paraId="5CCE8EB0"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7B44E2F4" w14:textId="77777777" w:rsidR="00DA5DAA" w:rsidRDefault="00000000">
            <w:pPr>
              <w:spacing w:after="30" w:line="259" w:lineRule="auto"/>
              <w:ind w:left="0" w:right="0" w:firstLine="0"/>
              <w:jc w:val="left"/>
            </w:pPr>
            <w:r>
              <w:t xml:space="preserve">SSL,'TLS </w:t>
            </w:r>
            <w:r>
              <w:rPr>
                <w:noProof/>
              </w:rPr>
              <w:drawing>
                <wp:inline distT="0" distB="0" distL="0" distR="0" wp14:anchorId="1977B6FB" wp14:editId="20B389B6">
                  <wp:extent cx="838552" cy="114334"/>
                  <wp:effectExtent l="0" t="0" r="0" b="0"/>
                  <wp:docPr id="195514" name="Picture 195514"/>
                  <wp:cNvGraphicFramePr/>
                  <a:graphic xmlns:a="http://schemas.openxmlformats.org/drawingml/2006/main">
                    <a:graphicData uri="http://schemas.openxmlformats.org/drawingml/2006/picture">
                      <pic:pic xmlns:pic="http://schemas.openxmlformats.org/drawingml/2006/picture">
                        <pic:nvPicPr>
                          <pic:cNvPr id="195514" name="Picture 195514"/>
                          <pic:cNvPicPr/>
                        </pic:nvPicPr>
                        <pic:blipFill>
                          <a:blip r:embed="rId83"/>
                          <a:stretch>
                            <a:fillRect/>
                          </a:stretch>
                        </pic:blipFill>
                        <pic:spPr>
                          <a:xfrm>
                            <a:off x="0" y="0"/>
                            <a:ext cx="838552" cy="114334"/>
                          </a:xfrm>
                          <a:prstGeom prst="rect">
                            <a:avLst/>
                          </a:prstGeom>
                        </pic:spPr>
                      </pic:pic>
                    </a:graphicData>
                  </a:graphic>
                </wp:inline>
              </w:drawing>
            </w:r>
            <w:r>
              <w:t>Modulus</w:t>
            </w:r>
          </w:p>
          <w:p w14:paraId="1CC3B5DC" w14:textId="77777777" w:rsidR="00DA5DAA" w:rsidRDefault="00000000">
            <w:pPr>
              <w:spacing w:after="0" w:line="259" w:lineRule="auto"/>
              <w:ind w:left="330" w:right="0" w:firstLine="0"/>
              <w:jc w:val="left"/>
            </w:pPr>
            <w:r>
              <w:rPr>
                <w:sz w:val="24"/>
              </w:rPr>
              <w:t>1024 Bits (</w:t>
            </w:r>
            <w:proofErr w:type="spellStart"/>
            <w:r>
              <w:rPr>
                <w:sz w:val="24"/>
              </w:rPr>
              <w:t>Logiam</w:t>
            </w:r>
            <w:proofErr w:type="spellEnd"/>
            <w:r>
              <w:rPr>
                <w:sz w:val="24"/>
              </w:rPr>
              <w:t>)</w:t>
            </w:r>
          </w:p>
        </w:tc>
        <w:tc>
          <w:tcPr>
            <w:tcW w:w="2281" w:type="dxa"/>
            <w:tcBorders>
              <w:top w:val="single" w:sz="2" w:space="0" w:color="000000"/>
              <w:left w:val="single" w:sz="2" w:space="0" w:color="000000"/>
              <w:bottom w:val="single" w:sz="2" w:space="0" w:color="000000"/>
              <w:right w:val="single" w:sz="2" w:space="0" w:color="000000"/>
            </w:tcBorders>
          </w:tcPr>
          <w:p w14:paraId="1B247F48" w14:textId="77777777" w:rsidR="00DA5DAA" w:rsidRDefault="00000000">
            <w:pPr>
              <w:spacing w:after="0" w:line="259" w:lineRule="auto"/>
              <w:ind w:left="68" w:right="0" w:firstLine="0"/>
              <w:jc w:val="left"/>
            </w:pPr>
            <w:r>
              <w:t>LOW</w:t>
            </w:r>
          </w:p>
        </w:tc>
        <w:tc>
          <w:tcPr>
            <w:tcW w:w="2041" w:type="dxa"/>
            <w:tcBorders>
              <w:top w:val="single" w:sz="2" w:space="0" w:color="000000"/>
              <w:left w:val="single" w:sz="2" w:space="0" w:color="000000"/>
              <w:bottom w:val="single" w:sz="2" w:space="0" w:color="000000"/>
              <w:right w:val="single" w:sz="2" w:space="0" w:color="000000"/>
            </w:tcBorders>
          </w:tcPr>
          <w:p w14:paraId="6233B622" w14:textId="77777777" w:rsidR="00DA5DAA" w:rsidRDefault="00DA5DAA">
            <w:pPr>
              <w:spacing w:after="160" w:line="259" w:lineRule="auto"/>
              <w:ind w:left="0" w:right="0" w:firstLine="0"/>
              <w:jc w:val="left"/>
            </w:pPr>
          </w:p>
        </w:tc>
      </w:tr>
      <w:tr w:rsidR="00DA5DAA" w14:paraId="3DCEC465" w14:textId="77777777">
        <w:trPr>
          <w:trHeight w:val="630"/>
        </w:trPr>
        <w:tc>
          <w:tcPr>
            <w:tcW w:w="1225" w:type="dxa"/>
            <w:tcBorders>
              <w:top w:val="single" w:sz="2" w:space="0" w:color="000000"/>
              <w:left w:val="single" w:sz="2" w:space="0" w:color="000000"/>
              <w:bottom w:val="single" w:sz="2" w:space="0" w:color="000000"/>
              <w:right w:val="single" w:sz="2" w:space="0" w:color="000000"/>
            </w:tcBorders>
          </w:tcPr>
          <w:p w14:paraId="31C3FCB1" w14:textId="77777777" w:rsidR="00DA5DAA" w:rsidRDefault="00000000">
            <w:pPr>
              <w:spacing w:after="0" w:line="259" w:lineRule="auto"/>
              <w:ind w:left="0" w:right="373" w:firstLine="0"/>
              <w:jc w:val="center"/>
            </w:pPr>
            <w:r>
              <w:rPr>
                <w:sz w:val="24"/>
              </w:rPr>
              <w:t>4</w:t>
            </w:r>
          </w:p>
        </w:tc>
        <w:tc>
          <w:tcPr>
            <w:tcW w:w="3894" w:type="dxa"/>
            <w:tcBorders>
              <w:top w:val="single" w:sz="2" w:space="0" w:color="000000"/>
              <w:left w:val="single" w:sz="2" w:space="0" w:color="000000"/>
              <w:bottom w:val="single" w:sz="2" w:space="0" w:color="000000"/>
              <w:right w:val="single" w:sz="2" w:space="0" w:color="000000"/>
            </w:tcBorders>
          </w:tcPr>
          <w:p w14:paraId="46C1D8F5" w14:textId="77777777" w:rsidR="00DA5DAA" w:rsidRDefault="00000000">
            <w:pPr>
              <w:spacing w:after="0" w:line="259" w:lineRule="auto"/>
              <w:ind w:left="0" w:right="0" w:firstLine="15"/>
              <w:jc w:val="left"/>
            </w:pPr>
            <w:r>
              <w:t>ICMP Timestamp Request Remote Date Disclosure</w:t>
            </w:r>
          </w:p>
        </w:tc>
        <w:tc>
          <w:tcPr>
            <w:tcW w:w="2281" w:type="dxa"/>
            <w:tcBorders>
              <w:top w:val="single" w:sz="2" w:space="0" w:color="000000"/>
              <w:left w:val="single" w:sz="2" w:space="0" w:color="000000"/>
              <w:bottom w:val="single" w:sz="2" w:space="0" w:color="000000"/>
              <w:right w:val="single" w:sz="2" w:space="0" w:color="000000"/>
            </w:tcBorders>
          </w:tcPr>
          <w:p w14:paraId="15AD13DC" w14:textId="77777777" w:rsidR="00DA5DAA" w:rsidRDefault="00000000">
            <w:pPr>
              <w:spacing w:after="0" w:line="259" w:lineRule="auto"/>
              <w:ind w:left="23" w:right="0" w:firstLine="0"/>
              <w:jc w:val="left"/>
            </w:pPr>
            <w:r>
              <w:t>INFO</w:t>
            </w:r>
          </w:p>
        </w:tc>
        <w:tc>
          <w:tcPr>
            <w:tcW w:w="2041" w:type="dxa"/>
            <w:tcBorders>
              <w:top w:val="single" w:sz="2" w:space="0" w:color="000000"/>
              <w:left w:val="single" w:sz="2" w:space="0" w:color="000000"/>
              <w:bottom w:val="single" w:sz="2" w:space="0" w:color="000000"/>
              <w:right w:val="single" w:sz="2" w:space="0" w:color="000000"/>
            </w:tcBorders>
            <w:vAlign w:val="bottom"/>
          </w:tcPr>
          <w:p w14:paraId="2BDFA522" w14:textId="77777777" w:rsidR="00DA5DAA" w:rsidRDefault="00000000">
            <w:pPr>
              <w:spacing w:after="0" w:line="259" w:lineRule="auto"/>
              <w:ind w:left="0" w:right="473" w:firstLine="0"/>
              <w:jc w:val="center"/>
            </w:pPr>
            <w:r>
              <w:rPr>
                <w:sz w:val="24"/>
              </w:rPr>
              <w:t>10114</w:t>
            </w:r>
          </w:p>
        </w:tc>
      </w:tr>
      <w:tr w:rsidR="00DA5DAA" w14:paraId="24DCDAD3" w14:textId="77777777">
        <w:trPr>
          <w:trHeight w:val="630"/>
        </w:trPr>
        <w:tc>
          <w:tcPr>
            <w:tcW w:w="1225" w:type="dxa"/>
            <w:tcBorders>
              <w:top w:val="single" w:sz="2" w:space="0" w:color="000000"/>
              <w:left w:val="single" w:sz="2" w:space="0" w:color="000000"/>
              <w:bottom w:val="single" w:sz="2" w:space="0" w:color="000000"/>
              <w:right w:val="single" w:sz="2" w:space="0" w:color="000000"/>
            </w:tcBorders>
          </w:tcPr>
          <w:p w14:paraId="405135A0"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06831A4A" w14:textId="77777777" w:rsidR="00DA5DAA" w:rsidRDefault="00000000">
            <w:pPr>
              <w:spacing w:after="0" w:line="259" w:lineRule="auto"/>
              <w:ind w:left="0" w:right="0" w:firstLine="0"/>
              <w:jc w:val="left"/>
            </w:pPr>
            <w:r>
              <w:t>Additional DNS Hostnames</w:t>
            </w:r>
          </w:p>
        </w:tc>
        <w:tc>
          <w:tcPr>
            <w:tcW w:w="2281" w:type="dxa"/>
            <w:tcBorders>
              <w:top w:val="single" w:sz="2" w:space="0" w:color="000000"/>
              <w:left w:val="single" w:sz="2" w:space="0" w:color="000000"/>
              <w:bottom w:val="single" w:sz="2" w:space="0" w:color="000000"/>
              <w:right w:val="single" w:sz="2" w:space="0" w:color="000000"/>
            </w:tcBorders>
          </w:tcPr>
          <w:p w14:paraId="6E943038" w14:textId="77777777" w:rsidR="00DA5DAA" w:rsidRDefault="00000000">
            <w:pPr>
              <w:spacing w:after="0" w:line="259" w:lineRule="auto"/>
              <w:ind w:left="8" w:right="0" w:firstLine="0"/>
              <w:jc w:val="left"/>
            </w:pPr>
            <w:r>
              <w:rPr>
                <w:sz w:val="24"/>
              </w:rPr>
              <w:t>INFO</w:t>
            </w:r>
          </w:p>
        </w:tc>
        <w:tc>
          <w:tcPr>
            <w:tcW w:w="2041" w:type="dxa"/>
            <w:tcBorders>
              <w:top w:val="single" w:sz="2" w:space="0" w:color="000000"/>
              <w:left w:val="single" w:sz="2" w:space="0" w:color="000000"/>
              <w:bottom w:val="single" w:sz="2" w:space="0" w:color="000000"/>
              <w:right w:val="single" w:sz="2" w:space="0" w:color="000000"/>
            </w:tcBorders>
            <w:vAlign w:val="bottom"/>
          </w:tcPr>
          <w:p w14:paraId="460ABC0B" w14:textId="77777777" w:rsidR="00DA5DAA" w:rsidRDefault="00000000">
            <w:pPr>
              <w:spacing w:after="0" w:line="259" w:lineRule="auto"/>
              <w:ind w:left="0" w:right="398" w:firstLine="0"/>
              <w:jc w:val="center"/>
            </w:pPr>
            <w:r>
              <w:rPr>
                <w:sz w:val="24"/>
              </w:rPr>
              <w:t>46180</w:t>
            </w:r>
          </w:p>
        </w:tc>
      </w:tr>
      <w:tr w:rsidR="00DA5DAA" w14:paraId="14CE176A" w14:textId="77777777">
        <w:trPr>
          <w:trHeight w:val="632"/>
        </w:trPr>
        <w:tc>
          <w:tcPr>
            <w:tcW w:w="1225" w:type="dxa"/>
            <w:tcBorders>
              <w:top w:val="single" w:sz="2" w:space="0" w:color="000000"/>
              <w:left w:val="single" w:sz="2" w:space="0" w:color="000000"/>
              <w:bottom w:val="single" w:sz="2" w:space="0" w:color="000000"/>
              <w:right w:val="single" w:sz="2" w:space="0" w:color="000000"/>
            </w:tcBorders>
          </w:tcPr>
          <w:p w14:paraId="47C3888C"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335A5008" w14:textId="77777777" w:rsidR="00DA5DAA" w:rsidRDefault="00000000">
            <w:pPr>
              <w:spacing w:after="0" w:line="259" w:lineRule="auto"/>
              <w:ind w:left="0" w:right="0" w:firstLine="0"/>
              <w:jc w:val="left"/>
            </w:pPr>
            <w:proofErr w:type="spellStart"/>
            <w:r>
              <w:t>Apuchc</w:t>
            </w:r>
            <w:proofErr w:type="spellEnd"/>
            <w:r>
              <w:t xml:space="preserve"> Tomcat </w:t>
            </w:r>
            <w:proofErr w:type="spellStart"/>
            <w:r>
              <w:t>Dctcction</w:t>
            </w:r>
            <w:proofErr w:type="spellEnd"/>
          </w:p>
        </w:tc>
        <w:tc>
          <w:tcPr>
            <w:tcW w:w="2281" w:type="dxa"/>
            <w:tcBorders>
              <w:top w:val="single" w:sz="2" w:space="0" w:color="000000"/>
              <w:left w:val="single" w:sz="2" w:space="0" w:color="000000"/>
              <w:bottom w:val="single" w:sz="2" w:space="0" w:color="000000"/>
              <w:right w:val="single" w:sz="2" w:space="0" w:color="000000"/>
            </w:tcBorders>
          </w:tcPr>
          <w:p w14:paraId="2ABD0F56" w14:textId="77777777" w:rsidR="00DA5DAA" w:rsidRDefault="00000000">
            <w:pPr>
              <w:spacing w:after="0" w:line="259" w:lineRule="auto"/>
              <w:ind w:left="23" w:right="0" w:firstLine="0"/>
              <w:jc w:val="left"/>
            </w:pPr>
            <w:r>
              <w:t>INFO</w:t>
            </w:r>
          </w:p>
        </w:tc>
        <w:tc>
          <w:tcPr>
            <w:tcW w:w="2041" w:type="dxa"/>
            <w:tcBorders>
              <w:top w:val="single" w:sz="2" w:space="0" w:color="000000"/>
              <w:left w:val="single" w:sz="2" w:space="0" w:color="000000"/>
              <w:bottom w:val="single" w:sz="2" w:space="0" w:color="000000"/>
              <w:right w:val="single" w:sz="2" w:space="0" w:color="000000"/>
            </w:tcBorders>
            <w:vAlign w:val="bottom"/>
          </w:tcPr>
          <w:p w14:paraId="32021436" w14:textId="77777777" w:rsidR="00DA5DAA" w:rsidRDefault="00000000">
            <w:pPr>
              <w:spacing w:after="0" w:line="259" w:lineRule="auto"/>
              <w:ind w:left="0" w:right="503" w:firstLine="0"/>
              <w:jc w:val="center"/>
            </w:pPr>
            <w:r>
              <w:t>3 944 6</w:t>
            </w:r>
          </w:p>
        </w:tc>
      </w:tr>
      <w:tr w:rsidR="00DA5DAA" w14:paraId="31DC90D7" w14:textId="77777777">
        <w:trPr>
          <w:trHeight w:val="643"/>
        </w:trPr>
        <w:tc>
          <w:tcPr>
            <w:tcW w:w="1225" w:type="dxa"/>
            <w:tcBorders>
              <w:top w:val="single" w:sz="2" w:space="0" w:color="000000"/>
              <w:left w:val="single" w:sz="2" w:space="0" w:color="000000"/>
              <w:bottom w:val="single" w:sz="2" w:space="0" w:color="000000"/>
              <w:right w:val="single" w:sz="2" w:space="0" w:color="000000"/>
            </w:tcBorders>
          </w:tcPr>
          <w:p w14:paraId="4164EF09"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58330894" w14:textId="77777777" w:rsidR="00DA5DAA" w:rsidRDefault="00000000">
            <w:pPr>
              <w:spacing w:after="0" w:line="259" w:lineRule="auto"/>
              <w:ind w:left="90" w:right="0" w:hanging="90"/>
              <w:jc w:val="left"/>
            </w:pPr>
            <w:r>
              <w:t>Common Platform Enumeration CPE</w:t>
            </w:r>
          </w:p>
        </w:tc>
        <w:tc>
          <w:tcPr>
            <w:tcW w:w="2281" w:type="dxa"/>
            <w:tcBorders>
              <w:top w:val="single" w:sz="2" w:space="0" w:color="000000"/>
              <w:left w:val="single" w:sz="2" w:space="0" w:color="000000"/>
              <w:bottom w:val="single" w:sz="2" w:space="0" w:color="000000"/>
              <w:right w:val="single" w:sz="2" w:space="0" w:color="000000"/>
            </w:tcBorders>
          </w:tcPr>
          <w:p w14:paraId="38DD0D94" w14:textId="77777777" w:rsidR="00DA5DAA" w:rsidRDefault="00000000">
            <w:pPr>
              <w:spacing w:after="0" w:line="259" w:lineRule="auto"/>
              <w:ind w:left="8" w:right="0" w:firstLine="0"/>
              <w:jc w:val="left"/>
            </w:pPr>
            <w:r>
              <w:rPr>
                <w:sz w:val="24"/>
              </w:rPr>
              <w:t>INFO</w:t>
            </w:r>
          </w:p>
        </w:tc>
        <w:tc>
          <w:tcPr>
            <w:tcW w:w="2041" w:type="dxa"/>
            <w:tcBorders>
              <w:top w:val="single" w:sz="2" w:space="0" w:color="000000"/>
              <w:left w:val="single" w:sz="2" w:space="0" w:color="000000"/>
              <w:bottom w:val="single" w:sz="2" w:space="0" w:color="000000"/>
              <w:right w:val="single" w:sz="2" w:space="0" w:color="000000"/>
            </w:tcBorders>
          </w:tcPr>
          <w:p w14:paraId="135EAB41" w14:textId="77777777" w:rsidR="00DA5DAA" w:rsidRDefault="00000000">
            <w:pPr>
              <w:spacing w:after="0" w:line="259" w:lineRule="auto"/>
              <w:ind w:left="0" w:right="458" w:firstLine="0"/>
              <w:jc w:val="center"/>
            </w:pPr>
            <w:r>
              <w:rPr>
                <w:sz w:val="24"/>
              </w:rPr>
              <w:t>45590</w:t>
            </w:r>
          </w:p>
        </w:tc>
      </w:tr>
      <w:tr w:rsidR="00DA5DAA" w14:paraId="09454542" w14:textId="77777777">
        <w:trPr>
          <w:trHeight w:val="555"/>
        </w:trPr>
        <w:tc>
          <w:tcPr>
            <w:tcW w:w="1225" w:type="dxa"/>
            <w:tcBorders>
              <w:top w:val="single" w:sz="2" w:space="0" w:color="000000"/>
              <w:left w:val="single" w:sz="2" w:space="0" w:color="000000"/>
              <w:bottom w:val="single" w:sz="2" w:space="0" w:color="000000"/>
              <w:right w:val="single" w:sz="2" w:space="0" w:color="000000"/>
            </w:tcBorders>
          </w:tcPr>
          <w:p w14:paraId="75AD52BB"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154BCCD8" w14:textId="77777777" w:rsidR="00DA5DAA" w:rsidRDefault="00000000">
            <w:pPr>
              <w:spacing w:after="0" w:line="259" w:lineRule="auto"/>
              <w:ind w:left="15" w:right="0" w:firstLine="0"/>
              <w:jc w:val="left"/>
            </w:pPr>
            <w:r>
              <w:t>Device Type</w:t>
            </w:r>
          </w:p>
        </w:tc>
        <w:tc>
          <w:tcPr>
            <w:tcW w:w="2281" w:type="dxa"/>
            <w:tcBorders>
              <w:top w:val="single" w:sz="2" w:space="0" w:color="000000"/>
              <w:left w:val="single" w:sz="2" w:space="0" w:color="000000"/>
              <w:bottom w:val="single" w:sz="2" w:space="0" w:color="000000"/>
              <w:right w:val="single" w:sz="2" w:space="0" w:color="000000"/>
            </w:tcBorders>
          </w:tcPr>
          <w:p w14:paraId="17FE2628" w14:textId="77777777" w:rsidR="00DA5DAA" w:rsidRDefault="00000000">
            <w:pPr>
              <w:spacing w:after="0" w:line="259" w:lineRule="auto"/>
              <w:ind w:left="23" w:right="0" w:firstLine="0"/>
              <w:jc w:val="left"/>
            </w:pPr>
            <w:r>
              <w:t>INFO</w:t>
            </w:r>
          </w:p>
        </w:tc>
        <w:tc>
          <w:tcPr>
            <w:tcW w:w="2041" w:type="dxa"/>
            <w:tcBorders>
              <w:top w:val="single" w:sz="2" w:space="0" w:color="000000"/>
              <w:left w:val="single" w:sz="2" w:space="0" w:color="000000"/>
              <w:bottom w:val="single" w:sz="2" w:space="0" w:color="000000"/>
              <w:right w:val="single" w:sz="2" w:space="0" w:color="000000"/>
            </w:tcBorders>
          </w:tcPr>
          <w:p w14:paraId="0C0A7C0A" w14:textId="77777777" w:rsidR="00DA5DAA" w:rsidRDefault="00000000">
            <w:pPr>
              <w:spacing w:after="0" w:line="259" w:lineRule="auto"/>
              <w:ind w:left="0" w:right="458" w:firstLine="0"/>
              <w:jc w:val="center"/>
            </w:pPr>
            <w:r>
              <w:rPr>
                <w:sz w:val="24"/>
              </w:rPr>
              <w:t>54615</w:t>
            </w:r>
          </w:p>
        </w:tc>
      </w:tr>
      <w:tr w:rsidR="00DA5DAA" w14:paraId="7E996041" w14:textId="77777777">
        <w:trPr>
          <w:trHeight w:val="570"/>
        </w:trPr>
        <w:tc>
          <w:tcPr>
            <w:tcW w:w="1225" w:type="dxa"/>
            <w:tcBorders>
              <w:top w:val="single" w:sz="2" w:space="0" w:color="000000"/>
              <w:left w:val="single" w:sz="2" w:space="0" w:color="000000"/>
              <w:bottom w:val="single" w:sz="2" w:space="0" w:color="000000"/>
              <w:right w:val="single" w:sz="2" w:space="0" w:color="000000"/>
            </w:tcBorders>
          </w:tcPr>
          <w:p w14:paraId="417E9C3D" w14:textId="77777777" w:rsidR="00DA5DAA" w:rsidRDefault="00DA5DAA">
            <w:pPr>
              <w:spacing w:after="160" w:line="259" w:lineRule="auto"/>
              <w:ind w:left="0" w:right="0" w:firstLine="0"/>
              <w:jc w:val="left"/>
            </w:pPr>
          </w:p>
        </w:tc>
        <w:tc>
          <w:tcPr>
            <w:tcW w:w="3894" w:type="dxa"/>
            <w:tcBorders>
              <w:top w:val="single" w:sz="2" w:space="0" w:color="000000"/>
              <w:left w:val="single" w:sz="2" w:space="0" w:color="000000"/>
              <w:bottom w:val="single" w:sz="2" w:space="0" w:color="000000"/>
              <w:right w:val="single" w:sz="2" w:space="0" w:color="000000"/>
            </w:tcBorders>
          </w:tcPr>
          <w:p w14:paraId="313CB0E5" w14:textId="77777777" w:rsidR="00DA5DAA" w:rsidRDefault="00000000">
            <w:pPr>
              <w:spacing w:after="0" w:line="259" w:lineRule="auto"/>
              <w:ind w:left="0" w:right="0" w:firstLine="0"/>
              <w:jc w:val="left"/>
            </w:pPr>
            <w:r>
              <w:t xml:space="preserve">HSTS Missing </w:t>
            </w:r>
            <w:proofErr w:type="gramStart"/>
            <w:r>
              <w:t>From</w:t>
            </w:r>
            <w:proofErr w:type="gramEnd"/>
            <w:r>
              <w:t xml:space="preserve"> HTTPS </w:t>
            </w:r>
            <w:proofErr w:type="spellStart"/>
            <w:r>
              <w:t>Serv</w:t>
            </w:r>
            <w:proofErr w:type="spellEnd"/>
          </w:p>
        </w:tc>
        <w:tc>
          <w:tcPr>
            <w:tcW w:w="2281" w:type="dxa"/>
            <w:tcBorders>
              <w:top w:val="single" w:sz="2" w:space="0" w:color="000000"/>
              <w:left w:val="single" w:sz="2" w:space="0" w:color="000000"/>
              <w:bottom w:val="single" w:sz="2" w:space="0" w:color="000000"/>
              <w:right w:val="single" w:sz="2" w:space="0" w:color="000000"/>
            </w:tcBorders>
          </w:tcPr>
          <w:p w14:paraId="005B07C7" w14:textId="77777777" w:rsidR="00DA5DAA" w:rsidRDefault="00000000">
            <w:pPr>
              <w:spacing w:after="0" w:line="259" w:lineRule="auto"/>
              <w:ind w:left="23" w:right="0" w:firstLine="0"/>
              <w:jc w:val="left"/>
            </w:pPr>
            <w:r>
              <w:t>INFO</w:t>
            </w:r>
          </w:p>
        </w:tc>
        <w:tc>
          <w:tcPr>
            <w:tcW w:w="2041" w:type="dxa"/>
            <w:tcBorders>
              <w:top w:val="single" w:sz="2" w:space="0" w:color="000000"/>
              <w:left w:val="single" w:sz="2" w:space="0" w:color="000000"/>
              <w:bottom w:val="single" w:sz="2" w:space="0" w:color="000000"/>
              <w:right w:val="single" w:sz="2" w:space="0" w:color="000000"/>
            </w:tcBorders>
          </w:tcPr>
          <w:p w14:paraId="3F4614D1" w14:textId="77777777" w:rsidR="00DA5DAA" w:rsidRDefault="00000000">
            <w:pPr>
              <w:spacing w:after="0" w:line="259" w:lineRule="auto"/>
              <w:ind w:left="0" w:right="443" w:firstLine="0"/>
              <w:jc w:val="center"/>
            </w:pPr>
            <w:r>
              <w:rPr>
                <w:sz w:val="24"/>
              </w:rPr>
              <w:t>84502</w:t>
            </w:r>
          </w:p>
        </w:tc>
      </w:tr>
      <w:tr w:rsidR="00DA5DAA" w14:paraId="6BF21ADF" w14:textId="77777777">
        <w:trPr>
          <w:trHeight w:val="587"/>
        </w:trPr>
        <w:tc>
          <w:tcPr>
            <w:tcW w:w="1225" w:type="dxa"/>
            <w:tcBorders>
              <w:top w:val="single" w:sz="2" w:space="0" w:color="000000"/>
              <w:left w:val="single" w:sz="2" w:space="0" w:color="000000"/>
              <w:bottom w:val="single" w:sz="2" w:space="0" w:color="000000"/>
              <w:right w:val="single" w:sz="2" w:space="0" w:color="000000"/>
            </w:tcBorders>
          </w:tcPr>
          <w:p w14:paraId="5D0E8D08" w14:textId="77777777" w:rsidR="00DA5DAA" w:rsidRDefault="00000000">
            <w:pPr>
              <w:spacing w:after="0" w:line="259" w:lineRule="auto"/>
              <w:ind w:left="0" w:right="238" w:firstLine="0"/>
              <w:jc w:val="center"/>
            </w:pPr>
            <w:r>
              <w:t>10</w:t>
            </w:r>
          </w:p>
        </w:tc>
        <w:tc>
          <w:tcPr>
            <w:tcW w:w="3894" w:type="dxa"/>
            <w:tcBorders>
              <w:top w:val="single" w:sz="2" w:space="0" w:color="000000"/>
              <w:left w:val="single" w:sz="2" w:space="0" w:color="000000"/>
              <w:bottom w:val="single" w:sz="2" w:space="0" w:color="000000"/>
              <w:right w:val="single" w:sz="2" w:space="0" w:color="000000"/>
            </w:tcBorders>
          </w:tcPr>
          <w:p w14:paraId="124549A5" w14:textId="77777777" w:rsidR="00DA5DAA" w:rsidRDefault="00000000">
            <w:pPr>
              <w:spacing w:after="0" w:line="259" w:lineRule="auto"/>
              <w:ind w:left="0" w:right="285" w:firstLine="0"/>
              <w:jc w:val="center"/>
            </w:pPr>
            <w:r>
              <w:t>HTTP Sewer Type and Version</w:t>
            </w:r>
          </w:p>
        </w:tc>
        <w:tc>
          <w:tcPr>
            <w:tcW w:w="2281" w:type="dxa"/>
            <w:tcBorders>
              <w:top w:val="single" w:sz="2" w:space="0" w:color="000000"/>
              <w:left w:val="single" w:sz="2" w:space="0" w:color="000000"/>
              <w:bottom w:val="single" w:sz="2" w:space="0" w:color="000000"/>
              <w:right w:val="single" w:sz="2" w:space="0" w:color="000000"/>
            </w:tcBorders>
          </w:tcPr>
          <w:p w14:paraId="0726FB56" w14:textId="77777777" w:rsidR="00DA5DAA" w:rsidRDefault="00000000">
            <w:pPr>
              <w:spacing w:after="0" w:line="259" w:lineRule="auto"/>
              <w:ind w:left="8" w:right="0" w:firstLine="0"/>
              <w:jc w:val="left"/>
            </w:pPr>
            <w:r>
              <w:rPr>
                <w:sz w:val="24"/>
              </w:rPr>
              <w:t>INFO</w:t>
            </w:r>
          </w:p>
        </w:tc>
        <w:tc>
          <w:tcPr>
            <w:tcW w:w="2041" w:type="dxa"/>
            <w:tcBorders>
              <w:top w:val="single" w:sz="2" w:space="0" w:color="000000"/>
              <w:left w:val="single" w:sz="2" w:space="0" w:color="000000"/>
              <w:bottom w:val="single" w:sz="2" w:space="0" w:color="000000"/>
              <w:right w:val="single" w:sz="2" w:space="0" w:color="000000"/>
            </w:tcBorders>
          </w:tcPr>
          <w:p w14:paraId="7D84D526" w14:textId="77777777" w:rsidR="00DA5DAA" w:rsidRDefault="00000000">
            <w:pPr>
              <w:spacing w:after="0" w:line="259" w:lineRule="auto"/>
              <w:ind w:left="0" w:right="428" w:firstLine="0"/>
              <w:jc w:val="center"/>
            </w:pPr>
            <w:r>
              <w:rPr>
                <w:sz w:val="24"/>
              </w:rPr>
              <w:t>10107</w:t>
            </w:r>
          </w:p>
        </w:tc>
      </w:tr>
    </w:tbl>
    <w:p w14:paraId="79C995F6" w14:textId="77777777" w:rsidR="00F173D7" w:rsidRDefault="00F173D7">
      <w:pPr>
        <w:spacing w:after="235" w:line="265" w:lineRule="auto"/>
        <w:ind w:left="570" w:right="75"/>
        <w:rPr>
          <w:sz w:val="26"/>
        </w:rPr>
      </w:pPr>
    </w:p>
    <w:p w14:paraId="41FDD7D2" w14:textId="6620221D" w:rsidR="00DA5DAA" w:rsidRDefault="00000000" w:rsidP="001673D1">
      <w:pPr>
        <w:spacing w:after="235" w:line="265" w:lineRule="auto"/>
        <w:ind w:left="570" w:right="75"/>
      </w:pPr>
      <w:r>
        <w:rPr>
          <w:sz w:val="26"/>
        </w:rPr>
        <w:t>REPORT: -</w:t>
      </w:r>
    </w:p>
    <w:p w14:paraId="424D620A" w14:textId="287CC55A" w:rsidR="00DA5DAA" w:rsidRDefault="001673D1" w:rsidP="001673D1">
      <w:pPr>
        <w:spacing w:after="5" w:line="267" w:lineRule="auto"/>
        <w:ind w:left="375" w:right="1216"/>
      </w:pPr>
      <w:r>
        <w:rPr>
          <w:sz w:val="24"/>
        </w:rPr>
        <w:t xml:space="preserve">    </w:t>
      </w:r>
      <w:r w:rsidR="00000000">
        <w:rPr>
          <w:sz w:val="24"/>
        </w:rPr>
        <w:t>1) Vulnerability Name: - 104743 - TLS Version 1.0 Protocol</w:t>
      </w:r>
    </w:p>
    <w:p w14:paraId="2DB6EFCD" w14:textId="77777777" w:rsidR="00DA5DAA" w:rsidRDefault="00000000" w:rsidP="001673D1">
      <w:pPr>
        <w:spacing w:after="174" w:line="267" w:lineRule="auto"/>
        <w:ind w:left="570" w:right="1216"/>
      </w:pPr>
      <w:r>
        <w:rPr>
          <w:sz w:val="24"/>
        </w:rPr>
        <w:t>Detection Severity: - MEDIUM</w:t>
      </w:r>
    </w:p>
    <w:p w14:paraId="5E1A60F7" w14:textId="77777777" w:rsidR="00DA5DAA" w:rsidRDefault="00000000" w:rsidP="001673D1">
      <w:pPr>
        <w:spacing w:after="283" w:line="259" w:lineRule="auto"/>
        <w:ind w:left="585" w:right="0" w:firstLine="0"/>
      </w:pPr>
      <w:r>
        <w:rPr>
          <w:sz w:val="28"/>
        </w:rPr>
        <w:t>Plugin: - 104743</w:t>
      </w:r>
    </w:p>
    <w:p w14:paraId="3506C73C" w14:textId="77777777" w:rsidR="00DA5DAA" w:rsidRDefault="00000000" w:rsidP="001673D1">
      <w:pPr>
        <w:spacing w:after="117" w:line="265" w:lineRule="auto"/>
        <w:ind w:left="570" w:right="75"/>
      </w:pPr>
      <w:r>
        <w:rPr>
          <w:sz w:val="26"/>
        </w:rPr>
        <w:t>Port: - 443</w:t>
      </w:r>
    </w:p>
    <w:p w14:paraId="60162B07" w14:textId="77777777" w:rsidR="00DA5DAA" w:rsidRDefault="00000000" w:rsidP="001673D1">
      <w:pPr>
        <w:spacing w:line="361" w:lineRule="auto"/>
        <w:ind w:left="570" w:right="1366"/>
      </w:pPr>
      <w:r>
        <w:t xml:space="preserve">Description: - </w:t>
      </w:r>
      <w:proofErr w:type="spellStart"/>
      <w:r>
        <w:t>Theremoteserviceacceptsconnectionsencrypted</w:t>
      </w:r>
      <w:proofErr w:type="spellEnd"/>
      <w:r>
        <w:t xml:space="preserve"> using TLS 1.0. TLS 1.0 has a number of cryptographic design flaws. Modern implementations of TLS 1 mitigate these problems, but newer versions of TLS like I .2 and I .3 are designed against these flaws and should be used whenever possible.</w:t>
      </w:r>
    </w:p>
    <w:p w14:paraId="4D7D8A67" w14:textId="77777777" w:rsidR="00DA5DAA" w:rsidRDefault="00000000" w:rsidP="001673D1">
      <w:pPr>
        <w:spacing w:after="5" w:line="391" w:lineRule="auto"/>
        <w:ind w:left="570" w:right="1216"/>
      </w:pPr>
      <w:r>
        <w:rPr>
          <w:sz w:val="24"/>
        </w:rPr>
        <w:t xml:space="preserve">As of March 31, 2020, Endpoints that aren't enabled for TLS 12 and higher will no longer </w:t>
      </w:r>
      <w:proofErr w:type="spellStart"/>
      <w:r>
        <w:rPr>
          <w:sz w:val="24"/>
        </w:rPr>
        <w:t>functi</w:t>
      </w:r>
      <w:proofErr w:type="spellEnd"/>
      <w:r>
        <w:rPr>
          <w:sz w:val="24"/>
        </w:rPr>
        <w:t xml:space="preserve"> on properly WI </w:t>
      </w:r>
      <w:proofErr w:type="spellStart"/>
      <w:r>
        <w:rPr>
          <w:sz w:val="24"/>
        </w:rPr>
        <w:t>th</w:t>
      </w:r>
      <w:proofErr w:type="spellEnd"/>
      <w:r>
        <w:rPr>
          <w:sz w:val="24"/>
        </w:rPr>
        <w:t xml:space="preserve"> major web browsers and major vendors.</w:t>
      </w:r>
    </w:p>
    <w:p w14:paraId="6433699B" w14:textId="77777777" w:rsidR="00DA5DAA" w:rsidRDefault="00000000" w:rsidP="001673D1">
      <w:pPr>
        <w:spacing w:after="0" w:line="380" w:lineRule="auto"/>
        <w:ind w:left="555" w:right="1298"/>
      </w:pPr>
      <w:r>
        <w:t>PCI DSS v3.2 requires that TLS 1.0 be disabled entirely by June 30, 2018, except for POS POI terminals (and the SSI-ALS termination points to which they connect) that can be verified as not being susceptible to any known exploits.</w:t>
      </w:r>
    </w:p>
    <w:p w14:paraId="2367577F" w14:textId="77777777" w:rsidR="00DA5DAA" w:rsidRDefault="00000000" w:rsidP="001673D1">
      <w:pPr>
        <w:spacing w:after="83" w:line="267" w:lineRule="auto"/>
        <w:ind w:left="570" w:right="1216"/>
      </w:pPr>
      <w:r>
        <w:rPr>
          <w:sz w:val="24"/>
        </w:rPr>
        <w:lastRenderedPageBreak/>
        <w:t>Solution: - Enable support for TLS 1.2 and 1.3, and disable support for TLS 1.0.</w:t>
      </w:r>
    </w:p>
    <w:p w14:paraId="4E946419" w14:textId="77777777" w:rsidR="00DA5DAA" w:rsidRDefault="00000000" w:rsidP="001673D1">
      <w:pPr>
        <w:spacing w:after="588" w:line="394" w:lineRule="auto"/>
        <w:ind w:left="555" w:right="1298"/>
      </w:pPr>
      <w:r>
        <w:t xml:space="preserve">Business Impact: -Continued use of TLS 1.0's encryption, known for its inherent cryptographic flaws, exposes the organization to heightened security risks, increasing the likelihood of data breaches and cyberattacks. This vulnerability j </w:t>
      </w:r>
      <w:proofErr w:type="spellStart"/>
      <w:r>
        <w:t>eopardizes</w:t>
      </w:r>
      <w:proofErr w:type="spellEnd"/>
      <w:r>
        <w:t xml:space="preserve"> compliance with industry standards, specifically PCI DSS v3.2, which mandates the complete cessation of TLS 1.0 use. Non- compliance risks regulatory penalties and erodes customer trust. Moreover, endpoints that lack support for TLS I -2 and higher will experience impaired functionality with major web browsers and vendors, potentially leading to lost business opportunities and damage to the organi7ation's reputation. Addressing this vulnerability is imperative to mitigate these multifaceted risks and maintain a secure and trustworthy online presence.</w:t>
      </w:r>
    </w:p>
    <w:p w14:paraId="2DD0FF6E" w14:textId="77777777" w:rsidR="00DA5DAA" w:rsidRDefault="00000000" w:rsidP="001673D1">
      <w:pPr>
        <w:tabs>
          <w:tab w:val="center" w:pos="660"/>
          <w:tab w:val="center" w:pos="4022"/>
        </w:tabs>
        <w:spacing w:after="5" w:line="267" w:lineRule="auto"/>
        <w:ind w:left="0" w:right="0" w:firstLine="0"/>
      </w:pPr>
      <w:r>
        <w:rPr>
          <w:sz w:val="24"/>
        </w:rPr>
        <w:tab/>
        <w:t xml:space="preserve">2) </w:t>
      </w:r>
      <w:r>
        <w:rPr>
          <w:sz w:val="24"/>
        </w:rPr>
        <w:tab/>
        <w:t>Vulnerability Name: - 157288 - TLS Version 1.1 Protocol</w:t>
      </w:r>
    </w:p>
    <w:p w14:paraId="45E3EB76" w14:textId="77777777" w:rsidR="00DA5DAA" w:rsidRDefault="00000000" w:rsidP="001673D1">
      <w:pPr>
        <w:spacing w:after="198"/>
        <w:ind w:left="570" w:right="1261"/>
      </w:pPr>
      <w:r>
        <w:rPr>
          <w:noProof/>
        </w:rPr>
        <w:drawing>
          <wp:inline distT="0" distB="0" distL="0" distR="0" wp14:anchorId="22B6D7E2" wp14:editId="5B84C33E">
            <wp:extent cx="1248300" cy="142918"/>
            <wp:effectExtent l="0" t="0" r="0" b="0"/>
            <wp:docPr id="314134" name="Picture 314134"/>
            <wp:cNvGraphicFramePr/>
            <a:graphic xmlns:a="http://schemas.openxmlformats.org/drawingml/2006/main">
              <a:graphicData uri="http://schemas.openxmlformats.org/drawingml/2006/picture">
                <pic:pic xmlns:pic="http://schemas.openxmlformats.org/drawingml/2006/picture">
                  <pic:nvPicPr>
                    <pic:cNvPr id="314134" name="Picture 314134"/>
                    <pic:cNvPicPr/>
                  </pic:nvPicPr>
                  <pic:blipFill>
                    <a:blip r:embed="rId84"/>
                    <a:stretch>
                      <a:fillRect/>
                    </a:stretch>
                  </pic:blipFill>
                  <pic:spPr>
                    <a:xfrm>
                      <a:off x="0" y="0"/>
                      <a:ext cx="1248300" cy="142918"/>
                    </a:xfrm>
                    <a:prstGeom prst="rect">
                      <a:avLst/>
                    </a:prstGeom>
                  </pic:spPr>
                </pic:pic>
              </a:graphicData>
            </a:graphic>
          </wp:inline>
        </w:drawing>
      </w:r>
      <w:r>
        <w:t>- MEDIUM</w:t>
      </w:r>
    </w:p>
    <w:p w14:paraId="53CCF92A" w14:textId="77777777" w:rsidR="00DA5DAA" w:rsidRDefault="00000000" w:rsidP="001673D1">
      <w:pPr>
        <w:spacing w:after="179" w:line="267" w:lineRule="auto"/>
        <w:ind w:left="570" w:right="1216"/>
      </w:pPr>
      <w:r>
        <w:rPr>
          <w:sz w:val="24"/>
        </w:rPr>
        <w:t>Plugin: - 157288</w:t>
      </w:r>
    </w:p>
    <w:p w14:paraId="797F9E4A" w14:textId="77777777" w:rsidR="00DA5DAA" w:rsidRDefault="00000000" w:rsidP="001673D1">
      <w:pPr>
        <w:spacing w:after="117" w:line="265" w:lineRule="auto"/>
        <w:ind w:left="570" w:right="75"/>
      </w:pPr>
      <w:r>
        <w:rPr>
          <w:sz w:val="26"/>
        </w:rPr>
        <w:t>Port: - 443</w:t>
      </w:r>
    </w:p>
    <w:p w14:paraId="2FE87B83" w14:textId="77777777" w:rsidR="00DA5DAA" w:rsidRDefault="00000000" w:rsidP="001673D1">
      <w:pPr>
        <w:spacing w:after="5" w:line="385" w:lineRule="auto"/>
        <w:ind w:left="570" w:right="1216"/>
      </w:pPr>
      <w:r>
        <w:rPr>
          <w:sz w:val="24"/>
        </w:rPr>
        <w:t xml:space="preserve">Description: - The remote service accepts connections encrypted using TLS I .1. TLS l. I lacks support for current and recommended cipher suites. Ciphers that support </w:t>
      </w:r>
      <w:proofErr w:type="spellStart"/>
      <w:r>
        <w:rPr>
          <w:sz w:val="24"/>
        </w:rPr>
        <w:t>encwption</w:t>
      </w:r>
      <w:proofErr w:type="spellEnd"/>
      <w:r>
        <w:rPr>
          <w:sz w:val="24"/>
        </w:rPr>
        <w:t xml:space="preserve"> before MAC computation, and authenticated encryption modes such as GCM cannot be used with TLS 1.1 As of March 31, 2020, Endpoints that are not enabled for TLS 1.2 and higher will no longer </w:t>
      </w:r>
      <w:proofErr w:type="spellStart"/>
      <w:r>
        <w:rPr>
          <w:sz w:val="24"/>
        </w:rPr>
        <w:t>functi</w:t>
      </w:r>
      <w:proofErr w:type="spellEnd"/>
      <w:r>
        <w:rPr>
          <w:sz w:val="24"/>
        </w:rPr>
        <w:t xml:space="preserve"> on properly with major web browsers and major vendors.</w:t>
      </w:r>
    </w:p>
    <w:p w14:paraId="04D72989" w14:textId="77777777" w:rsidR="00DA5DAA" w:rsidRDefault="00000000" w:rsidP="001673D1">
      <w:pPr>
        <w:ind w:left="570" w:right="1261"/>
      </w:pPr>
      <w:r>
        <w:t>Solution; - Enable support for TLS 1.2 and/or 1.3, and disable support for TLS 1.1.</w:t>
      </w:r>
    </w:p>
    <w:p w14:paraId="4D61112F" w14:textId="77777777" w:rsidR="00DA5DAA" w:rsidRDefault="00000000" w:rsidP="001673D1">
      <w:pPr>
        <w:spacing w:after="522" w:line="393" w:lineRule="auto"/>
        <w:ind w:left="555" w:right="1298"/>
      </w:pPr>
      <w:r>
        <w:t xml:space="preserve">Business Impact; -The continued use of TLS </w:t>
      </w:r>
      <w:proofErr w:type="spellStart"/>
      <w:r>
        <w:t>Ll</w:t>
      </w:r>
      <w:proofErr w:type="spellEnd"/>
      <w:r>
        <w:t xml:space="preserve"> with its lack of support for modern cipher suites and advanced encryption methods jeopardizes the organization's security posture, increasing vulnerability to cyber threats and potential data breaches. Additionally, endpoints not upgraded to support TLS I .2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008B9668" w14:textId="77777777" w:rsidR="00F173D7" w:rsidRDefault="00000000">
      <w:pPr>
        <w:tabs>
          <w:tab w:val="center" w:pos="660"/>
          <w:tab w:val="center" w:pos="4404"/>
          <w:tab w:val="center" w:pos="8374"/>
        </w:tabs>
        <w:spacing w:after="5" w:line="267" w:lineRule="auto"/>
        <w:ind w:left="0" w:right="0" w:firstLine="0"/>
        <w:jc w:val="left"/>
        <w:rPr>
          <w:sz w:val="24"/>
        </w:rPr>
      </w:pPr>
      <w:r>
        <w:rPr>
          <w:sz w:val="24"/>
        </w:rPr>
        <w:tab/>
      </w:r>
    </w:p>
    <w:p w14:paraId="0E530C17" w14:textId="77777777" w:rsidR="00F173D7" w:rsidRDefault="00F173D7">
      <w:pPr>
        <w:tabs>
          <w:tab w:val="center" w:pos="660"/>
          <w:tab w:val="center" w:pos="4404"/>
          <w:tab w:val="center" w:pos="8374"/>
        </w:tabs>
        <w:spacing w:after="5" w:line="267" w:lineRule="auto"/>
        <w:ind w:left="0" w:right="0" w:firstLine="0"/>
        <w:jc w:val="left"/>
        <w:rPr>
          <w:sz w:val="24"/>
        </w:rPr>
      </w:pPr>
    </w:p>
    <w:p w14:paraId="59CA8E4A" w14:textId="77777777" w:rsidR="00F173D7" w:rsidRDefault="00F173D7">
      <w:pPr>
        <w:tabs>
          <w:tab w:val="center" w:pos="660"/>
          <w:tab w:val="center" w:pos="4404"/>
          <w:tab w:val="center" w:pos="8374"/>
        </w:tabs>
        <w:spacing w:after="5" w:line="267" w:lineRule="auto"/>
        <w:ind w:left="0" w:right="0" w:firstLine="0"/>
        <w:jc w:val="left"/>
        <w:rPr>
          <w:sz w:val="24"/>
        </w:rPr>
      </w:pPr>
    </w:p>
    <w:p w14:paraId="3C77201E" w14:textId="77777777" w:rsidR="001673D1" w:rsidRDefault="00F173D7">
      <w:pPr>
        <w:tabs>
          <w:tab w:val="center" w:pos="660"/>
          <w:tab w:val="center" w:pos="4404"/>
          <w:tab w:val="center" w:pos="8374"/>
        </w:tabs>
        <w:spacing w:after="5" w:line="267" w:lineRule="auto"/>
        <w:ind w:left="0" w:right="0" w:firstLine="0"/>
        <w:jc w:val="left"/>
        <w:rPr>
          <w:sz w:val="24"/>
        </w:rPr>
      </w:pPr>
      <w:r>
        <w:rPr>
          <w:sz w:val="24"/>
        </w:rPr>
        <w:t xml:space="preserve">          </w:t>
      </w:r>
    </w:p>
    <w:p w14:paraId="1FDD1C8E" w14:textId="57146B41" w:rsidR="00DA5DAA" w:rsidRDefault="001673D1" w:rsidP="001673D1">
      <w:pPr>
        <w:tabs>
          <w:tab w:val="center" w:pos="660"/>
          <w:tab w:val="center" w:pos="4404"/>
          <w:tab w:val="center" w:pos="8374"/>
        </w:tabs>
        <w:spacing w:after="5" w:line="267" w:lineRule="auto"/>
        <w:ind w:left="0" w:right="0" w:firstLine="0"/>
      </w:pPr>
      <w:r>
        <w:rPr>
          <w:sz w:val="24"/>
        </w:rPr>
        <w:lastRenderedPageBreak/>
        <w:t xml:space="preserve">          </w:t>
      </w:r>
      <w:r w:rsidR="00000000">
        <w:rPr>
          <w:sz w:val="24"/>
        </w:rPr>
        <w:t xml:space="preserve">3) </w:t>
      </w:r>
      <w:r w:rsidR="00000000">
        <w:rPr>
          <w:sz w:val="24"/>
        </w:rPr>
        <w:tab/>
        <w:t>Vulnerability Name: - 83875 - SSL/TLS Diffie-</w:t>
      </w:r>
      <w:proofErr w:type="spellStart"/>
      <w:r w:rsidR="00000000">
        <w:rPr>
          <w:sz w:val="24"/>
        </w:rPr>
        <w:t>llellman</w:t>
      </w:r>
      <w:proofErr w:type="spellEnd"/>
      <w:r w:rsidR="00000000">
        <w:rPr>
          <w:sz w:val="24"/>
        </w:rPr>
        <w:t xml:space="preserve"> Modulus </w:t>
      </w:r>
      <w:r w:rsidR="00000000">
        <w:rPr>
          <w:sz w:val="24"/>
        </w:rPr>
        <w:tab/>
        <w:t>1024 Bits</w:t>
      </w:r>
    </w:p>
    <w:p w14:paraId="009D3D52" w14:textId="77777777" w:rsidR="00DA5DAA" w:rsidRDefault="00000000" w:rsidP="001673D1">
      <w:pPr>
        <w:spacing w:after="221" w:line="267" w:lineRule="auto"/>
        <w:ind w:left="570" w:right="1216"/>
      </w:pPr>
      <w:r>
        <w:rPr>
          <w:sz w:val="24"/>
        </w:rPr>
        <w:t>(</w:t>
      </w:r>
      <w:proofErr w:type="spellStart"/>
      <w:r>
        <w:rPr>
          <w:sz w:val="24"/>
        </w:rPr>
        <w:t>Logj</w:t>
      </w:r>
      <w:proofErr w:type="spellEnd"/>
      <w:r>
        <w:rPr>
          <w:sz w:val="24"/>
        </w:rPr>
        <w:t xml:space="preserve"> am) Severity: - LOW</w:t>
      </w:r>
    </w:p>
    <w:p w14:paraId="513C5249" w14:textId="78510E39" w:rsidR="00F173D7" w:rsidRDefault="00000000" w:rsidP="001673D1">
      <w:pPr>
        <w:spacing w:line="389" w:lineRule="auto"/>
        <w:ind w:left="570" w:right="7803"/>
      </w:pPr>
      <w:r>
        <w:t xml:space="preserve">Plugin. </w:t>
      </w:r>
      <w:r w:rsidR="00F173D7">
        <w:t>–</w:t>
      </w:r>
      <w:r>
        <w:t xml:space="preserve"> 83875</w:t>
      </w:r>
    </w:p>
    <w:p w14:paraId="2B461C13" w14:textId="0F4B27A3" w:rsidR="00DA5DAA" w:rsidRDefault="00000000" w:rsidP="001673D1">
      <w:pPr>
        <w:spacing w:line="389" w:lineRule="auto"/>
        <w:ind w:left="570" w:right="7803"/>
      </w:pPr>
      <w:r>
        <w:t xml:space="preserve"> port: - 443</w:t>
      </w:r>
    </w:p>
    <w:p w14:paraId="3BAFE1F7" w14:textId="77777777" w:rsidR="00DA5DAA" w:rsidRDefault="00000000" w:rsidP="001673D1">
      <w:pPr>
        <w:spacing w:after="148" w:line="267" w:lineRule="auto"/>
        <w:ind w:left="570" w:right="1216"/>
      </w:pPr>
      <w:r>
        <w:rPr>
          <w:sz w:val="24"/>
        </w:rPr>
        <w:t xml:space="preserve">Description: - </w:t>
      </w:r>
      <w:proofErr w:type="spellStart"/>
      <w:r>
        <w:rPr>
          <w:sz w:val="24"/>
        </w:rPr>
        <w:t>Theremote</w:t>
      </w:r>
      <w:proofErr w:type="spellEnd"/>
      <w:r>
        <w:rPr>
          <w:sz w:val="24"/>
        </w:rPr>
        <w:t xml:space="preserve"> host </w:t>
      </w:r>
      <w:proofErr w:type="spellStart"/>
      <w:r>
        <w:rPr>
          <w:sz w:val="24"/>
        </w:rPr>
        <w:t>allowsSSUTLS</w:t>
      </w:r>
      <w:proofErr w:type="spellEnd"/>
      <w:r>
        <w:rPr>
          <w:sz w:val="24"/>
        </w:rPr>
        <w:t xml:space="preserve"> </w:t>
      </w:r>
      <w:proofErr w:type="spellStart"/>
      <w:r>
        <w:rPr>
          <w:sz w:val="24"/>
        </w:rPr>
        <w:t>connectionswithoneormore</w:t>
      </w:r>
      <w:proofErr w:type="spellEnd"/>
    </w:p>
    <w:p w14:paraId="657C96A2" w14:textId="77777777" w:rsidR="00DA5DAA" w:rsidRDefault="00000000" w:rsidP="001673D1">
      <w:pPr>
        <w:spacing w:after="30" w:line="389" w:lineRule="auto"/>
        <w:ind w:left="570" w:right="1426"/>
      </w:pPr>
      <w:proofErr w:type="spellStart"/>
      <w:r>
        <w:t>Diffic•Hellman</w:t>
      </w:r>
      <w:proofErr w:type="spellEnd"/>
      <w:r>
        <w:t xml:space="preserve"> moduli than or equal to 1024 bits. Through cryptanalysis, third party may be able to find the shared in a short amount of (depending on modulus size and attacker resources). This may allow an attacker to recover the plaintext or potentially violate the integrity of connections,</w:t>
      </w:r>
    </w:p>
    <w:p w14:paraId="77ABBB89" w14:textId="77777777" w:rsidR="00DA5DAA" w:rsidRDefault="00000000" w:rsidP="001673D1">
      <w:pPr>
        <w:spacing w:line="415" w:lineRule="auto"/>
        <w:ind w:left="570" w:right="1261"/>
      </w:pPr>
      <w:r>
        <w:t>Soluti0'% - Reconfigure the service to use a unique Dime-Hellman moduli of 2048 bits or greater.</w:t>
      </w:r>
    </w:p>
    <w:p w14:paraId="12466C2F" w14:textId="77777777" w:rsidR="00DA5DAA" w:rsidRDefault="00000000" w:rsidP="001673D1">
      <w:pPr>
        <w:spacing w:line="388" w:lineRule="auto"/>
        <w:ind w:left="570" w:right="1261"/>
      </w:pPr>
      <w:r>
        <w:t xml:space="preserve">Business Impact: - Allowing SSL'TLS connections with weak Dift5e-Hellman moduli raises security </w:t>
      </w:r>
      <w:proofErr w:type="spellStart"/>
      <w:r>
        <w:t>concems</w:t>
      </w:r>
      <w:proofErr w:type="spellEnd"/>
      <w:r>
        <w:t>.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14:paraId="62EC59AC" w14:textId="77777777" w:rsidR="00F173D7" w:rsidRDefault="00F173D7" w:rsidP="001673D1">
      <w:pPr>
        <w:spacing w:after="189" w:line="347" w:lineRule="auto"/>
        <w:ind w:left="570" w:right="1216"/>
        <w:rPr>
          <w:sz w:val="24"/>
        </w:rPr>
      </w:pPr>
    </w:p>
    <w:p w14:paraId="32B112D4" w14:textId="589B8FE6" w:rsidR="00DA5DAA" w:rsidRDefault="00000000" w:rsidP="001673D1">
      <w:pPr>
        <w:spacing w:after="189" w:line="347" w:lineRule="auto"/>
        <w:ind w:left="570" w:right="1216"/>
      </w:pPr>
      <w:r>
        <w:rPr>
          <w:sz w:val="24"/>
        </w:rPr>
        <w:t xml:space="preserve">4) </w:t>
      </w:r>
      <w:r>
        <w:rPr>
          <w:sz w:val="24"/>
        </w:rPr>
        <w:tab/>
        <w:t xml:space="preserve">Vulnerability </w:t>
      </w:r>
      <w:proofErr w:type="gramStart"/>
      <w:r>
        <w:rPr>
          <w:sz w:val="24"/>
        </w:rPr>
        <w:t>Name.•</w:t>
      </w:r>
      <w:proofErr w:type="gramEnd"/>
      <w:r>
        <w:rPr>
          <w:sz w:val="24"/>
        </w:rPr>
        <w:t xml:space="preserve"> - 10114 - </w:t>
      </w:r>
      <w:r>
        <w:rPr>
          <w:sz w:val="24"/>
        </w:rPr>
        <w:tab/>
        <w:t xml:space="preserve">Timestamp Request Remote </w:t>
      </w:r>
      <w:proofErr w:type="spellStart"/>
      <w:r>
        <w:rPr>
          <w:sz w:val="24"/>
        </w:rPr>
        <w:t>Daie</w:t>
      </w:r>
      <w:proofErr w:type="spellEnd"/>
      <w:r>
        <w:rPr>
          <w:sz w:val="24"/>
        </w:rPr>
        <w:t xml:space="preserve"> Disclosure Severity: - INFO</w:t>
      </w:r>
    </w:p>
    <w:p w14:paraId="4E2C1AFE" w14:textId="77777777" w:rsidR="00DA5DAA" w:rsidRDefault="00000000" w:rsidP="001673D1">
      <w:pPr>
        <w:spacing w:after="187" w:line="267" w:lineRule="auto"/>
        <w:ind w:left="570" w:right="1216"/>
      </w:pPr>
      <w:r>
        <w:rPr>
          <w:sz w:val="24"/>
        </w:rPr>
        <w:t>Plugin: - 10114</w:t>
      </w:r>
    </w:p>
    <w:p w14:paraId="0D146329" w14:textId="77777777" w:rsidR="00DA5DAA" w:rsidRDefault="00000000" w:rsidP="001673D1">
      <w:pPr>
        <w:spacing w:after="117" w:line="265" w:lineRule="auto"/>
        <w:ind w:left="570" w:right="75"/>
      </w:pPr>
      <w:r>
        <w:rPr>
          <w:sz w:val="26"/>
        </w:rPr>
        <w:t>Port: - 0</w:t>
      </w:r>
    </w:p>
    <w:p w14:paraId="622CCA0C" w14:textId="77777777" w:rsidR="00DA5DAA" w:rsidRDefault="00000000" w:rsidP="001673D1">
      <w:pPr>
        <w:spacing w:after="0" w:line="406" w:lineRule="auto"/>
        <w:ind w:left="555" w:right="1298"/>
      </w:pPr>
      <w:r>
        <w:t xml:space="preserve">Description: - The remote </w:t>
      </w:r>
      <w:proofErr w:type="spellStart"/>
      <w:r>
        <w:t>hosi</w:t>
      </w:r>
      <w:proofErr w:type="spellEnd"/>
      <w:r>
        <w:t xml:space="preserve"> </w:t>
      </w:r>
      <w:proofErr w:type="spellStart"/>
      <w:r>
        <w:t>answersto</w:t>
      </w:r>
      <w:proofErr w:type="spellEnd"/>
      <w:r>
        <w:t xml:space="preserve"> </w:t>
      </w:r>
      <w:proofErr w:type="spellStart"/>
      <w:r>
        <w:t>anlCMPtimestamprequesi</w:t>
      </w:r>
      <w:proofErr w:type="spellEnd"/>
      <w:r>
        <w:t>_ This allows an attacker to know the date that is set on the targeted machine, which may assist an unauthenticated, remote attacker in defeating time-based authentication protocols, Timestamps returned from machines running Windows Vista / 7 / 2008 2008 R2 are deliberately incorrect, but usually within 1000 seconds of the actual system time.</w:t>
      </w:r>
    </w:p>
    <w:p w14:paraId="6B502A5D" w14:textId="77777777" w:rsidR="00DA5DAA" w:rsidRDefault="00000000" w:rsidP="001673D1">
      <w:pPr>
        <w:spacing w:after="5" w:line="403" w:lineRule="auto"/>
        <w:ind w:left="570" w:right="1216"/>
      </w:pPr>
      <w:r>
        <w:rPr>
          <w:sz w:val="24"/>
        </w:rPr>
        <w:t>Solution: - Filter out the ICMP timestamp requests (1 3), and the outgoing ICMP timestamp replies (14).</w:t>
      </w:r>
    </w:p>
    <w:p w14:paraId="7D762339" w14:textId="77777777" w:rsidR="00DA5DAA" w:rsidRDefault="00000000" w:rsidP="001673D1">
      <w:pPr>
        <w:spacing w:after="616" w:line="394" w:lineRule="auto"/>
        <w:ind w:left="555" w:right="1298"/>
      </w:pPr>
      <w:r>
        <w:t xml:space="preserve">Business Impact: -This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w:t>
      </w:r>
      <w:proofErr w:type="spellStart"/>
      <w:r>
        <w:t>vulnerabi</w:t>
      </w:r>
      <w:proofErr w:type="spellEnd"/>
      <w:r>
        <w:t xml:space="preserve"> lily purl </w:t>
      </w:r>
      <w:proofErr w:type="gramStart"/>
      <w:r>
        <w:t>Of</w:t>
      </w:r>
      <w:proofErr w:type="gramEnd"/>
      <w:r>
        <w:t xml:space="preserve"> </w:t>
      </w:r>
      <w:proofErr w:type="gramStart"/>
      <w:r>
        <w:t>it</w:t>
      </w:r>
      <w:proofErr w:type="gramEnd"/>
      <w:r>
        <w:t xml:space="preserve"> broader </w:t>
      </w:r>
      <w:r>
        <w:lastRenderedPageBreak/>
        <w:t xml:space="preserve">security posture 10 </w:t>
      </w:r>
      <w:proofErr w:type="spellStart"/>
      <w:r>
        <w:t>rcduce</w:t>
      </w:r>
      <w:proofErr w:type="spellEnd"/>
      <w:r>
        <w:t xml:space="preserve"> the </w:t>
      </w:r>
      <w:proofErr w:type="spellStart"/>
      <w:r>
        <w:t>riik</w:t>
      </w:r>
      <w:proofErr w:type="spellEnd"/>
      <w:r>
        <w:t xml:space="preserve"> or </w:t>
      </w:r>
      <w:proofErr w:type="spellStart"/>
      <w:r>
        <w:t>unuuthori</w:t>
      </w:r>
      <w:proofErr w:type="spellEnd"/>
      <w:proofErr w:type="gramStart"/>
      <w:r>
        <w:t>/,cd</w:t>
      </w:r>
      <w:proofErr w:type="gramEnd"/>
      <w:r>
        <w:t xml:space="preserve"> </w:t>
      </w:r>
      <w:proofErr w:type="spellStart"/>
      <w:r>
        <w:t>ditta</w:t>
      </w:r>
      <w:proofErr w:type="spellEnd"/>
      <w:r>
        <w:t xml:space="preserve"> </w:t>
      </w:r>
      <w:proofErr w:type="spellStart"/>
      <w:r>
        <w:t>spathcring</w:t>
      </w:r>
      <w:proofErr w:type="spellEnd"/>
      <w:r>
        <w:t xml:space="preserve"> and protect against potential future threats.</w:t>
      </w:r>
    </w:p>
    <w:p w14:paraId="38324236" w14:textId="77777777" w:rsidR="00DA5DAA" w:rsidRDefault="00000000" w:rsidP="001673D1">
      <w:pPr>
        <w:tabs>
          <w:tab w:val="center" w:pos="668"/>
          <w:tab w:val="center" w:pos="3511"/>
        </w:tabs>
        <w:spacing w:after="5" w:line="267" w:lineRule="auto"/>
        <w:ind w:left="0" w:right="0" w:firstLine="0"/>
      </w:pPr>
      <w:r>
        <w:rPr>
          <w:sz w:val="24"/>
        </w:rPr>
        <w:tab/>
        <w:t xml:space="preserve">5) </w:t>
      </w:r>
      <w:r>
        <w:rPr>
          <w:sz w:val="24"/>
        </w:rPr>
        <w:tab/>
        <w:t>Vulnerability Name: - 46180 - Additional DNS</w:t>
      </w:r>
    </w:p>
    <w:p w14:paraId="7B22D8DF" w14:textId="77777777" w:rsidR="00DA5DAA" w:rsidRDefault="00000000" w:rsidP="001673D1">
      <w:pPr>
        <w:spacing w:after="212" w:line="267" w:lineRule="auto"/>
        <w:ind w:left="570" w:right="1216"/>
      </w:pPr>
      <w:r>
        <w:rPr>
          <w:sz w:val="24"/>
        </w:rPr>
        <w:t>Hostnames Severity: - INFO</w:t>
      </w:r>
    </w:p>
    <w:p w14:paraId="02E6D941" w14:textId="77777777" w:rsidR="00DA5DAA" w:rsidRDefault="00000000" w:rsidP="001673D1">
      <w:pPr>
        <w:spacing w:after="202" w:line="267" w:lineRule="auto"/>
        <w:ind w:left="570" w:right="1216"/>
      </w:pPr>
      <w:r>
        <w:rPr>
          <w:sz w:val="24"/>
        </w:rPr>
        <w:t>Plugin: - 46180</w:t>
      </w:r>
    </w:p>
    <w:p w14:paraId="6D293800" w14:textId="77777777" w:rsidR="00DA5DAA" w:rsidRDefault="00000000" w:rsidP="001673D1">
      <w:pPr>
        <w:spacing w:after="117" w:line="265" w:lineRule="auto"/>
        <w:ind w:left="570" w:right="75"/>
      </w:pPr>
      <w:r>
        <w:rPr>
          <w:sz w:val="26"/>
        </w:rPr>
        <w:t>Port: - 0</w:t>
      </w:r>
    </w:p>
    <w:p w14:paraId="61564A57" w14:textId="77777777" w:rsidR="00DA5DAA" w:rsidRDefault="00000000" w:rsidP="001673D1">
      <w:pPr>
        <w:spacing w:after="114"/>
        <w:ind w:left="570" w:right="1261"/>
      </w:pPr>
      <w:r>
        <w:t xml:space="preserve">Description: - H </w:t>
      </w:r>
      <w:r>
        <w:rPr>
          <w:noProof/>
        </w:rPr>
        <w:drawing>
          <wp:inline distT="0" distB="0" distL="0" distR="0" wp14:anchorId="0F430452" wp14:editId="1909710B">
            <wp:extent cx="971958" cy="114333"/>
            <wp:effectExtent l="0" t="0" r="0" b="0"/>
            <wp:docPr id="200695" name="Picture 200695"/>
            <wp:cNvGraphicFramePr/>
            <a:graphic xmlns:a="http://schemas.openxmlformats.org/drawingml/2006/main">
              <a:graphicData uri="http://schemas.openxmlformats.org/drawingml/2006/picture">
                <pic:pic xmlns:pic="http://schemas.openxmlformats.org/drawingml/2006/picture">
                  <pic:nvPicPr>
                    <pic:cNvPr id="200695" name="Picture 200695"/>
                    <pic:cNvPicPr/>
                  </pic:nvPicPr>
                  <pic:blipFill>
                    <a:blip r:embed="rId85"/>
                    <a:stretch>
                      <a:fillRect/>
                    </a:stretch>
                  </pic:blipFill>
                  <pic:spPr>
                    <a:xfrm>
                      <a:off x="0" y="0"/>
                      <a:ext cx="971958" cy="114333"/>
                    </a:xfrm>
                    <a:prstGeom prst="rect">
                      <a:avLst/>
                    </a:prstGeom>
                  </pic:spPr>
                </pic:pic>
              </a:graphicData>
            </a:graphic>
          </wp:inline>
        </w:drawing>
      </w:r>
      <w:r>
        <w:t xml:space="preserve"> </w:t>
      </w:r>
      <w:proofErr w:type="spellStart"/>
      <w:r>
        <w:t>fronlthe</w:t>
      </w:r>
      <w:proofErr w:type="spellEnd"/>
      <w:r>
        <w:t xml:space="preserve"> Current hostname have been collected by</w:t>
      </w:r>
    </w:p>
    <w:p w14:paraId="466EE391" w14:textId="77777777" w:rsidR="00DA5DAA" w:rsidRDefault="00000000" w:rsidP="001673D1">
      <w:pPr>
        <w:spacing w:line="421" w:lineRule="auto"/>
        <w:ind w:left="570" w:right="1261"/>
      </w:pPr>
      <w:r>
        <w:t>miscellaneous plugins. Nessus has generated a list of hostnames that point to the remote host. Note that these are only the alternate hostnames for hosts discovered on a web server.</w:t>
      </w:r>
    </w:p>
    <w:p w14:paraId="271D0419" w14:textId="77777777" w:rsidR="00DA5DAA" w:rsidRDefault="00000000" w:rsidP="001673D1">
      <w:pPr>
        <w:spacing w:after="149" w:line="267" w:lineRule="auto"/>
        <w:ind w:left="570" w:right="1216"/>
      </w:pPr>
      <w:r>
        <w:rPr>
          <w:sz w:val="24"/>
        </w:rPr>
        <w:t>Different web servers may be hosted on name-based virtual hosts.</w:t>
      </w:r>
    </w:p>
    <w:p w14:paraId="1F33056E" w14:textId="77777777" w:rsidR="00DA5DAA" w:rsidRDefault="00000000" w:rsidP="001673D1">
      <w:pPr>
        <w:spacing w:line="434" w:lineRule="auto"/>
        <w:ind w:left="570" w:right="1261"/>
      </w:pPr>
      <w:r>
        <w:t xml:space="preserve">Solution: - </w:t>
      </w:r>
      <w:proofErr w:type="spellStart"/>
      <w:r>
        <w:t>Ifyou</w:t>
      </w:r>
      <w:proofErr w:type="spellEnd"/>
      <w:r>
        <w:t xml:space="preserve"> want to test them, re-scan using the special </w:t>
      </w:r>
      <w:proofErr w:type="spellStart"/>
      <w:r>
        <w:t>vhost</w:t>
      </w:r>
      <w:proofErr w:type="spellEnd"/>
      <w:r>
        <w:t xml:space="preserve"> syntax, such as </w:t>
      </w:r>
      <w:r>
        <w:rPr>
          <w:noProof/>
        </w:rPr>
        <w:drawing>
          <wp:inline distT="0" distB="0" distL="0" distR="0" wp14:anchorId="1A426FC4" wp14:editId="01C67199">
            <wp:extent cx="19058" cy="66695"/>
            <wp:effectExtent l="0" t="0" r="0" b="0"/>
            <wp:docPr id="314137" name="Picture 314137"/>
            <wp:cNvGraphicFramePr/>
            <a:graphic xmlns:a="http://schemas.openxmlformats.org/drawingml/2006/main">
              <a:graphicData uri="http://schemas.openxmlformats.org/drawingml/2006/picture">
                <pic:pic xmlns:pic="http://schemas.openxmlformats.org/drawingml/2006/picture">
                  <pic:nvPicPr>
                    <pic:cNvPr id="314137" name="Picture 314137"/>
                    <pic:cNvPicPr/>
                  </pic:nvPicPr>
                  <pic:blipFill>
                    <a:blip r:embed="rId86"/>
                    <a:stretch>
                      <a:fillRect/>
                    </a:stretch>
                  </pic:blipFill>
                  <pic:spPr>
                    <a:xfrm>
                      <a:off x="0" y="0"/>
                      <a:ext cx="19058" cy="66695"/>
                    </a:xfrm>
                    <a:prstGeom prst="rect">
                      <a:avLst/>
                    </a:prstGeom>
                  </pic:spPr>
                </pic:pic>
              </a:graphicData>
            </a:graphic>
          </wp:inline>
        </w:drawing>
      </w:r>
      <w:r>
        <w:t>umvweexample.com [192.0.32.10]</w:t>
      </w:r>
    </w:p>
    <w:p w14:paraId="03641858" w14:textId="77777777" w:rsidR="00DA5DAA" w:rsidRDefault="00000000" w:rsidP="001673D1">
      <w:pPr>
        <w:spacing w:after="27" w:line="394" w:lineRule="auto"/>
        <w:ind w:left="555" w:right="1298"/>
      </w:pPr>
      <w:r>
        <w:t xml:space="preserve">Business Impact: -This does not pose an immediate threat to business operations or data security. It indicates the discovery of hostnames that are associated with the remote host, particularly in cases </w:t>
      </w:r>
      <w:proofErr w:type="spellStart"/>
      <w:r>
        <w:t>ofweb</w:t>
      </w:r>
      <w:proofErr w:type="spellEnd"/>
      <w:r>
        <w:t xml:space="preserve"> sewers utilizing name-based virtual hosts. While not a security risk on its own, it could be useful for understanding the </w:t>
      </w:r>
      <w:proofErr w:type="gramStart"/>
      <w:r>
        <w:t>servers</w:t>
      </w:r>
      <w:proofErr w:type="gramEnd"/>
      <w:r>
        <w:t xml:space="preserve"> configuration and infrastructure.</w:t>
      </w:r>
    </w:p>
    <w:p w14:paraId="3206911B" w14:textId="77777777" w:rsidR="00DA5DAA" w:rsidRDefault="00000000" w:rsidP="001673D1">
      <w:pPr>
        <w:spacing w:after="528" w:line="412" w:lineRule="auto"/>
        <w:ind w:left="570" w:right="1261"/>
      </w:pPr>
      <w:r>
        <w:t xml:space="preserve">Organizations should consider this information as </w:t>
      </w:r>
      <w:proofErr w:type="spellStart"/>
      <w:r>
        <w:t>parl</w:t>
      </w:r>
      <w:proofErr w:type="spellEnd"/>
      <w:r>
        <w:t xml:space="preserve"> of their network documentation but do not need to take immediate action to mitigate it as a security thre11t</w:t>
      </w:r>
      <w:r>
        <w:rPr>
          <w:noProof/>
        </w:rPr>
        <w:drawing>
          <wp:inline distT="0" distB="0" distL="0" distR="0" wp14:anchorId="3500A152" wp14:editId="74399D1B">
            <wp:extent cx="19058" cy="28584"/>
            <wp:effectExtent l="0" t="0" r="0" b="0"/>
            <wp:docPr id="202269" name="Picture 202269"/>
            <wp:cNvGraphicFramePr/>
            <a:graphic xmlns:a="http://schemas.openxmlformats.org/drawingml/2006/main">
              <a:graphicData uri="http://schemas.openxmlformats.org/drawingml/2006/picture">
                <pic:pic xmlns:pic="http://schemas.openxmlformats.org/drawingml/2006/picture">
                  <pic:nvPicPr>
                    <pic:cNvPr id="202269" name="Picture 202269"/>
                    <pic:cNvPicPr/>
                  </pic:nvPicPr>
                  <pic:blipFill>
                    <a:blip r:embed="rId87"/>
                    <a:stretch>
                      <a:fillRect/>
                    </a:stretch>
                  </pic:blipFill>
                  <pic:spPr>
                    <a:xfrm>
                      <a:off x="0" y="0"/>
                      <a:ext cx="19058" cy="28584"/>
                    </a:xfrm>
                    <a:prstGeom prst="rect">
                      <a:avLst/>
                    </a:prstGeom>
                  </pic:spPr>
                </pic:pic>
              </a:graphicData>
            </a:graphic>
          </wp:inline>
        </w:drawing>
      </w:r>
    </w:p>
    <w:p w14:paraId="40F987EF" w14:textId="77777777" w:rsidR="00DA5DAA" w:rsidRDefault="00000000" w:rsidP="001673D1">
      <w:pPr>
        <w:tabs>
          <w:tab w:val="center" w:pos="660"/>
          <w:tab w:val="center" w:pos="3504"/>
        </w:tabs>
        <w:spacing w:after="5" w:line="267" w:lineRule="auto"/>
        <w:ind w:left="0" w:right="0" w:firstLine="0"/>
      </w:pPr>
      <w:r>
        <w:rPr>
          <w:sz w:val="24"/>
        </w:rPr>
        <w:tab/>
        <w:t xml:space="preserve">6) </w:t>
      </w:r>
      <w:r>
        <w:rPr>
          <w:sz w:val="24"/>
        </w:rPr>
        <w:tab/>
        <w:t>Vulnerability Name; - 39446 - Apache Tomcat</w:t>
      </w:r>
    </w:p>
    <w:p w14:paraId="3FE0AE78" w14:textId="77777777" w:rsidR="00DA5DAA" w:rsidRDefault="00000000" w:rsidP="001673D1">
      <w:pPr>
        <w:spacing w:after="168" w:line="267" w:lineRule="auto"/>
        <w:ind w:left="570" w:right="1216"/>
      </w:pPr>
      <w:proofErr w:type="spellStart"/>
      <w:r>
        <w:rPr>
          <w:sz w:val="24"/>
        </w:rPr>
        <w:t>DetectionSeverity</w:t>
      </w:r>
      <w:proofErr w:type="spellEnd"/>
      <w:r>
        <w:rPr>
          <w:sz w:val="24"/>
        </w:rPr>
        <w:t>: - INFO</w:t>
      </w:r>
    </w:p>
    <w:p w14:paraId="299218D9" w14:textId="77777777" w:rsidR="00DA5DAA" w:rsidRDefault="00000000" w:rsidP="001673D1">
      <w:pPr>
        <w:spacing w:after="208" w:line="259" w:lineRule="auto"/>
        <w:ind w:left="580" w:right="435" w:hanging="10"/>
      </w:pPr>
      <w:r>
        <w:rPr>
          <w:rFonts w:ascii="Calibri" w:eastAsia="Calibri" w:hAnsi="Calibri" w:cs="Calibri"/>
          <w:sz w:val="26"/>
        </w:rPr>
        <w:t>Plugin: - 39446</w:t>
      </w:r>
    </w:p>
    <w:p w14:paraId="64CFFBD8" w14:textId="77777777" w:rsidR="00DA5DAA" w:rsidRDefault="00000000" w:rsidP="001673D1">
      <w:pPr>
        <w:spacing w:after="117" w:line="265" w:lineRule="auto"/>
        <w:ind w:left="570" w:right="75"/>
      </w:pPr>
      <w:r>
        <w:rPr>
          <w:sz w:val="26"/>
        </w:rPr>
        <w:t>port: - 80</w:t>
      </w:r>
    </w:p>
    <w:p w14:paraId="19FD8475" w14:textId="77777777" w:rsidR="00DA5DAA" w:rsidRDefault="00000000" w:rsidP="001673D1">
      <w:pPr>
        <w:spacing w:after="186"/>
        <w:ind w:left="570" w:right="1261"/>
      </w:pPr>
      <w:r>
        <w:t>Description: -Nessus was able to detect a remote Apache Tomcat web server.</w:t>
      </w:r>
    </w:p>
    <w:p w14:paraId="2DCF4111" w14:textId="77777777" w:rsidR="00DA5DAA" w:rsidRDefault="00000000" w:rsidP="001673D1">
      <w:pPr>
        <w:spacing w:after="163" w:line="267" w:lineRule="auto"/>
        <w:ind w:left="570" w:right="1216"/>
      </w:pPr>
      <w:r>
        <w:rPr>
          <w:sz w:val="24"/>
        </w:rPr>
        <w:t xml:space="preserve">Solution: - </w:t>
      </w:r>
      <w:proofErr w:type="spellStart"/>
      <w:r>
        <w:rPr>
          <w:sz w:val="24"/>
        </w:rPr>
        <w:t>nya</w:t>
      </w:r>
      <w:proofErr w:type="spellEnd"/>
    </w:p>
    <w:p w14:paraId="02FFE460" w14:textId="77777777" w:rsidR="00DA5DAA" w:rsidRDefault="00000000" w:rsidP="001673D1">
      <w:pPr>
        <w:spacing w:after="567" w:line="375" w:lineRule="auto"/>
        <w:ind w:left="570" w:right="1411"/>
      </w:pPr>
      <w:r>
        <w:t>Business Impact: -Is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w:t>
      </w:r>
    </w:p>
    <w:p w14:paraId="2DE8D705" w14:textId="77777777" w:rsidR="00DA5DAA" w:rsidRDefault="00000000" w:rsidP="001673D1">
      <w:pPr>
        <w:tabs>
          <w:tab w:val="center" w:pos="668"/>
          <w:tab w:val="center" w:pos="3647"/>
        </w:tabs>
        <w:spacing w:after="100" w:line="267" w:lineRule="auto"/>
        <w:ind w:left="0" w:right="0" w:firstLine="0"/>
      </w:pPr>
      <w:r>
        <w:rPr>
          <w:sz w:val="24"/>
        </w:rPr>
        <w:lastRenderedPageBreak/>
        <w:tab/>
        <w:t xml:space="preserve">7) </w:t>
      </w:r>
      <w:r>
        <w:rPr>
          <w:sz w:val="24"/>
        </w:rPr>
        <w:tab/>
        <w:t xml:space="preserve">Vulnerability </w:t>
      </w:r>
      <w:r>
        <w:rPr>
          <w:noProof/>
        </w:rPr>
        <mc:AlternateContent>
          <mc:Choice Requires="wpg">
            <w:drawing>
              <wp:inline distT="0" distB="0" distL="0" distR="0" wp14:anchorId="614D0F3D" wp14:editId="644E8FDE">
                <wp:extent cx="1534169" cy="133389"/>
                <wp:effectExtent l="0" t="0" r="0" b="0"/>
                <wp:docPr id="307337" name="Group 307337"/>
                <wp:cNvGraphicFramePr/>
                <a:graphic xmlns:a="http://schemas.openxmlformats.org/drawingml/2006/main">
                  <a:graphicData uri="http://schemas.microsoft.com/office/word/2010/wordprocessingGroup">
                    <wpg:wgp>
                      <wpg:cNvGrpSpPr/>
                      <wpg:grpSpPr>
                        <a:xfrm>
                          <a:off x="0" y="0"/>
                          <a:ext cx="1534169" cy="133389"/>
                          <a:chOff x="0" y="0"/>
                          <a:chExt cx="1534169" cy="133389"/>
                        </a:xfrm>
                      </wpg:grpSpPr>
                      <pic:pic xmlns:pic="http://schemas.openxmlformats.org/drawingml/2006/picture">
                        <pic:nvPicPr>
                          <pic:cNvPr id="314139" name="Picture 314139"/>
                          <pic:cNvPicPr/>
                        </pic:nvPicPr>
                        <pic:blipFill>
                          <a:blip r:embed="rId88"/>
                          <a:stretch>
                            <a:fillRect/>
                          </a:stretch>
                        </pic:blipFill>
                        <pic:spPr>
                          <a:xfrm>
                            <a:off x="0" y="0"/>
                            <a:ext cx="1534169" cy="114333"/>
                          </a:xfrm>
                          <a:prstGeom prst="rect">
                            <a:avLst/>
                          </a:prstGeom>
                        </pic:spPr>
                      </pic:pic>
                      <wps:wsp>
                        <wps:cNvPr id="201218" name="Rectangle 201218"/>
                        <wps:cNvSpPr/>
                        <wps:spPr>
                          <a:xfrm>
                            <a:off x="886197" y="0"/>
                            <a:ext cx="145603" cy="177407"/>
                          </a:xfrm>
                          <a:prstGeom prst="rect">
                            <a:avLst/>
                          </a:prstGeom>
                          <a:ln>
                            <a:noFill/>
                          </a:ln>
                        </wps:spPr>
                        <wps:txbx>
                          <w:txbxContent>
                            <w:p w14:paraId="16317548" w14:textId="77777777" w:rsidR="00DA5DAA" w:rsidRDefault="00000000">
                              <w:pPr>
                                <w:spacing w:after="160" w:line="259" w:lineRule="auto"/>
                                <w:ind w:left="0" w:right="0" w:firstLine="0"/>
                                <w:jc w:val="left"/>
                              </w:pPr>
                              <w:r>
                                <w:rPr>
                                  <w:sz w:val="30"/>
                                </w:rPr>
                                <w:t xml:space="preserve">- </w:t>
                              </w:r>
                            </w:p>
                          </w:txbxContent>
                        </wps:txbx>
                        <wps:bodyPr horzOverflow="overflow" vert="horz" lIns="0" tIns="0" rIns="0" bIns="0" rtlCol="0">
                          <a:noAutofit/>
                        </wps:bodyPr>
                      </wps:wsp>
                    </wpg:wgp>
                  </a:graphicData>
                </a:graphic>
              </wp:inline>
            </w:drawing>
          </mc:Choice>
          <mc:Fallback>
            <w:pict>
              <v:group w14:anchorId="614D0F3D" id="Group 307337" o:spid="_x0000_s1026" style="width:120.8pt;height:10.5pt;mso-position-horizontal-relative:char;mso-position-vertical-relative:line" coordsize="15341,13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">
                <v:shape id="Picture 314139" o:spid="_x0000_s1027" type="#_x0000_t75" style="position:absolute;width:15341;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">
                  <v:imagedata r:id="rId89" o:title=""/>
                </v:shape>
                <v:rect id="Rectangle 201218" o:spid="_x0000_s1028" style="position:absolute;left:8861;width:1457;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" filled="f" stroked="f">
                  <v:textbox inset="0,0,0,0">
                    <w:txbxContent>
                      <w:p w14:paraId="16317548" w14:textId="77777777" w:rsidR="00DA5DAA" w:rsidRDefault="00000000">
                        <w:pPr>
                          <w:spacing w:after="160" w:line="259" w:lineRule="auto"/>
                          <w:ind w:left="0" w:right="0" w:firstLine="0"/>
                          <w:jc w:val="left"/>
                        </w:pPr>
                        <w:r>
                          <w:rPr>
                            <w:sz w:val="30"/>
                          </w:rPr>
                          <w:t xml:space="preserve">- </w:t>
                        </w:r>
                      </w:p>
                    </w:txbxContent>
                  </v:textbox>
                </v:rect>
                <w10:anchorlock/>
              </v:group>
            </w:pict>
          </mc:Fallback>
        </mc:AlternateContent>
      </w:r>
      <w:r>
        <w:rPr>
          <w:sz w:val="24"/>
        </w:rPr>
        <w:t xml:space="preserve"> Platform</w:t>
      </w:r>
    </w:p>
    <w:p w14:paraId="588DB1BC" w14:textId="77777777" w:rsidR="00DA5DAA" w:rsidRDefault="00000000" w:rsidP="001673D1">
      <w:pPr>
        <w:spacing w:after="159" w:line="267" w:lineRule="auto"/>
        <w:ind w:left="570" w:right="1216"/>
      </w:pPr>
      <w:r>
        <w:rPr>
          <w:sz w:val="24"/>
        </w:rPr>
        <w:t>Enumeration (CPE) Severity: - INFO</w:t>
      </w:r>
    </w:p>
    <w:p w14:paraId="4EE85EC0" w14:textId="77777777" w:rsidR="00DA5DAA" w:rsidRDefault="00000000" w:rsidP="001673D1">
      <w:pPr>
        <w:spacing w:after="3" w:line="259" w:lineRule="auto"/>
        <w:ind w:left="580" w:right="435" w:hanging="10"/>
      </w:pPr>
      <w:r>
        <w:rPr>
          <w:rFonts w:ascii="Calibri" w:eastAsia="Calibri" w:hAnsi="Calibri" w:cs="Calibri"/>
          <w:sz w:val="26"/>
        </w:rPr>
        <w:t>Plugin</w:t>
      </w:r>
      <w:proofErr w:type="gramStart"/>
      <w:r>
        <w:rPr>
          <w:rFonts w:ascii="Calibri" w:eastAsia="Calibri" w:hAnsi="Calibri" w:cs="Calibri"/>
          <w:sz w:val="26"/>
        </w:rPr>
        <w:t>: .</w:t>
      </w:r>
      <w:proofErr w:type="gramEnd"/>
      <w:r>
        <w:rPr>
          <w:rFonts w:ascii="Calibri" w:eastAsia="Calibri" w:hAnsi="Calibri" w:cs="Calibri"/>
          <w:sz w:val="26"/>
        </w:rPr>
        <w:t xml:space="preserve"> 45590</w:t>
      </w:r>
    </w:p>
    <w:p w14:paraId="4387C357" w14:textId="77777777" w:rsidR="00DA5DAA" w:rsidRDefault="00000000" w:rsidP="001673D1">
      <w:pPr>
        <w:spacing w:after="92" w:line="265" w:lineRule="auto"/>
        <w:ind w:left="570" w:right="75"/>
      </w:pPr>
      <w:r>
        <w:rPr>
          <w:sz w:val="26"/>
        </w:rPr>
        <w:t>port: - O</w:t>
      </w:r>
    </w:p>
    <w:p w14:paraId="4A5DC768" w14:textId="77777777" w:rsidR="00DA5DAA" w:rsidRDefault="00000000" w:rsidP="001673D1">
      <w:pPr>
        <w:spacing w:line="420" w:lineRule="auto"/>
        <w:ind w:left="570" w:right="1471"/>
      </w:pPr>
      <w:r>
        <w:t>Description: - By using information obtained from a Nessus scan, this plugin reports CPE (Common Platform Enumeration) matches for various hardware and software products found on a host.</w:t>
      </w:r>
    </w:p>
    <w:p w14:paraId="0AB7C2B7" w14:textId="77777777" w:rsidR="00DA5DAA" w:rsidRDefault="00000000" w:rsidP="001673D1">
      <w:pPr>
        <w:spacing w:line="395" w:lineRule="auto"/>
        <w:ind w:left="570" w:right="1261"/>
      </w:pPr>
      <w:r>
        <w:t>Note that if an official CPE is not available for the product, this plugin computes the best possible CPE based on the information available from the scan.</w:t>
      </w:r>
    </w:p>
    <w:p w14:paraId="46B5A977" w14:textId="77777777" w:rsidR="00DA5DAA" w:rsidRDefault="00000000" w:rsidP="001673D1">
      <w:pPr>
        <w:spacing w:after="103" w:line="267" w:lineRule="auto"/>
        <w:ind w:left="570" w:right="1216"/>
      </w:pPr>
      <w:r>
        <w:rPr>
          <w:sz w:val="24"/>
        </w:rPr>
        <w:t>Solution: - n/a</w:t>
      </w:r>
    </w:p>
    <w:p w14:paraId="423322E8" w14:textId="77777777" w:rsidR="00DA5DAA" w:rsidRDefault="00000000" w:rsidP="001673D1">
      <w:pPr>
        <w:spacing w:after="307" w:line="391" w:lineRule="auto"/>
        <w:ind w:left="570" w:right="1396"/>
      </w:pPr>
      <w:r>
        <w:t xml:space="preserve">Business Impact: - This provides insights into hardware and software products identified on a host through a Nessus scan, </w:t>
      </w:r>
      <w:proofErr w:type="gramStart"/>
      <w:r>
        <w:t>It</w:t>
      </w:r>
      <w:proofErr w:type="gramEnd"/>
      <w:r>
        <w:t xml:space="preserve">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w:t>
      </w:r>
    </w:p>
    <w:p w14:paraId="3ECEEE9B" w14:textId="77777777" w:rsidR="00DA5DAA" w:rsidRDefault="00000000" w:rsidP="001673D1">
      <w:pPr>
        <w:spacing w:after="166" w:line="259" w:lineRule="auto"/>
        <w:ind w:left="1261" w:right="0" w:firstLine="0"/>
      </w:pPr>
      <w:r>
        <w:rPr>
          <w:noProof/>
        </w:rPr>
        <w:drawing>
          <wp:inline distT="0" distB="0" distL="0" distR="0" wp14:anchorId="34F22964" wp14:editId="492AB0D4">
            <wp:extent cx="1353119" cy="142917"/>
            <wp:effectExtent l="0" t="0" r="0" b="0"/>
            <wp:docPr id="203823" name="Picture 203823"/>
            <wp:cNvGraphicFramePr/>
            <a:graphic xmlns:a="http://schemas.openxmlformats.org/drawingml/2006/main">
              <a:graphicData uri="http://schemas.openxmlformats.org/drawingml/2006/picture">
                <pic:pic xmlns:pic="http://schemas.openxmlformats.org/drawingml/2006/picture">
                  <pic:nvPicPr>
                    <pic:cNvPr id="203823" name="Picture 203823"/>
                    <pic:cNvPicPr/>
                  </pic:nvPicPr>
                  <pic:blipFill>
                    <a:blip r:embed="rId90"/>
                    <a:stretch>
                      <a:fillRect/>
                    </a:stretch>
                  </pic:blipFill>
                  <pic:spPr>
                    <a:xfrm>
                      <a:off x="0" y="0"/>
                      <a:ext cx="1353119" cy="142917"/>
                    </a:xfrm>
                    <a:prstGeom prst="rect">
                      <a:avLst/>
                    </a:prstGeom>
                  </pic:spPr>
                </pic:pic>
              </a:graphicData>
            </a:graphic>
          </wp:inline>
        </w:drawing>
      </w:r>
    </w:p>
    <w:p w14:paraId="23A47F5C" w14:textId="77777777" w:rsidR="00DA5DAA" w:rsidRDefault="00000000" w:rsidP="001673D1">
      <w:pPr>
        <w:spacing w:after="276" w:line="267" w:lineRule="auto"/>
        <w:ind w:left="570" w:right="1216"/>
      </w:pPr>
      <w:r>
        <w:rPr>
          <w:sz w:val="24"/>
        </w:rPr>
        <w:t>Device Type Severity: — INFO</w:t>
      </w:r>
    </w:p>
    <w:p w14:paraId="78B6B819" w14:textId="77777777" w:rsidR="00DA5DAA" w:rsidRDefault="00000000" w:rsidP="001673D1">
      <w:pPr>
        <w:spacing w:after="5" w:line="267" w:lineRule="auto"/>
        <w:ind w:left="570" w:right="1216"/>
      </w:pPr>
      <w:r>
        <w:rPr>
          <w:sz w:val="24"/>
        </w:rPr>
        <w:t>Plugin</w:t>
      </w:r>
      <w:proofErr w:type="gramStart"/>
      <w:r>
        <w:rPr>
          <w:sz w:val="24"/>
        </w:rPr>
        <w:t>: .</w:t>
      </w:r>
      <w:proofErr w:type="gramEnd"/>
      <w:r>
        <w:rPr>
          <w:sz w:val="24"/>
        </w:rPr>
        <w:t xml:space="preserve"> 54615</w:t>
      </w:r>
    </w:p>
    <w:p w14:paraId="14C18275" w14:textId="77777777" w:rsidR="00DA5DAA" w:rsidRDefault="00000000" w:rsidP="001673D1">
      <w:pPr>
        <w:spacing w:after="117" w:line="265" w:lineRule="auto"/>
        <w:ind w:left="570" w:right="75"/>
      </w:pPr>
      <w:r>
        <w:rPr>
          <w:sz w:val="26"/>
        </w:rPr>
        <w:t>Port: - 0</w:t>
      </w:r>
    </w:p>
    <w:p w14:paraId="5EB68138" w14:textId="77777777" w:rsidR="00DA5DAA" w:rsidRDefault="00000000" w:rsidP="001673D1">
      <w:pPr>
        <w:spacing w:line="377" w:lineRule="auto"/>
        <w:ind w:left="570" w:right="1261"/>
      </w:pPr>
      <w:r>
        <w:t xml:space="preserve">Description: - Based </w:t>
      </w:r>
      <w:proofErr w:type="spellStart"/>
      <w:r>
        <w:t>onthe</w:t>
      </w:r>
      <w:proofErr w:type="spellEnd"/>
      <w:r>
        <w:t xml:space="preserve"> remote operating system, it is possible to determine what the remote system type is (</w:t>
      </w:r>
      <w:proofErr w:type="spellStart"/>
      <w:r>
        <w:t>eg</w:t>
      </w:r>
      <w:proofErr w:type="spellEnd"/>
      <w:r>
        <w:t xml:space="preserve">: a </w:t>
      </w:r>
      <w:proofErr w:type="gramStart"/>
      <w:r>
        <w:t>printer ,</w:t>
      </w:r>
      <w:proofErr w:type="gramEnd"/>
      <w:r>
        <w:t xml:space="preserve"> router, general-purpose computer, etc).</w:t>
      </w:r>
    </w:p>
    <w:p w14:paraId="1A881C76" w14:textId="77777777" w:rsidR="00DA5DAA" w:rsidRDefault="00000000" w:rsidP="001673D1">
      <w:pPr>
        <w:spacing w:after="133"/>
        <w:ind w:left="570" w:right="1261"/>
      </w:pPr>
      <w:proofErr w:type="spellStart"/>
      <w:r>
        <w:t>Solutiol</w:t>
      </w:r>
      <w:proofErr w:type="spellEnd"/>
      <w:r>
        <w:t>% -</w:t>
      </w:r>
    </w:p>
    <w:p w14:paraId="72B8898B" w14:textId="77777777" w:rsidR="00DA5DAA" w:rsidRDefault="00000000" w:rsidP="001673D1">
      <w:pPr>
        <w:spacing w:line="393" w:lineRule="auto"/>
        <w:ind w:left="570" w:right="1516"/>
      </w:pPr>
      <w:r>
        <w:t xml:space="preserve">Business Impact: - It allows for the identification </w:t>
      </w:r>
      <w:proofErr w:type="spellStart"/>
      <w:r>
        <w:t>ofthe</w:t>
      </w:r>
      <w:proofErr w:type="spellEnd"/>
      <w:r>
        <w:t xml:space="preserve"> remote system type, such as a printer, router, or general-purpose computer, based on the remote operating system. While this doesn't pose direct security threat, it </w:t>
      </w:r>
      <w:proofErr w:type="spellStart"/>
      <w:r>
        <w:t>OITers</w:t>
      </w:r>
      <w:proofErr w:type="spellEnd"/>
      <w:r>
        <w:t xml:space="preserve"> valuable insights for network administrators to better understand and classify the devices in their network. This </w:t>
      </w:r>
      <w:proofErr w:type="spellStart"/>
      <w:r>
        <w:t>infortnalion</w:t>
      </w:r>
      <w:proofErr w:type="spellEnd"/>
      <w:r>
        <w:t xml:space="preserve"> aids in network</w:t>
      </w:r>
    </w:p>
    <w:p w14:paraId="2C819FEB" w14:textId="77777777" w:rsidR="00DA5DAA" w:rsidRDefault="00000000" w:rsidP="001673D1">
      <w:pPr>
        <w:spacing w:after="542" w:line="405" w:lineRule="auto"/>
        <w:ind w:left="570" w:right="1216"/>
      </w:pPr>
      <w:r>
        <w:rPr>
          <w:sz w:val="24"/>
        </w:rPr>
        <w:t xml:space="preserve">management. optimization, and ensures that the right security measures are </w:t>
      </w:r>
      <w:proofErr w:type="gramStart"/>
      <w:r>
        <w:rPr>
          <w:sz w:val="24"/>
        </w:rPr>
        <w:t>In</w:t>
      </w:r>
      <w:proofErr w:type="gramEnd"/>
      <w:r>
        <w:rPr>
          <w:sz w:val="24"/>
        </w:rPr>
        <w:t xml:space="preserve"> place for each device type.</w:t>
      </w:r>
    </w:p>
    <w:p w14:paraId="03E0CF1E" w14:textId="77777777" w:rsidR="00DA5DAA" w:rsidRDefault="00000000" w:rsidP="001673D1">
      <w:pPr>
        <w:tabs>
          <w:tab w:val="center" w:pos="660"/>
          <w:tab w:val="center" w:pos="3737"/>
        </w:tabs>
        <w:spacing w:after="190" w:line="267" w:lineRule="auto"/>
        <w:ind w:left="0" w:right="0" w:firstLine="0"/>
      </w:pPr>
      <w:r>
        <w:rPr>
          <w:sz w:val="24"/>
        </w:rPr>
        <w:tab/>
        <w:t xml:space="preserve">9) </w:t>
      </w:r>
      <w:r>
        <w:rPr>
          <w:sz w:val="24"/>
        </w:rPr>
        <w:tab/>
        <w:t>Vulnerability Name: - 84502 - "STS Missing From</w:t>
      </w:r>
    </w:p>
    <w:p w14:paraId="62767615" w14:textId="77777777" w:rsidR="00DA5DAA" w:rsidRDefault="00000000" w:rsidP="001673D1">
      <w:pPr>
        <w:spacing w:after="264" w:line="267" w:lineRule="auto"/>
        <w:ind w:left="570" w:right="1216"/>
      </w:pPr>
      <w:r>
        <w:rPr>
          <w:sz w:val="24"/>
        </w:rPr>
        <w:t>HTTPS Server Severity: - INFO</w:t>
      </w:r>
    </w:p>
    <w:p w14:paraId="759CE8B4" w14:textId="77777777" w:rsidR="00DA5DAA" w:rsidRDefault="00000000" w:rsidP="001673D1">
      <w:pPr>
        <w:spacing w:after="233" w:line="267" w:lineRule="auto"/>
        <w:ind w:left="570" w:right="1216"/>
      </w:pPr>
      <w:r>
        <w:rPr>
          <w:sz w:val="24"/>
        </w:rPr>
        <w:lastRenderedPageBreak/>
        <w:t>Plugin: - 84502</w:t>
      </w:r>
    </w:p>
    <w:p w14:paraId="1F9842DE" w14:textId="77777777" w:rsidR="00DA5DAA" w:rsidRDefault="00000000" w:rsidP="001673D1">
      <w:pPr>
        <w:spacing w:after="0" w:line="265" w:lineRule="auto"/>
        <w:ind w:left="570" w:right="75"/>
      </w:pPr>
      <w:r>
        <w:rPr>
          <w:sz w:val="26"/>
        </w:rPr>
        <w:t>Port</w:t>
      </w:r>
      <w:proofErr w:type="gramStart"/>
      <w:r>
        <w:rPr>
          <w:sz w:val="26"/>
        </w:rPr>
        <w:t>: .</w:t>
      </w:r>
      <w:proofErr w:type="gramEnd"/>
      <w:r>
        <w:rPr>
          <w:sz w:val="26"/>
        </w:rPr>
        <w:t xml:space="preserve"> 443</w:t>
      </w:r>
    </w:p>
    <w:p w14:paraId="2F4A13B2" w14:textId="77777777" w:rsidR="00DA5DAA" w:rsidRDefault="00000000" w:rsidP="001673D1">
      <w:pPr>
        <w:spacing w:after="5" w:line="390" w:lineRule="auto"/>
        <w:ind w:left="570" w:right="1216"/>
      </w:pPr>
      <w:r>
        <w:rPr>
          <w:sz w:val="24"/>
        </w:rPr>
        <w:t xml:space="preserve">Description: -The remote HELPS server is not enforcing HVTP </w:t>
      </w:r>
      <w:proofErr w:type="spellStart"/>
      <w:r>
        <w:rPr>
          <w:sz w:val="24"/>
        </w:rPr>
        <w:t>StriL't</w:t>
      </w:r>
      <w:proofErr w:type="spellEnd"/>
      <w:r>
        <w:rPr>
          <w:sz w:val="24"/>
        </w:rPr>
        <w:t xml:space="preserve"> Transport Sccunty (IISTS). IISTS is an optional response header that can be configured on the server to instruct the browser to only communicate v </w:t>
      </w:r>
      <w:proofErr w:type="spellStart"/>
      <w:r>
        <w:rPr>
          <w:sz w:val="24"/>
        </w:rPr>
        <w:t>ia</w:t>
      </w:r>
      <w:proofErr w:type="spellEnd"/>
      <w:r>
        <w:rPr>
          <w:sz w:val="24"/>
        </w:rPr>
        <w:t xml:space="preserve"> IITTPS. The lack of IISTS allows downgrade attacks, SSI. stripping man-in-the-middle attacks, and weakens cookie-hijacking protections.</w:t>
      </w:r>
    </w:p>
    <w:p w14:paraId="47E24D5C" w14:textId="77777777" w:rsidR="00DA5DAA" w:rsidRDefault="00000000" w:rsidP="001673D1">
      <w:pPr>
        <w:spacing w:after="165" w:line="267" w:lineRule="auto"/>
        <w:ind w:left="570" w:right="1216"/>
      </w:pPr>
      <w:r>
        <w:rPr>
          <w:sz w:val="24"/>
        </w:rPr>
        <w:t>Solution: - Configure the remote web server to use IISTS.</w:t>
      </w:r>
    </w:p>
    <w:p w14:paraId="4FBE9704" w14:textId="77777777" w:rsidR="00DA5DAA" w:rsidRDefault="00000000" w:rsidP="001673D1">
      <w:pPr>
        <w:spacing w:after="565" w:line="399" w:lineRule="auto"/>
        <w:ind w:left="570" w:right="1351"/>
      </w:pPr>
      <w:r>
        <w:t xml:space="preserve">Business Impact: -Indicates that the remote [ITTPS server does not enforce 11TTP Strict Transport Security (HSTS). HSTS is a crucial security feature that, when configured on the server, instructs web browsers to communicate exclusively via [ITTPS, enhancing security. The absence of HST S potentially exposes the server to downgrade attacks, SSE-stripping man-in-the- middle attacks, and weakens protections against cookie hijacking, posing risks to data confidentiality and user security, Enabling HSTS is essential to ensure a higher level </w:t>
      </w:r>
      <w:proofErr w:type="spellStart"/>
      <w:r>
        <w:t>ol</w:t>
      </w:r>
      <w:proofErr w:type="spellEnd"/>
      <w:r>
        <w:t>' protection for data transmitted between clients and the server,</w:t>
      </w:r>
    </w:p>
    <w:p w14:paraId="5DB45110" w14:textId="77777777" w:rsidR="00DA5DAA" w:rsidRDefault="00000000" w:rsidP="001673D1">
      <w:pPr>
        <w:tabs>
          <w:tab w:val="center" w:pos="728"/>
          <w:tab w:val="center" w:pos="3887"/>
        </w:tabs>
        <w:spacing w:after="178" w:line="267" w:lineRule="auto"/>
        <w:ind w:left="0" w:right="0" w:firstLine="0"/>
      </w:pPr>
      <w:r>
        <w:rPr>
          <w:sz w:val="24"/>
        </w:rPr>
        <w:tab/>
        <w:t xml:space="preserve">10) </w:t>
      </w:r>
      <w:r>
        <w:rPr>
          <w:sz w:val="24"/>
        </w:rPr>
        <w:tab/>
        <w:t xml:space="preserve">Vulnerability </w:t>
      </w:r>
      <w:proofErr w:type="gramStart"/>
      <w:r>
        <w:rPr>
          <w:sz w:val="24"/>
        </w:rPr>
        <w:t>Name.•</w:t>
      </w:r>
      <w:proofErr w:type="gramEnd"/>
      <w:r>
        <w:rPr>
          <w:sz w:val="24"/>
        </w:rPr>
        <w:t xml:space="preserve"> - 10107 - HI'TP Server Type and</w:t>
      </w:r>
    </w:p>
    <w:p w14:paraId="6996C021" w14:textId="77777777" w:rsidR="00DA5DAA" w:rsidRDefault="00000000" w:rsidP="001673D1">
      <w:pPr>
        <w:spacing w:after="264" w:line="267" w:lineRule="auto"/>
        <w:ind w:left="570" w:right="1216"/>
      </w:pPr>
      <w:r>
        <w:rPr>
          <w:sz w:val="24"/>
        </w:rPr>
        <w:t>Version Severity: - INFO</w:t>
      </w:r>
    </w:p>
    <w:p w14:paraId="5755B2B7" w14:textId="77777777" w:rsidR="00DA5DAA" w:rsidRDefault="00000000" w:rsidP="001673D1">
      <w:pPr>
        <w:spacing w:after="226" w:line="267" w:lineRule="auto"/>
        <w:ind w:left="570" w:right="1216"/>
      </w:pPr>
      <w:r>
        <w:rPr>
          <w:sz w:val="24"/>
        </w:rPr>
        <w:t>Plugin: - 10107</w:t>
      </w:r>
    </w:p>
    <w:p w14:paraId="0DB5F292" w14:textId="77777777" w:rsidR="00DA5DAA" w:rsidRDefault="00000000" w:rsidP="001673D1">
      <w:pPr>
        <w:spacing w:after="117" w:line="265" w:lineRule="auto"/>
        <w:ind w:left="570" w:right="75"/>
      </w:pPr>
      <w:r>
        <w:rPr>
          <w:sz w:val="26"/>
        </w:rPr>
        <w:t>Port: - 443</w:t>
      </w:r>
    </w:p>
    <w:p w14:paraId="18278795" w14:textId="77777777" w:rsidR="00DA5DAA" w:rsidRDefault="00000000" w:rsidP="001673D1">
      <w:pPr>
        <w:spacing w:after="403" w:line="267" w:lineRule="auto"/>
        <w:ind w:left="570" w:right="1216"/>
      </w:pPr>
      <w:r>
        <w:rPr>
          <w:sz w:val="24"/>
        </w:rPr>
        <w:t>Description: - This plugin attempts to determine the type and the version of the remote web</w:t>
      </w:r>
    </w:p>
    <w:p w14:paraId="3F892FFA" w14:textId="77777777" w:rsidR="00DA5DAA" w:rsidRDefault="00000000" w:rsidP="001673D1">
      <w:pPr>
        <w:spacing w:after="128" w:line="267" w:lineRule="auto"/>
        <w:ind w:left="570" w:right="1216"/>
      </w:pPr>
      <w:r>
        <w:rPr>
          <w:sz w:val="24"/>
        </w:rPr>
        <w:t>Solution: - N/A</w:t>
      </w:r>
    </w:p>
    <w:p w14:paraId="0D02634A" w14:textId="77777777" w:rsidR="00DA5DAA" w:rsidRDefault="00000000" w:rsidP="001673D1">
      <w:pPr>
        <w:spacing w:after="5" w:line="267" w:lineRule="auto"/>
        <w:ind w:left="570" w:right="1216"/>
      </w:pPr>
      <w:r>
        <w:rPr>
          <w:sz w:val="24"/>
        </w:rPr>
        <w:t>Business Impact: -</w:t>
      </w:r>
    </w:p>
    <w:p w14:paraId="2FA7BCB7" w14:textId="77777777" w:rsidR="00DA5DAA" w:rsidRDefault="00000000" w:rsidP="001673D1">
      <w:pPr>
        <w:spacing w:after="151"/>
        <w:ind w:left="2371" w:right="1261"/>
      </w:pPr>
      <w:r>
        <w:t>This relates to the identification of the remote web server's type and</w:t>
      </w:r>
    </w:p>
    <w:p w14:paraId="50FF801C" w14:textId="77777777" w:rsidR="00DA5DAA" w:rsidRDefault="00000000" w:rsidP="001673D1">
      <w:pPr>
        <w:spacing w:line="390" w:lineRule="auto"/>
        <w:ind w:left="570" w:right="1261"/>
      </w:pPr>
      <w:r>
        <w:t>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overall security posture.</w:t>
      </w:r>
      <w:r>
        <w:br w:type="page"/>
      </w:r>
    </w:p>
    <w:p w14:paraId="74E2A4E2" w14:textId="77777777" w:rsidR="00DA5DAA" w:rsidRDefault="00000000">
      <w:pPr>
        <w:pStyle w:val="Heading2"/>
      </w:pPr>
      <w:r>
        <w:lastRenderedPageBreak/>
        <w:t>Stage-3</w:t>
      </w:r>
    </w:p>
    <w:p w14:paraId="35DC75D4" w14:textId="0065F503" w:rsidR="00DA5DAA" w:rsidRDefault="00000000">
      <w:pPr>
        <w:spacing w:after="327" w:line="221" w:lineRule="auto"/>
        <w:ind w:left="585" w:right="225" w:firstLine="0"/>
        <w:jc w:val="left"/>
      </w:pPr>
      <w:r>
        <w:rPr>
          <w:sz w:val="28"/>
        </w:rPr>
        <w:t>Title: - Replace and modernize legacy VPN architectures</w:t>
      </w:r>
      <w:r w:rsidR="00F173D7">
        <w:rPr>
          <w:sz w:val="28"/>
        </w:rPr>
        <w:t xml:space="preserve"> w</w:t>
      </w:r>
      <w:r>
        <w:rPr>
          <w:sz w:val="28"/>
        </w:rPr>
        <w:t xml:space="preserve">ith a cloud-native Zscaler Zero Trust solution </w:t>
      </w:r>
    </w:p>
    <w:p w14:paraId="65A10614" w14:textId="77777777" w:rsidR="00DA5DAA" w:rsidRDefault="00000000" w:rsidP="001673D1">
      <w:pPr>
        <w:numPr>
          <w:ilvl w:val="0"/>
          <w:numId w:val="12"/>
        </w:numPr>
        <w:spacing w:after="0" w:line="259" w:lineRule="auto"/>
        <w:ind w:right="1238"/>
      </w:pPr>
      <w:r>
        <w:rPr>
          <w:sz w:val="26"/>
        </w:rPr>
        <w:t>Legacy VPN Architecture</w:t>
      </w:r>
    </w:p>
    <w:p w14:paraId="6D7312B7" w14:textId="77777777" w:rsidR="00DA5DAA" w:rsidRDefault="00000000" w:rsidP="001673D1">
      <w:pPr>
        <w:spacing w:after="680" w:line="257" w:lineRule="auto"/>
        <w:ind w:left="0" w:right="60"/>
      </w:pPr>
      <w:r>
        <w:t xml:space="preserve">Legacy </w:t>
      </w:r>
      <w:proofErr w:type="spellStart"/>
      <w:r>
        <w:t>VPNarchilecture</w:t>
      </w:r>
      <w:proofErr w:type="spellEnd"/>
      <w:r>
        <w:t xml:space="preserve"> isa network </w:t>
      </w:r>
      <w:proofErr w:type="spellStart"/>
      <w:r>
        <w:t>scuurily</w:t>
      </w:r>
      <w:proofErr w:type="spellEnd"/>
      <w:r>
        <w:t xml:space="preserve"> model that creates an encrypted tunnel between a remote user 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r>
        <w:t xml:space="preserve"> This </w:t>
      </w:r>
      <w:proofErr w:type="spellStart"/>
      <w:r>
        <w:t>aæhitecture</w:t>
      </w:r>
      <w:proofErr w:type="spellEnd"/>
      <w:r>
        <w:t xml:space="preserve"> was designed for a different era when all users were in offices and all applications were in data </w:t>
      </w:r>
      <w:proofErr w:type="spellStart"/>
      <w:r>
        <w:t>centers</w:t>
      </w:r>
      <w:proofErr w:type="spellEnd"/>
      <w:r>
        <w:t xml:space="preserve">. It relies on the concept of a "trusted internal network" versus an "untrusted external internee—the castle- and-moat </w:t>
      </w:r>
      <w:proofErr w:type="gramStart"/>
      <w:r>
        <w:t>model .</w:t>
      </w:r>
      <w:proofErr w:type="gramEnd"/>
      <w:r>
        <w:t xml:space="preserve"> The VPN concentrator acts as the drawbridge </w:t>
      </w:r>
      <w:r>
        <w:rPr>
          <w:noProof/>
        </w:rPr>
        <w:drawing>
          <wp:inline distT="0" distB="0" distL="0" distR="0" wp14:anchorId="05CE8425" wp14:editId="5EB02BB9">
            <wp:extent cx="28587" cy="66695"/>
            <wp:effectExtent l="0" t="0" r="0" b="0"/>
            <wp:docPr id="314143" name="Picture 314143"/>
            <wp:cNvGraphicFramePr/>
            <a:graphic xmlns:a="http://schemas.openxmlformats.org/drawingml/2006/main">
              <a:graphicData uri="http://schemas.openxmlformats.org/drawingml/2006/picture">
                <pic:pic xmlns:pic="http://schemas.openxmlformats.org/drawingml/2006/picture">
                  <pic:nvPicPr>
                    <pic:cNvPr id="314143" name="Picture 314143"/>
                    <pic:cNvPicPr/>
                  </pic:nvPicPr>
                  <pic:blipFill>
                    <a:blip r:embed="rId91"/>
                    <a:stretch>
                      <a:fillRect/>
                    </a:stretch>
                  </pic:blipFill>
                  <pic:spPr>
                    <a:xfrm>
                      <a:off x="0" y="0"/>
                      <a:ext cx="28587" cy="66695"/>
                    </a:xfrm>
                    <a:prstGeom prst="rect">
                      <a:avLst/>
                    </a:prstGeom>
                  </pic:spPr>
                </pic:pic>
              </a:graphicData>
            </a:graphic>
          </wp:inline>
        </w:drawing>
      </w:r>
      <w:r>
        <w:t xml:space="preserve">once crossed, the user IS trusted and granted broad access to internal resources based on their IP address rather than their </w:t>
      </w:r>
      <w:proofErr w:type="gramStart"/>
      <w:r>
        <w:t>identity .</w:t>
      </w:r>
      <w:proofErr w:type="gramEnd"/>
      <w:r>
        <w:t xml:space="preserve"> • Limitations of Legacy VPN Legacy VPN architectures present significant security and operational challenges in today's distributed work environment. The limitations include:</w:t>
      </w:r>
    </w:p>
    <w:p w14:paraId="72A1F46F" w14:textId="77777777" w:rsidR="00DA5DAA" w:rsidRDefault="00000000" w:rsidP="001673D1">
      <w:pPr>
        <w:spacing w:after="37" w:line="258" w:lineRule="auto"/>
        <w:ind w:left="690" w:right="600" w:hanging="315"/>
      </w:pPr>
      <w:proofErr w:type="gramStart"/>
      <w:r>
        <w:t>I .</w:t>
      </w:r>
      <w:proofErr w:type="gramEnd"/>
      <w:r>
        <w:t xml:space="preserve"> Over-permissioned Access: Once connected, users gain network-level access, meaning a compromised faculty laptop can scan, discover, and attack other systems on the internal network (lateral movement) </w:t>
      </w:r>
      <w:r>
        <w:rPr>
          <w:noProof/>
        </w:rPr>
        <w:drawing>
          <wp:inline distT="0" distB="0" distL="0" distR="0" wp14:anchorId="278A3F76" wp14:editId="7DB150E1">
            <wp:extent cx="19058" cy="19056"/>
            <wp:effectExtent l="0" t="0" r="0" b="0"/>
            <wp:docPr id="208477" name="Picture 208477"/>
            <wp:cNvGraphicFramePr/>
            <a:graphic xmlns:a="http://schemas.openxmlformats.org/drawingml/2006/main">
              <a:graphicData uri="http://schemas.openxmlformats.org/drawingml/2006/picture">
                <pic:pic xmlns:pic="http://schemas.openxmlformats.org/drawingml/2006/picture">
                  <pic:nvPicPr>
                    <pic:cNvPr id="208477" name="Picture 208477"/>
                    <pic:cNvPicPr/>
                  </pic:nvPicPr>
                  <pic:blipFill>
                    <a:blip r:embed="rId92"/>
                    <a:stretch>
                      <a:fillRect/>
                    </a:stretch>
                  </pic:blipFill>
                  <pic:spPr>
                    <a:xfrm>
                      <a:off x="0" y="0"/>
                      <a:ext cx="19058" cy="19056"/>
                    </a:xfrm>
                    <a:prstGeom prst="rect">
                      <a:avLst/>
                    </a:prstGeom>
                  </pic:spPr>
                </pic:pic>
              </a:graphicData>
            </a:graphic>
          </wp:inline>
        </w:drawing>
      </w:r>
    </w:p>
    <w:p w14:paraId="4A2B2D33" w14:textId="77777777" w:rsidR="00DA5DAA" w:rsidRDefault="00000000" w:rsidP="001673D1">
      <w:pPr>
        <w:numPr>
          <w:ilvl w:val="1"/>
          <w:numId w:val="13"/>
        </w:numPr>
        <w:spacing w:after="37" w:line="258" w:lineRule="auto"/>
        <w:ind w:right="608" w:hanging="240"/>
      </w:pPr>
      <w:r>
        <w:t xml:space="preserve">Expanded Attack Surface: VPN concentrators must be exposed to the public internet with open ports (typically </w:t>
      </w:r>
      <w:proofErr w:type="spellStart"/>
      <w:r>
        <w:t>Ipscc</w:t>
      </w:r>
      <w:proofErr w:type="spellEnd"/>
      <w:r>
        <w:t xml:space="preserve"> on UDP 500 or SSL VPN on TCP 443), making them visible targets for port scanning, brute-force attacks. and vulnerability exploitation </w:t>
      </w:r>
      <w:r>
        <w:rPr>
          <w:noProof/>
        </w:rPr>
        <w:drawing>
          <wp:inline distT="0" distB="0" distL="0" distR="0" wp14:anchorId="1678BEBA" wp14:editId="3139AA22">
            <wp:extent cx="19058" cy="19056"/>
            <wp:effectExtent l="0" t="0" r="0" b="0"/>
            <wp:docPr id="208448" name="Picture 208448"/>
            <wp:cNvGraphicFramePr/>
            <a:graphic xmlns:a="http://schemas.openxmlformats.org/drawingml/2006/main">
              <a:graphicData uri="http://schemas.openxmlformats.org/drawingml/2006/picture">
                <pic:pic xmlns:pic="http://schemas.openxmlformats.org/drawingml/2006/picture">
                  <pic:nvPicPr>
                    <pic:cNvPr id="208448" name="Picture 208448"/>
                    <pic:cNvPicPr/>
                  </pic:nvPicPr>
                  <pic:blipFill>
                    <a:blip r:embed="rId93"/>
                    <a:stretch>
                      <a:fillRect/>
                    </a:stretch>
                  </pic:blipFill>
                  <pic:spPr>
                    <a:xfrm>
                      <a:off x="0" y="0"/>
                      <a:ext cx="19058" cy="19056"/>
                    </a:xfrm>
                    <a:prstGeom prst="rect">
                      <a:avLst/>
                    </a:prstGeom>
                  </pic:spPr>
                </pic:pic>
              </a:graphicData>
            </a:graphic>
          </wp:inline>
        </w:drawing>
      </w:r>
    </w:p>
    <w:p w14:paraId="7571E680" w14:textId="77777777" w:rsidR="00DA5DAA" w:rsidRDefault="00000000" w:rsidP="001673D1">
      <w:pPr>
        <w:numPr>
          <w:ilvl w:val="1"/>
          <w:numId w:val="13"/>
        </w:numPr>
        <w:spacing w:after="34" w:line="257" w:lineRule="auto"/>
        <w:ind w:right="608" w:hanging="240"/>
      </w:pPr>
      <w:r>
        <w:t xml:space="preserve">Poor Cser Experience: Traffic is often </w:t>
      </w:r>
      <w:r>
        <w:rPr>
          <w:noProof/>
        </w:rPr>
        <w:drawing>
          <wp:inline distT="0" distB="0" distL="0" distR="0" wp14:anchorId="0C40958C" wp14:editId="24B5E25E">
            <wp:extent cx="1267358" cy="142918"/>
            <wp:effectExtent l="0" t="0" r="0" b="0"/>
            <wp:docPr id="208475" name="Picture 208475"/>
            <wp:cNvGraphicFramePr/>
            <a:graphic xmlns:a="http://schemas.openxmlformats.org/drawingml/2006/main">
              <a:graphicData uri="http://schemas.openxmlformats.org/drawingml/2006/picture">
                <pic:pic xmlns:pic="http://schemas.openxmlformats.org/drawingml/2006/picture">
                  <pic:nvPicPr>
                    <pic:cNvPr id="208475" name="Picture 208475"/>
                    <pic:cNvPicPr/>
                  </pic:nvPicPr>
                  <pic:blipFill>
                    <a:blip r:embed="rId94"/>
                    <a:stretch>
                      <a:fillRect/>
                    </a:stretch>
                  </pic:blipFill>
                  <pic:spPr>
                    <a:xfrm>
                      <a:off x="0" y="0"/>
                      <a:ext cx="1267358" cy="142918"/>
                    </a:xfrm>
                    <a:prstGeom prst="rect">
                      <a:avLst/>
                    </a:prstGeom>
                  </pic:spPr>
                </pic:pic>
              </a:graphicData>
            </a:graphic>
          </wp:inline>
        </w:drawing>
      </w:r>
      <w:r>
        <w:t xml:space="preserve">from the user to the data </w:t>
      </w:r>
      <w:proofErr w:type="spellStart"/>
      <w:r>
        <w:t>center</w:t>
      </w:r>
      <w:proofErr w:type="spellEnd"/>
      <w:r>
        <w:t xml:space="preserve"> and then out to the internet for SaaS applications—causing latency and slow </w:t>
      </w:r>
      <w:proofErr w:type="gramStart"/>
      <w:r>
        <w:t>performance .</w:t>
      </w:r>
      <w:proofErr w:type="gramEnd"/>
    </w:p>
    <w:p w14:paraId="2DA4A8B3" w14:textId="77777777" w:rsidR="00DA5DAA" w:rsidRDefault="00000000" w:rsidP="001673D1">
      <w:pPr>
        <w:spacing w:after="0" w:line="257" w:lineRule="auto"/>
        <w:ind w:left="690" w:right="945" w:hanging="345"/>
      </w:pPr>
      <w:r>
        <w:rPr>
          <w:noProof/>
        </w:rPr>
        <w:drawing>
          <wp:inline distT="0" distB="0" distL="0" distR="0" wp14:anchorId="70BA0710" wp14:editId="2BADE5A1">
            <wp:extent cx="104819" cy="114334"/>
            <wp:effectExtent l="0" t="0" r="0" b="0"/>
            <wp:docPr id="314145" name="Picture 314145"/>
            <wp:cNvGraphicFramePr/>
            <a:graphic xmlns:a="http://schemas.openxmlformats.org/drawingml/2006/main">
              <a:graphicData uri="http://schemas.openxmlformats.org/drawingml/2006/picture">
                <pic:pic xmlns:pic="http://schemas.openxmlformats.org/drawingml/2006/picture">
                  <pic:nvPicPr>
                    <pic:cNvPr id="314145" name="Picture 314145"/>
                    <pic:cNvPicPr/>
                  </pic:nvPicPr>
                  <pic:blipFill>
                    <a:blip r:embed="rId95"/>
                    <a:stretch>
                      <a:fillRect/>
                    </a:stretch>
                  </pic:blipFill>
                  <pic:spPr>
                    <a:xfrm>
                      <a:off x="0" y="0"/>
                      <a:ext cx="104819" cy="114334"/>
                    </a:xfrm>
                    <a:prstGeom prst="rect">
                      <a:avLst/>
                    </a:prstGeom>
                  </pic:spPr>
                </pic:pic>
              </a:graphicData>
            </a:graphic>
          </wp:inline>
        </w:drawing>
      </w:r>
      <w:r>
        <w:t xml:space="preserve">Scalability Challenges: Hardware VPN appliances have hard capacity limits. During peak times (e.g., start of semester), users face connection failures, requiring manual upgrades of expensive </w:t>
      </w:r>
      <w:proofErr w:type="gramStart"/>
      <w:r>
        <w:t>hardware .</w:t>
      </w:r>
      <w:proofErr w:type="gramEnd"/>
    </w:p>
    <w:p w14:paraId="20E89998" w14:textId="77777777" w:rsidR="00DA5DAA" w:rsidRDefault="00000000" w:rsidP="001673D1">
      <w:pPr>
        <w:spacing w:after="0" w:line="257" w:lineRule="auto"/>
        <w:ind w:left="690" w:right="615" w:hanging="345"/>
      </w:pPr>
      <w:r>
        <w:t xml:space="preserve">5. Operational Overhead: IT staff must patch, upgrade, and </w:t>
      </w:r>
      <w:r>
        <w:rPr>
          <w:noProof/>
        </w:rPr>
        <w:drawing>
          <wp:inline distT="0" distB="0" distL="0" distR="0" wp14:anchorId="494F0BDB" wp14:editId="7886BD80">
            <wp:extent cx="466921" cy="104806"/>
            <wp:effectExtent l="0" t="0" r="0" b="0"/>
            <wp:docPr id="314147" name="Picture 314147"/>
            <wp:cNvGraphicFramePr/>
            <a:graphic xmlns:a="http://schemas.openxmlformats.org/drawingml/2006/main">
              <a:graphicData uri="http://schemas.openxmlformats.org/drawingml/2006/picture">
                <pic:pic xmlns:pic="http://schemas.openxmlformats.org/drawingml/2006/picture">
                  <pic:nvPicPr>
                    <pic:cNvPr id="314147" name="Picture 314147"/>
                    <pic:cNvPicPr/>
                  </pic:nvPicPr>
                  <pic:blipFill>
                    <a:blip r:embed="rId96"/>
                    <a:stretch>
                      <a:fillRect/>
                    </a:stretch>
                  </pic:blipFill>
                  <pic:spPr>
                    <a:xfrm>
                      <a:off x="0" y="0"/>
                      <a:ext cx="466921" cy="104806"/>
                    </a:xfrm>
                    <a:prstGeom prst="rect">
                      <a:avLst/>
                    </a:prstGeom>
                  </pic:spPr>
                </pic:pic>
              </a:graphicData>
            </a:graphic>
          </wp:inline>
        </w:drawing>
      </w:r>
      <w:r>
        <w:t xml:space="preserve">physical VPN appliances, applying firmware updates and managing </w:t>
      </w:r>
      <w:proofErr w:type="gramStart"/>
      <w:r>
        <w:t>certificates .</w:t>
      </w:r>
      <w:proofErr w:type="gramEnd"/>
    </w:p>
    <w:p w14:paraId="16592966" w14:textId="77777777" w:rsidR="00DA5DAA" w:rsidRDefault="00000000" w:rsidP="001673D1">
      <w:pPr>
        <w:numPr>
          <w:ilvl w:val="0"/>
          <w:numId w:val="12"/>
        </w:numPr>
        <w:spacing w:after="14" w:line="266" w:lineRule="auto"/>
        <w:ind w:right="1238"/>
      </w:pPr>
      <w:r>
        <w:rPr>
          <w:sz w:val="24"/>
        </w:rPr>
        <w:t>The Problem: Lateral Movement and Attack Surface</w:t>
      </w:r>
    </w:p>
    <w:p w14:paraId="7595E4F9" w14:textId="77777777" w:rsidR="00DA5DAA" w:rsidRDefault="00000000" w:rsidP="001673D1">
      <w:pPr>
        <w:spacing w:after="11" w:line="257" w:lineRule="auto"/>
        <w:ind w:left="0" w:right="615"/>
      </w:pPr>
      <w:r>
        <w:t xml:space="preserve">The core security </w:t>
      </w:r>
      <w:proofErr w:type="spellStart"/>
      <w:r>
        <w:t>wcakncsscs</w:t>
      </w:r>
      <w:proofErr w:type="spellEnd"/>
      <w:r>
        <w:t xml:space="preserve"> of legacy V s arc the expanded attack </w:t>
      </w:r>
      <w:proofErr w:type="spellStart"/>
      <w:r>
        <w:t>surfucc</w:t>
      </w:r>
      <w:proofErr w:type="spellEnd"/>
      <w:r>
        <w:t xml:space="preserve"> und the risk of lateral movement. Attack Surface: The VPN concentrator s publicly exposed [P address and open ports </w:t>
      </w:r>
      <w:proofErr w:type="spellStart"/>
      <w:r>
        <w:t>mvite</w:t>
      </w:r>
      <w:proofErr w:type="spellEnd"/>
      <w:r>
        <w:t xml:space="preserve"> constant </w:t>
      </w:r>
      <w:proofErr w:type="spellStart"/>
      <w:r>
        <w:t>scanmng</w:t>
      </w:r>
      <w:proofErr w:type="spellEnd"/>
      <w:r>
        <w:t xml:space="preserve"> and attacks. Threat actors use tools to identify VPN appliances and exploit known vulnerabilities (e.g., CVE- 2019-11510, a critical Pulse Secure VPN vulnerability). Each exposed port is a potential entry point</w:t>
      </w:r>
      <w:r>
        <w:rPr>
          <w:noProof/>
        </w:rPr>
        <w:drawing>
          <wp:inline distT="0" distB="0" distL="0" distR="0" wp14:anchorId="6420DBBF" wp14:editId="5B9B1F27">
            <wp:extent cx="19058" cy="19055"/>
            <wp:effectExtent l="0" t="0" r="0" b="0"/>
            <wp:docPr id="208478" name="Picture 208478"/>
            <wp:cNvGraphicFramePr/>
            <a:graphic xmlns:a="http://schemas.openxmlformats.org/drawingml/2006/main">
              <a:graphicData uri="http://schemas.openxmlformats.org/drawingml/2006/picture">
                <pic:pic xmlns:pic="http://schemas.openxmlformats.org/drawingml/2006/picture">
                  <pic:nvPicPr>
                    <pic:cNvPr id="208478" name="Picture 208478"/>
                    <pic:cNvPicPr/>
                  </pic:nvPicPr>
                  <pic:blipFill>
                    <a:blip r:embed="rId97"/>
                    <a:stretch>
                      <a:fillRect/>
                    </a:stretch>
                  </pic:blipFill>
                  <pic:spPr>
                    <a:xfrm>
                      <a:off x="0" y="0"/>
                      <a:ext cx="19058" cy="19055"/>
                    </a:xfrm>
                    <a:prstGeom prst="rect">
                      <a:avLst/>
                    </a:prstGeom>
                  </pic:spPr>
                </pic:pic>
              </a:graphicData>
            </a:graphic>
          </wp:inline>
        </w:drawing>
      </w:r>
    </w:p>
    <w:p w14:paraId="127E2A22" w14:textId="77777777" w:rsidR="00DA5DAA" w:rsidRDefault="00000000" w:rsidP="001673D1">
      <w:pPr>
        <w:spacing w:after="109" w:line="257" w:lineRule="auto"/>
        <w:ind w:left="0" w:right="360"/>
      </w:pPr>
      <w:r>
        <w:t xml:space="preserve">Lateral Movement: Once an attacker gains access via a compromised credential or vulnerability, they inherit the </w:t>
      </w:r>
      <w:proofErr w:type="gramStart"/>
      <w:r>
        <w:t>users</w:t>
      </w:r>
      <w:proofErr w:type="gramEnd"/>
      <w:r>
        <w:t xml:space="preserve"> network-level access. The internal network, traditionally flat, allows the attacker to move laterally. From a single compromised faculty laptop, they can,</w:t>
      </w:r>
    </w:p>
    <w:p w14:paraId="0D230FA1" w14:textId="77777777" w:rsidR="00DA5DAA" w:rsidRDefault="00000000" w:rsidP="001673D1">
      <w:pPr>
        <w:numPr>
          <w:ilvl w:val="0"/>
          <w:numId w:val="12"/>
        </w:numPr>
        <w:spacing w:after="72" w:line="266" w:lineRule="auto"/>
        <w:ind w:right="1238"/>
      </w:pPr>
      <w:r>
        <w:rPr>
          <w:sz w:val="24"/>
        </w:rPr>
        <w:t>Scan for Other vulnerable servers (</w:t>
      </w:r>
      <w:proofErr w:type="spellStart"/>
      <w:r>
        <w:rPr>
          <w:sz w:val="24"/>
        </w:rPr>
        <w:t>e.g</w:t>
      </w:r>
      <w:proofErr w:type="spellEnd"/>
      <w:r>
        <w:rPr>
          <w:sz w:val="24"/>
        </w:rPr>
        <w:t>_. databases, file shares)</w:t>
      </w:r>
    </w:p>
    <w:p w14:paraId="151B4C96" w14:textId="77777777" w:rsidR="00DA5DAA" w:rsidRDefault="00000000" w:rsidP="001673D1">
      <w:pPr>
        <w:numPr>
          <w:ilvl w:val="0"/>
          <w:numId w:val="12"/>
        </w:numPr>
        <w:spacing w:after="249" w:line="257" w:lineRule="auto"/>
        <w:ind w:right="1238"/>
      </w:pPr>
      <w:r>
        <w:t>Perform ARP spoofing or pass-the-hash attacks</w:t>
      </w:r>
    </w:p>
    <w:p w14:paraId="5355D9B4" w14:textId="77777777" w:rsidR="00DA5DAA" w:rsidRDefault="00000000" w:rsidP="001673D1">
      <w:pPr>
        <w:numPr>
          <w:ilvl w:val="0"/>
          <w:numId w:val="12"/>
        </w:numPr>
        <w:spacing w:after="256" w:line="311" w:lineRule="auto"/>
        <w:ind w:right="1238"/>
      </w:pPr>
      <w:r>
        <w:t xml:space="preserve">Pivot to high-value targets like the student information system or </w:t>
      </w:r>
      <w:proofErr w:type="spellStart"/>
      <w:r>
        <w:t>reseateh</w:t>
      </w:r>
      <w:proofErr w:type="spellEnd"/>
      <w:r>
        <w:t xml:space="preserve"> data repositories </w:t>
      </w:r>
      <w:r>
        <w:rPr>
          <w:noProof/>
        </w:rPr>
        <w:drawing>
          <wp:inline distT="0" distB="0" distL="0" distR="0" wp14:anchorId="6907032B" wp14:editId="4D1166F5">
            <wp:extent cx="57174" cy="57167"/>
            <wp:effectExtent l="0" t="0" r="0" b="0"/>
            <wp:docPr id="211142" name="Picture 211142"/>
            <wp:cNvGraphicFramePr/>
            <a:graphic xmlns:a="http://schemas.openxmlformats.org/drawingml/2006/main">
              <a:graphicData uri="http://schemas.openxmlformats.org/drawingml/2006/picture">
                <pic:pic xmlns:pic="http://schemas.openxmlformats.org/drawingml/2006/picture">
                  <pic:nvPicPr>
                    <pic:cNvPr id="211142" name="Picture 211142"/>
                    <pic:cNvPicPr/>
                  </pic:nvPicPr>
                  <pic:blipFill>
                    <a:blip r:embed="rId98"/>
                    <a:stretch>
                      <a:fillRect/>
                    </a:stretch>
                  </pic:blipFill>
                  <pic:spPr>
                    <a:xfrm>
                      <a:off x="0" y="0"/>
                      <a:ext cx="57174" cy="57167"/>
                    </a:xfrm>
                    <a:prstGeom prst="rect">
                      <a:avLst/>
                    </a:prstGeom>
                  </pic:spPr>
                </pic:pic>
              </a:graphicData>
            </a:graphic>
          </wp:inline>
        </w:drawing>
      </w:r>
      <w:r>
        <w:t xml:space="preserve"> Deploy ransomware across the network</w:t>
      </w:r>
    </w:p>
    <w:p w14:paraId="1F8DA59C" w14:textId="77777777" w:rsidR="00DA5DAA" w:rsidRDefault="00000000" w:rsidP="001673D1">
      <w:pPr>
        <w:numPr>
          <w:ilvl w:val="0"/>
          <w:numId w:val="12"/>
        </w:numPr>
        <w:spacing w:after="5" w:line="267" w:lineRule="auto"/>
        <w:ind w:right="1238"/>
      </w:pPr>
      <w:r>
        <w:rPr>
          <w:sz w:val="24"/>
        </w:rPr>
        <w:t xml:space="preserve">Zero "I-rust A </w:t>
      </w:r>
      <w:proofErr w:type="spellStart"/>
      <w:r>
        <w:rPr>
          <w:sz w:val="24"/>
        </w:rPr>
        <w:t>rch</w:t>
      </w:r>
      <w:proofErr w:type="spellEnd"/>
      <w:r>
        <w:rPr>
          <w:sz w:val="24"/>
        </w:rPr>
        <w:t xml:space="preserve"> </w:t>
      </w:r>
      <w:proofErr w:type="spellStart"/>
      <w:r>
        <w:rPr>
          <w:sz w:val="24"/>
        </w:rPr>
        <w:t>itecture</w:t>
      </w:r>
      <w:proofErr w:type="spellEnd"/>
    </w:p>
    <w:p w14:paraId="181715A2" w14:textId="77777777" w:rsidR="00DA5DAA" w:rsidRDefault="00000000" w:rsidP="001673D1">
      <w:pPr>
        <w:spacing w:after="285"/>
        <w:ind w:left="0" w:right="0"/>
      </w:pPr>
      <w:r>
        <w:lastRenderedPageBreak/>
        <w:t>Zero Trust Architecture (ITA) is a security framework that eliminates the concept of trusted and untrusted networks. It operates on the principle of "never trust, always verify" and '</w:t>
      </w:r>
      <w:proofErr w:type="spellStart"/>
      <w:r>
        <w:t>Ileast</w:t>
      </w:r>
      <w:proofErr w:type="spellEnd"/>
      <w:r>
        <w:t xml:space="preserve"> </w:t>
      </w:r>
      <w:proofErr w:type="spellStart"/>
      <w:r>
        <w:t>pHvilege</w:t>
      </w:r>
      <w:proofErr w:type="spellEnd"/>
      <w:r>
        <w:t xml:space="preserve"> access." Every access request is fully authenticated, authorized, and encrypted before granting access, regardless </w:t>
      </w:r>
      <w:proofErr w:type="spellStart"/>
      <w:r>
        <w:t>or</w:t>
      </w:r>
      <w:proofErr w:type="spellEnd"/>
      <w:r>
        <w:t xml:space="preserve"> whether the user is in the office or working remotely </w:t>
      </w:r>
      <w:proofErr w:type="gramStart"/>
      <w:r>
        <w:t>The</w:t>
      </w:r>
      <w:proofErr w:type="gramEnd"/>
      <w:r>
        <w:t xml:space="preserve"> core tenets of Zero Trust include:</w:t>
      </w:r>
    </w:p>
    <w:p w14:paraId="48A5B806" w14:textId="77777777" w:rsidR="00DA5DAA" w:rsidRDefault="00000000" w:rsidP="001673D1">
      <w:pPr>
        <w:ind w:left="375" w:right="1261"/>
      </w:pPr>
      <w:proofErr w:type="gramStart"/>
      <w:r>
        <w:t>I .</w:t>
      </w:r>
      <w:proofErr w:type="gramEnd"/>
      <w:r>
        <w:t xml:space="preserve"> Assume Breach: Design the network as if attackers arc already present.</w:t>
      </w:r>
    </w:p>
    <w:p w14:paraId="1891A5A9" w14:textId="77777777" w:rsidR="00DA5DAA" w:rsidRDefault="00000000" w:rsidP="001673D1">
      <w:pPr>
        <w:numPr>
          <w:ilvl w:val="0"/>
          <w:numId w:val="14"/>
        </w:numPr>
        <w:ind w:right="1103"/>
      </w:pPr>
      <w:r>
        <w:t>Verify Explicitly: Authenticate and authorize based on identity, device health, and context.</w:t>
      </w:r>
    </w:p>
    <w:p w14:paraId="268CF1F4" w14:textId="77777777" w:rsidR="00DA5DAA" w:rsidRDefault="00000000" w:rsidP="001673D1">
      <w:pPr>
        <w:numPr>
          <w:ilvl w:val="0"/>
          <w:numId w:val="14"/>
        </w:numPr>
        <w:spacing w:after="315"/>
        <w:ind w:right="1103"/>
      </w:pPr>
      <w:r>
        <w:t xml:space="preserve">Least Privilege Access: Grant only the minimum access necessary to perform a job function. 4. Micro-segmentation. Isolate workloads und users from </w:t>
      </w:r>
      <w:proofErr w:type="spellStart"/>
      <w:r>
        <w:t>onc</w:t>
      </w:r>
      <w:proofErr w:type="spellEnd"/>
      <w:r>
        <w:t xml:space="preserve"> another to prevent lateral movement.</w:t>
      </w:r>
    </w:p>
    <w:p w14:paraId="082AE1E7" w14:textId="77777777" w:rsidR="00DA5DAA" w:rsidRDefault="00000000" w:rsidP="001673D1">
      <w:pPr>
        <w:spacing w:after="5" w:line="267" w:lineRule="auto"/>
        <w:ind w:left="0" w:right="1216"/>
      </w:pPr>
      <w:r>
        <w:rPr>
          <w:sz w:val="24"/>
        </w:rPr>
        <w:t>• Zscaler Zero Trust Solution</w:t>
      </w:r>
    </w:p>
    <w:p w14:paraId="70292099" w14:textId="77777777" w:rsidR="00DA5DAA" w:rsidRDefault="00000000" w:rsidP="001673D1">
      <w:pPr>
        <w:spacing w:after="1" w:line="252" w:lineRule="auto"/>
        <w:ind w:left="0" w:right="180"/>
      </w:pPr>
      <w:r>
        <w:t xml:space="preserve">Zscaler is a cloud-native security platform that delivers Zero Trust capabilities entirely from the cloud, eliminating </w:t>
      </w:r>
      <w:proofErr w:type="spellStart"/>
      <w:r>
        <w:t>lhe</w:t>
      </w:r>
      <w:proofErr w:type="spellEnd"/>
      <w:r>
        <w:t xml:space="preserve"> need for </w:t>
      </w:r>
      <w:proofErr w:type="spellStart"/>
      <w:proofErr w:type="gramStart"/>
      <w:r>
        <w:t>on.prcmises</w:t>
      </w:r>
      <w:proofErr w:type="spellEnd"/>
      <w:proofErr w:type="gramEnd"/>
      <w:r>
        <w:t xml:space="preserve"> VPN hardware. The solution consists </w:t>
      </w:r>
      <w:proofErr w:type="spellStart"/>
      <w:r>
        <w:t>oftwo</w:t>
      </w:r>
      <w:proofErr w:type="spellEnd"/>
      <w:r>
        <w:t xml:space="preserve"> </w:t>
      </w:r>
      <w:proofErr w:type="spellStart"/>
      <w:r>
        <w:t>plilllary</w:t>
      </w:r>
      <w:proofErr w:type="spellEnd"/>
      <w:r>
        <w:t xml:space="preserve"> components relevant to this project:</w:t>
      </w:r>
    </w:p>
    <w:p w14:paraId="74D48AEF" w14:textId="77777777" w:rsidR="00DA5DAA" w:rsidRDefault="00000000" w:rsidP="001673D1">
      <w:pPr>
        <w:spacing w:after="83"/>
        <w:ind w:left="0" w:right="1080"/>
      </w:pPr>
      <w:r>
        <w:rPr>
          <w:noProof/>
        </w:rPr>
        <w:drawing>
          <wp:inline distT="0" distB="0" distL="0" distR="0" wp14:anchorId="2FA792C8" wp14:editId="4AB6CAF6">
            <wp:extent cx="85761" cy="95278"/>
            <wp:effectExtent l="0" t="0" r="0" b="0"/>
            <wp:docPr id="314150" name="Picture 314150"/>
            <wp:cNvGraphicFramePr/>
            <a:graphic xmlns:a="http://schemas.openxmlformats.org/drawingml/2006/main">
              <a:graphicData uri="http://schemas.openxmlformats.org/drawingml/2006/picture">
                <pic:pic xmlns:pic="http://schemas.openxmlformats.org/drawingml/2006/picture">
                  <pic:nvPicPr>
                    <pic:cNvPr id="314150" name="Picture 314150"/>
                    <pic:cNvPicPr/>
                  </pic:nvPicPr>
                  <pic:blipFill>
                    <a:blip r:embed="rId99"/>
                    <a:stretch>
                      <a:fillRect/>
                    </a:stretch>
                  </pic:blipFill>
                  <pic:spPr>
                    <a:xfrm>
                      <a:off x="0" y="0"/>
                      <a:ext cx="85761" cy="95278"/>
                    </a:xfrm>
                    <a:prstGeom prst="rect">
                      <a:avLst/>
                    </a:prstGeom>
                  </pic:spPr>
                </pic:pic>
              </a:graphicData>
            </a:graphic>
          </wp:inline>
        </w:drawing>
      </w:r>
      <w:r>
        <w:t xml:space="preserve">Zscaler Private Access A ZTNA service that provides seamless, identity-based access to private applications without placing users on the network_ It connects users to applications, not the network </w:t>
      </w:r>
      <w:r>
        <w:rPr>
          <w:noProof/>
        </w:rPr>
        <w:drawing>
          <wp:inline distT="0" distB="0" distL="0" distR="0" wp14:anchorId="61952412" wp14:editId="3195A52D">
            <wp:extent cx="19058" cy="9528"/>
            <wp:effectExtent l="0" t="0" r="0" b="0"/>
            <wp:docPr id="211145" name="Picture 211145"/>
            <wp:cNvGraphicFramePr/>
            <a:graphic xmlns:a="http://schemas.openxmlformats.org/drawingml/2006/main">
              <a:graphicData uri="http://schemas.openxmlformats.org/drawingml/2006/picture">
                <pic:pic xmlns:pic="http://schemas.openxmlformats.org/drawingml/2006/picture">
                  <pic:nvPicPr>
                    <pic:cNvPr id="211145" name="Picture 211145"/>
                    <pic:cNvPicPr/>
                  </pic:nvPicPr>
                  <pic:blipFill>
                    <a:blip r:embed="rId100"/>
                    <a:stretch>
                      <a:fillRect/>
                    </a:stretch>
                  </pic:blipFill>
                  <pic:spPr>
                    <a:xfrm>
                      <a:off x="0" y="0"/>
                      <a:ext cx="19058" cy="9528"/>
                    </a:xfrm>
                    <a:prstGeom prst="rect">
                      <a:avLst/>
                    </a:prstGeom>
                  </pic:spPr>
                </pic:pic>
              </a:graphicData>
            </a:graphic>
          </wp:inline>
        </w:drawing>
      </w:r>
    </w:p>
    <w:p w14:paraId="18E2EEAF" w14:textId="77777777" w:rsidR="00DA5DAA" w:rsidRDefault="00000000" w:rsidP="001673D1">
      <w:pPr>
        <w:ind w:left="0" w:right="300"/>
      </w:pPr>
      <w:r>
        <w:t>2.</w:t>
      </w:r>
      <w:r>
        <w:tab/>
        <w:t xml:space="preserve">Zscaler Internet Access (ZIA): A secure web gateway that inspects all internet-bound traffic for threats and data loss, protecting users regardless of </w:t>
      </w:r>
      <w:proofErr w:type="gramStart"/>
      <w:r>
        <w:t>location .</w:t>
      </w:r>
      <w:proofErr w:type="gramEnd"/>
    </w:p>
    <w:p w14:paraId="54EB6CCA" w14:textId="77777777" w:rsidR="00DA5DAA" w:rsidRDefault="00000000" w:rsidP="001673D1">
      <w:pPr>
        <w:spacing w:after="332"/>
        <w:ind w:left="0" w:right="1261"/>
      </w:pPr>
      <w:r>
        <w:t>Together, they create a comprehensive Zero Trust replacement for legacy VPN architectures.</w:t>
      </w:r>
    </w:p>
    <w:p w14:paraId="66B96A95" w14:textId="77777777" w:rsidR="00DA5DAA" w:rsidRDefault="00000000" w:rsidP="001673D1">
      <w:pPr>
        <w:numPr>
          <w:ilvl w:val="0"/>
          <w:numId w:val="15"/>
        </w:numPr>
        <w:spacing w:after="5" w:line="267" w:lineRule="auto"/>
        <w:ind w:right="1238" w:hanging="195"/>
      </w:pPr>
      <w:proofErr w:type="spellStart"/>
      <w:r>
        <w:rPr>
          <w:sz w:val="24"/>
        </w:rPr>
        <w:t>Ilow</w:t>
      </w:r>
      <w:proofErr w:type="spellEnd"/>
      <w:r>
        <w:rPr>
          <w:sz w:val="24"/>
        </w:rPr>
        <w:t xml:space="preserve"> Zscaler Eliminates Attack Surface</w:t>
      </w:r>
    </w:p>
    <w:p w14:paraId="723AB0DD" w14:textId="77777777" w:rsidR="00DA5DAA" w:rsidRDefault="00000000" w:rsidP="001673D1">
      <w:pPr>
        <w:ind w:left="0" w:right="90"/>
      </w:pPr>
      <w:r>
        <w:t>Zscaler eliminates the attack surface by making the organization's applications completely invisible to the public internet.</w:t>
      </w:r>
    </w:p>
    <w:p w14:paraId="50A00D37" w14:textId="77777777" w:rsidR="00DA5DAA" w:rsidRDefault="00000000" w:rsidP="001673D1">
      <w:pPr>
        <w:spacing w:after="28" w:line="267" w:lineRule="auto"/>
        <w:ind w:left="0" w:right="1216"/>
      </w:pPr>
      <w:r>
        <w:rPr>
          <w:sz w:val="24"/>
        </w:rPr>
        <w:t>This is achieved through:</w:t>
      </w:r>
    </w:p>
    <w:p w14:paraId="2727C56F" w14:textId="77777777" w:rsidR="00DA5DAA" w:rsidRDefault="00000000" w:rsidP="001673D1">
      <w:pPr>
        <w:numPr>
          <w:ilvl w:val="1"/>
          <w:numId w:val="15"/>
        </w:numPr>
        <w:spacing w:after="0" w:line="252" w:lineRule="auto"/>
        <w:ind w:right="900" w:hanging="105"/>
      </w:pPr>
      <w:r>
        <w:t xml:space="preserve">. No Inbound Ports: </w:t>
      </w:r>
      <w:proofErr w:type="gramStart"/>
      <w:r>
        <w:t>7,sculcr</w:t>
      </w:r>
      <w:proofErr w:type="gramEnd"/>
      <w:r>
        <w:t xml:space="preserve"> </w:t>
      </w:r>
      <w:proofErr w:type="gramStart"/>
      <w:r>
        <w:t>7,pA</w:t>
      </w:r>
      <w:proofErr w:type="gramEnd"/>
      <w:r>
        <w:t xml:space="preserve"> uses </w:t>
      </w:r>
      <w:proofErr w:type="gramStart"/>
      <w:r>
        <w:t>7,sculcr</w:t>
      </w:r>
      <w:proofErr w:type="gramEnd"/>
      <w:r>
        <w:t xml:space="preserve"> App Connectors—</w:t>
      </w:r>
      <w:proofErr w:type="spellStart"/>
      <w:r>
        <w:t>lightwci</w:t>
      </w:r>
      <w:proofErr w:type="spellEnd"/>
      <w:r>
        <w:t xml:space="preserve"> </w:t>
      </w:r>
      <w:proofErr w:type="spellStart"/>
      <w:r>
        <w:t>ght</w:t>
      </w:r>
      <w:proofErr w:type="spellEnd"/>
      <w:r>
        <w:t xml:space="preserve"> VMS deployed in the data </w:t>
      </w:r>
      <w:proofErr w:type="spellStart"/>
      <w:r>
        <w:t>center</w:t>
      </w:r>
      <w:proofErr w:type="spellEnd"/>
      <w:r>
        <w:t xml:space="preserve">—that initiate outbound connections to the Zscaler cloud. No inbound firewall ports need to be opened for remote </w:t>
      </w:r>
      <w:proofErr w:type="gramStart"/>
      <w:r>
        <w:t>access .</w:t>
      </w:r>
      <w:proofErr w:type="gramEnd"/>
    </w:p>
    <w:p w14:paraId="3BCDED9E" w14:textId="77777777" w:rsidR="00DA5DAA" w:rsidRDefault="00000000" w:rsidP="001673D1">
      <w:pPr>
        <w:numPr>
          <w:ilvl w:val="1"/>
          <w:numId w:val="16"/>
        </w:numPr>
        <w:spacing w:after="296"/>
        <w:ind w:right="780" w:hanging="240"/>
      </w:pPr>
      <w:r>
        <w:t xml:space="preserve">Application Invisibility: To an external port scanner, the university's applications do not exist. There are no IP addresses to scan, no ports to probe, and no VPN concentrators to attack </w:t>
      </w:r>
      <w:r>
        <w:rPr>
          <w:noProof/>
        </w:rPr>
        <w:drawing>
          <wp:inline distT="0" distB="0" distL="0" distR="0" wp14:anchorId="54EE72A2" wp14:editId="5AB08F09">
            <wp:extent cx="19058" cy="19055"/>
            <wp:effectExtent l="0" t="0" r="0" b="0"/>
            <wp:docPr id="211160" name="Picture 211160"/>
            <wp:cNvGraphicFramePr/>
            <a:graphic xmlns:a="http://schemas.openxmlformats.org/drawingml/2006/main">
              <a:graphicData uri="http://schemas.openxmlformats.org/drawingml/2006/picture">
                <pic:pic xmlns:pic="http://schemas.openxmlformats.org/drawingml/2006/picture">
                  <pic:nvPicPr>
                    <pic:cNvPr id="211160" name="Picture 211160"/>
                    <pic:cNvPicPr/>
                  </pic:nvPicPr>
                  <pic:blipFill>
                    <a:blip r:embed="rId101"/>
                    <a:stretch>
                      <a:fillRect/>
                    </a:stretch>
                  </pic:blipFill>
                  <pic:spPr>
                    <a:xfrm>
                      <a:off x="0" y="0"/>
                      <a:ext cx="19058" cy="19055"/>
                    </a:xfrm>
                    <a:prstGeom prst="rect">
                      <a:avLst/>
                    </a:prstGeom>
                  </pic:spPr>
                </pic:pic>
              </a:graphicData>
            </a:graphic>
          </wp:inline>
        </w:drawing>
      </w:r>
    </w:p>
    <w:p w14:paraId="6621AC60" w14:textId="77777777" w:rsidR="00DA5DAA" w:rsidRDefault="00000000" w:rsidP="001673D1">
      <w:pPr>
        <w:numPr>
          <w:ilvl w:val="1"/>
          <w:numId w:val="16"/>
        </w:numPr>
        <w:ind w:right="780" w:hanging="240"/>
      </w:pPr>
      <w:r>
        <w:t xml:space="preserve">DNS Resolution: ZPA does not rely on public DNS to resolve internal application names. Applications are never exposed to the public DNS </w:t>
      </w:r>
      <w:proofErr w:type="gramStart"/>
      <w:r>
        <w:t>infrastructure .</w:t>
      </w:r>
      <w:proofErr w:type="gramEnd"/>
    </w:p>
    <w:p w14:paraId="34DEC0E2" w14:textId="77777777" w:rsidR="00DA5DAA" w:rsidRDefault="00000000" w:rsidP="001673D1">
      <w:pPr>
        <w:ind w:left="690" w:right="1050" w:hanging="345"/>
      </w:pPr>
      <w:r>
        <w:t xml:space="preserve">LL. Dark Cloud Principle: The </w:t>
      </w:r>
      <w:proofErr w:type="spellStart"/>
      <w:r>
        <w:t>Iscaler</w:t>
      </w:r>
      <w:proofErr w:type="spellEnd"/>
      <w:r>
        <w:t xml:space="preserve"> cloud acts as a broker. Users connect to the Cloud, and the cloud connects to the application. The application server never sees the user's 'P, and the user never the server's IP—only application itself.</w:t>
      </w:r>
    </w:p>
    <w:p w14:paraId="609A680E" w14:textId="77777777" w:rsidR="00DA5DAA" w:rsidRDefault="00000000" w:rsidP="001673D1">
      <w:pPr>
        <w:numPr>
          <w:ilvl w:val="0"/>
          <w:numId w:val="15"/>
        </w:numPr>
        <w:spacing w:after="233" w:line="267" w:lineRule="auto"/>
        <w:ind w:right="1238" w:hanging="195"/>
      </w:pPr>
      <w:r>
        <w:rPr>
          <w:sz w:val="24"/>
        </w:rPr>
        <w:t>HOW Zscaler Prevents Lateral Movement</w:t>
      </w:r>
    </w:p>
    <w:p w14:paraId="1E96C5A4" w14:textId="77777777" w:rsidR="00DA5DAA" w:rsidRDefault="00000000" w:rsidP="001673D1">
      <w:pPr>
        <w:tabs>
          <w:tab w:val="center" w:pos="6985"/>
        </w:tabs>
        <w:spacing w:after="51"/>
        <w:ind w:left="0" w:right="0" w:firstLine="0"/>
      </w:pPr>
      <w:proofErr w:type="spellStart"/>
      <w:r>
        <w:t>Zsculcrprcvcntslutcral</w:t>
      </w:r>
      <w:proofErr w:type="spellEnd"/>
      <w:r>
        <w:t xml:space="preserve"> movement by ensuring </w:t>
      </w:r>
      <w:r>
        <w:tab/>
        <w:t>arc connected to applications, not to the network.</w:t>
      </w:r>
    </w:p>
    <w:p w14:paraId="1928F547" w14:textId="77777777" w:rsidR="00DA5DAA" w:rsidRDefault="00000000" w:rsidP="001673D1">
      <w:pPr>
        <w:numPr>
          <w:ilvl w:val="1"/>
          <w:numId w:val="15"/>
        </w:numPr>
        <w:ind w:right="900" w:hanging="105"/>
      </w:pPr>
      <w:r>
        <w:t xml:space="preserve">-Application Segmentation: </w:t>
      </w:r>
      <w:proofErr w:type="spellStart"/>
      <w:r>
        <w:t>ZPAestablishes</w:t>
      </w:r>
      <w:proofErr w:type="spellEnd"/>
      <w:r>
        <w:t xml:space="preserve"> a one-to-one, encrypted micro-tunnel between the</w:t>
      </w:r>
    </w:p>
    <w:p w14:paraId="53567052" w14:textId="62751B0D" w:rsidR="00DA5DAA" w:rsidRDefault="00000000" w:rsidP="001673D1">
      <w:pPr>
        <w:ind w:left="0" w:right="0"/>
      </w:pPr>
      <w:r>
        <w:t>The specific application they are authorized to access. The user never receives an</w:t>
      </w:r>
    </w:p>
    <w:p w14:paraId="361FD73A" w14:textId="77777777" w:rsidR="00DA5DAA" w:rsidRDefault="00000000" w:rsidP="001673D1">
      <w:pPr>
        <w:ind w:left="690" w:right="1261"/>
      </w:pPr>
      <w:r>
        <w:t xml:space="preserve">IP address on the internal network </w:t>
      </w:r>
      <w:r>
        <w:rPr>
          <w:noProof/>
        </w:rPr>
        <w:drawing>
          <wp:inline distT="0" distB="0" distL="0" distR="0" wp14:anchorId="632764D1" wp14:editId="79538B9A">
            <wp:extent cx="19058" cy="28584"/>
            <wp:effectExtent l="0" t="0" r="0" b="0"/>
            <wp:docPr id="213712" name="Picture 213712"/>
            <wp:cNvGraphicFramePr/>
            <a:graphic xmlns:a="http://schemas.openxmlformats.org/drawingml/2006/main">
              <a:graphicData uri="http://schemas.openxmlformats.org/drawingml/2006/picture">
                <pic:pic xmlns:pic="http://schemas.openxmlformats.org/drawingml/2006/picture">
                  <pic:nvPicPr>
                    <pic:cNvPr id="213712" name="Picture 213712"/>
                    <pic:cNvPicPr/>
                  </pic:nvPicPr>
                  <pic:blipFill>
                    <a:blip r:embed="rId102"/>
                    <a:stretch>
                      <a:fillRect/>
                    </a:stretch>
                  </pic:blipFill>
                  <pic:spPr>
                    <a:xfrm>
                      <a:off x="0" y="0"/>
                      <a:ext cx="19058" cy="28584"/>
                    </a:xfrm>
                    <a:prstGeom prst="rect">
                      <a:avLst/>
                    </a:prstGeom>
                  </pic:spPr>
                </pic:pic>
              </a:graphicData>
            </a:graphic>
          </wp:inline>
        </w:drawing>
      </w:r>
    </w:p>
    <w:p w14:paraId="7E9092F3" w14:textId="77777777" w:rsidR="00DA5DAA" w:rsidRDefault="00000000" w:rsidP="001673D1">
      <w:pPr>
        <w:numPr>
          <w:ilvl w:val="1"/>
          <w:numId w:val="17"/>
        </w:numPr>
        <w:ind w:right="795" w:hanging="240"/>
      </w:pPr>
      <w:r>
        <w:t xml:space="preserve">NO Network Visibility: Because the user is not placed on the network, they cannot Sean, discover, or connect to </w:t>
      </w:r>
      <w:proofErr w:type="gramStart"/>
      <w:r>
        <w:t>Other</w:t>
      </w:r>
      <w:proofErr w:type="gramEnd"/>
      <w:r>
        <w:t xml:space="preserve"> resources, </w:t>
      </w:r>
      <w:proofErr w:type="gramStart"/>
      <w:r>
        <w:t>There</w:t>
      </w:r>
      <w:proofErr w:type="gramEnd"/>
      <w:r>
        <w:t xml:space="preserve"> is no routing adjacent systems. The network is </w:t>
      </w:r>
      <w:proofErr w:type="gramStart"/>
      <w:r>
        <w:t>invisible .</w:t>
      </w:r>
      <w:proofErr w:type="gramEnd"/>
    </w:p>
    <w:p w14:paraId="0B626E0A" w14:textId="77777777" w:rsidR="00DA5DAA" w:rsidRDefault="00000000" w:rsidP="001673D1">
      <w:pPr>
        <w:numPr>
          <w:ilvl w:val="1"/>
          <w:numId w:val="17"/>
        </w:numPr>
        <w:ind w:right="795" w:hanging="240"/>
      </w:pPr>
      <w:r>
        <w:t>Identity-Bused Micro-</w:t>
      </w:r>
      <w:proofErr w:type="spellStart"/>
      <w:r>
        <w:t>scgmcntwtion</w:t>
      </w:r>
      <w:proofErr w:type="spellEnd"/>
      <w:r>
        <w:t xml:space="preserve">: Access policies arc Lied to user identity, not addresses. Even If an attacker compromises a user's credentials, they can only access the specific applications that user is authorized for—nothing </w:t>
      </w:r>
      <w:proofErr w:type="gramStart"/>
      <w:r>
        <w:t>else .</w:t>
      </w:r>
      <w:proofErr w:type="gramEnd"/>
    </w:p>
    <w:p w14:paraId="5A242F8D" w14:textId="77777777" w:rsidR="00DA5DAA" w:rsidRDefault="00000000" w:rsidP="001673D1">
      <w:pPr>
        <w:numPr>
          <w:ilvl w:val="1"/>
          <w:numId w:val="17"/>
        </w:numPr>
        <w:spacing w:after="309" w:line="252" w:lineRule="auto"/>
        <w:ind w:right="795" w:hanging="240"/>
      </w:pPr>
      <w:r>
        <w:t xml:space="preserve">Continuous Monitoring: </w:t>
      </w:r>
      <w:proofErr w:type="spellStart"/>
      <w:r>
        <w:t>Zscalcr</w:t>
      </w:r>
      <w:proofErr w:type="spellEnd"/>
      <w:r>
        <w:t xml:space="preserve"> monitors the connection throughout the session. If suspicious </w:t>
      </w:r>
      <w:proofErr w:type="spellStart"/>
      <w:r>
        <w:t>behavior</w:t>
      </w:r>
      <w:proofErr w:type="spellEnd"/>
      <w:r>
        <w:t xml:space="preserve"> is detected (e.g., impossible travel, anomalous data transfer), the connection can be term </w:t>
      </w:r>
      <w:proofErr w:type="spellStart"/>
      <w:r>
        <w:t>inated</w:t>
      </w:r>
      <w:proofErr w:type="spellEnd"/>
      <w:r>
        <w:t xml:space="preserve"> in real- time, preventing further movement </w:t>
      </w:r>
      <w:r>
        <w:rPr>
          <w:noProof/>
        </w:rPr>
        <w:drawing>
          <wp:inline distT="0" distB="0" distL="0" distR="0" wp14:anchorId="151F7F72" wp14:editId="7468EC7D">
            <wp:extent cx="19058" cy="19056"/>
            <wp:effectExtent l="0" t="0" r="0" b="0"/>
            <wp:docPr id="213713" name="Picture 213713"/>
            <wp:cNvGraphicFramePr/>
            <a:graphic xmlns:a="http://schemas.openxmlformats.org/drawingml/2006/main">
              <a:graphicData uri="http://schemas.openxmlformats.org/drawingml/2006/picture">
                <pic:pic xmlns:pic="http://schemas.openxmlformats.org/drawingml/2006/picture">
                  <pic:nvPicPr>
                    <pic:cNvPr id="213713" name="Picture 213713"/>
                    <pic:cNvPicPr/>
                  </pic:nvPicPr>
                  <pic:blipFill>
                    <a:blip r:embed="rId103"/>
                    <a:stretch>
                      <a:fillRect/>
                    </a:stretch>
                  </pic:blipFill>
                  <pic:spPr>
                    <a:xfrm>
                      <a:off x="0" y="0"/>
                      <a:ext cx="19058" cy="19056"/>
                    </a:xfrm>
                    <a:prstGeom prst="rect">
                      <a:avLst/>
                    </a:prstGeom>
                  </pic:spPr>
                </pic:pic>
              </a:graphicData>
            </a:graphic>
          </wp:inline>
        </w:drawing>
      </w:r>
    </w:p>
    <w:p w14:paraId="39411DB9" w14:textId="77777777" w:rsidR="00DA5DAA" w:rsidRDefault="00000000" w:rsidP="001673D1">
      <w:pPr>
        <w:numPr>
          <w:ilvl w:val="0"/>
          <w:numId w:val="15"/>
        </w:numPr>
        <w:spacing w:after="5" w:line="267" w:lineRule="auto"/>
        <w:ind w:right="1238" w:hanging="195"/>
      </w:pPr>
      <w:proofErr w:type="spellStart"/>
      <w:r>
        <w:rPr>
          <w:sz w:val="24"/>
        </w:rPr>
        <w:lastRenderedPageBreak/>
        <w:t>Zscalcr</w:t>
      </w:r>
      <w:proofErr w:type="spellEnd"/>
      <w:r>
        <w:rPr>
          <w:sz w:val="24"/>
        </w:rPr>
        <w:t xml:space="preserve"> Architecture Components</w:t>
      </w:r>
    </w:p>
    <w:p w14:paraId="121E1275" w14:textId="77777777" w:rsidR="00DA5DAA" w:rsidRDefault="00000000" w:rsidP="001673D1">
      <w:pPr>
        <w:ind w:left="0" w:right="0"/>
      </w:pPr>
      <w:r>
        <w:t xml:space="preserve">To understand </w:t>
      </w:r>
      <w:proofErr w:type="spellStart"/>
      <w:r>
        <w:t>howZscalcr</w:t>
      </w:r>
      <w:proofErr w:type="spellEnd"/>
      <w:r>
        <w:t xml:space="preserve"> replaces the legacy VTN, it is essential to understand its core components:</w:t>
      </w:r>
    </w:p>
    <w:p w14:paraId="26B6DA96" w14:textId="77777777" w:rsidR="00DA5DAA" w:rsidRDefault="00000000" w:rsidP="001673D1">
      <w:pPr>
        <w:ind w:left="0" w:right="1261"/>
      </w:pPr>
      <w:r>
        <w:rPr>
          <w:noProof/>
        </w:rPr>
        <w:drawing>
          <wp:inline distT="0" distB="0" distL="0" distR="0" wp14:anchorId="78455A76" wp14:editId="17AC662B">
            <wp:extent cx="85761" cy="95278"/>
            <wp:effectExtent l="0" t="0" r="0" b="0"/>
            <wp:docPr id="314157" name="Picture 314157"/>
            <wp:cNvGraphicFramePr/>
            <a:graphic xmlns:a="http://schemas.openxmlformats.org/drawingml/2006/main">
              <a:graphicData uri="http://schemas.openxmlformats.org/drawingml/2006/picture">
                <pic:pic xmlns:pic="http://schemas.openxmlformats.org/drawingml/2006/picture">
                  <pic:nvPicPr>
                    <pic:cNvPr id="314157" name="Picture 314157"/>
                    <pic:cNvPicPr/>
                  </pic:nvPicPr>
                  <pic:blipFill>
                    <a:blip r:embed="rId99"/>
                    <a:stretch>
                      <a:fillRect/>
                    </a:stretch>
                  </pic:blipFill>
                  <pic:spPr>
                    <a:xfrm>
                      <a:off x="0" y="0"/>
                      <a:ext cx="85761" cy="95278"/>
                    </a:xfrm>
                    <a:prstGeom prst="rect">
                      <a:avLst/>
                    </a:prstGeom>
                  </pic:spPr>
                </pic:pic>
              </a:graphicData>
            </a:graphic>
          </wp:inline>
        </w:drawing>
      </w:r>
      <w:r>
        <w:t>Zscaler Client Connector: A lightweight software client installed on user devices (laptops, desktops, mobile devices). It intelligently forwards</w:t>
      </w:r>
      <w:r>
        <w:rPr>
          <w:noProof/>
        </w:rPr>
        <w:drawing>
          <wp:inline distT="0" distB="0" distL="0" distR="0" wp14:anchorId="4BD8387E" wp14:editId="40FC0E71">
            <wp:extent cx="390689" cy="104806"/>
            <wp:effectExtent l="0" t="0" r="0" b="0"/>
            <wp:docPr id="314159" name="Picture 314159"/>
            <wp:cNvGraphicFramePr/>
            <a:graphic xmlns:a="http://schemas.openxmlformats.org/drawingml/2006/main">
              <a:graphicData uri="http://schemas.openxmlformats.org/drawingml/2006/picture">
                <pic:pic xmlns:pic="http://schemas.openxmlformats.org/drawingml/2006/picture">
                  <pic:nvPicPr>
                    <pic:cNvPr id="314159" name="Picture 314159"/>
                    <pic:cNvPicPr/>
                  </pic:nvPicPr>
                  <pic:blipFill>
                    <a:blip r:embed="rId104"/>
                    <a:stretch>
                      <a:fillRect/>
                    </a:stretch>
                  </pic:blipFill>
                  <pic:spPr>
                    <a:xfrm>
                      <a:off x="0" y="0"/>
                      <a:ext cx="390689" cy="104806"/>
                    </a:xfrm>
                    <a:prstGeom prst="rect">
                      <a:avLst/>
                    </a:prstGeom>
                  </pic:spPr>
                </pic:pic>
              </a:graphicData>
            </a:graphic>
          </wp:inline>
        </w:drawing>
      </w:r>
    </w:p>
    <w:p w14:paraId="4FEC7C4A" w14:textId="77777777" w:rsidR="00DA5DAA" w:rsidRDefault="00000000" w:rsidP="001673D1">
      <w:pPr>
        <w:numPr>
          <w:ilvl w:val="0"/>
          <w:numId w:val="15"/>
        </w:numPr>
        <w:ind w:right="1238" w:hanging="195"/>
      </w:pPr>
      <w:r>
        <w:t>Private application traffic IPA for secure access</w:t>
      </w:r>
    </w:p>
    <w:p w14:paraId="3E690DE1" w14:textId="77777777" w:rsidR="00DA5DAA" w:rsidRDefault="00000000" w:rsidP="001673D1">
      <w:pPr>
        <w:numPr>
          <w:ilvl w:val="0"/>
          <w:numId w:val="15"/>
        </w:numPr>
        <w:ind w:right="1238" w:hanging="195"/>
      </w:pPr>
      <w:r>
        <w:t>Internet-bound traffic ZIA for security inspection</w:t>
      </w:r>
    </w:p>
    <w:p w14:paraId="5F465943" w14:textId="77777777" w:rsidR="00DA5DAA" w:rsidRDefault="00000000" w:rsidP="001673D1">
      <w:pPr>
        <w:numPr>
          <w:ilvl w:val="0"/>
          <w:numId w:val="15"/>
        </w:numPr>
        <w:ind w:right="1238" w:hanging="195"/>
      </w:pPr>
      <w:r>
        <w:t>Bypassed traffic —s Direct to internet (for performance)</w:t>
      </w:r>
    </w:p>
    <w:p w14:paraId="28DB4817" w14:textId="77777777" w:rsidR="00DA5DAA" w:rsidRDefault="00000000" w:rsidP="001673D1">
      <w:pPr>
        <w:ind w:left="0" w:right="855"/>
      </w:pPr>
      <w:r>
        <w:t xml:space="preserve">2. Zscaler App Connector: A software component deployed as a VM in the university's data </w:t>
      </w:r>
      <w:proofErr w:type="spellStart"/>
      <w:r>
        <w:t>center</w:t>
      </w:r>
      <w:proofErr w:type="spellEnd"/>
      <w:r>
        <w:t xml:space="preserve"> or cloud environment. It initiates outbound connections to the Zscaler cloud and brokers connections to internal applications. Key</w:t>
      </w:r>
      <w:r>
        <w:rPr>
          <w:noProof/>
        </w:rPr>
        <w:drawing>
          <wp:inline distT="0" distB="0" distL="0" distR="0" wp14:anchorId="20C2E8A2" wp14:editId="706351AF">
            <wp:extent cx="485979" cy="114334"/>
            <wp:effectExtent l="0" t="0" r="0" b="0"/>
            <wp:docPr id="314161" name="Picture 314161"/>
            <wp:cNvGraphicFramePr/>
            <a:graphic xmlns:a="http://schemas.openxmlformats.org/drawingml/2006/main">
              <a:graphicData uri="http://schemas.openxmlformats.org/drawingml/2006/picture">
                <pic:pic xmlns:pic="http://schemas.openxmlformats.org/drawingml/2006/picture">
                  <pic:nvPicPr>
                    <pic:cNvPr id="314161" name="Picture 314161"/>
                    <pic:cNvPicPr/>
                  </pic:nvPicPr>
                  <pic:blipFill>
                    <a:blip r:embed="rId105"/>
                    <a:stretch>
                      <a:fillRect/>
                    </a:stretch>
                  </pic:blipFill>
                  <pic:spPr>
                    <a:xfrm>
                      <a:off x="0" y="0"/>
                      <a:ext cx="485979" cy="114334"/>
                    </a:xfrm>
                    <a:prstGeom prst="rect">
                      <a:avLst/>
                    </a:prstGeom>
                  </pic:spPr>
                </pic:pic>
              </a:graphicData>
            </a:graphic>
          </wp:inline>
        </w:drawing>
      </w:r>
    </w:p>
    <w:p w14:paraId="7F6971A5" w14:textId="77777777" w:rsidR="00DA5DAA" w:rsidRDefault="00000000" w:rsidP="001673D1">
      <w:pPr>
        <w:numPr>
          <w:ilvl w:val="0"/>
          <w:numId w:val="18"/>
        </w:numPr>
        <w:spacing w:after="27"/>
        <w:ind w:right="1261" w:hanging="330"/>
      </w:pPr>
      <w:r>
        <w:t>NO inbound firewall rules required</w:t>
      </w:r>
    </w:p>
    <w:p w14:paraId="0B39B83D" w14:textId="77777777" w:rsidR="00DA5DAA" w:rsidRDefault="00000000" w:rsidP="001673D1">
      <w:pPr>
        <w:numPr>
          <w:ilvl w:val="0"/>
          <w:numId w:val="18"/>
        </w:numPr>
        <w:ind w:right="1261" w:hanging="330"/>
      </w:pPr>
      <w:r>
        <w:t>Automatically scales horizontally based on load</w:t>
      </w:r>
    </w:p>
    <w:p w14:paraId="405DA1D9" w14:textId="77777777" w:rsidR="00DA5DAA" w:rsidRDefault="00000000" w:rsidP="001673D1">
      <w:pPr>
        <w:numPr>
          <w:ilvl w:val="0"/>
          <w:numId w:val="18"/>
        </w:numPr>
        <w:ind w:right="1261" w:hanging="330"/>
      </w:pPr>
      <w:r>
        <w:t xml:space="preserve">Can be deployed </w:t>
      </w:r>
      <w:proofErr w:type="gramStart"/>
      <w:r>
        <w:t>In</w:t>
      </w:r>
      <w:proofErr w:type="gramEnd"/>
      <w:r>
        <w:t xml:space="preserve"> multiple locations for high availability</w:t>
      </w:r>
    </w:p>
    <w:p w14:paraId="6316E9AE" w14:textId="77777777" w:rsidR="00DA5DAA" w:rsidRDefault="00000000" w:rsidP="001673D1">
      <w:pPr>
        <w:spacing w:after="262" w:line="267" w:lineRule="auto"/>
        <w:ind w:left="0" w:right="0"/>
      </w:pPr>
      <w:r>
        <w:rPr>
          <w:noProof/>
        </w:rPr>
        <w:drawing>
          <wp:inline distT="0" distB="0" distL="0" distR="0" wp14:anchorId="2D41A7AD" wp14:editId="4ACA707D">
            <wp:extent cx="104819" cy="114334"/>
            <wp:effectExtent l="0" t="0" r="0" b="0"/>
            <wp:docPr id="314163" name="Picture 314163"/>
            <wp:cNvGraphicFramePr/>
            <a:graphic xmlns:a="http://schemas.openxmlformats.org/drawingml/2006/main">
              <a:graphicData uri="http://schemas.openxmlformats.org/drawingml/2006/picture">
                <pic:pic xmlns:pic="http://schemas.openxmlformats.org/drawingml/2006/picture">
                  <pic:nvPicPr>
                    <pic:cNvPr id="314163" name="Picture 314163"/>
                    <pic:cNvPicPr/>
                  </pic:nvPicPr>
                  <pic:blipFill>
                    <a:blip r:embed="rId106"/>
                    <a:stretch>
                      <a:fillRect/>
                    </a:stretch>
                  </pic:blipFill>
                  <pic:spPr>
                    <a:xfrm>
                      <a:off x="0" y="0"/>
                      <a:ext cx="104819" cy="114334"/>
                    </a:xfrm>
                    <a:prstGeom prst="rect">
                      <a:avLst/>
                    </a:prstGeom>
                  </pic:spPr>
                </pic:pic>
              </a:graphicData>
            </a:graphic>
          </wp:inline>
        </w:drawing>
      </w:r>
      <w:proofErr w:type="spellStart"/>
      <w:r>
        <w:rPr>
          <w:sz w:val="24"/>
        </w:rPr>
        <w:t>Z,'scaler</w:t>
      </w:r>
      <w:proofErr w:type="spellEnd"/>
      <w:r>
        <w:rPr>
          <w:sz w:val="24"/>
        </w:rPr>
        <w:t xml:space="preserve"> Cloud; </w:t>
      </w:r>
      <w:r>
        <w:rPr>
          <w:sz w:val="24"/>
        </w:rPr>
        <w:tab/>
      </w:r>
      <w:proofErr w:type="spellStart"/>
      <w:r>
        <w:rPr>
          <w:sz w:val="24"/>
        </w:rPr>
        <w:t>globul</w:t>
      </w:r>
      <w:proofErr w:type="spellEnd"/>
      <w:r>
        <w:rPr>
          <w:sz w:val="24"/>
        </w:rPr>
        <w:t xml:space="preserve"> security plutf0T1n </w:t>
      </w:r>
      <w:r>
        <w:rPr>
          <w:sz w:val="24"/>
        </w:rPr>
        <w:tab/>
        <w:t xml:space="preserve">enforces policies, brokers </w:t>
      </w:r>
      <w:r>
        <w:rPr>
          <w:noProof/>
        </w:rPr>
        <w:drawing>
          <wp:inline distT="0" distB="0" distL="0" distR="0" wp14:anchorId="534A40AD" wp14:editId="62A021CF">
            <wp:extent cx="1476996" cy="142917"/>
            <wp:effectExtent l="0" t="0" r="0" b="0"/>
            <wp:docPr id="314165" name="Picture 314165"/>
            <wp:cNvGraphicFramePr/>
            <a:graphic xmlns:a="http://schemas.openxmlformats.org/drawingml/2006/main">
              <a:graphicData uri="http://schemas.openxmlformats.org/drawingml/2006/picture">
                <pic:pic xmlns:pic="http://schemas.openxmlformats.org/drawingml/2006/picture">
                  <pic:nvPicPr>
                    <pic:cNvPr id="314165" name="Picture 314165"/>
                    <pic:cNvPicPr/>
                  </pic:nvPicPr>
                  <pic:blipFill>
                    <a:blip r:embed="rId107"/>
                    <a:stretch>
                      <a:fillRect/>
                    </a:stretch>
                  </pic:blipFill>
                  <pic:spPr>
                    <a:xfrm>
                      <a:off x="0" y="0"/>
                      <a:ext cx="1476996" cy="142917"/>
                    </a:xfrm>
                    <a:prstGeom prst="rect">
                      <a:avLst/>
                    </a:prstGeom>
                  </pic:spPr>
                </pic:pic>
              </a:graphicData>
            </a:graphic>
          </wp:inline>
        </w:drawing>
      </w:r>
      <w:r>
        <w:rPr>
          <w:sz w:val="24"/>
        </w:rPr>
        <w:t xml:space="preserve">traffic. It consists of over 1 50 data </w:t>
      </w:r>
      <w:proofErr w:type="spellStart"/>
      <w:r>
        <w:rPr>
          <w:sz w:val="24"/>
        </w:rPr>
        <w:t>centers</w:t>
      </w:r>
      <w:proofErr w:type="spellEnd"/>
      <w:r>
        <w:rPr>
          <w:sz w:val="24"/>
        </w:rPr>
        <w:t xml:space="preserve"> worldwide, ensuring low-latency </w:t>
      </w:r>
      <w:proofErr w:type="gramStart"/>
      <w:r>
        <w:rPr>
          <w:sz w:val="24"/>
        </w:rPr>
        <w:t>access .</w:t>
      </w:r>
      <w:proofErr w:type="gramEnd"/>
    </w:p>
    <w:p w14:paraId="010FAEFA" w14:textId="77777777" w:rsidR="00DA5DAA" w:rsidRDefault="00000000" w:rsidP="001673D1">
      <w:pPr>
        <w:spacing w:after="5" w:line="267" w:lineRule="auto"/>
        <w:ind w:left="0" w:right="0"/>
      </w:pPr>
      <w:r>
        <w:rPr>
          <w:sz w:val="24"/>
        </w:rPr>
        <w:t xml:space="preserve">4. </w:t>
      </w:r>
      <w:proofErr w:type="spellStart"/>
      <w:r>
        <w:rPr>
          <w:sz w:val="24"/>
        </w:rPr>
        <w:t>Zsealer</w:t>
      </w:r>
      <w:proofErr w:type="spellEnd"/>
      <w:r>
        <w:rPr>
          <w:sz w:val="24"/>
        </w:rPr>
        <w:t xml:space="preserve"> Admin portal: The centralized management console "here administrators configure:</w:t>
      </w:r>
    </w:p>
    <w:p w14:paraId="51B85C79" w14:textId="77777777" w:rsidR="00DA5DAA" w:rsidRDefault="00000000" w:rsidP="001673D1">
      <w:pPr>
        <w:numPr>
          <w:ilvl w:val="0"/>
          <w:numId w:val="19"/>
        </w:numPr>
        <w:spacing w:after="53"/>
        <w:ind w:right="1261" w:hanging="345"/>
      </w:pPr>
      <w:proofErr w:type="spellStart"/>
      <w:r>
        <w:t>Accesspolieies</w:t>
      </w:r>
      <w:proofErr w:type="spellEnd"/>
    </w:p>
    <w:p w14:paraId="28C07BE1" w14:textId="77777777" w:rsidR="00DA5DAA" w:rsidRDefault="00000000" w:rsidP="001673D1">
      <w:pPr>
        <w:numPr>
          <w:ilvl w:val="0"/>
          <w:numId w:val="19"/>
        </w:numPr>
        <w:ind w:right="1261" w:hanging="345"/>
      </w:pPr>
      <w:r>
        <w:t>Application definitions</w:t>
      </w:r>
    </w:p>
    <w:p w14:paraId="7B5D3795" w14:textId="77777777" w:rsidR="00DA5DAA" w:rsidRDefault="00000000" w:rsidP="001673D1">
      <w:pPr>
        <w:numPr>
          <w:ilvl w:val="0"/>
          <w:numId w:val="19"/>
        </w:numPr>
        <w:ind w:right="1261" w:hanging="345"/>
      </w:pPr>
      <w:r>
        <w:t>User and group mappings</w:t>
      </w:r>
    </w:p>
    <w:p w14:paraId="422A4EF5" w14:textId="77777777" w:rsidR="00DA5DAA" w:rsidRDefault="00000000" w:rsidP="001673D1">
      <w:pPr>
        <w:numPr>
          <w:ilvl w:val="0"/>
          <w:numId w:val="19"/>
        </w:numPr>
        <w:spacing w:after="28"/>
        <w:ind w:right="1261" w:hanging="345"/>
      </w:pPr>
      <w:r>
        <w:t>Security settings</w:t>
      </w:r>
    </w:p>
    <w:p w14:paraId="6C23E258" w14:textId="77777777" w:rsidR="00DA5DAA" w:rsidRDefault="00000000" w:rsidP="001673D1">
      <w:pPr>
        <w:numPr>
          <w:ilvl w:val="0"/>
          <w:numId w:val="19"/>
        </w:numPr>
        <w:spacing w:after="289"/>
        <w:ind w:right="1261" w:hanging="345"/>
      </w:pPr>
      <w:r>
        <w:t>Integration Points</w:t>
      </w:r>
    </w:p>
    <w:p w14:paraId="37AF45E7" w14:textId="77777777" w:rsidR="00DA5DAA" w:rsidRDefault="00000000" w:rsidP="001673D1">
      <w:pPr>
        <w:spacing w:after="5" w:line="267" w:lineRule="auto"/>
        <w:ind w:left="0" w:right="1216"/>
      </w:pPr>
      <w:proofErr w:type="spellStart"/>
      <w:r>
        <w:rPr>
          <w:sz w:val="24"/>
        </w:rPr>
        <w:t>Zscalcr</w:t>
      </w:r>
      <w:proofErr w:type="spellEnd"/>
      <w:r>
        <w:rPr>
          <w:sz w:val="24"/>
        </w:rPr>
        <w:t xml:space="preserve"> integrates with existing university infrastructure to leverage current investments:</w:t>
      </w:r>
    </w:p>
    <w:p w14:paraId="5A19732D" w14:textId="77777777" w:rsidR="00DA5DAA" w:rsidRDefault="00000000" w:rsidP="001673D1">
      <w:pPr>
        <w:spacing w:after="30"/>
        <w:ind w:left="30" w:right="1261"/>
      </w:pPr>
      <w:r>
        <w:t>I .1dentityProvider (IdP) Integration:</w:t>
      </w:r>
    </w:p>
    <w:p w14:paraId="1D647166" w14:textId="77777777" w:rsidR="00DA5DAA" w:rsidRDefault="00000000" w:rsidP="001673D1">
      <w:pPr>
        <w:numPr>
          <w:ilvl w:val="0"/>
          <w:numId w:val="20"/>
        </w:numPr>
        <w:spacing w:after="39"/>
        <w:ind w:right="1020" w:hanging="330"/>
      </w:pPr>
      <w:r>
        <w:t xml:space="preserve">Azure AD / Okta: Zscaler integrates with the </w:t>
      </w:r>
      <w:proofErr w:type="spellStart"/>
      <w:r>
        <w:t>universitys</w:t>
      </w:r>
      <w:proofErr w:type="spellEnd"/>
      <w:r>
        <w:t xml:space="preserve"> existing IdP for user authentication and MFA. This ensures consistent identity management and allows users to use their existing credentials _</w:t>
      </w:r>
    </w:p>
    <w:p w14:paraId="315F06AF" w14:textId="77777777" w:rsidR="00DA5DAA" w:rsidRDefault="00000000" w:rsidP="001673D1">
      <w:pPr>
        <w:numPr>
          <w:ilvl w:val="0"/>
          <w:numId w:val="20"/>
        </w:numPr>
        <w:ind w:right="1020" w:hanging="330"/>
      </w:pPr>
      <w:r>
        <w:t xml:space="preserve">SAML 2.0 </w:t>
      </w:r>
      <w:proofErr w:type="spellStart"/>
      <w:r>
        <w:t>OpenlD</w:t>
      </w:r>
      <w:proofErr w:type="spellEnd"/>
      <w:r>
        <w:t xml:space="preserve"> Connect: Supports modern authentication protocols for seamless single sign-on (SSO).</w:t>
      </w:r>
    </w:p>
    <w:p w14:paraId="25903CFF" w14:textId="77777777" w:rsidR="00DA5DAA" w:rsidRDefault="00000000" w:rsidP="001673D1">
      <w:pPr>
        <w:numPr>
          <w:ilvl w:val="0"/>
          <w:numId w:val="21"/>
        </w:numPr>
        <w:ind w:right="1261" w:hanging="240"/>
      </w:pPr>
      <w:r>
        <w:t>Endpoint Protection Integration •</w:t>
      </w:r>
    </w:p>
    <w:p w14:paraId="2980B8D0" w14:textId="77777777" w:rsidR="00DA5DAA" w:rsidRDefault="00000000" w:rsidP="001673D1">
      <w:pPr>
        <w:numPr>
          <w:ilvl w:val="1"/>
          <w:numId w:val="21"/>
        </w:numPr>
        <w:spacing w:after="27" w:line="252" w:lineRule="auto"/>
        <w:ind w:right="1358" w:hanging="195"/>
      </w:pPr>
      <w:r>
        <w:t xml:space="preserve">CrowdStrike j Microsoft Defender Tanium: Zscaler checks device posture with integrated endpoint detection and response (EDR) tools- Access can be conditional on: o Antivirus </w:t>
      </w:r>
      <w:proofErr w:type="spellStart"/>
      <w:r>
        <w:t>lunning</w:t>
      </w:r>
      <w:proofErr w:type="spellEnd"/>
      <w:r>
        <w:t xml:space="preserve"> and up-to-date o Disk encryption enabled o OS patch level current o Device not </w:t>
      </w:r>
      <w:proofErr w:type="spellStart"/>
      <w:r>
        <w:t>jailbroken'rooted</w:t>
      </w:r>
      <w:proofErr w:type="spellEnd"/>
    </w:p>
    <w:p w14:paraId="4A3EC38D" w14:textId="77777777" w:rsidR="00DA5DAA" w:rsidRDefault="00000000" w:rsidP="001673D1">
      <w:pPr>
        <w:numPr>
          <w:ilvl w:val="0"/>
          <w:numId w:val="21"/>
        </w:numPr>
        <w:ind w:right="1261" w:hanging="240"/>
      </w:pPr>
      <w:r>
        <w:t>SIEM/SOAR Integration:</w:t>
      </w:r>
    </w:p>
    <w:p w14:paraId="64E0D6B5" w14:textId="77777777" w:rsidR="00DA5DAA" w:rsidRDefault="00000000" w:rsidP="001673D1">
      <w:pPr>
        <w:numPr>
          <w:ilvl w:val="1"/>
          <w:numId w:val="21"/>
        </w:numPr>
        <w:ind w:right="1358" w:hanging="195"/>
      </w:pPr>
      <w:r>
        <w:t xml:space="preserve">Splunk / Sentinel: Zscaler logs can be forwarded to the university's security information and event management (SIEM) system for centralized monitoring, alerting, and threat </w:t>
      </w:r>
      <w:proofErr w:type="gramStart"/>
      <w:r>
        <w:t>hunting .</w:t>
      </w:r>
      <w:proofErr w:type="gramEnd"/>
    </w:p>
    <w:p w14:paraId="2099B978" w14:textId="77777777" w:rsidR="00DA5DAA" w:rsidRDefault="00000000" w:rsidP="001673D1">
      <w:pPr>
        <w:numPr>
          <w:ilvl w:val="0"/>
          <w:numId w:val="21"/>
        </w:numPr>
        <w:spacing w:after="57"/>
        <w:ind w:right="1261" w:hanging="240"/>
      </w:pPr>
      <w:r>
        <w:t xml:space="preserve">Threat Intelligence </w:t>
      </w:r>
      <w:proofErr w:type="spellStart"/>
      <w:r>
        <w:t>Integrati</w:t>
      </w:r>
      <w:proofErr w:type="spellEnd"/>
      <w:r>
        <w:t xml:space="preserve"> on:</w:t>
      </w:r>
    </w:p>
    <w:p w14:paraId="446CF0A8" w14:textId="77777777" w:rsidR="00DA5DAA" w:rsidRDefault="00000000" w:rsidP="001673D1">
      <w:pPr>
        <w:spacing w:after="249"/>
        <w:ind w:left="690" w:right="540" w:hanging="330"/>
      </w:pPr>
      <w:r>
        <w:rPr>
          <w:noProof/>
        </w:rPr>
        <w:drawing>
          <wp:inline distT="0" distB="0" distL="0" distR="0" wp14:anchorId="343DF0CB" wp14:editId="474B797B">
            <wp:extent cx="76232" cy="57167"/>
            <wp:effectExtent l="0" t="0" r="0" b="0"/>
            <wp:docPr id="216002" name="Picture 216002"/>
            <wp:cNvGraphicFramePr/>
            <a:graphic xmlns:a="http://schemas.openxmlformats.org/drawingml/2006/main">
              <a:graphicData uri="http://schemas.openxmlformats.org/drawingml/2006/picture">
                <pic:pic xmlns:pic="http://schemas.openxmlformats.org/drawingml/2006/picture">
                  <pic:nvPicPr>
                    <pic:cNvPr id="216002" name="Picture 216002"/>
                    <pic:cNvPicPr/>
                  </pic:nvPicPr>
                  <pic:blipFill>
                    <a:blip r:embed="rId108"/>
                    <a:stretch>
                      <a:fillRect/>
                    </a:stretch>
                  </pic:blipFill>
                  <pic:spPr>
                    <a:xfrm>
                      <a:off x="0" y="0"/>
                      <a:ext cx="76232" cy="57167"/>
                    </a:xfrm>
                    <a:prstGeom prst="rect">
                      <a:avLst/>
                    </a:prstGeom>
                  </pic:spPr>
                </pic:pic>
              </a:graphicData>
            </a:graphic>
          </wp:inline>
        </w:drawing>
      </w:r>
      <w:r>
        <w:t xml:space="preserve">MISP Integration; </w:t>
      </w:r>
      <w:proofErr w:type="spellStart"/>
      <w:r>
        <w:t>Zscalgr</w:t>
      </w:r>
      <w:proofErr w:type="spellEnd"/>
      <w:r>
        <w:t xml:space="preserve"> can consume threat </w:t>
      </w:r>
      <w:proofErr w:type="spellStart"/>
      <w:r>
        <w:t>inte</w:t>
      </w:r>
      <w:proofErr w:type="spellEnd"/>
      <w:r>
        <w:t xml:space="preserve"> </w:t>
      </w:r>
      <w:proofErr w:type="spellStart"/>
      <w:r>
        <w:t>Iligence</w:t>
      </w:r>
      <w:proofErr w:type="spellEnd"/>
      <w:r>
        <w:t xml:space="preserve"> feeds from MISP to block access to known malicious domains, LPs, and URLs via </w:t>
      </w:r>
      <w:proofErr w:type="gramStart"/>
      <w:r>
        <w:t>ZIA .</w:t>
      </w:r>
      <w:proofErr w:type="gramEnd"/>
    </w:p>
    <w:p w14:paraId="2259427C" w14:textId="77777777" w:rsidR="00DA5DAA" w:rsidRPr="00B40F74" w:rsidRDefault="00000000" w:rsidP="001673D1">
      <w:pPr>
        <w:spacing w:after="5" w:line="267" w:lineRule="auto"/>
        <w:ind w:left="0" w:right="1216"/>
        <w:rPr>
          <w:b/>
          <w:bCs/>
        </w:rPr>
      </w:pPr>
      <w:r>
        <w:rPr>
          <w:sz w:val="24"/>
        </w:rPr>
        <w:t xml:space="preserve">• </w:t>
      </w:r>
      <w:r w:rsidRPr="00B40F74">
        <w:rPr>
          <w:b/>
          <w:bCs/>
          <w:sz w:val="24"/>
        </w:rPr>
        <w:t>MISP (Malware Information Sharing Platform) Integration</w:t>
      </w:r>
    </w:p>
    <w:p w14:paraId="555866A3" w14:textId="77777777" w:rsidR="00DA5DAA" w:rsidRDefault="00000000" w:rsidP="001673D1">
      <w:pPr>
        <w:spacing w:after="5" w:line="267" w:lineRule="auto"/>
        <w:ind w:left="0" w:right="0"/>
      </w:pPr>
      <w:r>
        <w:rPr>
          <w:sz w:val="24"/>
        </w:rPr>
        <w:t>MISP is an open-source threat intelligence platform that enables sharing of indicators of compromise</w:t>
      </w:r>
    </w:p>
    <w:p w14:paraId="3B666204" w14:textId="77777777" w:rsidR="00DA5DAA" w:rsidRDefault="00000000" w:rsidP="001673D1">
      <w:pPr>
        <w:ind w:left="0" w:right="0"/>
      </w:pPr>
      <w:r>
        <w:t>(IOCs) within the security community. Integrating MISP with Zscaler enhances threat detection capabilities.</w:t>
      </w:r>
    </w:p>
    <w:p w14:paraId="16805036" w14:textId="77777777" w:rsidR="00B40F74" w:rsidRDefault="00B40F74" w:rsidP="001673D1">
      <w:pPr>
        <w:ind w:left="0" w:right="0"/>
      </w:pPr>
    </w:p>
    <w:p w14:paraId="61CB1562" w14:textId="77777777" w:rsidR="00DA5DAA" w:rsidRDefault="00000000" w:rsidP="001673D1">
      <w:pPr>
        <w:ind w:left="30" w:right="1261"/>
      </w:pPr>
      <w:r>
        <w:t>I. Threat Intelligence Ingestion:</w:t>
      </w:r>
    </w:p>
    <w:p w14:paraId="470039F3" w14:textId="77777777" w:rsidR="00DA5DAA" w:rsidRDefault="00000000" w:rsidP="001673D1">
      <w:pPr>
        <w:numPr>
          <w:ilvl w:val="0"/>
          <w:numId w:val="22"/>
        </w:numPr>
        <w:ind w:right="870" w:hanging="180"/>
      </w:pPr>
      <w:r>
        <w:lastRenderedPageBreak/>
        <w:t>MISP aggregates IOCs from multiple sources—industry ISACs, open-source feeds, and internal threat research -</w:t>
      </w:r>
    </w:p>
    <w:p w14:paraId="6EBC07F3" w14:textId="77777777" w:rsidR="00DA5DAA" w:rsidRDefault="00000000" w:rsidP="001673D1">
      <w:pPr>
        <w:numPr>
          <w:ilvl w:val="0"/>
          <w:numId w:val="22"/>
        </w:numPr>
        <w:spacing w:after="1212"/>
        <w:ind w:right="870" w:hanging="180"/>
      </w:pPr>
      <w:r>
        <w:t xml:space="preserve">These IOCs include malicious domains, IP addresses, URLs, and tile hashes associated with known malware campaigns, phishing attacks, and command-and-control (C2) servers </w:t>
      </w:r>
      <w:r>
        <w:rPr>
          <w:noProof/>
        </w:rPr>
        <w:drawing>
          <wp:inline distT="0" distB="0" distL="0" distR="0" wp14:anchorId="35804671" wp14:editId="151B1FF7">
            <wp:extent cx="19058" cy="28584"/>
            <wp:effectExtent l="0" t="0" r="0" b="0"/>
            <wp:docPr id="216003" name="Picture 216003"/>
            <wp:cNvGraphicFramePr/>
            <a:graphic xmlns:a="http://schemas.openxmlformats.org/drawingml/2006/main">
              <a:graphicData uri="http://schemas.openxmlformats.org/drawingml/2006/picture">
                <pic:pic xmlns:pic="http://schemas.openxmlformats.org/drawingml/2006/picture">
                  <pic:nvPicPr>
                    <pic:cNvPr id="216003" name="Picture 216003"/>
                    <pic:cNvPicPr/>
                  </pic:nvPicPr>
                  <pic:blipFill>
                    <a:blip r:embed="rId109"/>
                    <a:stretch>
                      <a:fillRect/>
                    </a:stretch>
                  </pic:blipFill>
                  <pic:spPr>
                    <a:xfrm>
                      <a:off x="0" y="0"/>
                      <a:ext cx="19058" cy="28584"/>
                    </a:xfrm>
                    <a:prstGeom prst="rect">
                      <a:avLst/>
                    </a:prstGeom>
                  </pic:spPr>
                </pic:pic>
              </a:graphicData>
            </a:graphic>
          </wp:inline>
        </w:drawing>
      </w:r>
    </w:p>
    <w:p w14:paraId="3E89EBF7" w14:textId="77777777" w:rsidR="00DA5DAA" w:rsidRDefault="00000000" w:rsidP="001673D1">
      <w:pPr>
        <w:numPr>
          <w:ilvl w:val="0"/>
          <w:numId w:val="23"/>
        </w:numPr>
        <w:ind w:right="1261" w:hanging="240"/>
      </w:pPr>
      <w:r>
        <w:t>Integration Mechanism.</w:t>
      </w:r>
    </w:p>
    <w:p w14:paraId="4C2E31C8" w14:textId="77777777" w:rsidR="00DA5DAA" w:rsidRDefault="00000000" w:rsidP="001673D1">
      <w:pPr>
        <w:numPr>
          <w:ilvl w:val="1"/>
          <w:numId w:val="23"/>
        </w:numPr>
        <w:ind w:right="1216" w:hanging="195"/>
      </w:pPr>
      <w:r>
        <w:t xml:space="preserve">The security team </w:t>
      </w:r>
      <w:r>
        <w:rPr>
          <w:noProof/>
        </w:rPr>
        <w:drawing>
          <wp:inline distT="0" distB="0" distL="0" distR="0" wp14:anchorId="4CA60213" wp14:editId="17AA6759">
            <wp:extent cx="571740" cy="133390"/>
            <wp:effectExtent l="0" t="0" r="0" b="0"/>
            <wp:docPr id="216051" name="Picture 216051"/>
            <wp:cNvGraphicFramePr/>
            <a:graphic xmlns:a="http://schemas.openxmlformats.org/drawingml/2006/main">
              <a:graphicData uri="http://schemas.openxmlformats.org/drawingml/2006/picture">
                <pic:pic xmlns:pic="http://schemas.openxmlformats.org/drawingml/2006/picture">
                  <pic:nvPicPr>
                    <pic:cNvPr id="216051" name="Picture 216051"/>
                    <pic:cNvPicPr/>
                  </pic:nvPicPr>
                  <pic:blipFill>
                    <a:blip r:embed="rId110"/>
                    <a:stretch>
                      <a:fillRect/>
                    </a:stretch>
                  </pic:blipFill>
                  <pic:spPr>
                    <a:xfrm>
                      <a:off x="0" y="0"/>
                      <a:ext cx="571740" cy="133390"/>
                    </a:xfrm>
                    <a:prstGeom prst="rect">
                      <a:avLst/>
                    </a:prstGeom>
                  </pic:spPr>
                </pic:pic>
              </a:graphicData>
            </a:graphic>
          </wp:inline>
        </w:drawing>
      </w:r>
      <w:r>
        <w:t xml:space="preserve">M ISP to push threat </w:t>
      </w:r>
      <w:r>
        <w:rPr>
          <w:noProof/>
        </w:rPr>
        <w:drawing>
          <wp:inline distT="0" distB="0" distL="0" distR="0" wp14:anchorId="7F4B9001" wp14:editId="10E06BEE">
            <wp:extent cx="628914" cy="133390"/>
            <wp:effectExtent l="0" t="0" r="0" b="0"/>
            <wp:docPr id="216050" name="Picture 216050"/>
            <wp:cNvGraphicFramePr/>
            <a:graphic xmlns:a="http://schemas.openxmlformats.org/drawingml/2006/main">
              <a:graphicData uri="http://schemas.openxmlformats.org/drawingml/2006/picture">
                <pic:pic xmlns:pic="http://schemas.openxmlformats.org/drawingml/2006/picture">
                  <pic:nvPicPr>
                    <pic:cNvPr id="216050" name="Picture 216050"/>
                    <pic:cNvPicPr/>
                  </pic:nvPicPr>
                  <pic:blipFill>
                    <a:blip r:embed="rId111"/>
                    <a:stretch>
                      <a:fillRect/>
                    </a:stretch>
                  </pic:blipFill>
                  <pic:spPr>
                    <a:xfrm>
                      <a:off x="0" y="0"/>
                      <a:ext cx="628914" cy="133390"/>
                    </a:xfrm>
                    <a:prstGeom prst="rect">
                      <a:avLst/>
                    </a:prstGeom>
                  </pic:spPr>
                </pic:pic>
              </a:graphicData>
            </a:graphic>
          </wp:inline>
        </w:drawing>
      </w:r>
      <w:r>
        <w:t xml:space="preserve"> feeds 10 the </w:t>
      </w:r>
      <w:r>
        <w:rPr>
          <w:noProof/>
        </w:rPr>
        <w:drawing>
          <wp:inline distT="0" distB="0" distL="0" distR="0" wp14:anchorId="0C993CCA" wp14:editId="6DBDD51E">
            <wp:extent cx="962429" cy="114334"/>
            <wp:effectExtent l="0" t="0" r="0" b="0"/>
            <wp:docPr id="314169" name="Picture 314169"/>
            <wp:cNvGraphicFramePr/>
            <a:graphic xmlns:a="http://schemas.openxmlformats.org/drawingml/2006/main">
              <a:graphicData uri="http://schemas.openxmlformats.org/drawingml/2006/picture">
                <pic:pic xmlns:pic="http://schemas.openxmlformats.org/drawingml/2006/picture">
                  <pic:nvPicPr>
                    <pic:cNvPr id="314169" name="Picture 314169"/>
                    <pic:cNvPicPr/>
                  </pic:nvPicPr>
                  <pic:blipFill>
                    <a:blip r:embed="rId112"/>
                    <a:stretch>
                      <a:fillRect/>
                    </a:stretch>
                  </pic:blipFill>
                  <pic:spPr>
                    <a:xfrm>
                      <a:off x="0" y="0"/>
                      <a:ext cx="962429" cy="114334"/>
                    </a:xfrm>
                    <a:prstGeom prst="rect">
                      <a:avLst/>
                    </a:prstGeom>
                  </pic:spPr>
                </pic:pic>
              </a:graphicData>
            </a:graphic>
          </wp:inline>
        </w:drawing>
      </w:r>
      <w:r>
        <w:t>API _</w:t>
      </w:r>
    </w:p>
    <w:p w14:paraId="23389156" w14:textId="77777777" w:rsidR="00DA5DAA" w:rsidRDefault="00000000" w:rsidP="001673D1">
      <w:pPr>
        <w:numPr>
          <w:ilvl w:val="1"/>
          <w:numId w:val="23"/>
        </w:numPr>
        <w:ind w:right="1216" w:hanging="195"/>
      </w:pPr>
      <w:proofErr w:type="spellStart"/>
      <w:r>
        <w:t>Zsealer</w:t>
      </w:r>
      <w:proofErr w:type="spellEnd"/>
      <w:r>
        <w:t xml:space="preserve"> normalizes this data into its threat intelligence </w:t>
      </w:r>
      <w:proofErr w:type="gramStart"/>
      <w:r>
        <w:t>database .</w:t>
      </w:r>
      <w:proofErr w:type="gramEnd"/>
    </w:p>
    <w:p w14:paraId="204979F7" w14:textId="77777777" w:rsidR="00B40F74" w:rsidRDefault="00B40F74" w:rsidP="001673D1">
      <w:pPr>
        <w:ind w:left="555" w:right="1216" w:firstLine="0"/>
      </w:pPr>
    </w:p>
    <w:p w14:paraId="41696457" w14:textId="77777777" w:rsidR="00B40F74" w:rsidRDefault="00B40F74" w:rsidP="001673D1">
      <w:pPr>
        <w:ind w:left="555" w:right="1216" w:firstLine="0"/>
      </w:pPr>
    </w:p>
    <w:p w14:paraId="4C2C5540" w14:textId="77777777" w:rsidR="00DA5DAA" w:rsidRDefault="00000000" w:rsidP="001673D1">
      <w:pPr>
        <w:numPr>
          <w:ilvl w:val="0"/>
          <w:numId w:val="23"/>
        </w:numPr>
        <w:ind w:right="1261" w:hanging="240"/>
      </w:pPr>
      <w:r>
        <w:t>Proactive Blocking:</w:t>
      </w:r>
    </w:p>
    <w:p w14:paraId="5BCF5D41" w14:textId="77777777" w:rsidR="00DA5DAA" w:rsidRDefault="00000000" w:rsidP="001673D1">
      <w:pPr>
        <w:numPr>
          <w:ilvl w:val="1"/>
          <w:numId w:val="23"/>
        </w:numPr>
        <w:spacing w:after="31"/>
        <w:ind w:right="1216" w:hanging="195"/>
      </w:pPr>
      <w:r>
        <w:t xml:space="preserve">When a faculty member—even one authorized via ZPA—attempts to access a website that matches an IOC from the MISP feed, ZIA blocks the request </w:t>
      </w:r>
      <w:r>
        <w:rPr>
          <w:noProof/>
        </w:rPr>
        <w:drawing>
          <wp:inline distT="0" distB="0" distL="0" distR="0" wp14:anchorId="26A5C188" wp14:editId="3FFE4BF5">
            <wp:extent cx="19058" cy="28584"/>
            <wp:effectExtent l="0" t="0" r="0" b="0"/>
            <wp:docPr id="216052" name="Picture 216052"/>
            <wp:cNvGraphicFramePr/>
            <a:graphic xmlns:a="http://schemas.openxmlformats.org/drawingml/2006/main">
              <a:graphicData uri="http://schemas.openxmlformats.org/drawingml/2006/picture">
                <pic:pic xmlns:pic="http://schemas.openxmlformats.org/drawingml/2006/picture">
                  <pic:nvPicPr>
                    <pic:cNvPr id="216052" name="Picture 216052"/>
                    <pic:cNvPicPr/>
                  </pic:nvPicPr>
                  <pic:blipFill>
                    <a:blip r:embed="rId113"/>
                    <a:stretch>
                      <a:fillRect/>
                    </a:stretch>
                  </pic:blipFill>
                  <pic:spPr>
                    <a:xfrm>
                      <a:off x="0" y="0"/>
                      <a:ext cx="19058" cy="28584"/>
                    </a:xfrm>
                    <a:prstGeom prst="rect">
                      <a:avLst/>
                    </a:prstGeom>
                  </pic:spPr>
                </pic:pic>
              </a:graphicData>
            </a:graphic>
          </wp:inline>
        </w:drawing>
      </w:r>
    </w:p>
    <w:p w14:paraId="13AAEC7E" w14:textId="77777777" w:rsidR="00B40F74" w:rsidRDefault="00B40F74" w:rsidP="001673D1">
      <w:pPr>
        <w:spacing w:after="31"/>
        <w:ind w:left="555" w:right="1216" w:firstLine="0"/>
      </w:pPr>
    </w:p>
    <w:p w14:paraId="5C928292" w14:textId="77777777" w:rsidR="00B40F74" w:rsidRDefault="00B40F74" w:rsidP="001673D1">
      <w:pPr>
        <w:spacing w:after="31"/>
        <w:ind w:left="555" w:right="1216" w:firstLine="0"/>
      </w:pPr>
    </w:p>
    <w:p w14:paraId="3D395AC2" w14:textId="77777777" w:rsidR="00DA5DAA" w:rsidRDefault="00000000" w:rsidP="001673D1">
      <w:pPr>
        <w:numPr>
          <w:ilvl w:val="0"/>
          <w:numId w:val="23"/>
        </w:numPr>
        <w:spacing w:after="54"/>
        <w:ind w:right="1261" w:hanging="240"/>
      </w:pPr>
      <w:r>
        <w:t>Enhanced Threat Con-elution.</w:t>
      </w:r>
    </w:p>
    <w:p w14:paraId="5C5B9DA4" w14:textId="77777777" w:rsidR="00DA5DAA" w:rsidRDefault="00000000" w:rsidP="001673D1">
      <w:pPr>
        <w:numPr>
          <w:ilvl w:val="1"/>
          <w:numId w:val="23"/>
        </w:numPr>
        <w:spacing w:after="271" w:line="252" w:lineRule="auto"/>
        <w:ind w:right="1216" w:hanging="195"/>
      </w:pPr>
      <w:r>
        <w:t xml:space="preserve">Security analysts can use MISP to cross-reference Zscaler logs. For example, if anomalous outbound traffic is detected from a compromised device, analysts can query MISP to determine if the destination IP is associated with a known threat </w:t>
      </w:r>
      <w:proofErr w:type="gramStart"/>
      <w:r>
        <w:t>actor .</w:t>
      </w:r>
      <w:proofErr w:type="gramEnd"/>
    </w:p>
    <w:p w14:paraId="41BB7C43" w14:textId="77777777" w:rsidR="00DA5DAA" w:rsidRPr="00B40F74" w:rsidRDefault="00000000" w:rsidP="001673D1">
      <w:pPr>
        <w:numPr>
          <w:ilvl w:val="1"/>
          <w:numId w:val="23"/>
        </w:numPr>
        <w:spacing w:after="5" w:line="267" w:lineRule="auto"/>
        <w:ind w:right="1216" w:hanging="195"/>
        <w:rPr>
          <w:b/>
          <w:bCs/>
        </w:rPr>
      </w:pPr>
      <w:r w:rsidRPr="00B40F74">
        <w:rPr>
          <w:b/>
          <w:bCs/>
          <w:sz w:val="24"/>
        </w:rPr>
        <w:t>Deployment Methodology</w:t>
      </w:r>
    </w:p>
    <w:p w14:paraId="509AEE74" w14:textId="77777777" w:rsidR="00DA5DAA" w:rsidRDefault="00000000" w:rsidP="001673D1">
      <w:pPr>
        <w:ind w:left="0" w:right="1261"/>
      </w:pPr>
      <w:r>
        <w:t xml:space="preserve">Deploying Zscaler io replace the legacy VPN requires a structured, </w:t>
      </w:r>
      <w:proofErr w:type="spellStart"/>
      <w:r>
        <w:t>phxsed</w:t>
      </w:r>
      <w:proofErr w:type="spellEnd"/>
      <w:r>
        <w:t xml:space="preserve"> approach:</w:t>
      </w:r>
    </w:p>
    <w:p w14:paraId="62BAC95B" w14:textId="77777777" w:rsidR="00DA5DAA" w:rsidRDefault="00000000" w:rsidP="001673D1">
      <w:pPr>
        <w:ind w:left="0" w:right="1261"/>
      </w:pPr>
      <w:r>
        <w:t>Phase 1: Discovery and Planning (Weeks 1-2)</w:t>
      </w:r>
    </w:p>
    <w:p w14:paraId="32CB9382" w14:textId="53F54060" w:rsidR="00DA5DAA" w:rsidRDefault="00B40F74" w:rsidP="001673D1">
      <w:pPr>
        <w:spacing w:after="49"/>
        <w:ind w:left="375" w:right="0"/>
      </w:pPr>
      <w:r>
        <w:t>1.</w:t>
      </w:r>
      <w:r w:rsidR="00000000">
        <w:t xml:space="preserve">Application Discovery: </w:t>
      </w:r>
      <w:proofErr w:type="spellStart"/>
      <w:r w:rsidR="00000000">
        <w:t>Catalog</w:t>
      </w:r>
      <w:proofErr w:type="spellEnd"/>
      <w:r w:rsidR="00000000">
        <w:t xml:space="preserve"> all internal applications currently accessed via VPN_ This includes:</w:t>
      </w:r>
    </w:p>
    <w:p w14:paraId="46E6A7D6" w14:textId="77777777" w:rsidR="00DA5DAA" w:rsidRDefault="00000000" w:rsidP="001673D1">
      <w:pPr>
        <w:numPr>
          <w:ilvl w:val="2"/>
          <w:numId w:val="23"/>
        </w:numPr>
        <w:ind w:right="4082"/>
      </w:pPr>
      <w:r>
        <w:t>Student Information System (SIS) o ERP (Finance/HR)</w:t>
      </w:r>
    </w:p>
    <w:p w14:paraId="19C18CC5" w14:textId="77777777" w:rsidR="00DA5DAA" w:rsidRDefault="00000000" w:rsidP="001673D1">
      <w:pPr>
        <w:ind w:left="1020" w:right="1261"/>
      </w:pPr>
      <w:r>
        <w:rPr>
          <w:noProof/>
        </w:rPr>
        <w:drawing>
          <wp:inline distT="0" distB="0" distL="0" distR="0" wp14:anchorId="19B4CFC5" wp14:editId="48938345">
            <wp:extent cx="76232" cy="76223"/>
            <wp:effectExtent l="0" t="0" r="0" b="0"/>
            <wp:docPr id="216021" name="Picture 216021"/>
            <wp:cNvGraphicFramePr/>
            <a:graphic xmlns:a="http://schemas.openxmlformats.org/drawingml/2006/main">
              <a:graphicData uri="http://schemas.openxmlformats.org/drawingml/2006/picture">
                <pic:pic xmlns:pic="http://schemas.openxmlformats.org/drawingml/2006/picture">
                  <pic:nvPicPr>
                    <pic:cNvPr id="216021" name="Picture 216021"/>
                    <pic:cNvPicPr/>
                  </pic:nvPicPr>
                  <pic:blipFill>
                    <a:blip r:embed="rId114"/>
                    <a:stretch>
                      <a:fillRect/>
                    </a:stretch>
                  </pic:blipFill>
                  <pic:spPr>
                    <a:xfrm>
                      <a:off x="0" y="0"/>
                      <a:ext cx="76232" cy="76223"/>
                    </a:xfrm>
                    <a:prstGeom prst="rect">
                      <a:avLst/>
                    </a:prstGeom>
                  </pic:spPr>
                </pic:pic>
              </a:graphicData>
            </a:graphic>
          </wp:inline>
        </w:drawing>
      </w:r>
      <w:r>
        <w:t xml:space="preserve"> Library</w:t>
      </w:r>
      <w:r>
        <w:rPr>
          <w:noProof/>
        </w:rPr>
        <w:drawing>
          <wp:inline distT="0" distB="0" distL="0" distR="0" wp14:anchorId="5E1FCB93" wp14:editId="04D1BA9F">
            <wp:extent cx="485979" cy="76223"/>
            <wp:effectExtent l="0" t="0" r="0" b="0"/>
            <wp:docPr id="314171" name="Picture 314171"/>
            <wp:cNvGraphicFramePr/>
            <a:graphic xmlns:a="http://schemas.openxmlformats.org/drawingml/2006/main">
              <a:graphicData uri="http://schemas.openxmlformats.org/drawingml/2006/picture">
                <pic:pic xmlns:pic="http://schemas.openxmlformats.org/drawingml/2006/picture">
                  <pic:nvPicPr>
                    <pic:cNvPr id="314171" name="Picture 314171"/>
                    <pic:cNvPicPr/>
                  </pic:nvPicPr>
                  <pic:blipFill>
                    <a:blip r:embed="rId115"/>
                    <a:stretch>
                      <a:fillRect/>
                    </a:stretch>
                  </pic:blipFill>
                  <pic:spPr>
                    <a:xfrm>
                      <a:off x="0" y="0"/>
                      <a:ext cx="485979" cy="76223"/>
                    </a:xfrm>
                    <a:prstGeom prst="rect">
                      <a:avLst/>
                    </a:prstGeom>
                  </pic:spPr>
                </pic:pic>
              </a:graphicData>
            </a:graphic>
          </wp:inline>
        </w:drawing>
      </w:r>
    </w:p>
    <w:p w14:paraId="314214BE" w14:textId="77777777" w:rsidR="00DA5DAA" w:rsidRDefault="00000000" w:rsidP="001673D1">
      <w:pPr>
        <w:ind w:left="1020" w:right="6483"/>
      </w:pPr>
      <w:r>
        <w:t xml:space="preserve">0 Research computing clusters </w:t>
      </w:r>
      <w:proofErr w:type="gramStart"/>
      <w:r>
        <w:t>a</w:t>
      </w:r>
      <w:proofErr w:type="gramEnd"/>
      <w:r>
        <w:t xml:space="preserve"> Internal file servers o </w:t>
      </w:r>
      <w:proofErr w:type="gramStart"/>
      <w:r>
        <w:t>Administrative</w:t>
      </w:r>
      <w:proofErr w:type="gramEnd"/>
      <w:r>
        <w:t xml:space="preserve"> portals</w:t>
      </w:r>
    </w:p>
    <w:p w14:paraId="4F22992F" w14:textId="77777777" w:rsidR="00DA5DAA" w:rsidRDefault="00000000" w:rsidP="001673D1">
      <w:pPr>
        <w:numPr>
          <w:ilvl w:val="1"/>
          <w:numId w:val="24"/>
        </w:numPr>
        <w:ind w:right="1838" w:hanging="225"/>
      </w:pPr>
      <w:r>
        <w:t xml:space="preserve">User Segmentation: Define user groups and their application access requirements: o Faculty: ERP, research servers, Tile shares </w:t>
      </w:r>
      <w:proofErr w:type="spellStart"/>
      <w:r>
        <w:t>o</w:t>
      </w:r>
      <w:proofErr w:type="spellEnd"/>
      <w:r>
        <w:t xml:space="preserve"> Students: Library resources, learning management system c Staff: Administrative portals, finance applications 0 IT Admins: Server management interfaces o External Collaborators; </w:t>
      </w:r>
      <w:proofErr w:type="spellStart"/>
      <w:r>
        <w:t>Specifie</w:t>
      </w:r>
      <w:proofErr w:type="spellEnd"/>
      <w:r>
        <w:t xml:space="preserve"> research applications only</w:t>
      </w:r>
    </w:p>
    <w:p w14:paraId="36D41025" w14:textId="77777777" w:rsidR="00B40F74" w:rsidRDefault="00000000" w:rsidP="001673D1">
      <w:pPr>
        <w:numPr>
          <w:ilvl w:val="1"/>
          <w:numId w:val="24"/>
        </w:numPr>
        <w:ind w:right="1838" w:hanging="225"/>
      </w:pPr>
      <w:r>
        <w:t>Tra</w:t>
      </w:r>
      <w:r w:rsidR="00B40F74">
        <w:t>ffi</w:t>
      </w:r>
      <w:r>
        <w:t xml:space="preserve">c Analysis: Understand current patterns to plan </w:t>
      </w:r>
      <w:proofErr w:type="spellStart"/>
      <w:r>
        <w:t>Zscalcr</w:t>
      </w:r>
      <w:proofErr w:type="spellEnd"/>
      <w:r>
        <w:t xml:space="preserve"> Internet Access (ZIA) </w:t>
      </w:r>
      <w:proofErr w:type="spellStart"/>
      <w:r>
        <w:t>forwMding</w:t>
      </w:r>
      <w:proofErr w:type="spellEnd"/>
      <w:r>
        <w:t xml:space="preserve"> methods (P AC file, tunnel, or proxy), </w:t>
      </w:r>
    </w:p>
    <w:p w14:paraId="37C74052" w14:textId="77777777" w:rsidR="00B40F74" w:rsidRDefault="00B40F74" w:rsidP="001673D1">
      <w:pPr>
        <w:ind w:left="173" w:right="1838" w:firstLine="0"/>
      </w:pPr>
    </w:p>
    <w:p w14:paraId="53861BFF" w14:textId="77777777" w:rsidR="00B40F74" w:rsidRDefault="00B40F74" w:rsidP="001673D1">
      <w:pPr>
        <w:ind w:left="173" w:right="1838" w:firstLine="0"/>
      </w:pPr>
    </w:p>
    <w:p w14:paraId="4BBC2333" w14:textId="77777777" w:rsidR="00B40F74" w:rsidRDefault="00000000" w:rsidP="001673D1">
      <w:pPr>
        <w:ind w:left="173" w:right="1838" w:firstLine="0"/>
      </w:pPr>
      <w:r w:rsidRPr="00B40F74">
        <w:rPr>
          <w:b/>
          <w:bCs/>
        </w:rPr>
        <w:t>Phase 2</w:t>
      </w:r>
      <w:r>
        <w:t xml:space="preserve">: Infrastructure Deployment (Weeks 3—4) </w:t>
      </w:r>
    </w:p>
    <w:p w14:paraId="7D5B89F2" w14:textId="424FCFC5" w:rsidR="00DA5DAA" w:rsidRDefault="00B40F74" w:rsidP="001673D1">
      <w:pPr>
        <w:ind w:left="173" w:right="1838" w:firstLine="0"/>
      </w:pPr>
      <w:r>
        <w:rPr>
          <w:b/>
          <w:bCs/>
        </w:rPr>
        <w:lastRenderedPageBreak/>
        <w:t xml:space="preserve">    </w:t>
      </w:r>
      <w:r>
        <w:t>1.</w:t>
      </w:r>
      <w:r w:rsidR="00000000">
        <w:t xml:space="preserve"> Deploy App Connectors:</w:t>
      </w:r>
    </w:p>
    <w:p w14:paraId="4F1952AA" w14:textId="47CDD978" w:rsidR="00B40F74" w:rsidRDefault="00B40F74" w:rsidP="001673D1">
      <w:pPr>
        <w:spacing w:after="0" w:line="252" w:lineRule="auto"/>
        <w:ind w:left="1020" w:right="555"/>
      </w:pPr>
      <w:r w:rsidRPr="00A52126">
        <w:pict w14:anchorId="1427EEEE">
          <v:shape id="Picture 217939" o:spid="_x0000_i1064" type="#_x0000_t75" style="width:6pt;height:6pt;visibility:visible;mso-wrap-style:square" o:bullet="t">
            <v:imagedata r:id="rId116" o:title=""/>
          </v:shape>
        </w:pict>
      </w:r>
      <w:r w:rsidR="00000000">
        <w:t xml:space="preserve">Provision App Connector VMS in the university data </w:t>
      </w:r>
      <w:proofErr w:type="spellStart"/>
      <w:r w:rsidR="00000000">
        <w:t>center</w:t>
      </w:r>
      <w:proofErr w:type="spellEnd"/>
      <w:r w:rsidR="00000000">
        <w:t xml:space="preserve"> (minimum 2 for high availability)</w:t>
      </w:r>
    </w:p>
    <w:p w14:paraId="6B31046A" w14:textId="194291CE" w:rsidR="00B40F74" w:rsidRDefault="00000000" w:rsidP="001673D1">
      <w:pPr>
        <w:spacing w:after="0" w:line="252" w:lineRule="auto"/>
        <w:ind w:left="1020" w:right="555"/>
      </w:pPr>
      <w:r>
        <w:t xml:space="preserve">o Configure them with outbound internet access to connect to Zscaler cloud </w:t>
      </w:r>
    </w:p>
    <w:p w14:paraId="3BC7FC01" w14:textId="4F1B73A9" w:rsidR="00DA5DAA" w:rsidRDefault="00000000" w:rsidP="001673D1">
      <w:pPr>
        <w:spacing w:after="0" w:line="252" w:lineRule="auto"/>
        <w:ind w:left="1020" w:right="555"/>
      </w:pPr>
      <w:r>
        <w:t>o No inbound firewall rules required</w:t>
      </w:r>
    </w:p>
    <w:p w14:paraId="3AD354F6" w14:textId="77777777" w:rsidR="00B40F74" w:rsidRDefault="00B40F74" w:rsidP="001673D1">
      <w:pPr>
        <w:spacing w:after="0" w:line="252" w:lineRule="auto"/>
        <w:ind w:left="1020" w:right="555"/>
      </w:pPr>
    </w:p>
    <w:p w14:paraId="59990BDE" w14:textId="5F691804" w:rsidR="00B40F74" w:rsidRDefault="00000000" w:rsidP="001673D1">
      <w:pPr>
        <w:ind w:left="345" w:right="1261"/>
      </w:pPr>
      <w:r>
        <w:t>2. Configure App Connector Groups:</w:t>
      </w:r>
    </w:p>
    <w:p w14:paraId="222830E5" w14:textId="77777777" w:rsidR="00B40F74" w:rsidRDefault="00000000" w:rsidP="001673D1">
      <w:pPr>
        <w:numPr>
          <w:ilvl w:val="2"/>
          <w:numId w:val="23"/>
        </w:numPr>
        <w:spacing w:after="0"/>
        <w:ind w:right="4082"/>
      </w:pPr>
      <w:r>
        <w:t xml:space="preserve">Group connectors by function or location </w:t>
      </w:r>
    </w:p>
    <w:p w14:paraId="75DE788F" w14:textId="1D717178" w:rsidR="00DA5DAA" w:rsidRDefault="00000000" w:rsidP="001673D1">
      <w:pPr>
        <w:numPr>
          <w:ilvl w:val="2"/>
          <w:numId w:val="23"/>
        </w:numPr>
        <w:spacing w:after="0"/>
        <w:ind w:right="4082"/>
      </w:pPr>
      <w:r>
        <w:t xml:space="preserve"> Associate them with specific applications for traffic steering</w:t>
      </w:r>
    </w:p>
    <w:p w14:paraId="2990456A" w14:textId="77777777" w:rsidR="00B40F74" w:rsidRDefault="00B40F74" w:rsidP="001673D1">
      <w:pPr>
        <w:spacing w:after="0"/>
        <w:ind w:left="1025" w:right="4082" w:firstLine="0"/>
      </w:pPr>
    </w:p>
    <w:p w14:paraId="72C405B4" w14:textId="77777777" w:rsidR="00DA5DAA" w:rsidRDefault="00000000" w:rsidP="001673D1">
      <w:pPr>
        <w:ind w:left="345" w:right="1261"/>
      </w:pPr>
      <w:r>
        <w:t>3. Integrate Identity Provider:</w:t>
      </w:r>
    </w:p>
    <w:p w14:paraId="542BD4BC" w14:textId="10158885" w:rsidR="00B40F74" w:rsidRPr="00B40F74" w:rsidRDefault="00000000" w:rsidP="001673D1">
      <w:pPr>
        <w:numPr>
          <w:ilvl w:val="2"/>
          <w:numId w:val="23"/>
        </w:numPr>
        <w:spacing w:after="0" w:line="267" w:lineRule="auto"/>
        <w:ind w:right="4082"/>
      </w:pPr>
      <w:r>
        <w:rPr>
          <w:sz w:val="24"/>
        </w:rPr>
        <w:t xml:space="preserve">Configure SAML 2.0 between Zscaler and Azure </w:t>
      </w:r>
    </w:p>
    <w:p w14:paraId="2F23E1D3" w14:textId="71604B76" w:rsidR="00B40F74" w:rsidRPr="00B40F74" w:rsidRDefault="00000000" w:rsidP="001673D1">
      <w:pPr>
        <w:numPr>
          <w:ilvl w:val="2"/>
          <w:numId w:val="23"/>
        </w:numPr>
        <w:spacing w:after="0" w:line="267" w:lineRule="auto"/>
        <w:ind w:right="4082"/>
      </w:pPr>
      <w:r>
        <w:rPr>
          <w:sz w:val="24"/>
        </w:rPr>
        <w:t xml:space="preserve"> Map user groups from Azure AD to Zscaler </w:t>
      </w:r>
    </w:p>
    <w:p w14:paraId="651BAF9E" w14:textId="0E9B2828" w:rsidR="00DA5DAA" w:rsidRPr="00B40F74" w:rsidRDefault="00000000" w:rsidP="001673D1">
      <w:pPr>
        <w:numPr>
          <w:ilvl w:val="2"/>
          <w:numId w:val="23"/>
        </w:numPr>
        <w:spacing w:after="0" w:line="267" w:lineRule="auto"/>
        <w:ind w:right="4082"/>
      </w:pPr>
      <w:r>
        <w:rPr>
          <w:sz w:val="24"/>
        </w:rPr>
        <w:t xml:space="preserve"> Test authentication flow</w:t>
      </w:r>
    </w:p>
    <w:p w14:paraId="4EFBC2BC" w14:textId="77777777" w:rsidR="00B40F74" w:rsidRDefault="00B40F74" w:rsidP="001673D1">
      <w:pPr>
        <w:spacing w:after="0" w:line="267" w:lineRule="auto"/>
        <w:ind w:left="1025" w:right="4082" w:firstLine="0"/>
      </w:pPr>
    </w:p>
    <w:p w14:paraId="722D2985" w14:textId="77777777" w:rsidR="00DA5DAA" w:rsidRDefault="00000000" w:rsidP="001673D1">
      <w:pPr>
        <w:spacing w:after="5" w:line="267" w:lineRule="auto"/>
        <w:ind w:left="15" w:right="1216"/>
      </w:pPr>
      <w:r w:rsidRPr="00B40F74">
        <w:rPr>
          <w:b/>
          <w:bCs/>
          <w:sz w:val="24"/>
        </w:rPr>
        <w:t>Phase 3</w:t>
      </w:r>
      <w:r>
        <w:rPr>
          <w:sz w:val="24"/>
        </w:rPr>
        <w:t>: policy Configuration (Weeks 5-6)</w:t>
      </w:r>
    </w:p>
    <w:p w14:paraId="499ECD73" w14:textId="77777777" w:rsidR="00DA5DAA" w:rsidRDefault="00000000" w:rsidP="001673D1">
      <w:pPr>
        <w:ind w:left="360" w:right="1261"/>
      </w:pPr>
      <w:r>
        <w:t>l. Define Applications in Z.PA:</w:t>
      </w:r>
    </w:p>
    <w:p w14:paraId="6C3C919C" w14:textId="2C93D611" w:rsidR="00DA5DAA" w:rsidRDefault="00000000" w:rsidP="001673D1">
      <w:pPr>
        <w:pStyle w:val="ListParagraph"/>
        <w:numPr>
          <w:ilvl w:val="1"/>
          <w:numId w:val="39"/>
        </w:numPr>
        <w:ind w:right="3872"/>
      </w:pPr>
      <w:r>
        <w:t xml:space="preserve">Add each internal application (by IP, port, and </w:t>
      </w:r>
      <w:proofErr w:type="gramStart"/>
      <w:r>
        <w:t>protocol)  Associate</w:t>
      </w:r>
      <w:proofErr w:type="gramEnd"/>
      <w:r>
        <w:t xml:space="preserve"> applications with App Connector groups</w:t>
      </w:r>
    </w:p>
    <w:p w14:paraId="6AAB0FE5" w14:textId="3CCD571D" w:rsidR="00DA5DAA" w:rsidRDefault="007F08AD" w:rsidP="001673D1">
      <w:pPr>
        <w:pStyle w:val="ListParagraph"/>
        <w:numPr>
          <w:ilvl w:val="1"/>
          <w:numId w:val="39"/>
        </w:numPr>
        <w:spacing w:after="360" w:line="259" w:lineRule="auto"/>
        <w:ind w:right="0"/>
      </w:pPr>
      <w:r>
        <w:rPr>
          <w:noProof/>
        </w:rPr>
        <w:t>Configure application segmentation</w:t>
      </w:r>
    </w:p>
    <w:p w14:paraId="3F8DB8B5" w14:textId="77777777" w:rsidR="00DA5DAA" w:rsidRDefault="00000000" w:rsidP="001673D1">
      <w:pPr>
        <w:spacing w:after="5" w:line="267" w:lineRule="auto"/>
        <w:ind w:left="345" w:right="1216"/>
      </w:pPr>
      <w:r>
        <w:rPr>
          <w:sz w:val="24"/>
        </w:rPr>
        <w:t>2. Create Access Policies:</w:t>
      </w:r>
    </w:p>
    <w:p w14:paraId="3AF3BC8A" w14:textId="1A9972C5" w:rsidR="00DA5DAA" w:rsidRDefault="00000000" w:rsidP="001673D1">
      <w:pPr>
        <w:pStyle w:val="ListParagraph"/>
        <w:numPr>
          <w:ilvl w:val="0"/>
          <w:numId w:val="40"/>
        </w:numPr>
        <w:spacing w:after="74"/>
        <w:ind w:right="360"/>
      </w:pPr>
      <w:r>
        <w:t>Build granular policies based on user groups:</w:t>
      </w:r>
    </w:p>
    <w:p w14:paraId="3394CA3B" w14:textId="77777777" w:rsidR="00DA5DAA" w:rsidRDefault="00000000" w:rsidP="001673D1">
      <w:pPr>
        <w:pStyle w:val="ListParagraph"/>
        <w:numPr>
          <w:ilvl w:val="0"/>
          <w:numId w:val="41"/>
        </w:numPr>
        <w:spacing w:after="237" w:line="259" w:lineRule="auto"/>
        <w:ind w:right="360"/>
      </w:pPr>
      <w:r w:rsidRPr="007F08AD">
        <w:rPr>
          <w:sz w:val="24"/>
        </w:rPr>
        <w:t xml:space="preserve">"Faculty </w:t>
      </w:r>
      <w:r w:rsidRPr="007F08AD">
        <w:rPr>
          <w:sz w:val="24"/>
        </w:rPr>
        <w:tab/>
        <w:t>access ERP on PCP 443from devices with antivirus enabled after MFA</w:t>
      </w:r>
      <w:r>
        <w:rPr>
          <w:noProof/>
        </w:rPr>
        <w:drawing>
          <wp:inline distT="0" distB="0" distL="0" distR="0" wp14:anchorId="68213F5C" wp14:editId="5E8894F2">
            <wp:extent cx="47645" cy="47639"/>
            <wp:effectExtent l="0" t="0" r="0" b="0"/>
            <wp:docPr id="217940" name="Picture 217940"/>
            <wp:cNvGraphicFramePr/>
            <a:graphic xmlns:a="http://schemas.openxmlformats.org/drawingml/2006/main">
              <a:graphicData uri="http://schemas.openxmlformats.org/drawingml/2006/picture">
                <pic:pic xmlns:pic="http://schemas.openxmlformats.org/drawingml/2006/picture">
                  <pic:nvPicPr>
                    <pic:cNvPr id="217940" name="Picture 217940"/>
                    <pic:cNvPicPr/>
                  </pic:nvPicPr>
                  <pic:blipFill>
                    <a:blip r:embed="rId117"/>
                    <a:stretch>
                      <a:fillRect/>
                    </a:stretch>
                  </pic:blipFill>
                  <pic:spPr>
                    <a:xfrm>
                      <a:off x="0" y="0"/>
                      <a:ext cx="47645" cy="47639"/>
                    </a:xfrm>
                    <a:prstGeom prst="rect">
                      <a:avLst/>
                    </a:prstGeom>
                  </pic:spPr>
                </pic:pic>
              </a:graphicData>
            </a:graphic>
          </wp:inline>
        </w:drawing>
      </w:r>
    </w:p>
    <w:p w14:paraId="6E1F19F0" w14:textId="1E342725" w:rsidR="00DA5DAA" w:rsidRDefault="00000000" w:rsidP="001673D1">
      <w:pPr>
        <w:pStyle w:val="ListParagraph"/>
        <w:numPr>
          <w:ilvl w:val="0"/>
          <w:numId w:val="41"/>
        </w:numPr>
        <w:spacing w:after="5" w:line="362" w:lineRule="auto"/>
        <w:ind w:right="360"/>
      </w:pPr>
      <w:r w:rsidRPr="007F08AD">
        <w:rPr>
          <w:sz w:val="24"/>
        </w:rPr>
        <w:t>"Researchers can access HPC Cluster on TCP 22_/</w:t>
      </w:r>
      <w:proofErr w:type="spellStart"/>
      <w:r w:rsidRPr="007F08AD">
        <w:rPr>
          <w:sz w:val="24"/>
        </w:rPr>
        <w:t>i</w:t>
      </w:r>
      <w:proofErr w:type="spellEnd"/>
      <w:r w:rsidRPr="007F08AD">
        <w:rPr>
          <w:sz w:val="24"/>
        </w:rPr>
        <w:t xml:space="preserve">-am managed devices only " </w:t>
      </w:r>
      <w:r>
        <w:rPr>
          <w:noProof/>
        </w:rPr>
        <w:drawing>
          <wp:inline distT="0" distB="0" distL="0" distR="0" wp14:anchorId="38C6F0AA" wp14:editId="430B810D">
            <wp:extent cx="47645" cy="28584"/>
            <wp:effectExtent l="0" t="0" r="0" b="0"/>
            <wp:docPr id="217943" name="Picture 217943"/>
            <wp:cNvGraphicFramePr/>
            <a:graphic xmlns:a="http://schemas.openxmlformats.org/drawingml/2006/main">
              <a:graphicData uri="http://schemas.openxmlformats.org/drawingml/2006/picture">
                <pic:pic xmlns:pic="http://schemas.openxmlformats.org/drawingml/2006/picture">
                  <pic:nvPicPr>
                    <pic:cNvPr id="217943" name="Picture 217943"/>
                    <pic:cNvPicPr/>
                  </pic:nvPicPr>
                  <pic:blipFill>
                    <a:blip r:embed="rId118"/>
                    <a:stretch>
                      <a:fillRect/>
                    </a:stretch>
                  </pic:blipFill>
                  <pic:spPr>
                    <a:xfrm>
                      <a:off x="0" y="0"/>
                      <a:ext cx="47645" cy="28584"/>
                    </a:xfrm>
                    <a:prstGeom prst="rect">
                      <a:avLst/>
                    </a:prstGeom>
                  </pic:spPr>
                </pic:pic>
              </a:graphicData>
            </a:graphic>
          </wp:inline>
        </w:drawing>
      </w:r>
      <w:r w:rsidRPr="007F08AD">
        <w:rPr>
          <w:sz w:val="24"/>
        </w:rPr>
        <w:t>"External Collaborators can access Research Repository on TCP 443 between 9 AM-5</w:t>
      </w:r>
      <w:r>
        <w:rPr>
          <w:noProof/>
        </w:rPr>
        <w:drawing>
          <wp:inline distT="0" distB="0" distL="0" distR="0" wp14:anchorId="2B629AA7" wp14:editId="00D3C4B9">
            <wp:extent cx="333515" cy="104806"/>
            <wp:effectExtent l="0" t="0" r="0" b="0"/>
            <wp:docPr id="314174" name="Picture 314174"/>
            <wp:cNvGraphicFramePr/>
            <a:graphic xmlns:a="http://schemas.openxmlformats.org/drawingml/2006/main">
              <a:graphicData uri="http://schemas.openxmlformats.org/drawingml/2006/picture">
                <pic:pic xmlns:pic="http://schemas.openxmlformats.org/drawingml/2006/picture">
                  <pic:nvPicPr>
                    <pic:cNvPr id="314174" name="Picture 314174"/>
                    <pic:cNvPicPr/>
                  </pic:nvPicPr>
                  <pic:blipFill>
                    <a:blip r:embed="rId119"/>
                    <a:stretch>
                      <a:fillRect/>
                    </a:stretch>
                  </pic:blipFill>
                  <pic:spPr>
                    <a:xfrm>
                      <a:off x="0" y="0"/>
                      <a:ext cx="333515" cy="104806"/>
                    </a:xfrm>
                    <a:prstGeom prst="rect">
                      <a:avLst/>
                    </a:prstGeom>
                  </pic:spPr>
                </pic:pic>
              </a:graphicData>
            </a:graphic>
          </wp:inline>
        </w:drawing>
      </w:r>
    </w:p>
    <w:p w14:paraId="3A330A98" w14:textId="77777777" w:rsidR="00DA5DAA" w:rsidRDefault="00000000" w:rsidP="001673D1">
      <w:pPr>
        <w:ind w:left="345" w:right="1261"/>
      </w:pPr>
      <w:r>
        <w:t>3. Configure ZIA Policies:</w:t>
      </w:r>
    </w:p>
    <w:p w14:paraId="532A2D2E" w14:textId="77777777" w:rsidR="00DA5DAA" w:rsidRDefault="00000000" w:rsidP="001673D1">
      <w:pPr>
        <w:numPr>
          <w:ilvl w:val="2"/>
          <w:numId w:val="23"/>
        </w:numPr>
        <w:ind w:right="4082"/>
      </w:pPr>
      <w:r>
        <w:t>Set up URL filtering</w:t>
      </w:r>
    </w:p>
    <w:p w14:paraId="55AD4386" w14:textId="77777777" w:rsidR="007F08AD" w:rsidRDefault="007F08AD" w:rsidP="001673D1">
      <w:pPr>
        <w:ind w:left="1020" w:right="3556"/>
      </w:pPr>
      <w:r w:rsidRPr="00A52126">
        <w:pict w14:anchorId="51B6FED4">
          <v:shape id="Picture 217948" o:spid="_x0000_i1075" type="#_x0000_t75" style="width:6pt;height:6.6pt;visibility:visible;mso-wrap-style:square" o:bullet="t">
            <v:imagedata r:id="rId120" o:title=""/>
          </v:shape>
        </w:pict>
      </w:r>
      <w:r w:rsidR="00000000">
        <w:t xml:space="preserve"> Enable threat protection (IPS/IDS)</w:t>
      </w:r>
    </w:p>
    <w:p w14:paraId="14140DE3" w14:textId="33D84D85" w:rsidR="00DA5DAA" w:rsidRDefault="00000000" w:rsidP="001673D1">
      <w:pPr>
        <w:ind w:left="1020" w:right="3556"/>
      </w:pPr>
      <w:r>
        <w:t>o Configure data loss prevention (DLP) rules for sensitive data</w:t>
      </w:r>
    </w:p>
    <w:p w14:paraId="28063EFF" w14:textId="77777777" w:rsidR="007F08AD" w:rsidRDefault="007F08AD" w:rsidP="001673D1">
      <w:pPr>
        <w:ind w:left="1020" w:right="3556"/>
      </w:pPr>
    </w:p>
    <w:p w14:paraId="60657E93" w14:textId="77777777" w:rsidR="00DA5DAA" w:rsidRDefault="00000000" w:rsidP="001673D1">
      <w:pPr>
        <w:spacing w:after="5" w:line="267" w:lineRule="auto"/>
        <w:ind w:left="0" w:right="1216"/>
      </w:pPr>
      <w:r w:rsidRPr="007F08AD">
        <w:rPr>
          <w:b/>
          <w:bCs/>
          <w:sz w:val="24"/>
        </w:rPr>
        <w:t>Phase 4</w:t>
      </w:r>
      <w:r>
        <w:rPr>
          <w:sz w:val="24"/>
        </w:rPr>
        <w:t>: Pilot Deployment (Weeks 7-8)</w:t>
      </w:r>
    </w:p>
    <w:p w14:paraId="30B5C7B0" w14:textId="77777777" w:rsidR="00DA5DAA" w:rsidRDefault="00000000" w:rsidP="001673D1">
      <w:pPr>
        <w:ind w:left="375" w:right="1261"/>
      </w:pPr>
      <w:proofErr w:type="gramStart"/>
      <w:r>
        <w:t>I .</w:t>
      </w:r>
      <w:proofErr w:type="gramEnd"/>
      <w:r>
        <w:t xml:space="preserve"> Select Pilot </w:t>
      </w:r>
      <w:proofErr w:type="spellStart"/>
      <w:proofErr w:type="gramStart"/>
      <w:r>
        <w:t>Group:Choose</w:t>
      </w:r>
      <w:proofErr w:type="spellEnd"/>
      <w:proofErr w:type="gramEnd"/>
      <w:r>
        <w:t xml:space="preserve"> a small group of willing faculty and IT staff (10-20 users).</w:t>
      </w:r>
    </w:p>
    <w:p w14:paraId="48BA6F32" w14:textId="77777777" w:rsidR="00DA5DAA" w:rsidRDefault="00000000" w:rsidP="001673D1">
      <w:pPr>
        <w:numPr>
          <w:ilvl w:val="1"/>
          <w:numId w:val="26"/>
        </w:numPr>
        <w:ind w:right="1261" w:hanging="240"/>
      </w:pPr>
      <w:r>
        <w:t xml:space="preserve">Deploy Zscaler Client Connector: Provide </w:t>
      </w:r>
      <w:proofErr w:type="spellStart"/>
      <w:r>
        <w:t>instullation</w:t>
      </w:r>
      <w:proofErr w:type="spellEnd"/>
      <w:r>
        <w:t xml:space="preserve"> Instructions and assist with setup.</w:t>
      </w:r>
    </w:p>
    <w:p w14:paraId="3348BD36" w14:textId="77777777" w:rsidR="00DA5DAA" w:rsidRDefault="00000000" w:rsidP="001673D1">
      <w:pPr>
        <w:numPr>
          <w:ilvl w:val="1"/>
          <w:numId w:val="26"/>
        </w:numPr>
        <w:ind w:right="1261" w:hanging="240"/>
      </w:pPr>
      <w:r>
        <w:t>Monitor and Validate:</w:t>
      </w:r>
    </w:p>
    <w:p w14:paraId="57F5A351" w14:textId="77777777" w:rsidR="007F08AD" w:rsidRDefault="00000000" w:rsidP="001673D1">
      <w:pPr>
        <w:numPr>
          <w:ilvl w:val="2"/>
          <w:numId w:val="23"/>
        </w:numPr>
        <w:spacing w:after="27" w:line="252" w:lineRule="auto"/>
        <w:ind w:right="4082"/>
      </w:pPr>
      <w:r>
        <w:t xml:space="preserve">Verify authentication and MFA flows </w:t>
      </w:r>
    </w:p>
    <w:p w14:paraId="3E12666B" w14:textId="22060B41" w:rsidR="007F08AD" w:rsidRDefault="00000000" w:rsidP="001673D1">
      <w:pPr>
        <w:numPr>
          <w:ilvl w:val="2"/>
          <w:numId w:val="23"/>
        </w:numPr>
        <w:spacing w:after="27" w:line="252" w:lineRule="auto"/>
        <w:ind w:right="4082"/>
      </w:pPr>
      <w:r>
        <w:t xml:space="preserve"> Test application access c Validate that users cannot </w:t>
      </w:r>
      <w:r w:rsidR="007F08AD">
        <w:t xml:space="preserve">       </w:t>
      </w:r>
      <w:r>
        <w:t xml:space="preserve">access unauthorized applications </w:t>
      </w:r>
    </w:p>
    <w:p w14:paraId="088F979D" w14:textId="62EFE22C" w:rsidR="00DA5DAA" w:rsidRDefault="00000000" w:rsidP="001673D1">
      <w:pPr>
        <w:numPr>
          <w:ilvl w:val="2"/>
          <w:numId w:val="23"/>
        </w:numPr>
        <w:spacing w:after="27" w:line="252" w:lineRule="auto"/>
        <w:ind w:right="4082"/>
      </w:pPr>
      <w:r>
        <w:t xml:space="preserve"> Collect feedback on performance</w:t>
      </w:r>
    </w:p>
    <w:p w14:paraId="07B81118" w14:textId="77777777" w:rsidR="00DA5DAA" w:rsidRDefault="00000000" w:rsidP="001673D1">
      <w:pPr>
        <w:spacing w:after="579" w:line="267" w:lineRule="auto"/>
        <w:ind w:left="345" w:right="1216"/>
      </w:pPr>
      <w:r>
        <w:rPr>
          <w:sz w:val="24"/>
        </w:rPr>
        <w:t>4. Refine Policies, Adjust based on pilot feedback and any access issues.</w:t>
      </w:r>
    </w:p>
    <w:p w14:paraId="2DF3F951" w14:textId="77777777" w:rsidR="007F08AD" w:rsidRDefault="007F08AD" w:rsidP="001673D1">
      <w:pPr>
        <w:ind w:left="375" w:right="5012" w:hanging="375"/>
        <w:rPr>
          <w:b/>
          <w:bCs/>
        </w:rPr>
      </w:pPr>
    </w:p>
    <w:p w14:paraId="1E9EA01C" w14:textId="77777777" w:rsidR="007F08AD" w:rsidRDefault="007F08AD" w:rsidP="001673D1">
      <w:pPr>
        <w:ind w:left="375" w:right="5012" w:hanging="375"/>
        <w:rPr>
          <w:b/>
          <w:bCs/>
        </w:rPr>
      </w:pPr>
    </w:p>
    <w:p w14:paraId="540CA794" w14:textId="77777777" w:rsidR="007F08AD" w:rsidRDefault="00000000" w:rsidP="001673D1">
      <w:pPr>
        <w:ind w:left="375" w:right="5012" w:hanging="375"/>
      </w:pPr>
      <w:r w:rsidRPr="007F08AD">
        <w:rPr>
          <w:b/>
          <w:bCs/>
        </w:rPr>
        <w:t>Phase 5</w:t>
      </w:r>
      <w:r>
        <w:t xml:space="preserve">: Full Deployment and Migration (Weeks 9-12) </w:t>
      </w:r>
    </w:p>
    <w:p w14:paraId="3B747BE4" w14:textId="45A7DE6C" w:rsidR="00DA5DAA" w:rsidRDefault="00000000" w:rsidP="001673D1">
      <w:pPr>
        <w:ind w:left="375" w:right="5012" w:hanging="375"/>
      </w:pPr>
      <w:r>
        <w:rPr>
          <w:noProof/>
        </w:rPr>
        <w:lastRenderedPageBreak/>
        <w:drawing>
          <wp:inline distT="0" distB="0" distL="0" distR="0" wp14:anchorId="11124E4C" wp14:editId="06527927">
            <wp:extent cx="85761" cy="95278"/>
            <wp:effectExtent l="0" t="0" r="0" b="0"/>
            <wp:docPr id="314177" name="Picture 314177"/>
            <wp:cNvGraphicFramePr/>
            <a:graphic xmlns:a="http://schemas.openxmlformats.org/drawingml/2006/main">
              <a:graphicData uri="http://schemas.openxmlformats.org/drawingml/2006/picture">
                <pic:pic xmlns:pic="http://schemas.openxmlformats.org/drawingml/2006/picture">
                  <pic:nvPicPr>
                    <pic:cNvPr id="314177" name="Picture 314177"/>
                    <pic:cNvPicPr/>
                  </pic:nvPicPr>
                  <pic:blipFill>
                    <a:blip r:embed="rId121"/>
                    <a:stretch>
                      <a:fillRect/>
                    </a:stretch>
                  </pic:blipFill>
                  <pic:spPr>
                    <a:xfrm>
                      <a:off x="0" y="0"/>
                      <a:ext cx="85761" cy="95278"/>
                    </a:xfrm>
                    <a:prstGeom prst="rect">
                      <a:avLst/>
                    </a:prstGeom>
                  </pic:spPr>
                </pic:pic>
              </a:graphicData>
            </a:graphic>
          </wp:inline>
        </w:drawing>
      </w:r>
      <w:proofErr w:type="spellStart"/>
      <w:r>
        <w:t>PhasedRollout</w:t>
      </w:r>
      <w:proofErr w:type="spellEnd"/>
      <w:r>
        <w:t>: Deploy to user groups in waves. o Week 9: Faculty and researchers o Week 10: Administrative stuff</w:t>
      </w:r>
    </w:p>
    <w:p w14:paraId="7EC1C02D" w14:textId="77777777" w:rsidR="00DA5DAA" w:rsidRDefault="00000000" w:rsidP="001673D1">
      <w:pPr>
        <w:spacing w:after="5" w:line="267" w:lineRule="auto"/>
        <w:ind w:left="1020" w:right="1216"/>
      </w:pPr>
      <w:r>
        <w:rPr>
          <w:noProof/>
        </w:rPr>
        <w:drawing>
          <wp:inline distT="0" distB="0" distL="0" distR="0" wp14:anchorId="24FE81D8" wp14:editId="52C8098B">
            <wp:extent cx="76232" cy="85751"/>
            <wp:effectExtent l="0" t="0" r="0" b="0"/>
            <wp:docPr id="219931" name="Picture 219931"/>
            <wp:cNvGraphicFramePr/>
            <a:graphic xmlns:a="http://schemas.openxmlformats.org/drawingml/2006/main">
              <a:graphicData uri="http://schemas.openxmlformats.org/drawingml/2006/picture">
                <pic:pic xmlns:pic="http://schemas.openxmlformats.org/drawingml/2006/picture">
                  <pic:nvPicPr>
                    <pic:cNvPr id="219931" name="Picture 219931"/>
                    <pic:cNvPicPr/>
                  </pic:nvPicPr>
                  <pic:blipFill>
                    <a:blip r:embed="rId122"/>
                    <a:stretch>
                      <a:fillRect/>
                    </a:stretch>
                  </pic:blipFill>
                  <pic:spPr>
                    <a:xfrm>
                      <a:off x="0" y="0"/>
                      <a:ext cx="76232" cy="85751"/>
                    </a:xfrm>
                    <a:prstGeom prst="rect">
                      <a:avLst/>
                    </a:prstGeom>
                  </pic:spPr>
                </pic:pic>
              </a:graphicData>
            </a:graphic>
          </wp:inline>
        </w:drawing>
      </w:r>
      <w:r>
        <w:rPr>
          <w:sz w:val="24"/>
        </w:rPr>
        <w:t>Week I l: Students (if applicable)</w:t>
      </w:r>
    </w:p>
    <w:p w14:paraId="69F68331" w14:textId="77777777" w:rsidR="00DA5DAA" w:rsidRDefault="00000000" w:rsidP="001673D1">
      <w:pPr>
        <w:spacing w:after="36"/>
        <w:ind w:left="345" w:right="5447" w:firstLine="675"/>
      </w:pPr>
      <w:r>
        <w:t xml:space="preserve">0 Week 12: IT </w:t>
      </w:r>
      <w:proofErr w:type="spellStart"/>
      <w:r>
        <w:t>slalTand</w:t>
      </w:r>
      <w:proofErr w:type="spellEnd"/>
      <w:r>
        <w:t xml:space="preserve"> remaining users 2, Communication and Training:</w:t>
      </w:r>
    </w:p>
    <w:p w14:paraId="3113F0F4" w14:textId="77777777" w:rsidR="00DA5DAA" w:rsidRDefault="00000000" w:rsidP="001673D1">
      <w:pPr>
        <w:numPr>
          <w:ilvl w:val="2"/>
          <w:numId w:val="23"/>
        </w:numPr>
        <w:spacing w:after="27" w:line="252" w:lineRule="auto"/>
        <w:ind w:right="4082"/>
      </w:pPr>
      <w:r>
        <w:t xml:space="preserve">Send pre-deployment emails with instructions </w:t>
      </w:r>
      <w:proofErr w:type="spellStart"/>
      <w:r>
        <w:t>o</w:t>
      </w:r>
      <w:proofErr w:type="spellEnd"/>
      <w:r>
        <w:t xml:space="preserve"> Provide user guides for Zscaler Client Connector 0 Establish support channels for issues</w:t>
      </w:r>
    </w:p>
    <w:p w14:paraId="650F87AC" w14:textId="77777777" w:rsidR="00DA5DAA" w:rsidRDefault="00000000" w:rsidP="001673D1">
      <w:pPr>
        <w:ind w:left="345" w:right="1261"/>
      </w:pPr>
      <w:r>
        <w:t>3. Legacy VPN Decommissioning:</w:t>
      </w:r>
    </w:p>
    <w:p w14:paraId="1FD4B2D2" w14:textId="77777777" w:rsidR="00DA5DAA" w:rsidRDefault="00000000" w:rsidP="001673D1">
      <w:pPr>
        <w:numPr>
          <w:ilvl w:val="2"/>
          <w:numId w:val="23"/>
        </w:numPr>
        <w:spacing w:after="274" w:line="252" w:lineRule="auto"/>
        <w:ind w:right="4082"/>
      </w:pPr>
      <w:r>
        <w:t xml:space="preserve">Once all users are migrated, revoke legacy VPN access </w:t>
      </w:r>
      <w:proofErr w:type="spellStart"/>
      <w:r>
        <w:t>o</w:t>
      </w:r>
      <w:proofErr w:type="spellEnd"/>
      <w:r>
        <w:t xml:space="preserve"> Shut down VPN concentrators o Remove public DNS records pointing to VPN</w:t>
      </w:r>
    </w:p>
    <w:p w14:paraId="3DDCD3E4" w14:textId="77777777" w:rsidR="00DA5DAA" w:rsidRDefault="00000000" w:rsidP="001673D1">
      <w:pPr>
        <w:spacing w:after="5" w:line="267" w:lineRule="auto"/>
        <w:ind w:left="0" w:right="1216"/>
      </w:pPr>
      <w:r>
        <w:rPr>
          <w:sz w:val="24"/>
        </w:rPr>
        <w:t>Phase 6: Optimization and Continuous Improvement (Ongoing)</w:t>
      </w:r>
    </w:p>
    <w:p w14:paraId="5BB9B51B" w14:textId="77777777" w:rsidR="00DA5DAA" w:rsidRDefault="00000000" w:rsidP="001673D1">
      <w:pPr>
        <w:ind w:left="375" w:right="1261"/>
      </w:pPr>
      <w:proofErr w:type="gramStart"/>
      <w:r>
        <w:t>l .</w:t>
      </w:r>
      <w:proofErr w:type="gramEnd"/>
      <w:r>
        <w:t xml:space="preserve"> </w:t>
      </w:r>
      <w:proofErr w:type="spellStart"/>
      <w:proofErr w:type="gramStart"/>
      <w:r>
        <w:t>LogAnalysis;Regularlyreview</w:t>
      </w:r>
      <w:proofErr w:type="spellEnd"/>
      <w:proofErr w:type="gramEnd"/>
      <w:r>
        <w:t xml:space="preserve"> </w:t>
      </w:r>
      <w:proofErr w:type="spellStart"/>
      <w:r>
        <w:t>Zscalerlogs</w:t>
      </w:r>
      <w:proofErr w:type="spellEnd"/>
      <w:r>
        <w:t xml:space="preserve"> </w:t>
      </w:r>
      <w:proofErr w:type="spellStart"/>
      <w:r>
        <w:t>inthe</w:t>
      </w:r>
      <w:proofErr w:type="spellEnd"/>
      <w:r>
        <w:t xml:space="preserve"> admin </w:t>
      </w:r>
      <w:proofErr w:type="spellStart"/>
      <w:r>
        <w:t>ponal</w:t>
      </w:r>
      <w:proofErr w:type="spellEnd"/>
      <w:r>
        <w:t xml:space="preserve"> for anomalies.</w:t>
      </w:r>
    </w:p>
    <w:p w14:paraId="7E65C07F" w14:textId="77777777" w:rsidR="00DA5DAA" w:rsidRDefault="00000000" w:rsidP="001673D1">
      <w:pPr>
        <w:numPr>
          <w:ilvl w:val="1"/>
          <w:numId w:val="27"/>
        </w:numPr>
        <w:ind w:right="1261" w:hanging="345"/>
      </w:pPr>
      <w:r>
        <w:t>Policy Refinement: Update policies based on changing user roles and application additions.</w:t>
      </w:r>
    </w:p>
    <w:p w14:paraId="2096B35D" w14:textId="77777777" w:rsidR="00DA5DAA" w:rsidRDefault="00000000" w:rsidP="001673D1">
      <w:pPr>
        <w:numPr>
          <w:ilvl w:val="1"/>
          <w:numId w:val="27"/>
        </w:numPr>
        <w:spacing w:after="302"/>
        <w:ind w:right="1261" w:hanging="345"/>
      </w:pPr>
      <w:r>
        <w:t>Threat Hunting: Use integrated threat intelligence (MISP) to proactively search for compromised accounts.</w:t>
      </w:r>
    </w:p>
    <w:p w14:paraId="506BA790" w14:textId="77777777" w:rsidR="00DA5DAA" w:rsidRDefault="00000000" w:rsidP="001673D1">
      <w:pPr>
        <w:numPr>
          <w:ilvl w:val="0"/>
          <w:numId w:val="28"/>
        </w:numPr>
        <w:spacing w:after="5" w:line="267" w:lineRule="auto"/>
        <w:ind w:right="1261" w:hanging="345"/>
      </w:pPr>
      <w:r>
        <w:rPr>
          <w:sz w:val="24"/>
        </w:rPr>
        <w:t xml:space="preserve">Threat Intelligence in </w:t>
      </w:r>
      <w:proofErr w:type="spellStart"/>
      <w:r>
        <w:rPr>
          <w:sz w:val="24"/>
        </w:rPr>
        <w:t>Zsealer</w:t>
      </w:r>
      <w:proofErr w:type="spellEnd"/>
      <w:r>
        <w:rPr>
          <w:sz w:val="24"/>
        </w:rPr>
        <w:t xml:space="preserve"> Environment</w:t>
      </w:r>
    </w:p>
    <w:p w14:paraId="4D0822AB" w14:textId="77777777" w:rsidR="00DA5DAA" w:rsidRDefault="00000000" w:rsidP="001673D1">
      <w:pPr>
        <w:spacing w:after="375"/>
        <w:ind w:left="0" w:right="1005"/>
      </w:pPr>
      <w:r>
        <w:t xml:space="preserve">Threat </w:t>
      </w:r>
      <w:proofErr w:type="spellStart"/>
      <w:r>
        <w:t>intell</w:t>
      </w:r>
      <w:proofErr w:type="spellEnd"/>
      <w:r>
        <w:t xml:space="preserve"> </w:t>
      </w:r>
      <w:proofErr w:type="spellStart"/>
      <w:r>
        <w:t>igence</w:t>
      </w:r>
      <w:proofErr w:type="spellEnd"/>
      <w:r>
        <w:t xml:space="preserve"> transforms Zscaler </w:t>
      </w:r>
      <w:proofErr w:type="spellStart"/>
      <w:r>
        <w:t>froman</w:t>
      </w:r>
      <w:proofErr w:type="spellEnd"/>
      <w:r>
        <w:t xml:space="preserve"> access control tool into a proactive security platform. It provides context about who is </w:t>
      </w:r>
      <w:proofErr w:type="spellStart"/>
      <w:proofErr w:type="gramStart"/>
      <w:r>
        <w:t>fiyir,g</w:t>
      </w:r>
      <w:proofErr w:type="spellEnd"/>
      <w:proofErr w:type="gramEnd"/>
      <w:r>
        <w:t xml:space="preserve"> to access what, from where, and with what risk. Sources or Threat </w:t>
      </w:r>
      <w:proofErr w:type="spellStart"/>
      <w:r>
        <w:t>Illtcl</w:t>
      </w:r>
      <w:proofErr w:type="spellEnd"/>
      <w:r>
        <w:t xml:space="preserve"> </w:t>
      </w:r>
      <w:proofErr w:type="spellStart"/>
      <w:r>
        <w:t>ligcnce</w:t>
      </w:r>
      <w:proofErr w:type="spellEnd"/>
      <w:r>
        <w:t>:</w:t>
      </w:r>
    </w:p>
    <w:p w14:paraId="4C26CE6A" w14:textId="0485CA83" w:rsidR="00DA5DAA" w:rsidRDefault="00000000" w:rsidP="001673D1">
      <w:pPr>
        <w:ind w:left="1020" w:right="4022" w:hanging="660"/>
      </w:pPr>
      <w:proofErr w:type="gramStart"/>
      <w:r>
        <w:t>I .</w:t>
      </w:r>
      <w:proofErr w:type="gramEnd"/>
      <w:r>
        <w:t xml:space="preserve"> Zscaler Cloud Logs: Real-time data on connections, including: o User identity and group membership c Source I P and geolocation 0 Destination application and IP o Bytes transferred and session duration </w:t>
      </w:r>
      <w:proofErr w:type="spellStart"/>
      <w:r>
        <w:t>o</w:t>
      </w:r>
      <w:proofErr w:type="spellEnd"/>
      <w:r>
        <w:t xml:space="preserve"> Device posture </w:t>
      </w:r>
      <w:proofErr w:type="spellStart"/>
      <w:r>
        <w:t>infornrdtion</w:t>
      </w:r>
      <w:proofErr w:type="spellEnd"/>
      <w:r w:rsidR="007F08AD">
        <w:t xml:space="preserve"> </w:t>
      </w:r>
    </w:p>
    <w:p w14:paraId="4A0D2AB2" w14:textId="77777777" w:rsidR="007F08AD" w:rsidRDefault="007F08AD" w:rsidP="001673D1">
      <w:pPr>
        <w:ind w:left="0" w:right="4097" w:firstLine="0"/>
      </w:pPr>
    </w:p>
    <w:p w14:paraId="07C99F9D" w14:textId="07A3DAF4" w:rsidR="00DA5DAA" w:rsidRDefault="00000000" w:rsidP="001673D1">
      <w:pPr>
        <w:ind w:left="0" w:right="4097" w:firstLine="0"/>
      </w:pPr>
      <w:r>
        <w:t>External Threat Feeds (MIS P): Structured IOCS from trusted sources:</w:t>
      </w:r>
    </w:p>
    <w:p w14:paraId="5CFCFB1D" w14:textId="77777777" w:rsidR="00DA5DAA" w:rsidRDefault="00000000" w:rsidP="001673D1">
      <w:pPr>
        <w:numPr>
          <w:ilvl w:val="2"/>
          <w:numId w:val="28"/>
        </w:numPr>
        <w:spacing w:after="308"/>
        <w:ind w:right="2851" w:hanging="195"/>
      </w:pPr>
      <w:r>
        <w:t>Known malicious domains (e.g., phishing sites) 0 Command-and-control server IPS o Ransomware distribution URLs o File hashes of malware samples</w:t>
      </w:r>
    </w:p>
    <w:p w14:paraId="703A6066" w14:textId="77777777" w:rsidR="00DA5DAA" w:rsidRDefault="00000000" w:rsidP="001673D1">
      <w:pPr>
        <w:numPr>
          <w:ilvl w:val="1"/>
          <w:numId w:val="28"/>
        </w:numPr>
        <w:spacing w:after="321"/>
        <w:ind w:right="4097" w:hanging="345"/>
      </w:pPr>
      <w:r>
        <w:t>Identity Provider Logs: Authentication data from Azure AD: o Successful and failed login attempts c MFA status o Impossible travel anomalies</w:t>
      </w:r>
    </w:p>
    <w:p w14:paraId="0A91133B" w14:textId="77777777" w:rsidR="00DA5DAA" w:rsidRDefault="00000000" w:rsidP="001673D1">
      <w:pPr>
        <w:numPr>
          <w:ilvl w:val="1"/>
          <w:numId w:val="28"/>
        </w:numPr>
        <w:spacing w:after="288" w:line="252" w:lineRule="auto"/>
        <w:ind w:right="4097" w:hanging="345"/>
      </w:pPr>
      <w:r>
        <w:t xml:space="preserve">EDR Integration: Endpoint detection tools provide: o Compromised device </w:t>
      </w:r>
      <w:proofErr w:type="spellStart"/>
      <w:r>
        <w:t>alefis</w:t>
      </w:r>
      <w:proofErr w:type="spellEnd"/>
      <w:r>
        <w:t xml:space="preserve"> o Malware detections o Anomalous process </w:t>
      </w:r>
      <w:proofErr w:type="spellStart"/>
      <w:r>
        <w:t>behavior</w:t>
      </w:r>
      <w:proofErr w:type="spellEnd"/>
    </w:p>
    <w:p w14:paraId="7A9B80BE" w14:textId="77777777" w:rsidR="00DA5DAA" w:rsidRDefault="00000000" w:rsidP="001673D1">
      <w:pPr>
        <w:spacing w:after="5" w:line="267" w:lineRule="auto"/>
        <w:ind w:left="0" w:right="1216"/>
      </w:pPr>
      <w:r>
        <w:rPr>
          <w:sz w:val="24"/>
        </w:rPr>
        <w:t>Applica lions of Threat Intelligence:</w:t>
      </w:r>
    </w:p>
    <w:p w14:paraId="3AA6EFB6" w14:textId="77777777" w:rsidR="00DA5DAA" w:rsidRDefault="00000000" w:rsidP="001673D1">
      <w:pPr>
        <w:ind w:left="375" w:right="1261"/>
      </w:pPr>
      <w:proofErr w:type="gramStart"/>
      <w:r>
        <w:t>I .</w:t>
      </w:r>
      <w:proofErr w:type="gramEnd"/>
      <w:r>
        <w:t xml:space="preserve"> Adaptive Access Control:</w:t>
      </w:r>
    </w:p>
    <w:p w14:paraId="3146E82B" w14:textId="77777777" w:rsidR="00DA5DAA" w:rsidRDefault="00000000" w:rsidP="001673D1">
      <w:pPr>
        <w:numPr>
          <w:ilvl w:val="2"/>
          <w:numId w:val="28"/>
        </w:numPr>
        <w:spacing w:after="86"/>
        <w:ind w:right="2851" w:hanging="195"/>
      </w:pPr>
      <w:proofErr w:type="spellStart"/>
      <w:r>
        <w:lastRenderedPageBreak/>
        <w:t>Ifthreat</w:t>
      </w:r>
      <w:proofErr w:type="spellEnd"/>
      <w:r>
        <w:t xml:space="preserve"> intelligence identifies a user's source IP as </w:t>
      </w:r>
      <w:proofErr w:type="spellStart"/>
      <w:proofErr w:type="gramStart"/>
      <w:r>
        <w:t>high.risk</w:t>
      </w:r>
      <w:proofErr w:type="spellEnd"/>
      <w:proofErr w:type="gramEnd"/>
      <w:r>
        <w:t xml:space="preserve"> (e.g., known TOR exit node or malicious VPN), Zscaler can:</w:t>
      </w:r>
    </w:p>
    <w:p w14:paraId="0845854D" w14:textId="77777777" w:rsidR="00DA5DAA" w:rsidRDefault="00000000" w:rsidP="001673D1">
      <w:pPr>
        <w:numPr>
          <w:ilvl w:val="0"/>
          <w:numId w:val="28"/>
        </w:numPr>
        <w:spacing w:after="133"/>
        <w:ind w:right="1261" w:hanging="345"/>
      </w:pPr>
      <w:r>
        <w:t>Step-up authentication (require additional MFA)</w:t>
      </w:r>
    </w:p>
    <w:p w14:paraId="6E179FFB" w14:textId="77777777" w:rsidR="00DA5DAA" w:rsidRDefault="00000000" w:rsidP="001673D1">
      <w:pPr>
        <w:numPr>
          <w:ilvl w:val="0"/>
          <w:numId w:val="28"/>
        </w:numPr>
        <w:spacing w:after="119"/>
        <w:ind w:right="1261" w:hanging="345"/>
      </w:pPr>
      <w:r>
        <w:t>Block access entirely</w:t>
      </w:r>
    </w:p>
    <w:p w14:paraId="1B614531" w14:textId="77777777" w:rsidR="00DA5DAA" w:rsidRDefault="00000000" w:rsidP="001673D1">
      <w:pPr>
        <w:spacing w:after="74"/>
        <w:ind w:left="2056" w:right="1261"/>
      </w:pPr>
      <w:r>
        <w:t>Restrict to read-only access</w:t>
      </w:r>
    </w:p>
    <w:p w14:paraId="7DA81694" w14:textId="77777777" w:rsidR="00DA5DAA" w:rsidRDefault="00000000" w:rsidP="001673D1">
      <w:pPr>
        <w:numPr>
          <w:ilvl w:val="0"/>
          <w:numId w:val="29"/>
        </w:numPr>
        <w:spacing w:after="5" w:line="267" w:lineRule="auto"/>
        <w:ind w:right="1238" w:hanging="240"/>
      </w:pPr>
      <w:r>
        <w:rPr>
          <w:sz w:val="24"/>
        </w:rPr>
        <w:t>Compromised Account Hunting:</w:t>
      </w:r>
    </w:p>
    <w:p w14:paraId="34772B4B" w14:textId="77777777" w:rsidR="00DA5DAA" w:rsidRDefault="00000000" w:rsidP="001673D1">
      <w:pPr>
        <w:numPr>
          <w:ilvl w:val="2"/>
          <w:numId w:val="30"/>
        </w:numPr>
        <w:ind w:right="1261" w:hanging="345"/>
      </w:pPr>
      <w:r>
        <w:t>Analysts query Zscaler logs to identity:</w:t>
      </w:r>
    </w:p>
    <w:p w14:paraId="5AC4BC14" w14:textId="77777777" w:rsidR="00DA5DAA" w:rsidRDefault="00000000" w:rsidP="001673D1">
      <w:pPr>
        <w:numPr>
          <w:ilvl w:val="2"/>
          <w:numId w:val="30"/>
        </w:numPr>
        <w:spacing w:after="148"/>
        <w:ind w:right="1261" w:hanging="345"/>
      </w:pPr>
      <w:r>
        <w:t>Users accessing applications at unusual hours</w:t>
      </w:r>
    </w:p>
    <w:p w14:paraId="48703151" w14:textId="77777777" w:rsidR="00DA5DAA" w:rsidRDefault="00000000" w:rsidP="001673D1">
      <w:pPr>
        <w:numPr>
          <w:ilvl w:val="2"/>
          <w:numId w:val="30"/>
        </w:numPr>
        <w:spacing w:after="134"/>
        <w:ind w:right="1261" w:hanging="345"/>
      </w:pPr>
      <w:r>
        <w:t xml:space="preserve">Unusual data transfer volumes (potential </w:t>
      </w:r>
      <w:proofErr w:type="spellStart"/>
      <w:r>
        <w:t>extiltration</w:t>
      </w:r>
      <w:proofErr w:type="spellEnd"/>
      <w:r>
        <w:t>)</w:t>
      </w:r>
    </w:p>
    <w:p w14:paraId="1320D967" w14:textId="77777777" w:rsidR="00DA5DAA" w:rsidRDefault="00000000" w:rsidP="001673D1">
      <w:pPr>
        <w:ind w:left="1020" w:right="2461" w:firstLine="1035"/>
      </w:pPr>
      <w:r>
        <w:t>Access from unusual geographic locations o Cross-reference with MISP to see if destination IPS are known malicious</w:t>
      </w:r>
    </w:p>
    <w:p w14:paraId="6E410A40" w14:textId="77777777" w:rsidR="00DA5DAA" w:rsidRDefault="00000000" w:rsidP="001673D1">
      <w:pPr>
        <w:numPr>
          <w:ilvl w:val="0"/>
          <w:numId w:val="29"/>
        </w:numPr>
        <w:ind w:right="1238" w:hanging="240"/>
      </w:pPr>
      <w:r>
        <w:t>Proactive Threat Blocking:</w:t>
      </w:r>
    </w:p>
    <w:p w14:paraId="50331E2E" w14:textId="77777777" w:rsidR="00DA5DAA" w:rsidRDefault="00000000" w:rsidP="001673D1">
      <w:pPr>
        <w:numPr>
          <w:ilvl w:val="1"/>
          <w:numId w:val="29"/>
        </w:numPr>
        <w:spacing w:after="319" w:line="252" w:lineRule="auto"/>
        <w:ind w:right="1801"/>
      </w:pPr>
      <w:r>
        <w:t>MISP feeds are pushed to ZIA for real-time enforcement o When any user attempts to access a blocked domain, the request is denied o Alerts are generated for security team investigation</w:t>
      </w:r>
    </w:p>
    <w:p w14:paraId="541997F6" w14:textId="77777777" w:rsidR="00DA5DAA" w:rsidRDefault="00000000" w:rsidP="001673D1">
      <w:pPr>
        <w:numPr>
          <w:ilvl w:val="1"/>
          <w:numId w:val="29"/>
        </w:numPr>
        <w:spacing w:after="5" w:line="267" w:lineRule="auto"/>
        <w:ind w:right="1801"/>
      </w:pPr>
      <w:r>
        <w:rPr>
          <w:sz w:val="24"/>
        </w:rPr>
        <w:t>Incident Response in Zero Trust Model</w:t>
      </w:r>
    </w:p>
    <w:p w14:paraId="74E79C9E" w14:textId="77777777" w:rsidR="00DA5DAA" w:rsidRDefault="00000000" w:rsidP="001673D1">
      <w:pPr>
        <w:spacing w:after="299"/>
        <w:ind w:left="0" w:right="660"/>
      </w:pPr>
      <w:r>
        <w:t>Incident response is fundamentally improved in a Zscaler Zero Trust environment. The ability to instantly revoke access and the inherent luck of lateral movement transforms how security teams respond to threats. Incident Response Workflow:</w:t>
      </w:r>
    </w:p>
    <w:p w14:paraId="74705AF2" w14:textId="77777777" w:rsidR="00DA5DAA" w:rsidRDefault="00000000" w:rsidP="001673D1">
      <w:pPr>
        <w:ind w:left="30" w:right="1261"/>
      </w:pPr>
      <w:r>
        <w:t>I. Detection:</w:t>
      </w:r>
    </w:p>
    <w:p w14:paraId="155DF85E" w14:textId="77777777" w:rsidR="00DA5DAA" w:rsidRDefault="00000000" w:rsidP="001673D1">
      <w:pPr>
        <w:numPr>
          <w:ilvl w:val="0"/>
          <w:numId w:val="31"/>
        </w:numPr>
        <w:ind w:right="435" w:hanging="195"/>
      </w:pPr>
      <w:r>
        <w:t xml:space="preserve">Alert Trigger: The SOC receives an alert from </w:t>
      </w:r>
      <w:proofErr w:type="spellStart"/>
      <w:proofErr w:type="gramStart"/>
      <w:r>
        <w:t>r.sealer</w:t>
      </w:r>
      <w:proofErr w:type="spellEnd"/>
      <w:proofErr w:type="gramEnd"/>
      <w:r>
        <w:t xml:space="preserve"> logs or integrated EDR 1001. Example: A faculty account is downloading 50GB of research data at 3-00 AM, far exceeding normal </w:t>
      </w:r>
      <w:proofErr w:type="spellStart"/>
      <w:r>
        <w:t>behavior</w:t>
      </w:r>
      <w:proofErr w:type="spellEnd"/>
      <w:r>
        <w:t>,</w:t>
      </w:r>
    </w:p>
    <w:p w14:paraId="510DEAC4" w14:textId="77777777" w:rsidR="00DA5DAA" w:rsidRDefault="00000000" w:rsidP="001673D1">
      <w:pPr>
        <w:numPr>
          <w:ilvl w:val="0"/>
          <w:numId w:val="31"/>
        </w:numPr>
        <w:spacing w:after="34"/>
        <w:ind w:right="435" w:hanging="195"/>
      </w:pPr>
      <w:r>
        <w:t xml:space="preserve">Investigation Initiation; The analyst opens the Zscaler admin portal and views the session details; </w:t>
      </w:r>
      <w:r>
        <w:rPr>
          <w:noProof/>
        </w:rPr>
        <w:drawing>
          <wp:inline distT="0" distB="0" distL="0" distR="0" wp14:anchorId="5F22FDAC" wp14:editId="5C6AAA11">
            <wp:extent cx="76232" cy="76222"/>
            <wp:effectExtent l="0" t="0" r="0" b="0"/>
            <wp:docPr id="221857" name="Picture 221857"/>
            <wp:cNvGraphicFramePr/>
            <a:graphic xmlns:a="http://schemas.openxmlformats.org/drawingml/2006/main">
              <a:graphicData uri="http://schemas.openxmlformats.org/drawingml/2006/picture">
                <pic:pic xmlns:pic="http://schemas.openxmlformats.org/drawingml/2006/picture">
                  <pic:nvPicPr>
                    <pic:cNvPr id="221857" name="Picture 221857"/>
                    <pic:cNvPicPr/>
                  </pic:nvPicPr>
                  <pic:blipFill>
                    <a:blip r:embed="rId123"/>
                    <a:stretch>
                      <a:fillRect/>
                    </a:stretch>
                  </pic:blipFill>
                  <pic:spPr>
                    <a:xfrm>
                      <a:off x="0" y="0"/>
                      <a:ext cx="76232" cy="76222"/>
                    </a:xfrm>
                    <a:prstGeom prst="rect">
                      <a:avLst/>
                    </a:prstGeom>
                  </pic:spPr>
                </pic:pic>
              </a:graphicData>
            </a:graphic>
          </wp:inline>
        </w:drawing>
      </w:r>
      <w:r>
        <w:t xml:space="preserve"> User; Dr, Smith (</w:t>
      </w:r>
      <w:proofErr w:type="spellStart"/>
      <w:r>
        <w:t>Fuculty_Rgscurch</w:t>
      </w:r>
      <w:proofErr w:type="spellEnd"/>
      <w:r>
        <w:t xml:space="preserve"> </w:t>
      </w:r>
      <w:proofErr w:type="spellStart"/>
      <w:r>
        <w:t>gmup</w:t>
      </w:r>
      <w:proofErr w:type="spellEnd"/>
      <w:r>
        <w:t>)</w:t>
      </w:r>
    </w:p>
    <w:p w14:paraId="1DF43906" w14:textId="77777777" w:rsidR="00DA5DAA" w:rsidRDefault="00000000" w:rsidP="001673D1">
      <w:pPr>
        <w:ind w:left="1020" w:right="3196"/>
      </w:pPr>
      <w:r>
        <w:t xml:space="preserve">0 </w:t>
      </w:r>
      <w:proofErr w:type="spellStart"/>
      <w:r>
        <w:t>Dgvigc</w:t>
      </w:r>
      <w:proofErr w:type="spellEnd"/>
      <w:r>
        <w:t xml:space="preserve">; Laptop "F AC-LT-342" (Windows l, </w:t>
      </w:r>
      <w:proofErr w:type="spellStart"/>
      <w:r>
        <w:t>Dcfcndcr</w:t>
      </w:r>
      <w:proofErr w:type="spellEnd"/>
      <w:r>
        <w:t xml:space="preserve"> active) o Application: Research Data Repository (SMB share)</w:t>
      </w:r>
    </w:p>
    <w:p w14:paraId="3D3C4A29" w14:textId="77777777" w:rsidR="00DA5DAA" w:rsidRDefault="00000000" w:rsidP="001673D1">
      <w:pPr>
        <w:spacing w:after="247"/>
        <w:ind w:left="1020" w:right="2251"/>
      </w:pPr>
      <w:r>
        <w:t xml:space="preserve">0 Data transferred: 50GB in 15 minutes o Source Il): Unusual location (country different from </w:t>
      </w:r>
      <w:proofErr w:type="gramStart"/>
      <w:r>
        <w:t>users</w:t>
      </w:r>
      <w:proofErr w:type="gramEnd"/>
      <w:r>
        <w:t xml:space="preserve"> normal location)</w:t>
      </w:r>
    </w:p>
    <w:p w14:paraId="4CF5DC76" w14:textId="77777777" w:rsidR="00DA5DAA" w:rsidRDefault="00000000" w:rsidP="001673D1">
      <w:pPr>
        <w:numPr>
          <w:ilvl w:val="0"/>
          <w:numId w:val="32"/>
        </w:numPr>
        <w:spacing w:after="5" w:line="267" w:lineRule="auto"/>
        <w:ind w:right="1238" w:hanging="240"/>
      </w:pPr>
      <w:r>
        <w:rPr>
          <w:sz w:val="24"/>
        </w:rPr>
        <w:t>Containment:</w:t>
      </w:r>
    </w:p>
    <w:p w14:paraId="0F178558" w14:textId="77777777" w:rsidR="00DA5DAA" w:rsidRDefault="00000000" w:rsidP="001673D1">
      <w:pPr>
        <w:numPr>
          <w:ilvl w:val="1"/>
          <w:numId w:val="32"/>
        </w:numPr>
        <w:ind w:right="1261" w:hanging="330"/>
      </w:pPr>
      <w:r>
        <w:t>Instant User Isolation: The analyst navigates to the user profile in the Zscaler portal and clicks "Deactivate User" or '</w:t>
      </w:r>
      <w:proofErr w:type="spellStart"/>
      <w:r>
        <w:t>IBIock</w:t>
      </w:r>
      <w:proofErr w:type="spellEnd"/>
      <w:r>
        <w:t xml:space="preserve"> Device." This action: c Terminates al I active </w:t>
      </w:r>
      <w:proofErr w:type="spellStart"/>
      <w:proofErr w:type="gramStart"/>
      <w:r>
        <w:t>r.scaler</w:t>
      </w:r>
      <w:proofErr w:type="spellEnd"/>
      <w:proofErr w:type="gramEnd"/>
      <w:r>
        <w:t xml:space="preserve"> connections immediately o Prevents any new authentication attempts </w:t>
      </w:r>
      <w:proofErr w:type="spellStart"/>
      <w:r>
        <w:t>o</w:t>
      </w:r>
      <w:proofErr w:type="spellEnd"/>
      <w:r>
        <w:t xml:space="preserve"> Takes effect globally within seconds (no firewall rules to update)</w:t>
      </w:r>
    </w:p>
    <w:p w14:paraId="146338B8" w14:textId="77777777" w:rsidR="00DA5DAA" w:rsidRDefault="00000000" w:rsidP="001673D1">
      <w:pPr>
        <w:numPr>
          <w:ilvl w:val="1"/>
          <w:numId w:val="32"/>
        </w:numPr>
        <w:ind w:right="1261" w:hanging="330"/>
      </w:pPr>
      <w:r>
        <w:t>Impact of Containment: Because the user was never on the network, there is no lateral movement to contain. The attacker is limited to the single compromised application and cannot</w:t>
      </w:r>
    </w:p>
    <w:p w14:paraId="3D83A3B7" w14:textId="77777777" w:rsidR="00DA5DAA" w:rsidRDefault="00000000" w:rsidP="001673D1">
      <w:pPr>
        <w:spacing w:after="0" w:line="259" w:lineRule="auto"/>
        <w:ind w:left="700" w:right="570" w:hanging="10"/>
      </w:pPr>
      <w:r>
        <w:rPr>
          <w:rFonts w:ascii="Calibri" w:eastAsia="Calibri" w:hAnsi="Calibri" w:cs="Calibri"/>
          <w:sz w:val="24"/>
        </w:rPr>
        <w:t>pivot.</w:t>
      </w:r>
    </w:p>
    <w:p w14:paraId="7E2C7825" w14:textId="77777777" w:rsidR="00DA5DAA" w:rsidRDefault="00000000" w:rsidP="001673D1">
      <w:pPr>
        <w:numPr>
          <w:ilvl w:val="0"/>
          <w:numId w:val="32"/>
        </w:numPr>
        <w:ind w:right="1238" w:hanging="240"/>
      </w:pPr>
      <w:r>
        <w:t>Eradication:</w:t>
      </w:r>
    </w:p>
    <w:p w14:paraId="0B0A2D63" w14:textId="77777777" w:rsidR="00DA5DAA" w:rsidRDefault="00000000" w:rsidP="001673D1">
      <w:pPr>
        <w:numPr>
          <w:ilvl w:val="1"/>
          <w:numId w:val="32"/>
        </w:numPr>
        <w:ind w:right="1261" w:hanging="330"/>
      </w:pPr>
      <w:r>
        <w:t>The compromised device is -remotely wiped or taken Offline by IT helpdesk.</w:t>
      </w:r>
    </w:p>
    <w:p w14:paraId="207BF1E1" w14:textId="77777777" w:rsidR="00DA5DAA" w:rsidRDefault="00000000" w:rsidP="001673D1">
      <w:pPr>
        <w:numPr>
          <w:ilvl w:val="1"/>
          <w:numId w:val="32"/>
        </w:numPr>
        <w:ind w:right="1261" w:hanging="330"/>
      </w:pPr>
      <w:r>
        <w:t xml:space="preserve">The user's password is reset </w:t>
      </w:r>
      <w:proofErr w:type="gramStart"/>
      <w:r>
        <w:t>in .</w:t>
      </w:r>
      <w:proofErr w:type="gramEnd"/>
      <w:r>
        <w:t>A7.ure AD.</w:t>
      </w:r>
    </w:p>
    <w:p w14:paraId="4DFB0015" w14:textId="77777777" w:rsidR="00DA5DAA" w:rsidRDefault="00000000" w:rsidP="001673D1">
      <w:pPr>
        <w:numPr>
          <w:ilvl w:val="1"/>
          <w:numId w:val="32"/>
        </w:numPr>
        <w:ind w:right="1261" w:hanging="330"/>
      </w:pPr>
      <w:r>
        <w:lastRenderedPageBreak/>
        <w:t>The analyst checks MISP and Zscaler logs to determine how the account was compromised (e.g., phishing email received earlier that day).</w:t>
      </w:r>
    </w:p>
    <w:p w14:paraId="313EFA13" w14:textId="77777777" w:rsidR="00DA5DAA" w:rsidRDefault="00000000" w:rsidP="001673D1">
      <w:pPr>
        <w:ind w:left="690" w:right="300" w:hanging="330"/>
      </w:pPr>
      <w:r>
        <w:rPr>
          <w:noProof/>
        </w:rPr>
        <w:drawing>
          <wp:inline distT="0" distB="0" distL="0" distR="0" wp14:anchorId="030B2E50" wp14:editId="5EFC6843">
            <wp:extent cx="76232" cy="76223"/>
            <wp:effectExtent l="0" t="0" r="0" b="0"/>
            <wp:docPr id="224161" name="Picture 224161"/>
            <wp:cNvGraphicFramePr/>
            <a:graphic xmlns:a="http://schemas.openxmlformats.org/drawingml/2006/main">
              <a:graphicData uri="http://schemas.openxmlformats.org/drawingml/2006/picture">
                <pic:pic xmlns:pic="http://schemas.openxmlformats.org/drawingml/2006/picture">
                  <pic:nvPicPr>
                    <pic:cNvPr id="224161" name="Picture 224161"/>
                    <pic:cNvPicPr/>
                  </pic:nvPicPr>
                  <pic:blipFill>
                    <a:blip r:embed="rId124"/>
                    <a:stretch>
                      <a:fillRect/>
                    </a:stretch>
                  </pic:blipFill>
                  <pic:spPr>
                    <a:xfrm>
                      <a:off x="0" y="0"/>
                      <a:ext cx="76232" cy="76223"/>
                    </a:xfrm>
                    <a:prstGeom prst="rect">
                      <a:avLst/>
                    </a:prstGeom>
                  </pic:spPr>
                </pic:pic>
              </a:graphicData>
            </a:graphic>
          </wp:inline>
        </w:drawing>
      </w:r>
      <w:r>
        <w:t xml:space="preserve">The malicious domain from the phishing email is added to </w:t>
      </w:r>
      <w:proofErr w:type="spellStart"/>
      <w:r>
        <w:t>Zscaleds</w:t>
      </w:r>
      <w:proofErr w:type="spellEnd"/>
      <w:r>
        <w:t xml:space="preserve"> block list (or automatically ingested via MISP).</w:t>
      </w:r>
    </w:p>
    <w:p w14:paraId="580C7993" w14:textId="77777777" w:rsidR="00DA5DAA" w:rsidRDefault="00000000" w:rsidP="001673D1">
      <w:pPr>
        <w:numPr>
          <w:ilvl w:val="0"/>
          <w:numId w:val="32"/>
        </w:numPr>
        <w:spacing w:after="59"/>
        <w:ind w:right="1238" w:hanging="240"/>
      </w:pPr>
      <w:r>
        <w:t>Recovery.</w:t>
      </w:r>
    </w:p>
    <w:p w14:paraId="71A0F1F6" w14:textId="77777777" w:rsidR="00DA5DAA" w:rsidRDefault="00000000" w:rsidP="001673D1">
      <w:pPr>
        <w:numPr>
          <w:ilvl w:val="1"/>
          <w:numId w:val="32"/>
        </w:numPr>
        <w:spacing w:after="5" w:line="267" w:lineRule="auto"/>
        <w:ind w:right="1261" w:hanging="330"/>
      </w:pPr>
      <w:r>
        <w:rPr>
          <w:sz w:val="24"/>
        </w:rPr>
        <w:t xml:space="preserve">Once the device is clean (re-imaged or malware removed) and the password is reset, the analyst re- enables the user in </w:t>
      </w:r>
      <w:proofErr w:type="spellStart"/>
      <w:r>
        <w:rPr>
          <w:sz w:val="24"/>
        </w:rPr>
        <w:t>Zscalcr</w:t>
      </w:r>
      <w:proofErr w:type="spellEnd"/>
      <w:r>
        <w:rPr>
          <w:sz w:val="24"/>
        </w:rPr>
        <w:t>.</w:t>
      </w:r>
    </w:p>
    <w:p w14:paraId="466F6A58" w14:textId="77777777" w:rsidR="00DA5DAA" w:rsidRDefault="00000000" w:rsidP="001673D1">
      <w:pPr>
        <w:numPr>
          <w:ilvl w:val="1"/>
          <w:numId w:val="32"/>
        </w:numPr>
        <w:spacing w:after="5" w:line="267" w:lineRule="auto"/>
        <w:ind w:right="1261" w:hanging="330"/>
      </w:pPr>
      <w:r>
        <w:rPr>
          <w:sz w:val="24"/>
        </w:rPr>
        <w:t xml:space="preserve">The user authenticates with MFA from a clean device and regains access only to authorized </w:t>
      </w:r>
      <w:proofErr w:type="spellStart"/>
      <w:r>
        <w:rPr>
          <w:sz w:val="24"/>
        </w:rPr>
        <w:t>appI</w:t>
      </w:r>
      <w:proofErr w:type="spellEnd"/>
      <w:r>
        <w:rPr>
          <w:noProof/>
        </w:rPr>
        <w:drawing>
          <wp:inline distT="0" distB="0" distL="0" distR="0" wp14:anchorId="1438AAD6" wp14:editId="5CFE8BB6">
            <wp:extent cx="485979" cy="104806"/>
            <wp:effectExtent l="0" t="0" r="0" b="0"/>
            <wp:docPr id="314181" name="Picture 314181"/>
            <wp:cNvGraphicFramePr/>
            <a:graphic xmlns:a="http://schemas.openxmlformats.org/drawingml/2006/main">
              <a:graphicData uri="http://schemas.openxmlformats.org/drawingml/2006/picture">
                <pic:pic xmlns:pic="http://schemas.openxmlformats.org/drawingml/2006/picture">
                  <pic:nvPicPr>
                    <pic:cNvPr id="314181" name="Picture 314181"/>
                    <pic:cNvPicPr/>
                  </pic:nvPicPr>
                  <pic:blipFill>
                    <a:blip r:embed="rId125"/>
                    <a:stretch>
                      <a:fillRect/>
                    </a:stretch>
                  </pic:blipFill>
                  <pic:spPr>
                    <a:xfrm>
                      <a:off x="0" y="0"/>
                      <a:ext cx="485979" cy="104806"/>
                    </a:xfrm>
                    <a:prstGeom prst="rect">
                      <a:avLst/>
                    </a:prstGeom>
                  </pic:spPr>
                </pic:pic>
              </a:graphicData>
            </a:graphic>
          </wp:inline>
        </w:drawing>
      </w:r>
    </w:p>
    <w:p w14:paraId="3B4F9519" w14:textId="77777777" w:rsidR="00DA5DAA" w:rsidRDefault="00000000" w:rsidP="001673D1">
      <w:pPr>
        <w:numPr>
          <w:ilvl w:val="1"/>
          <w:numId w:val="32"/>
        </w:numPr>
        <w:ind w:right="1261" w:hanging="330"/>
      </w:pPr>
      <w:r>
        <w:t>All subsequent activity is closely monitored for 24-48 hours.</w:t>
      </w:r>
    </w:p>
    <w:p w14:paraId="7717C5D5" w14:textId="77777777" w:rsidR="00DA5DAA" w:rsidRDefault="00000000" w:rsidP="001673D1">
      <w:pPr>
        <w:numPr>
          <w:ilvl w:val="0"/>
          <w:numId w:val="32"/>
        </w:numPr>
        <w:spacing w:after="5" w:line="267" w:lineRule="auto"/>
        <w:ind w:right="1238" w:hanging="240"/>
      </w:pPr>
      <w:r>
        <w:rPr>
          <w:sz w:val="24"/>
        </w:rPr>
        <w:t>Post-incident Review:</w:t>
      </w:r>
    </w:p>
    <w:p w14:paraId="660D6FD7" w14:textId="77777777" w:rsidR="00DA5DAA" w:rsidRDefault="00000000" w:rsidP="001673D1">
      <w:pPr>
        <w:numPr>
          <w:ilvl w:val="1"/>
          <w:numId w:val="32"/>
        </w:numPr>
        <w:spacing w:after="5" w:line="267" w:lineRule="auto"/>
        <w:ind w:right="1261" w:hanging="330"/>
      </w:pPr>
      <w:r>
        <w:rPr>
          <w:sz w:val="24"/>
        </w:rPr>
        <w:t xml:space="preserve">The security team </w:t>
      </w:r>
      <w:proofErr w:type="spellStart"/>
      <w:r>
        <w:rPr>
          <w:sz w:val="24"/>
        </w:rPr>
        <w:t>analyzes</w:t>
      </w:r>
      <w:proofErr w:type="spellEnd"/>
      <w:r>
        <w:rPr>
          <w:sz w:val="24"/>
        </w:rPr>
        <w:t xml:space="preserve"> the incident to identify root </w:t>
      </w:r>
      <w:proofErr w:type="spellStart"/>
      <w:r>
        <w:rPr>
          <w:sz w:val="24"/>
        </w:rPr>
        <w:t>cauSc</w:t>
      </w:r>
      <w:proofErr w:type="spellEnd"/>
      <w:r>
        <w:rPr>
          <w:sz w:val="24"/>
        </w:rPr>
        <w:t xml:space="preserve"> and process </w:t>
      </w:r>
      <w:proofErr w:type="spellStart"/>
      <w:r>
        <w:rPr>
          <w:sz w:val="24"/>
        </w:rPr>
        <w:t>JmprovcmenLS</w:t>
      </w:r>
      <w:proofErr w:type="spellEnd"/>
      <w:r>
        <w:rPr>
          <w:sz w:val="24"/>
        </w:rPr>
        <w:t>.</w:t>
      </w:r>
    </w:p>
    <w:p w14:paraId="2C8887DD" w14:textId="77777777" w:rsidR="00DA5DAA" w:rsidRDefault="00000000" w:rsidP="001673D1">
      <w:pPr>
        <w:numPr>
          <w:ilvl w:val="1"/>
          <w:numId w:val="32"/>
        </w:numPr>
        <w:spacing w:after="269"/>
        <w:ind w:right="1261" w:hanging="330"/>
      </w:pPr>
      <w:r>
        <w:t>Zscaler policies are updated: perhaps additional restrictions on sensitive research data (e.g., require approval for downloads over I QB).</w:t>
      </w:r>
    </w:p>
    <w:p w14:paraId="0CD0ED53" w14:textId="77777777" w:rsidR="00DA5DAA" w:rsidRDefault="00000000" w:rsidP="001673D1">
      <w:pPr>
        <w:spacing w:after="5" w:line="267" w:lineRule="auto"/>
        <w:ind w:left="0" w:right="1216"/>
      </w:pPr>
      <w:r>
        <w:rPr>
          <w:sz w:val="24"/>
        </w:rPr>
        <w:t>Benefits Of 'TNA-Based Incident Response:</w:t>
      </w:r>
    </w:p>
    <w:p w14:paraId="462D39EE" w14:textId="77777777" w:rsidR="00DA5DAA" w:rsidRDefault="00000000" w:rsidP="001673D1">
      <w:pPr>
        <w:ind w:left="690" w:right="1261" w:hanging="315"/>
      </w:pPr>
      <w:proofErr w:type="gramStart"/>
      <w:r>
        <w:t>I .</w:t>
      </w:r>
      <w:proofErr w:type="gramEnd"/>
      <w:r>
        <w:t xml:space="preserve"> Containment Speed: Actions take seconds in cloud dashboard versus hours reconfiguring firewall ACLs or disabling VPN </w:t>
      </w:r>
      <w:proofErr w:type="gramStart"/>
      <w:r>
        <w:t>accounts .</w:t>
      </w:r>
      <w:proofErr w:type="gramEnd"/>
    </w:p>
    <w:p w14:paraId="501442D1" w14:textId="77777777" w:rsidR="00DA5DAA" w:rsidRDefault="00000000" w:rsidP="001673D1">
      <w:pPr>
        <w:numPr>
          <w:ilvl w:val="1"/>
          <w:numId w:val="33"/>
        </w:numPr>
        <w:spacing w:after="26"/>
        <w:ind w:right="345" w:hanging="225"/>
      </w:pPr>
      <w:r>
        <w:t xml:space="preserve">NO Lateral Movement: The blast radius is limited 10 the single compromised application; the rest </w:t>
      </w:r>
      <w:proofErr w:type="gramStart"/>
      <w:r>
        <w:t>Of</w:t>
      </w:r>
      <w:proofErr w:type="gramEnd"/>
      <w:r>
        <w:t xml:space="preserve"> the </w:t>
      </w:r>
      <w:proofErr w:type="spellStart"/>
      <w:r>
        <w:t>unimærsity</w:t>
      </w:r>
      <w:proofErr w:type="spellEnd"/>
      <w:r>
        <w:t xml:space="preserve"> network remains protected </w:t>
      </w:r>
      <w:r>
        <w:rPr>
          <w:noProof/>
        </w:rPr>
        <w:drawing>
          <wp:inline distT="0" distB="0" distL="0" distR="0" wp14:anchorId="2C42B942" wp14:editId="16C9E149">
            <wp:extent cx="19058" cy="19056"/>
            <wp:effectExtent l="0" t="0" r="0" b="0"/>
            <wp:docPr id="224182" name="Picture 224182"/>
            <wp:cNvGraphicFramePr/>
            <a:graphic xmlns:a="http://schemas.openxmlformats.org/drawingml/2006/main">
              <a:graphicData uri="http://schemas.openxmlformats.org/drawingml/2006/picture">
                <pic:pic xmlns:pic="http://schemas.openxmlformats.org/drawingml/2006/picture">
                  <pic:nvPicPr>
                    <pic:cNvPr id="224182" name="Picture 224182"/>
                    <pic:cNvPicPr/>
                  </pic:nvPicPr>
                  <pic:blipFill>
                    <a:blip r:embed="rId126"/>
                    <a:stretch>
                      <a:fillRect/>
                    </a:stretch>
                  </pic:blipFill>
                  <pic:spPr>
                    <a:xfrm>
                      <a:off x="0" y="0"/>
                      <a:ext cx="19058" cy="19056"/>
                    </a:xfrm>
                    <a:prstGeom prst="rect">
                      <a:avLst/>
                    </a:prstGeom>
                  </pic:spPr>
                </pic:pic>
              </a:graphicData>
            </a:graphic>
          </wp:inline>
        </w:drawing>
      </w:r>
    </w:p>
    <w:p w14:paraId="34542039" w14:textId="77777777" w:rsidR="00DA5DAA" w:rsidRDefault="00000000" w:rsidP="001673D1">
      <w:pPr>
        <w:numPr>
          <w:ilvl w:val="1"/>
          <w:numId w:val="33"/>
        </w:numPr>
        <w:spacing w:after="5" w:line="267" w:lineRule="auto"/>
        <w:ind w:right="345" w:hanging="225"/>
      </w:pPr>
      <w:r>
        <w:rPr>
          <w:sz w:val="24"/>
        </w:rPr>
        <w:t xml:space="preserve">Complete Audit Trail: </w:t>
      </w:r>
      <w:proofErr w:type="spellStart"/>
      <w:proofErr w:type="gramStart"/>
      <w:r>
        <w:rPr>
          <w:sz w:val="24"/>
        </w:rPr>
        <w:t>Z.scaler</w:t>
      </w:r>
      <w:proofErr w:type="spellEnd"/>
      <w:proofErr w:type="gramEnd"/>
      <w:r>
        <w:rPr>
          <w:sz w:val="24"/>
        </w:rPr>
        <w:t xml:space="preserve"> provides granular logs of every connection, session, and data transfer for forensic analysis </w:t>
      </w:r>
      <w:r>
        <w:rPr>
          <w:noProof/>
        </w:rPr>
        <w:drawing>
          <wp:inline distT="0" distB="0" distL="0" distR="0" wp14:anchorId="59D46BDC" wp14:editId="453AB58E">
            <wp:extent cx="19058" cy="19056"/>
            <wp:effectExtent l="0" t="0" r="0" b="0"/>
            <wp:docPr id="224183" name="Picture 224183"/>
            <wp:cNvGraphicFramePr/>
            <a:graphic xmlns:a="http://schemas.openxmlformats.org/drawingml/2006/main">
              <a:graphicData uri="http://schemas.openxmlformats.org/drawingml/2006/picture">
                <pic:pic xmlns:pic="http://schemas.openxmlformats.org/drawingml/2006/picture">
                  <pic:nvPicPr>
                    <pic:cNvPr id="224183" name="Picture 224183"/>
                    <pic:cNvPicPr/>
                  </pic:nvPicPr>
                  <pic:blipFill>
                    <a:blip r:embed="rId127"/>
                    <a:stretch>
                      <a:fillRect/>
                    </a:stretch>
                  </pic:blipFill>
                  <pic:spPr>
                    <a:xfrm>
                      <a:off x="0" y="0"/>
                      <a:ext cx="19058" cy="19056"/>
                    </a:xfrm>
                    <a:prstGeom prst="rect">
                      <a:avLst/>
                    </a:prstGeom>
                  </pic:spPr>
                </pic:pic>
              </a:graphicData>
            </a:graphic>
          </wp:inline>
        </w:drawing>
      </w:r>
    </w:p>
    <w:p w14:paraId="1A64EB73" w14:textId="77777777" w:rsidR="00DA5DAA" w:rsidRDefault="00000000" w:rsidP="001673D1">
      <w:pPr>
        <w:ind w:left="690" w:right="1261" w:hanging="345"/>
      </w:pPr>
      <w:r>
        <w:rPr>
          <w:noProof/>
        </w:rPr>
        <w:drawing>
          <wp:inline distT="0" distB="0" distL="0" distR="0" wp14:anchorId="7853F23B" wp14:editId="4780C5FB">
            <wp:extent cx="104819" cy="114333"/>
            <wp:effectExtent l="0" t="0" r="0" b="0"/>
            <wp:docPr id="314183" name="Picture 314183"/>
            <wp:cNvGraphicFramePr/>
            <a:graphic xmlns:a="http://schemas.openxmlformats.org/drawingml/2006/main">
              <a:graphicData uri="http://schemas.openxmlformats.org/drawingml/2006/picture">
                <pic:pic xmlns:pic="http://schemas.openxmlformats.org/drawingml/2006/picture">
                  <pic:nvPicPr>
                    <pic:cNvPr id="314183" name="Picture 314183"/>
                    <pic:cNvPicPr/>
                  </pic:nvPicPr>
                  <pic:blipFill>
                    <a:blip r:embed="rId128"/>
                    <a:stretch>
                      <a:fillRect/>
                    </a:stretch>
                  </pic:blipFill>
                  <pic:spPr>
                    <a:xfrm>
                      <a:off x="0" y="0"/>
                      <a:ext cx="104819" cy="114333"/>
                    </a:xfrm>
                    <a:prstGeom prst="rect">
                      <a:avLst/>
                    </a:prstGeom>
                  </pic:spPr>
                </pic:pic>
              </a:graphicData>
            </a:graphic>
          </wp:inline>
        </w:drawing>
      </w:r>
      <w:r>
        <w:t xml:space="preserve">Remote-First Design: Incident </w:t>
      </w:r>
      <w:r>
        <w:tab/>
        <w:t xml:space="preserve">Cat' be conducted entirely from the Cloud, </w:t>
      </w:r>
      <w:proofErr w:type="gramStart"/>
      <w:r>
        <w:t>Without</w:t>
      </w:r>
      <w:proofErr w:type="gramEnd"/>
      <w:r>
        <w:t xml:space="preserve"> requiring physical </w:t>
      </w:r>
      <w:proofErr w:type="spellStart"/>
      <w:r>
        <w:t>aeeess</w:t>
      </w:r>
      <w:proofErr w:type="spellEnd"/>
      <w:r>
        <w:t xml:space="preserve"> to data </w:t>
      </w:r>
      <w:proofErr w:type="spellStart"/>
      <w:r>
        <w:t>center</w:t>
      </w:r>
      <w:proofErr w:type="spellEnd"/>
      <w:r>
        <w:t xml:space="preserve"> </w:t>
      </w:r>
      <w:proofErr w:type="gramStart"/>
      <w:r>
        <w:t>equipment .</w:t>
      </w:r>
      <w:proofErr w:type="gramEnd"/>
    </w:p>
    <w:p w14:paraId="2CA94BDB" w14:textId="77777777" w:rsidR="00DA5DAA" w:rsidRDefault="00000000" w:rsidP="001673D1">
      <w:pPr>
        <w:ind w:left="690" w:right="600" w:hanging="345"/>
      </w:pPr>
      <w:r>
        <w:t xml:space="preserve">5. Compliance Demonstration: The detailed logs and access controls help demonstrate compliance with FERPA, [IIPAA (if applicable), and other </w:t>
      </w:r>
      <w:proofErr w:type="gramStart"/>
      <w:r>
        <w:t>regulations .</w:t>
      </w:r>
      <w:proofErr w:type="gramEnd"/>
    </w:p>
    <w:p w14:paraId="75CFE96C" w14:textId="77777777" w:rsidR="00DA5DAA" w:rsidRDefault="00000000" w:rsidP="001673D1">
      <w:pPr>
        <w:spacing w:after="297" w:line="251" w:lineRule="auto"/>
        <w:ind w:left="595" w:right="1095" w:hanging="10"/>
      </w:pPr>
      <w:r>
        <w:rPr>
          <w:sz w:val="28"/>
        </w:rPr>
        <w:t>Conclusion: -</w:t>
      </w:r>
    </w:p>
    <w:p w14:paraId="443ABE68" w14:textId="77777777" w:rsidR="00DA5DAA" w:rsidRDefault="00000000" w:rsidP="001673D1">
      <w:pPr>
        <w:spacing w:after="357" w:line="267" w:lineRule="auto"/>
        <w:ind w:left="570" w:right="1216"/>
      </w:pPr>
      <w:r>
        <w:rPr>
          <w:sz w:val="24"/>
        </w:rPr>
        <w:t xml:space="preserve">In conclusion, exploring the realm of Al for web security using IBM </w:t>
      </w:r>
      <w:proofErr w:type="spellStart"/>
      <w:r>
        <w:rPr>
          <w:sz w:val="24"/>
        </w:rPr>
        <w:t>QRadar</w:t>
      </w:r>
      <w:proofErr w:type="spellEnd"/>
      <w:r>
        <w:rPr>
          <w:sz w:val="24"/>
        </w:rPr>
        <w:t xml:space="preserve"> has been an insightful journey through various stages.</w:t>
      </w:r>
    </w:p>
    <w:p w14:paraId="1CA78475" w14:textId="77777777" w:rsidR="00DA5DAA" w:rsidRDefault="00000000" w:rsidP="001673D1">
      <w:pPr>
        <w:spacing w:after="286"/>
        <w:ind w:left="570" w:right="1396"/>
      </w:pPr>
      <w:r>
        <w:t xml:space="preserve">In Stage understanding web application testing unveiled the critical importance </w:t>
      </w:r>
      <w:proofErr w:type="gramStart"/>
      <w:r>
        <w:t>Of</w:t>
      </w:r>
      <w:proofErr w:type="gramEnd"/>
      <w:r>
        <w:t xml:space="preserve"> </w:t>
      </w:r>
      <w:proofErr w:type="spellStart"/>
      <w:r>
        <w:t>mssessing</w:t>
      </w:r>
      <w:proofErr w:type="spellEnd"/>
      <w:r>
        <w:t xml:space="preserve"> vulnerabilities and ensuring the security of web-based systems. This foundational knowledge served as a cornerstone for comprehending the subsequent stages.</w:t>
      </w:r>
    </w:p>
    <w:p w14:paraId="61914CD3" w14:textId="77777777" w:rsidR="00DA5DAA" w:rsidRDefault="00000000" w:rsidP="001673D1">
      <w:pPr>
        <w:spacing w:after="318" w:line="252" w:lineRule="auto"/>
        <w:ind w:left="555" w:right="1298"/>
      </w:pPr>
      <w:r>
        <w:t xml:space="preserve">Stage 2 delved into the intricacies </w:t>
      </w:r>
      <w:proofErr w:type="spellStart"/>
      <w:r>
        <w:t>ofNessus</w:t>
      </w:r>
      <w:proofErr w:type="spellEnd"/>
      <w:r>
        <w:t xml:space="preserve"> reports, emphasising the significance of detailed vulnerability assessments. Analysing these reports provided valuable insights into potential threats, enabling informed decision-making for robust security measures.</w:t>
      </w:r>
    </w:p>
    <w:p w14:paraId="1E3D3011" w14:textId="77777777" w:rsidR="00DA5DAA" w:rsidRDefault="00000000" w:rsidP="001673D1">
      <w:pPr>
        <w:spacing w:after="310"/>
        <w:ind w:left="570" w:right="1261"/>
      </w:pPr>
      <w:r>
        <w:t xml:space="preserve">Stage 3 The replacement of the legacy VPN architecture with a cloud-native </w:t>
      </w:r>
      <w:proofErr w:type="spellStart"/>
      <w:r>
        <w:t>Zsealer</w:t>
      </w:r>
      <w:proofErr w:type="spellEnd"/>
      <w:r>
        <w:t xml:space="preserve"> Zero Trust solution marks a pivotal transformation in the </w:t>
      </w:r>
      <w:proofErr w:type="spellStart"/>
      <w:proofErr w:type="gramStart"/>
      <w:r>
        <w:t>orydniz,atlon's</w:t>
      </w:r>
      <w:proofErr w:type="spellEnd"/>
      <w:proofErr w:type="gramEnd"/>
      <w:r>
        <w:t xml:space="preserve">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w:t>
      </w:r>
      <w:r>
        <w:lastRenderedPageBreak/>
        <w:t xml:space="preserve">verification, rendering the internal network invisible. This modernization not only fortifies </w:t>
      </w:r>
      <w:proofErr w:type="spellStart"/>
      <w:r>
        <w:t>defenses</w:t>
      </w:r>
      <w:proofErr w:type="spellEnd"/>
      <w:r>
        <w:t xml:space="preserve"> against sophisticated cyber threats but also delivers a superior, low-latency experience for the hybrid workforce, establishing a future-ready security found </w:t>
      </w:r>
      <w:proofErr w:type="spellStart"/>
      <w:proofErr w:type="gramStart"/>
      <w:r>
        <w:t>ation</w:t>
      </w:r>
      <w:proofErr w:type="spellEnd"/>
      <w:r>
        <w:t>..</w:t>
      </w:r>
      <w:proofErr w:type="gramEnd"/>
    </w:p>
    <w:p w14:paraId="2C69C7DB" w14:textId="77777777" w:rsidR="00DA5DAA" w:rsidRDefault="00000000" w:rsidP="001673D1">
      <w:pPr>
        <w:spacing w:after="344" w:line="252" w:lineRule="auto"/>
        <w:ind w:left="555" w:right="1298"/>
      </w:pPr>
      <w:r>
        <w:t xml:space="preserve">Considering the future scope, </w:t>
      </w:r>
      <w:proofErr w:type="spellStart"/>
      <w:r>
        <w:t>Stagc</w:t>
      </w:r>
      <w:proofErr w:type="spellEnd"/>
      <w:r>
        <w:t xml:space="preserve"> 1 illuminated the evolving landscape of web application testing. With advancements in Al, there is a promising avenue for more sophisticated testing methodologies, ensuring even higher levels of security for web applications.</w:t>
      </w:r>
    </w:p>
    <w:p w14:paraId="7124E191" w14:textId="77777777" w:rsidR="00DA5DAA" w:rsidRDefault="00000000" w:rsidP="001673D1">
      <w:pPr>
        <w:spacing w:after="304" w:line="264" w:lineRule="auto"/>
        <w:ind w:left="570" w:right="1441"/>
      </w:pPr>
      <w:r>
        <w:rPr>
          <w:sz w:val="24"/>
        </w:rPr>
        <w:t xml:space="preserve">Stage 2 highlighted the future trajectory of the testing process, indicating a shift towards more automation and integration of Al-driven tools. This evolution promises quicker, more accurate vulnerability assessments, enhancing overall </w:t>
      </w:r>
      <w:proofErr w:type="spellStart"/>
      <w:r>
        <w:rPr>
          <w:sz w:val="24"/>
        </w:rPr>
        <w:t>cybersccurity</w:t>
      </w:r>
      <w:proofErr w:type="spellEnd"/>
      <w:r>
        <w:rPr>
          <w:sz w:val="24"/>
        </w:rPr>
        <w:t xml:space="preserve"> postures.</w:t>
      </w:r>
    </w:p>
    <w:p w14:paraId="2EEE5CAE" w14:textId="77777777" w:rsidR="00DA5DAA" w:rsidRDefault="00000000" w:rsidP="001673D1">
      <w:pPr>
        <w:ind w:left="570" w:right="1261"/>
      </w:pPr>
      <w:r>
        <w:t xml:space="preserve">Stage 3 illuminated the future potential of Zero Trust Network Access (ZTNA) and Zscaler technologies. With Al integration and machine learning, these systems are poised to become more intelligent and adaptive, </w:t>
      </w:r>
      <w:proofErr w:type="spellStart"/>
      <w:r>
        <w:t>enab</w:t>
      </w:r>
      <w:proofErr w:type="spellEnd"/>
      <w:r>
        <w:t xml:space="preserve"> 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p>
    <w:p w14:paraId="0966535C" w14:textId="77777777" w:rsidR="00DA5DAA" w:rsidRDefault="00000000" w:rsidP="001673D1">
      <w:pPr>
        <w:ind w:left="570" w:right="1261"/>
      </w:pPr>
      <w:r>
        <w:t xml:space="preserve">In essence, the project not only provided deep understanding or the current Stale </w:t>
      </w:r>
      <w:proofErr w:type="spellStart"/>
      <w:proofErr w:type="gramStart"/>
      <w:r>
        <w:t>r,ero</w:t>
      </w:r>
      <w:proofErr w:type="spellEnd"/>
      <w:proofErr w:type="gramEnd"/>
      <w:r>
        <w:t xml:space="preserve"> tru5t using ZSCALER but also offered glimpse into the exciting future </w:t>
      </w:r>
      <w:proofErr w:type="gramStart"/>
      <w:r>
        <w:t>Of</w:t>
      </w:r>
      <w:proofErr w:type="gramEnd"/>
      <w:r>
        <w:t xml:space="preserve"> cyber-security.</w:t>
      </w:r>
    </w:p>
    <w:p w14:paraId="3598A339" w14:textId="77777777" w:rsidR="00DA5DAA" w:rsidRDefault="00000000" w:rsidP="001673D1">
      <w:pPr>
        <w:spacing w:after="419"/>
        <w:ind w:left="570" w:right="1261"/>
      </w:pPr>
      <w:proofErr w:type="spellStart"/>
      <w:r>
        <w:t>Emblacing</w:t>
      </w:r>
      <w:proofErr w:type="spellEnd"/>
      <w:r>
        <w:t xml:space="preserve"> these advancements will be crucial for organisations aiming to fortify their digital landscapes in the </w:t>
      </w:r>
      <w:proofErr w:type="spellStart"/>
      <w:r>
        <w:t>racc</w:t>
      </w:r>
      <w:proofErr w:type="spellEnd"/>
      <w:r>
        <w:t xml:space="preserve"> of </w:t>
      </w:r>
      <w:proofErr w:type="spellStart"/>
      <w:r>
        <w:t>cvcr-c_vvolving</w:t>
      </w:r>
      <w:proofErr w:type="spellEnd"/>
      <w:r>
        <w:t xml:space="preserve"> cyber threats.</w:t>
      </w:r>
    </w:p>
    <w:p w14:paraId="3BBAA164" w14:textId="77777777" w:rsidR="00DA5DAA" w:rsidRDefault="00000000" w:rsidP="001673D1">
      <w:pPr>
        <w:spacing w:after="280" w:line="251" w:lineRule="auto"/>
        <w:ind w:left="1135" w:right="1095" w:hanging="10"/>
      </w:pPr>
      <w:r>
        <w:rPr>
          <w:sz w:val="28"/>
        </w:rPr>
        <w:t>Future Scope: -</w:t>
      </w:r>
    </w:p>
    <w:p w14:paraId="01CE5173" w14:textId="77777777" w:rsidR="00DA5DAA" w:rsidRDefault="00000000" w:rsidP="001673D1">
      <w:pPr>
        <w:spacing w:after="316" w:line="267" w:lineRule="auto"/>
        <w:ind w:left="720" w:right="1216"/>
      </w:pPr>
      <w:r>
        <w:rPr>
          <w:sz w:val="24"/>
        </w:rPr>
        <w:t>Future of web application testing</w:t>
      </w:r>
    </w:p>
    <w:p w14:paraId="63174D44" w14:textId="77777777" w:rsidR="00DA5DAA" w:rsidRDefault="00000000" w:rsidP="001673D1">
      <w:pPr>
        <w:spacing w:after="355"/>
        <w:ind w:left="720" w:right="1170"/>
      </w:pPr>
      <w:r>
        <w:t xml:space="preserve">The </w:t>
      </w:r>
      <w:proofErr w:type="spellStart"/>
      <w:r>
        <w:t>fuLure</w:t>
      </w:r>
      <w:proofErr w:type="spellEnd"/>
      <w:r>
        <w:t xml:space="preserve"> Of WAT is bright, as web applications become increasingly complex and </w:t>
      </w:r>
      <w:proofErr w:type="spellStart"/>
      <w:r>
        <w:t>sophistic%qted</w:t>
      </w:r>
      <w:proofErr w:type="spellEnd"/>
      <w:r>
        <w:t>. Organizations are increasingly reliant on web applications to conduct business, and they need to be confident that their web applications arc secure and reliable.</w:t>
      </w:r>
    </w:p>
    <w:p w14:paraId="0FFC1528" w14:textId="77777777" w:rsidR="00DA5DAA" w:rsidRDefault="00000000" w:rsidP="001673D1">
      <w:pPr>
        <w:spacing w:after="348" w:line="267" w:lineRule="auto"/>
        <w:ind w:left="720" w:right="1216"/>
      </w:pPr>
      <w:r>
        <w:rPr>
          <w:sz w:val="24"/>
        </w:rPr>
        <w:t>Here are some of the key trends that are expected to shape the future of W AT:</w:t>
      </w:r>
    </w:p>
    <w:p w14:paraId="54C455C7" w14:textId="77777777" w:rsidR="00DA5DAA" w:rsidRDefault="00000000" w:rsidP="001673D1">
      <w:pPr>
        <w:numPr>
          <w:ilvl w:val="0"/>
          <w:numId w:val="34"/>
        </w:numPr>
        <w:ind w:left="1395" w:right="1493" w:hanging="330"/>
      </w:pPr>
      <w:r>
        <w:t xml:space="preserve">Increased focus on security </w:t>
      </w:r>
      <w:proofErr w:type="spellStart"/>
      <w:r>
        <w:t>Security</w:t>
      </w:r>
      <w:proofErr w:type="spellEnd"/>
      <w:r>
        <w:t xml:space="preserve"> is a top priority for all organizations, and W AT is essential for identifying and mitigating security vulnerabilities. In the future, we can expect to see even more emphasis on security testing, as web applications become increasingly targeted by cyberattacks.</w:t>
      </w:r>
    </w:p>
    <w:p w14:paraId="0B1BA09E" w14:textId="77777777" w:rsidR="00DA5DAA" w:rsidRDefault="00000000" w:rsidP="001673D1">
      <w:pPr>
        <w:numPr>
          <w:ilvl w:val="0"/>
          <w:numId w:val="34"/>
        </w:numPr>
        <w:spacing w:after="12" w:line="264" w:lineRule="auto"/>
        <w:ind w:left="1395" w:right="1493" w:hanging="330"/>
      </w:pPr>
      <w:r>
        <w:rPr>
          <w:sz w:val="24"/>
        </w:rPr>
        <w:t xml:space="preserve">Rise </w:t>
      </w:r>
      <w:proofErr w:type="spellStart"/>
      <w:r>
        <w:rPr>
          <w:sz w:val="24"/>
        </w:rPr>
        <w:t>ofurtilicial</w:t>
      </w:r>
      <w:proofErr w:type="spellEnd"/>
      <w:r>
        <w:rPr>
          <w:sz w:val="24"/>
        </w:rPr>
        <w:t xml:space="preserve"> intelligence (Al) and machine leaning (MI.): Al and ML </w:t>
      </w:r>
      <w:proofErr w:type="spellStart"/>
      <w:r>
        <w:rPr>
          <w:sz w:val="24"/>
        </w:rPr>
        <w:t>ilre</w:t>
      </w:r>
      <w:proofErr w:type="spellEnd"/>
      <w:r>
        <w:rPr>
          <w:sz w:val="24"/>
        </w:rPr>
        <w:t xml:space="preserve"> already being </w:t>
      </w:r>
      <w:proofErr w:type="spellStart"/>
      <w:r>
        <w:rPr>
          <w:sz w:val="24"/>
        </w:rPr>
        <w:t>tgsgd</w:t>
      </w:r>
      <w:proofErr w:type="spellEnd"/>
      <w:r>
        <w:rPr>
          <w:sz w:val="24"/>
        </w:rPr>
        <w:t xml:space="preserve"> in WAT, and their role is expected to grow in the future, Al and ML can be used to automate repetitive tasks, such as test case generation and execution. They can also </w:t>
      </w:r>
      <w:proofErr w:type="spellStart"/>
      <w:r>
        <w:rPr>
          <w:sz w:val="24"/>
        </w:rPr>
        <w:t>used</w:t>
      </w:r>
      <w:proofErr w:type="spellEnd"/>
      <w:r>
        <w:rPr>
          <w:sz w:val="24"/>
        </w:rPr>
        <w:t xml:space="preserve"> 10 identify complex patterns and anomalies that may be difficult to detect with traditional testing methods.</w:t>
      </w:r>
    </w:p>
    <w:p w14:paraId="3DED8166" w14:textId="77777777" w:rsidR="00DA5DAA" w:rsidRDefault="00000000" w:rsidP="001673D1">
      <w:pPr>
        <w:numPr>
          <w:ilvl w:val="0"/>
          <w:numId w:val="34"/>
        </w:numPr>
        <w:spacing w:after="36"/>
        <w:ind w:left="1395" w:right="1493" w:hanging="330"/>
      </w:pPr>
      <w:r>
        <w:t xml:space="preserve">Shift to cloud-based testing: More and more organizations are moving their </w:t>
      </w:r>
      <w:r>
        <w:rPr>
          <w:noProof/>
        </w:rPr>
        <w:drawing>
          <wp:inline distT="0" distB="0" distL="0" distR="0" wp14:anchorId="32381476" wp14:editId="2C75CA63">
            <wp:extent cx="238225" cy="104806"/>
            <wp:effectExtent l="0" t="0" r="0" b="0"/>
            <wp:docPr id="314187" name="Picture 314187"/>
            <wp:cNvGraphicFramePr/>
            <a:graphic xmlns:a="http://schemas.openxmlformats.org/drawingml/2006/main">
              <a:graphicData uri="http://schemas.openxmlformats.org/drawingml/2006/picture">
                <pic:pic xmlns:pic="http://schemas.openxmlformats.org/drawingml/2006/picture">
                  <pic:nvPicPr>
                    <pic:cNvPr id="314187" name="Picture 314187"/>
                    <pic:cNvPicPr/>
                  </pic:nvPicPr>
                  <pic:blipFill>
                    <a:blip r:embed="rId129"/>
                    <a:stretch>
                      <a:fillRect/>
                    </a:stretch>
                  </pic:blipFill>
                  <pic:spPr>
                    <a:xfrm>
                      <a:off x="0" y="0"/>
                      <a:ext cx="238225" cy="104806"/>
                    </a:xfrm>
                    <a:prstGeom prst="rect">
                      <a:avLst/>
                    </a:prstGeom>
                  </pic:spPr>
                </pic:pic>
              </a:graphicData>
            </a:graphic>
          </wp:inline>
        </w:drawing>
      </w:r>
      <w:r>
        <w:t>applications to cloud. This trend is driving the growth of cloud-based WAT platforms. Cloud-based testing platforms offer a number of advantages, such as scalability, flexibility, and cost-effectiveness.</w:t>
      </w:r>
    </w:p>
    <w:p w14:paraId="5B8A0224" w14:textId="77777777" w:rsidR="00DA5DAA" w:rsidRDefault="00000000" w:rsidP="001673D1">
      <w:pPr>
        <w:numPr>
          <w:ilvl w:val="0"/>
          <w:numId w:val="34"/>
        </w:numPr>
        <w:spacing w:after="487"/>
        <w:ind w:left="1395" w:right="1493" w:hanging="330"/>
      </w:pPr>
      <w:r>
        <w:lastRenderedPageBreak/>
        <w:t xml:space="preserve">Increased focus on user experience (UX) testing: UX testing is essential for ensuring </w:t>
      </w:r>
      <w:proofErr w:type="spellStart"/>
      <w:r>
        <w:t>thal</w:t>
      </w:r>
      <w:proofErr w:type="spellEnd"/>
      <w:r>
        <w:t xml:space="preserve"> web applications are easy 10 use and meet the needs or </w:t>
      </w:r>
      <w:proofErr w:type="spellStart"/>
      <w:proofErr w:type="gramStart"/>
      <w:r>
        <w:t>u.SCß</w:t>
      </w:r>
      <w:proofErr w:type="spellEnd"/>
      <w:proofErr w:type="gramEnd"/>
      <w:r>
        <w:t xml:space="preserve">_ In the future, we can expect to see more focus on UX testing, as organizations increasingly recognize the importance </w:t>
      </w:r>
      <w:proofErr w:type="spellStart"/>
      <w:r>
        <w:t>orproviding</w:t>
      </w:r>
      <w:proofErr w:type="spellEnd"/>
      <w:r>
        <w:t xml:space="preserve"> a positive user </w:t>
      </w:r>
      <w:proofErr w:type="spellStart"/>
      <w:r>
        <w:t>expencnce</w:t>
      </w:r>
      <w:proofErr w:type="spellEnd"/>
      <w:r>
        <w:t>.</w:t>
      </w:r>
    </w:p>
    <w:p w14:paraId="588101FB" w14:textId="77777777" w:rsidR="00DA5DAA" w:rsidRDefault="00000000" w:rsidP="001673D1">
      <w:pPr>
        <w:tabs>
          <w:tab w:val="center" w:pos="1546"/>
          <w:tab w:val="center" w:pos="3406"/>
        </w:tabs>
        <w:spacing w:after="339" w:line="267" w:lineRule="auto"/>
        <w:ind w:left="0" w:right="0" w:firstLine="0"/>
      </w:pPr>
      <w:r>
        <w:tab/>
        <w:t xml:space="preserve">Future Scope Of </w:t>
      </w:r>
      <w:r>
        <w:tab/>
        <w:t>testing</w:t>
      </w:r>
      <w:r>
        <w:rPr>
          <w:noProof/>
        </w:rPr>
        <w:drawing>
          <wp:inline distT="0" distB="0" distL="0" distR="0" wp14:anchorId="3DE1F16F" wp14:editId="1FF81561">
            <wp:extent cx="447863" cy="114334"/>
            <wp:effectExtent l="0" t="0" r="0" b="0"/>
            <wp:docPr id="314189" name="Picture 314189"/>
            <wp:cNvGraphicFramePr/>
            <a:graphic xmlns:a="http://schemas.openxmlformats.org/drawingml/2006/main">
              <a:graphicData uri="http://schemas.openxmlformats.org/drawingml/2006/picture">
                <pic:pic xmlns:pic="http://schemas.openxmlformats.org/drawingml/2006/picture">
                  <pic:nvPicPr>
                    <pic:cNvPr id="314189" name="Picture 314189"/>
                    <pic:cNvPicPr/>
                  </pic:nvPicPr>
                  <pic:blipFill>
                    <a:blip r:embed="rId130"/>
                    <a:stretch>
                      <a:fillRect/>
                    </a:stretch>
                  </pic:blipFill>
                  <pic:spPr>
                    <a:xfrm>
                      <a:off x="0" y="0"/>
                      <a:ext cx="447863" cy="114334"/>
                    </a:xfrm>
                    <a:prstGeom prst="rect">
                      <a:avLst/>
                    </a:prstGeom>
                  </pic:spPr>
                </pic:pic>
              </a:graphicData>
            </a:graphic>
          </wp:inline>
        </w:drawing>
      </w:r>
    </w:p>
    <w:p w14:paraId="6835F164" w14:textId="77777777" w:rsidR="00DA5DAA" w:rsidRDefault="00000000" w:rsidP="001673D1">
      <w:pPr>
        <w:spacing w:after="27" w:line="252" w:lineRule="auto"/>
        <w:ind w:left="720" w:right="1298"/>
      </w:pPr>
      <w:r>
        <w:t xml:space="preserve">The future scope of the testing process is bright, as software becomes increasingly complex and sophisticated. Organisations are increasingly reliant on software to conduct business, and they </w:t>
      </w:r>
      <w:proofErr w:type="spellStart"/>
      <w:r>
        <w:t>nccd</w:t>
      </w:r>
      <w:proofErr w:type="spellEnd"/>
      <w:r>
        <w:t xml:space="preserve"> 10 be confident </w:t>
      </w:r>
      <w:proofErr w:type="spellStart"/>
      <w:r>
        <w:t>IhaL</w:t>
      </w:r>
      <w:proofErr w:type="spellEnd"/>
      <w:r>
        <w:t xml:space="preserve"> their </w:t>
      </w:r>
      <w:proofErr w:type="spellStart"/>
      <w:r>
        <w:t>sonwurg</w:t>
      </w:r>
      <w:proofErr w:type="spellEnd"/>
      <w:r>
        <w:t xml:space="preserve"> is high-</w:t>
      </w:r>
      <w:proofErr w:type="spellStart"/>
      <w:r>
        <w:t>quulily</w:t>
      </w:r>
      <w:proofErr w:type="spellEnd"/>
      <w:r>
        <w:t xml:space="preserve"> and reliable,</w:t>
      </w:r>
    </w:p>
    <w:p w14:paraId="787A8927" w14:textId="77777777" w:rsidR="00DA5DAA" w:rsidRDefault="00000000" w:rsidP="001673D1">
      <w:pPr>
        <w:spacing w:after="298" w:line="267" w:lineRule="auto"/>
        <w:ind w:left="720" w:right="1216"/>
      </w:pPr>
      <w:r>
        <w:rPr>
          <w:sz w:val="24"/>
        </w:rPr>
        <w:t>[</w:t>
      </w:r>
      <w:proofErr w:type="spellStart"/>
      <w:r>
        <w:rPr>
          <w:sz w:val="24"/>
        </w:rPr>
        <w:t>lere</w:t>
      </w:r>
      <w:proofErr w:type="spellEnd"/>
      <w:r>
        <w:rPr>
          <w:sz w:val="24"/>
        </w:rPr>
        <w:t xml:space="preserve"> are some of the key trends that are expected to shape the future of the testing process:</w:t>
      </w:r>
    </w:p>
    <w:p w14:paraId="0FEC98BA" w14:textId="77777777" w:rsidR="00DA5DAA" w:rsidRDefault="00000000" w:rsidP="001673D1">
      <w:pPr>
        <w:numPr>
          <w:ilvl w:val="0"/>
          <w:numId w:val="34"/>
        </w:numPr>
        <w:spacing w:after="27" w:line="252" w:lineRule="auto"/>
        <w:ind w:left="1395" w:right="1493" w:hanging="330"/>
      </w:pPr>
      <w:r>
        <w:t>Increased focus on continuous testing: Continuous testing is a methodology that involves testing software throughout the SDLC, from development to deployment. This helps LO identify defects early and prevent them from causing problems later in the development process.</w:t>
      </w:r>
    </w:p>
    <w:p w14:paraId="02ABDF48" w14:textId="77777777" w:rsidR="00DA5DAA" w:rsidRDefault="00000000" w:rsidP="001673D1">
      <w:pPr>
        <w:numPr>
          <w:ilvl w:val="0"/>
          <w:numId w:val="34"/>
        </w:numPr>
        <w:ind w:left="1395" w:right="1493" w:hanging="330"/>
      </w:pPr>
      <w:r>
        <w:t xml:space="preserve">Rise of Al and ML: Al and ML are already being used in the testing process, and their role is expected 10 grow in future. and can be used 10 automate repetitive tasks, such as test case generation and execution. They can also be used to identify complex patterns and anomalies that may be difficult to detect with </w:t>
      </w:r>
      <w:proofErr w:type="spellStart"/>
      <w:r>
        <w:t>trudilionul</w:t>
      </w:r>
      <w:proofErr w:type="spellEnd"/>
      <w:r>
        <w:t xml:space="preserve"> testing methods,</w:t>
      </w:r>
    </w:p>
    <w:p w14:paraId="16A17A1E" w14:textId="77777777" w:rsidR="00DA5DAA" w:rsidRDefault="00000000" w:rsidP="001673D1">
      <w:pPr>
        <w:numPr>
          <w:ilvl w:val="0"/>
          <w:numId w:val="34"/>
        </w:numPr>
        <w:spacing w:after="27" w:line="252" w:lineRule="auto"/>
        <w:ind w:left="1395" w:right="1493" w:hanging="330"/>
      </w:pPr>
      <w:r>
        <w:t xml:space="preserve">Shift 10 cloud-based testing: Cloud-based testing platforms Offer a number </w:t>
      </w:r>
      <w:proofErr w:type="gramStart"/>
      <w:r>
        <w:t>Of</w:t>
      </w:r>
      <w:proofErr w:type="gramEnd"/>
      <w:r>
        <w:t xml:space="preserve"> advantages, such as scalability, flexibility, and cost-effectiveness. This is driving the growth of cloud-based testing platforms.</w:t>
      </w:r>
    </w:p>
    <w:p w14:paraId="4BD683C7" w14:textId="77777777" w:rsidR="00DA5DAA" w:rsidRDefault="00000000" w:rsidP="001673D1">
      <w:pPr>
        <w:numPr>
          <w:ilvl w:val="0"/>
          <w:numId w:val="34"/>
        </w:numPr>
        <w:spacing w:after="294" w:line="252" w:lineRule="auto"/>
        <w:ind w:left="1395" w:right="1493" w:hanging="330"/>
      </w:pPr>
      <w:r>
        <w:t xml:space="preserve">Increased focus on testing automation: Testing automation is the use of software to </w:t>
      </w:r>
      <w:r>
        <w:rPr>
          <w:noProof/>
        </w:rPr>
        <w:drawing>
          <wp:inline distT="0" distB="0" distL="0" distR="0" wp14:anchorId="0B58ECDA" wp14:editId="6D832D07">
            <wp:extent cx="9529" cy="9528"/>
            <wp:effectExtent l="0" t="0" r="0" b="0"/>
            <wp:docPr id="231386" name="Picture 231386"/>
            <wp:cNvGraphicFramePr/>
            <a:graphic xmlns:a="http://schemas.openxmlformats.org/drawingml/2006/main">
              <a:graphicData uri="http://schemas.openxmlformats.org/drawingml/2006/picture">
                <pic:pic xmlns:pic="http://schemas.openxmlformats.org/drawingml/2006/picture">
                  <pic:nvPicPr>
                    <pic:cNvPr id="231386" name="Picture 231386"/>
                    <pic:cNvPicPr/>
                  </pic:nvPicPr>
                  <pic:blipFill>
                    <a:blip r:embed="rId131"/>
                    <a:stretch>
                      <a:fillRect/>
                    </a:stretch>
                  </pic:blipFill>
                  <pic:spPr>
                    <a:xfrm>
                      <a:off x="0" y="0"/>
                      <a:ext cx="9529" cy="9528"/>
                    </a:xfrm>
                    <a:prstGeom prst="rect">
                      <a:avLst/>
                    </a:prstGeom>
                  </pic:spPr>
                </pic:pic>
              </a:graphicData>
            </a:graphic>
          </wp:inline>
        </w:drawing>
      </w:r>
      <w:r>
        <w:t>execute test cases without human intervention. Testing automation can help to save time and resources, and it can also help to improve the quality and efficiency of testing.</w:t>
      </w:r>
    </w:p>
    <w:p w14:paraId="7F8A4095" w14:textId="77777777" w:rsidR="00DA5DAA" w:rsidRDefault="00000000" w:rsidP="001673D1">
      <w:pPr>
        <w:spacing w:after="388" w:line="265" w:lineRule="auto"/>
        <w:ind w:left="720" w:right="75"/>
      </w:pPr>
      <w:r>
        <w:rPr>
          <w:sz w:val="26"/>
        </w:rPr>
        <w:t xml:space="preserve">Future scope </w:t>
      </w:r>
      <w:proofErr w:type="spellStart"/>
      <w:r>
        <w:rPr>
          <w:sz w:val="26"/>
        </w:rPr>
        <w:t>ofSOC</w:t>
      </w:r>
      <w:proofErr w:type="spellEnd"/>
      <w:r>
        <w:rPr>
          <w:sz w:val="26"/>
        </w:rPr>
        <w:t xml:space="preserve"> / </w:t>
      </w:r>
      <w:proofErr w:type="gramStart"/>
      <w:r>
        <w:rPr>
          <w:sz w:val="26"/>
        </w:rPr>
        <w:t>SEIM;-</w:t>
      </w:r>
      <w:proofErr w:type="gramEnd"/>
    </w:p>
    <w:p w14:paraId="75DC856B" w14:textId="77777777" w:rsidR="00DA5DAA" w:rsidRDefault="00000000" w:rsidP="001673D1">
      <w:pPr>
        <w:spacing w:after="90" w:line="264" w:lineRule="auto"/>
        <w:ind w:left="1396" w:right="1216"/>
      </w:pPr>
      <w:r>
        <w:rPr>
          <w:sz w:val="24"/>
        </w:rPr>
        <w:t>While the current successfully replaces the legacy VPN with Zscaler ZPA for remote access, the Zero Trust journey offers several avenues for future expansion and enhancement:</w:t>
      </w:r>
    </w:p>
    <w:p w14:paraId="27F74C4A" w14:textId="77777777" w:rsidR="00DA5DAA" w:rsidRDefault="00000000" w:rsidP="001673D1">
      <w:pPr>
        <w:ind w:left="690" w:right="1261" w:hanging="315"/>
      </w:pPr>
      <w:proofErr w:type="gramStart"/>
      <w:r>
        <w:t>I .</w:t>
      </w:r>
      <w:proofErr w:type="gramEnd"/>
      <w:r>
        <w:t xml:space="preserve"> Workload-to-Workload Segmentation: Extend Zero Trust principles beyond user-</w:t>
      </w:r>
      <w:proofErr w:type="spellStart"/>
      <w:r>
        <w:t>toapplication</w:t>
      </w:r>
      <w:proofErr w:type="spellEnd"/>
      <w:r>
        <w:t xml:space="preserve"> connectivity to secure communication between internal workloads themselves</w:t>
      </w:r>
      <w:r>
        <w:rPr>
          <w:noProof/>
        </w:rPr>
        <w:drawing>
          <wp:inline distT="0" distB="0" distL="0" distR="0" wp14:anchorId="5C634A78" wp14:editId="682CD135">
            <wp:extent cx="19058" cy="9528"/>
            <wp:effectExtent l="0" t="0" r="0" b="0"/>
            <wp:docPr id="231387" name="Picture 231387"/>
            <wp:cNvGraphicFramePr/>
            <a:graphic xmlns:a="http://schemas.openxmlformats.org/drawingml/2006/main">
              <a:graphicData uri="http://schemas.openxmlformats.org/drawingml/2006/picture">
                <pic:pic xmlns:pic="http://schemas.openxmlformats.org/drawingml/2006/picture">
                  <pic:nvPicPr>
                    <pic:cNvPr id="231387" name="Picture 231387"/>
                    <pic:cNvPicPr/>
                  </pic:nvPicPr>
                  <pic:blipFill>
                    <a:blip r:embed="rId132"/>
                    <a:stretch>
                      <a:fillRect/>
                    </a:stretch>
                  </pic:blipFill>
                  <pic:spPr>
                    <a:xfrm>
                      <a:off x="0" y="0"/>
                      <a:ext cx="19058" cy="9528"/>
                    </a:xfrm>
                    <a:prstGeom prst="rect">
                      <a:avLst/>
                    </a:prstGeom>
                  </pic:spPr>
                </pic:pic>
              </a:graphicData>
            </a:graphic>
          </wp:inline>
        </w:drawing>
      </w:r>
    </w:p>
    <w:p w14:paraId="55367472" w14:textId="77777777" w:rsidR="00DA5DAA" w:rsidRDefault="00000000" w:rsidP="001673D1">
      <w:pPr>
        <w:spacing w:after="110"/>
        <w:ind w:left="690" w:right="1741"/>
      </w:pPr>
      <w:r>
        <w:t>By deploying Zscaler Workload Segmentation, the university can enforce micro-</w:t>
      </w:r>
      <w:proofErr w:type="spellStart"/>
      <w:r>
        <w:t>scgmcnlation</w:t>
      </w:r>
      <w:proofErr w:type="spellEnd"/>
      <w:r>
        <w:t xml:space="preserve"> within the datu </w:t>
      </w:r>
      <w:proofErr w:type="spellStart"/>
      <w:r>
        <w:t>center</w:t>
      </w:r>
      <w:proofErr w:type="spellEnd"/>
      <w:r>
        <w:t xml:space="preserve"> and cl oud </w:t>
      </w:r>
      <w:proofErr w:type="spellStart"/>
      <w:r>
        <w:t>cnvironrncnts</w:t>
      </w:r>
      <w:proofErr w:type="spellEnd"/>
      <w:r>
        <w:t>_ preventing lateral movement even between application tiers (e.g., web server to database server) without relying on network firewall rules.</w:t>
      </w:r>
    </w:p>
    <w:p w14:paraId="251E10C8" w14:textId="77777777" w:rsidR="00DA5DAA" w:rsidRDefault="00000000" w:rsidP="001673D1">
      <w:pPr>
        <w:numPr>
          <w:ilvl w:val="0"/>
          <w:numId w:val="35"/>
        </w:numPr>
        <w:spacing w:after="92"/>
        <w:ind w:right="1381" w:hanging="240"/>
      </w:pPr>
      <w:r>
        <w:t xml:space="preserve">Branch and Campus Transformation: Expand the Zscaler deployment to eliminate MPLS circuits and traditional hub-and-spoke networking. By routing all brunch und campus internet traffic directly through Zscaler Internet Access (Z] A), the organization can reduce costs, </w:t>
      </w:r>
      <w:proofErr w:type="gramStart"/>
      <w:r>
        <w:lastRenderedPageBreak/>
        <w:t>Improve</w:t>
      </w:r>
      <w:proofErr w:type="gramEnd"/>
      <w:r>
        <w:t xml:space="preserve"> performance, and apply consistent security policies to all users, regardless of their physical locution.</w:t>
      </w:r>
    </w:p>
    <w:p w14:paraId="0D769A8E" w14:textId="77777777" w:rsidR="00DA5DAA" w:rsidRDefault="00000000" w:rsidP="001673D1">
      <w:pPr>
        <w:numPr>
          <w:ilvl w:val="0"/>
          <w:numId w:val="35"/>
        </w:numPr>
        <w:spacing w:after="118"/>
        <w:ind w:right="1381" w:hanging="240"/>
      </w:pPr>
      <w:r>
        <w:t xml:space="preserve">OT and 10T Security Integration: Extend Zero </w:t>
      </w:r>
      <w:proofErr w:type="spellStart"/>
      <w:r>
        <w:t>Tmst</w:t>
      </w:r>
      <w:proofErr w:type="spellEnd"/>
      <w:r>
        <w:t xml:space="preserve"> coverage to operational technology </w:t>
      </w:r>
      <w:r>
        <w:rPr>
          <w:noProof/>
        </w:rPr>
        <w:drawing>
          <wp:inline distT="0" distB="0" distL="0" distR="0" wp14:anchorId="1A62C283" wp14:editId="59CCD06A">
            <wp:extent cx="476450" cy="133390"/>
            <wp:effectExtent l="0" t="0" r="0" b="0"/>
            <wp:docPr id="314192" name="Picture 314192"/>
            <wp:cNvGraphicFramePr/>
            <a:graphic xmlns:a="http://schemas.openxmlformats.org/drawingml/2006/main">
              <a:graphicData uri="http://schemas.openxmlformats.org/drawingml/2006/picture">
                <pic:pic xmlns:pic="http://schemas.openxmlformats.org/drawingml/2006/picture">
                  <pic:nvPicPr>
                    <pic:cNvPr id="314192" name="Picture 314192"/>
                    <pic:cNvPicPr/>
                  </pic:nvPicPr>
                  <pic:blipFill>
                    <a:blip r:embed="rId133"/>
                    <a:stretch>
                      <a:fillRect/>
                    </a:stretch>
                  </pic:blipFill>
                  <pic:spPr>
                    <a:xfrm>
                      <a:off x="0" y="0"/>
                      <a:ext cx="476450" cy="133390"/>
                    </a:xfrm>
                    <a:prstGeom prst="rect">
                      <a:avLst/>
                    </a:prstGeom>
                  </pic:spPr>
                </pic:pic>
              </a:graphicData>
            </a:graphic>
          </wp:inline>
        </w:drawing>
      </w:r>
      <w:r>
        <w:t xml:space="preserve">Internet </w:t>
      </w:r>
      <w:proofErr w:type="gramStart"/>
      <w:r>
        <w:t>Of</w:t>
      </w:r>
      <w:proofErr w:type="gramEnd"/>
      <w:r>
        <w:t xml:space="preserve"> Things (IOT) devices Oti such building management systems, security cameras, and lab equipment. Zscaler can provide visibility and </w:t>
      </w:r>
      <w:proofErr w:type="spellStart"/>
      <w:r>
        <w:t>scgmcnLulion</w:t>
      </w:r>
      <w:proofErr w:type="spellEnd"/>
      <w:r>
        <w:t xml:space="preserve"> for </w:t>
      </w:r>
      <w:proofErr w:type="spellStart"/>
      <w:r>
        <w:t>lhcsg</w:t>
      </w:r>
      <w:proofErr w:type="spellEnd"/>
      <w:r>
        <w:t xml:space="preserve"> </w:t>
      </w:r>
      <w:r>
        <w:rPr>
          <w:noProof/>
        </w:rPr>
        <w:drawing>
          <wp:inline distT="0" distB="0" distL="0" distR="0" wp14:anchorId="21644E86" wp14:editId="20252041">
            <wp:extent cx="971959" cy="142918"/>
            <wp:effectExtent l="0" t="0" r="0" b="0"/>
            <wp:docPr id="231440" name="Picture 231440"/>
            <wp:cNvGraphicFramePr/>
            <a:graphic xmlns:a="http://schemas.openxmlformats.org/drawingml/2006/main">
              <a:graphicData uri="http://schemas.openxmlformats.org/drawingml/2006/picture">
                <pic:pic xmlns:pic="http://schemas.openxmlformats.org/drawingml/2006/picture">
                  <pic:nvPicPr>
                    <pic:cNvPr id="231440" name="Picture 231440"/>
                    <pic:cNvPicPr/>
                  </pic:nvPicPr>
                  <pic:blipFill>
                    <a:blip r:embed="rId134"/>
                    <a:stretch>
                      <a:fillRect/>
                    </a:stretch>
                  </pic:blipFill>
                  <pic:spPr>
                    <a:xfrm>
                      <a:off x="0" y="0"/>
                      <a:ext cx="971959" cy="142918"/>
                    </a:xfrm>
                    <a:prstGeom prst="rect">
                      <a:avLst/>
                    </a:prstGeom>
                  </pic:spPr>
                </pic:pic>
              </a:graphicData>
            </a:graphic>
          </wp:inline>
        </w:drawing>
      </w:r>
      <w:r>
        <w:t xml:space="preserve"> devices, </w:t>
      </w:r>
      <w:proofErr w:type="spellStart"/>
      <w:r>
        <w:t>cnsuring</w:t>
      </w:r>
      <w:proofErr w:type="spellEnd"/>
      <w:r>
        <w:t xml:space="preserve"> </w:t>
      </w:r>
      <w:proofErr w:type="spellStart"/>
      <w:r>
        <w:t>thgy</w:t>
      </w:r>
      <w:proofErr w:type="spellEnd"/>
      <w:r>
        <w:t xml:space="preserve"> cannot </w:t>
      </w:r>
      <w:proofErr w:type="spellStart"/>
      <w:r>
        <w:t>usgd</w:t>
      </w:r>
      <w:proofErr w:type="spellEnd"/>
      <w:r>
        <w:t xml:space="preserve"> an entry point to attack core academic systems.</w:t>
      </w:r>
    </w:p>
    <w:p w14:paraId="1A140185" w14:textId="77777777" w:rsidR="00DA5DAA" w:rsidRDefault="00000000" w:rsidP="001673D1">
      <w:pPr>
        <w:numPr>
          <w:ilvl w:val="0"/>
          <w:numId w:val="35"/>
        </w:numPr>
        <w:spacing w:after="27" w:line="252" w:lineRule="auto"/>
        <w:ind w:right="1381" w:hanging="240"/>
      </w:pPr>
      <w:r>
        <w:t xml:space="preserve">Advanced Data Loss Prevention (DLR): Enhance Zscaler deployment with advanced DLP capabilities to protect sensitive research data and student information. Future phases can include fingerprinting of sensitive documents, exact data matching (EDM) for structured data like student records, and integration </w:t>
      </w:r>
      <w:proofErr w:type="gramStart"/>
      <w:r>
        <w:t>With</w:t>
      </w:r>
      <w:proofErr w:type="gramEnd"/>
      <w:r>
        <w:t xml:space="preserve"> insider threat management tools to detect and block anomalous data exfiltration attempts.</w:t>
      </w:r>
    </w:p>
    <w:p w14:paraId="0C8B0D2F" w14:textId="77777777" w:rsidR="00DA5DAA" w:rsidRDefault="00000000" w:rsidP="001673D1">
      <w:pPr>
        <w:numPr>
          <w:ilvl w:val="0"/>
          <w:numId w:val="35"/>
        </w:numPr>
        <w:spacing w:after="72"/>
        <w:ind w:right="1381" w:hanging="240"/>
      </w:pPr>
      <w:r>
        <w:t xml:space="preserve">Al-Driven Threat Hunting: Leverage </w:t>
      </w:r>
      <w:proofErr w:type="spellStart"/>
      <w:r>
        <w:t>Zscaler•s</w:t>
      </w:r>
      <w:proofErr w:type="spellEnd"/>
      <w:r>
        <w:t xml:space="preserve"> Al-powered analytics and the integration with threat intelligence platforms like MISP to implement proactive </w:t>
      </w:r>
      <w:proofErr w:type="spellStart"/>
      <w:r>
        <w:t>thieat</w:t>
      </w:r>
      <w:proofErr w:type="spellEnd"/>
      <w:r>
        <w:t xml:space="preserve"> hunting. Machine learning models can baseline normal user </w:t>
      </w:r>
      <w:proofErr w:type="spellStart"/>
      <w:r>
        <w:t>behavior</w:t>
      </w:r>
      <w:proofErr w:type="spellEnd"/>
      <w:r>
        <w:t xml:space="preserve"> and automatically flag anomalies—such as impossible travel or unusual data access patterns—for immediate Investigation by the security operations </w:t>
      </w:r>
      <w:proofErr w:type="spellStart"/>
      <w:r>
        <w:t>center</w:t>
      </w:r>
      <w:proofErr w:type="spellEnd"/>
      <w:r>
        <w:t xml:space="preserve"> (SOC).</w:t>
      </w:r>
    </w:p>
    <w:p w14:paraId="4D856A96" w14:textId="77777777" w:rsidR="00DA5DAA" w:rsidRDefault="00000000" w:rsidP="001673D1">
      <w:pPr>
        <w:numPr>
          <w:ilvl w:val="0"/>
          <w:numId w:val="35"/>
        </w:numPr>
        <w:spacing w:after="131"/>
        <w:ind w:right="1381" w:hanging="240"/>
      </w:pPr>
      <w:r>
        <w:t>Privileged Remote Access for Vendors: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w:t>
      </w:r>
    </w:p>
    <w:p w14:paraId="1256E445" w14:textId="77777777" w:rsidR="00DA5DAA" w:rsidRDefault="00000000" w:rsidP="001673D1">
      <w:pPr>
        <w:numPr>
          <w:ilvl w:val="0"/>
          <w:numId w:val="35"/>
        </w:numPr>
        <w:spacing w:after="98"/>
        <w:ind w:right="1381" w:hanging="240"/>
      </w:pPr>
      <w:r>
        <w:t xml:space="preserve">Integration with SOAR Platforms: Integrate Zscaler with security orchestration, automation, and response (SOAR) platforms to enable </w:t>
      </w:r>
      <w:proofErr w:type="spellStart"/>
      <w:r>
        <w:t>aulornaled</w:t>
      </w:r>
      <w:proofErr w:type="spellEnd"/>
      <w:r>
        <w:t xml:space="preserve"> incident response workflows, </w:t>
      </w:r>
      <w:proofErr w:type="gramStart"/>
      <w:r>
        <w:t>For</w:t>
      </w:r>
      <w:proofErr w:type="gramEnd"/>
      <w:r>
        <w:t xml:space="preserve"> example, if Zscaler detects a compromised device, the SOAR platform can automatically trigger service desk tickets, isolate the device from the network, and reset the </w:t>
      </w:r>
      <w:r>
        <w:rPr>
          <w:noProof/>
        </w:rPr>
        <w:drawing>
          <wp:inline distT="0" distB="0" distL="0" distR="0" wp14:anchorId="4B533295" wp14:editId="51C85738">
            <wp:extent cx="323986" cy="104806"/>
            <wp:effectExtent l="0" t="0" r="0" b="0"/>
            <wp:docPr id="314196" name="Picture 314196"/>
            <wp:cNvGraphicFramePr/>
            <a:graphic xmlns:a="http://schemas.openxmlformats.org/drawingml/2006/main">
              <a:graphicData uri="http://schemas.openxmlformats.org/drawingml/2006/picture">
                <pic:pic xmlns:pic="http://schemas.openxmlformats.org/drawingml/2006/picture">
                  <pic:nvPicPr>
                    <pic:cNvPr id="314196" name="Picture 314196"/>
                    <pic:cNvPicPr/>
                  </pic:nvPicPr>
                  <pic:blipFill>
                    <a:blip r:embed="rId135"/>
                    <a:stretch>
                      <a:fillRect/>
                    </a:stretch>
                  </pic:blipFill>
                  <pic:spPr>
                    <a:xfrm>
                      <a:off x="0" y="0"/>
                      <a:ext cx="323986" cy="104806"/>
                    </a:xfrm>
                    <a:prstGeom prst="rect">
                      <a:avLst/>
                    </a:prstGeom>
                  </pic:spPr>
                </pic:pic>
              </a:graphicData>
            </a:graphic>
          </wp:inline>
        </w:drawing>
      </w:r>
      <w:r>
        <w:t>Active Directory credentials.</w:t>
      </w:r>
    </w:p>
    <w:p w14:paraId="2A7FF47F" w14:textId="77777777" w:rsidR="00DA5DAA" w:rsidRDefault="00000000" w:rsidP="001673D1">
      <w:pPr>
        <w:spacing w:after="103" w:line="267" w:lineRule="auto"/>
        <w:ind w:left="690" w:right="1216" w:hanging="330"/>
      </w:pPr>
      <w:r>
        <w:rPr>
          <w:noProof/>
        </w:rPr>
        <w:drawing>
          <wp:inline distT="0" distB="0" distL="0" distR="0" wp14:anchorId="0DC6D810" wp14:editId="205B93B0">
            <wp:extent cx="95290" cy="104806"/>
            <wp:effectExtent l="0" t="0" r="0" b="0"/>
            <wp:docPr id="314198" name="Picture 314198"/>
            <wp:cNvGraphicFramePr/>
            <a:graphic xmlns:a="http://schemas.openxmlformats.org/drawingml/2006/main">
              <a:graphicData uri="http://schemas.openxmlformats.org/drawingml/2006/picture">
                <pic:pic xmlns:pic="http://schemas.openxmlformats.org/drawingml/2006/picture">
                  <pic:nvPicPr>
                    <pic:cNvPr id="314198" name="Picture 314198"/>
                    <pic:cNvPicPr/>
                  </pic:nvPicPr>
                  <pic:blipFill>
                    <a:blip r:embed="rId136"/>
                    <a:stretch>
                      <a:fillRect/>
                    </a:stretch>
                  </pic:blipFill>
                  <pic:spPr>
                    <a:xfrm>
                      <a:off x="0" y="0"/>
                      <a:ext cx="95290" cy="104806"/>
                    </a:xfrm>
                    <a:prstGeom prst="rect">
                      <a:avLst/>
                    </a:prstGeom>
                  </pic:spPr>
                </pic:pic>
              </a:graphicData>
            </a:graphic>
          </wp:inline>
        </w:drawing>
      </w:r>
      <w:r>
        <w:rPr>
          <w:sz w:val="24"/>
        </w:rPr>
        <w:t xml:space="preserve">Continuous Compliance Automation: Utilize Zscaler logs and APIs to automate compliance reporting for regulations such as FERPA, GDPR, and HIPAA. Future development can include real-time compliance dashboards </w:t>
      </w:r>
      <w:proofErr w:type="spellStart"/>
      <w:r>
        <w:rPr>
          <w:sz w:val="24"/>
        </w:rPr>
        <w:t>thul</w:t>
      </w:r>
      <w:proofErr w:type="spellEnd"/>
      <w:r>
        <w:rPr>
          <w:sz w:val="24"/>
        </w:rPr>
        <w:t xml:space="preserve"> demonstrate least-</w:t>
      </w:r>
      <w:proofErr w:type="spellStart"/>
      <w:r>
        <w:rPr>
          <w:sz w:val="24"/>
        </w:rPr>
        <w:t>privilcgc</w:t>
      </w:r>
      <w:proofErr w:type="spellEnd"/>
      <w:r>
        <w:rPr>
          <w:sz w:val="24"/>
        </w:rPr>
        <w:t xml:space="preserve"> access, data protection controls, and audit readiness to regulators and internal auditors.</w:t>
      </w:r>
    </w:p>
    <w:p w14:paraId="09D38647" w14:textId="77777777" w:rsidR="00DA5DAA" w:rsidRDefault="00000000" w:rsidP="001673D1">
      <w:pPr>
        <w:spacing w:after="119" w:line="252" w:lineRule="auto"/>
        <w:ind w:left="690" w:right="1471" w:hanging="345"/>
      </w:pPr>
      <w:r>
        <w:t xml:space="preserve">9. Zero Trust for Mergers and Acquisitions: As the university grows or partners with other institutions, Zscaler can provide a secure framework for rapidly integrating new users and applications. Zero Trust </w:t>
      </w:r>
      <w:proofErr w:type="spellStart"/>
      <w:r>
        <w:t>principlcs</w:t>
      </w:r>
      <w:proofErr w:type="spellEnd"/>
      <w:r>
        <w:t xml:space="preserve"> ensure </w:t>
      </w:r>
      <w:r>
        <w:tab/>
        <w:t xml:space="preserve">acquired entities can access spec*fic </w:t>
      </w:r>
      <w:proofErr w:type="spellStart"/>
      <w:r>
        <w:t>resouæes</w:t>
      </w:r>
      <w:proofErr w:type="spellEnd"/>
      <w:r>
        <w:t xml:space="preserve"> Without being placed on the internal network, maintaining security during transitional periods-</w:t>
      </w:r>
    </w:p>
    <w:p w14:paraId="12D318FA" w14:textId="77777777" w:rsidR="00DA5DAA" w:rsidRDefault="00000000" w:rsidP="001673D1">
      <w:pPr>
        <w:spacing w:after="627"/>
        <w:ind w:left="690" w:right="1261" w:hanging="315"/>
      </w:pPr>
      <w:r>
        <w:t xml:space="preserve">I O. User </w:t>
      </w:r>
      <w:proofErr w:type="spellStart"/>
      <w:r>
        <w:t>Behavior</w:t>
      </w:r>
      <w:proofErr w:type="spellEnd"/>
      <w:r>
        <w:t xml:space="preserve"> Analytics (UBA): Implement advanced user </w:t>
      </w:r>
      <w:proofErr w:type="spellStart"/>
      <w:r>
        <w:t>behavior</w:t>
      </w:r>
      <w:proofErr w:type="spellEnd"/>
      <w:r>
        <w:t xml:space="preserve"> analytics to detect insider threats and compromised accounts. By </w:t>
      </w:r>
      <w:proofErr w:type="spellStart"/>
      <w:r>
        <w:t>analyzing</w:t>
      </w:r>
      <w:proofErr w:type="spellEnd"/>
      <w:r>
        <w:t xml:space="preserve"> patterns of application access, data transfer volumes, and login times; machine learning algorithms can identify subtle indicators of malicious activity that rule-based policies might miss.</w:t>
      </w:r>
    </w:p>
    <w:p w14:paraId="4771F7BA" w14:textId="77777777" w:rsidR="00DA5DAA" w:rsidRDefault="00000000" w:rsidP="001673D1">
      <w:pPr>
        <w:spacing w:after="296" w:line="265" w:lineRule="auto"/>
        <w:ind w:left="570" w:right="75"/>
      </w:pPr>
      <w:r>
        <w:rPr>
          <w:sz w:val="26"/>
        </w:rPr>
        <w:t>Topics explored: -</w:t>
      </w:r>
    </w:p>
    <w:p w14:paraId="7A396A4A" w14:textId="77777777" w:rsidR="00DA5DAA" w:rsidRDefault="00000000" w:rsidP="001673D1">
      <w:pPr>
        <w:ind w:left="570" w:right="1261"/>
      </w:pPr>
      <w:r>
        <w:t xml:space="preserve">Data Coll </w:t>
      </w:r>
      <w:proofErr w:type="spellStart"/>
      <w:r>
        <w:t>ection</w:t>
      </w:r>
      <w:proofErr w:type="spellEnd"/>
      <w:r>
        <w:t xml:space="preserve"> and Aggregation, Standardization and Normalisation, Enrichment and</w:t>
      </w:r>
    </w:p>
    <w:p w14:paraId="07AFA347" w14:textId="77777777" w:rsidR="00DA5DAA" w:rsidRDefault="00000000" w:rsidP="001673D1">
      <w:pPr>
        <w:spacing w:after="286"/>
        <w:ind w:left="570" w:right="1696"/>
      </w:pPr>
      <w:r>
        <w:lastRenderedPageBreak/>
        <w:t>Analysis, Sharing and Distribution, Integration with Security Tools, Customization and Flexibility, Automation and Orchestration, Community Involvement, Incident Response Support, Threat Intelligence Feeds, Soc and Siem</w:t>
      </w:r>
    </w:p>
    <w:p w14:paraId="7817A126" w14:textId="77777777" w:rsidR="00DA5DAA" w:rsidRDefault="00000000" w:rsidP="001673D1">
      <w:pPr>
        <w:spacing w:after="224" w:line="267" w:lineRule="auto"/>
        <w:ind w:left="570" w:right="1216"/>
      </w:pPr>
      <w:r>
        <w:rPr>
          <w:sz w:val="24"/>
        </w:rPr>
        <w:t>Tools explored: -</w:t>
      </w:r>
    </w:p>
    <w:p w14:paraId="3D8E1E26" w14:textId="77777777" w:rsidR="00DA5DAA" w:rsidRDefault="00000000" w:rsidP="001673D1">
      <w:pPr>
        <w:spacing w:after="601" w:line="267" w:lineRule="auto"/>
        <w:ind w:left="570" w:right="1216"/>
      </w:pPr>
      <w:r>
        <w:rPr>
          <w:sz w:val="24"/>
        </w:rPr>
        <w:t>Nmap, Metasploit, Nessus, Kali Linux, OWASP ZAP, Burp Suite</w:t>
      </w:r>
    </w:p>
    <w:p w14:paraId="10276EA6" w14:textId="77777777" w:rsidR="00DA5DAA" w:rsidRDefault="00000000" w:rsidP="001673D1">
      <w:pPr>
        <w:spacing w:after="0" w:line="259" w:lineRule="auto"/>
        <w:ind w:left="0" w:right="480" w:firstLine="0"/>
      </w:pPr>
      <w:r>
        <w:rPr>
          <w:sz w:val="26"/>
        </w:rPr>
        <w:t>THE END</w:t>
      </w:r>
    </w:p>
    <w:sectPr w:rsidR="00DA5DAA">
      <w:pgSz w:w="11900" w:h="16820"/>
      <w:pgMar w:top="1320" w:right="495" w:bottom="1191" w:left="10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5668" o:spid="_x0000_i1025" style="width:2.4pt;height:2.4pt" coordsize="" o:spt="100" o:bullet="t" adj="0,,0" path="" stroked="f">
        <v:stroke joinstyle="miter"/>
        <v:imagedata r:id="rId1" o:title="image141"/>
        <v:formulas/>
        <v:path o:connecttype="segments"/>
      </v:shape>
    </w:pict>
  </w:numPicBullet>
  <w:numPicBullet w:numPicBulletId="1">
    <w:pict>
      <v:shape id="6800" o:spid="_x0000_i1026" style="width:2.4pt;height:2.4pt" coordsize="" o:spt="100" o:bullet="t" adj="0,,0" path="" stroked="f">
        <v:stroke joinstyle="miter"/>
        <v:imagedata r:id="rId2" o:title="image142"/>
        <v:formulas/>
        <v:path o:connecttype="segments"/>
      </v:shape>
    </w:pict>
  </w:numPicBullet>
  <w:numPicBullet w:numPicBulletId="2">
    <w:pict>
      <v:shape id="6814" o:spid="_x0000_i1027" style="width:1.8pt;height:1.8pt" coordsize="" o:spt="100" o:bullet="t" adj="0,,0" path="" stroked="f">
        <v:stroke joinstyle="miter"/>
        <v:imagedata r:id="rId3" o:title="image143"/>
        <v:formulas/>
        <v:path o:connecttype="segments"/>
      </v:shape>
    </w:pict>
  </w:numPicBullet>
  <w:numPicBullet w:numPicBulletId="3">
    <w:pict>
      <v:shape id="62796" o:spid="_x0000_i1028" style="width:3.6pt;height:4.2pt" coordsize="" o:spt="100" o:bullet="t" adj="0,,0" path="" stroked="f">
        <v:stroke joinstyle="miter"/>
        <v:imagedata r:id="rId4" o:title="image144"/>
        <v:formulas/>
        <v:path o:connecttype="segments"/>
      </v:shape>
    </w:pict>
  </w:numPicBullet>
  <w:numPicBullet w:numPicBulletId="4">
    <w:pict>
      <v:shape id="124732" o:spid="_x0000_i1029" style="width:3.6pt;height:4.2pt" coordsize="" o:spt="100" o:bullet="t" adj="0,,0" path="" stroked="f">
        <v:stroke joinstyle="miter"/>
        <v:imagedata r:id="rId5" o:title="image145"/>
        <v:formulas/>
        <v:path o:connecttype="segments"/>
      </v:shape>
    </w:pict>
  </w:numPicBullet>
  <w:numPicBullet w:numPicBulletId="5">
    <w:pict>
      <v:shape id="193469" o:spid="_x0000_i1030" style="width:2.4pt;height:2.4pt" coordsize="" o:spt="100" o:bullet="t" adj="0,,0" path="" stroked="f">
        <v:stroke joinstyle="miter"/>
        <v:imagedata r:id="rId6" o:title="image146"/>
        <v:formulas/>
        <v:path o:connecttype="segments"/>
      </v:shape>
    </w:pict>
  </w:numPicBullet>
  <w:numPicBullet w:numPicBulletId="6">
    <w:pict>
      <v:shape id="213651" o:spid="_x0000_i1031" style="width:1.8pt;height:1.8pt" coordsize="" o:spt="100" o:bullet="t" adj="0,,0" path="" stroked="f">
        <v:stroke joinstyle="miter"/>
        <v:imagedata r:id="rId7" o:title="image147"/>
        <v:formulas/>
        <v:path o:connecttype="segments"/>
      </v:shape>
    </w:pict>
  </w:numPicBullet>
  <w:numPicBullet w:numPicBulletId="7">
    <w:pict>
      <v:shape id="213659" o:spid="_x0000_i1032" style="width:2.4pt;height:2.4pt" coordsize="" o:spt="100" o:bullet="t" adj="0,,0" path="" stroked="f">
        <v:stroke joinstyle="miter"/>
        <v:imagedata r:id="rId8" o:title="image148"/>
        <v:formulas/>
        <v:path o:connecttype="segments"/>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4044" o:spid="_x0000_i1033" type="#_x0000_t75" style="width:5.4pt;height:8.4pt;visibility:visible;mso-wrap-style:square" o:bullet="t">
        <v:imagedata r:id="rId9" o:title=""/>
      </v:shape>
    </w:pict>
  </w:numPicBullet>
  <w:numPicBullet w:numPicBulletId="9">
    <w:pict>
      <v:shape id="Picture 217939" o:spid="_x0000_i1034" type="#_x0000_t75" style="width:6pt;height:6pt;visibility:visible;mso-wrap-style:square" o:bullet="t">
        <v:imagedata r:id="rId10" o:title=""/>
      </v:shape>
    </w:pict>
  </w:numPicBullet>
  <w:numPicBullet w:numPicBulletId="10">
    <w:pict>
      <v:shape id="Picture 217948" o:spid="_x0000_i1035" type="#_x0000_t75" style="width:6pt;height:6.6pt;visibility:visible;mso-wrap-style:square" o:bullet="t">
        <v:imagedata r:id="rId11" o:title=""/>
      </v:shape>
    </w:pict>
  </w:numPicBullet>
  <w:numPicBullet w:numPicBulletId="11">
    <w:pict>
      <v:shape id="Picture 314033" o:spid="_x0000_i1036" type="#_x0000_t75" style="width:6pt;height:8.4pt;visibility:visible;mso-wrap-style:square" o:bullet="t">
        <v:imagedata r:id="rId12" o:title=""/>
      </v:shape>
    </w:pict>
  </w:numPicBullet>
  <w:abstractNum w:abstractNumId="0" w15:restartNumberingAfterBreak="0">
    <w:nsid w:val="00642219"/>
    <w:multiLevelType w:val="hybridMultilevel"/>
    <w:tmpl w:val="C7802986"/>
    <w:lvl w:ilvl="0" w:tplc="763C69BC">
      <w:start w:val="1"/>
      <w:numFmt w:val="bullet"/>
      <w:lvlText w:val="•"/>
      <w:lvlJc w:val="left"/>
      <w:pPr>
        <w:ind w:left="555"/>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1" w:tplc="E638B778">
      <w:start w:val="1"/>
      <w:numFmt w:val="bullet"/>
      <w:lvlText w:val="o"/>
      <w:lvlJc w:val="left"/>
      <w:pPr>
        <w:ind w:left="14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2" w:tplc="156E9CC4">
      <w:start w:val="1"/>
      <w:numFmt w:val="bullet"/>
      <w:lvlText w:val="▪"/>
      <w:lvlJc w:val="left"/>
      <w:pPr>
        <w:ind w:left="21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3" w:tplc="A216AA68">
      <w:start w:val="1"/>
      <w:numFmt w:val="bullet"/>
      <w:lvlText w:val="•"/>
      <w:lvlJc w:val="left"/>
      <w:pPr>
        <w:ind w:left="28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4" w:tplc="D862A56A">
      <w:start w:val="1"/>
      <w:numFmt w:val="bullet"/>
      <w:lvlText w:val="o"/>
      <w:lvlJc w:val="left"/>
      <w:pPr>
        <w:ind w:left="36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5" w:tplc="75A4B5DC">
      <w:start w:val="1"/>
      <w:numFmt w:val="bullet"/>
      <w:lvlText w:val="▪"/>
      <w:lvlJc w:val="left"/>
      <w:pPr>
        <w:ind w:left="43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6" w:tplc="465ED494">
      <w:start w:val="1"/>
      <w:numFmt w:val="bullet"/>
      <w:lvlText w:val="•"/>
      <w:lvlJc w:val="left"/>
      <w:pPr>
        <w:ind w:left="50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7" w:tplc="BF8AB380">
      <w:start w:val="1"/>
      <w:numFmt w:val="bullet"/>
      <w:lvlText w:val="o"/>
      <w:lvlJc w:val="left"/>
      <w:pPr>
        <w:ind w:left="57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8" w:tplc="E31C3BD0">
      <w:start w:val="1"/>
      <w:numFmt w:val="bullet"/>
      <w:lvlText w:val="▪"/>
      <w:lvlJc w:val="left"/>
      <w:pPr>
        <w:ind w:left="64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abstractNum>
  <w:abstractNum w:abstractNumId="1" w15:restartNumberingAfterBreak="0">
    <w:nsid w:val="031E567A"/>
    <w:multiLevelType w:val="hybridMultilevel"/>
    <w:tmpl w:val="91002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327DF"/>
    <w:multiLevelType w:val="hybridMultilevel"/>
    <w:tmpl w:val="A4FABE98"/>
    <w:lvl w:ilvl="0" w:tplc="55506CFA">
      <w:start w:val="1"/>
      <w:numFmt w:val="bullet"/>
      <w:lvlText w:val="•"/>
      <w:lvlPicBulletId w:val="3"/>
      <w:lvlJc w:val="left"/>
      <w:pPr>
        <w:ind w:left="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403A0E">
      <w:start w:val="1"/>
      <w:numFmt w:val="bullet"/>
      <w:lvlText w:val="o"/>
      <w:lvlJc w:val="left"/>
      <w:pPr>
        <w:ind w:left="1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02F2FE">
      <w:start w:val="1"/>
      <w:numFmt w:val="bullet"/>
      <w:lvlText w:val="▪"/>
      <w:lvlJc w:val="left"/>
      <w:pPr>
        <w:ind w:left="2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646150">
      <w:start w:val="1"/>
      <w:numFmt w:val="bullet"/>
      <w:lvlText w:val="•"/>
      <w:lvlJc w:val="left"/>
      <w:pPr>
        <w:ind w:left="3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243FDC">
      <w:start w:val="1"/>
      <w:numFmt w:val="bullet"/>
      <w:lvlText w:val="o"/>
      <w:lvlJc w:val="left"/>
      <w:pPr>
        <w:ind w:left="3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5421CE">
      <w:start w:val="1"/>
      <w:numFmt w:val="bullet"/>
      <w:lvlText w:val="▪"/>
      <w:lvlJc w:val="left"/>
      <w:pPr>
        <w:ind w:left="4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AA8EE0">
      <w:start w:val="1"/>
      <w:numFmt w:val="bullet"/>
      <w:lvlText w:val="•"/>
      <w:lvlJc w:val="left"/>
      <w:pPr>
        <w:ind w:left="5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50A990">
      <w:start w:val="1"/>
      <w:numFmt w:val="bullet"/>
      <w:lvlText w:val="o"/>
      <w:lvlJc w:val="left"/>
      <w:pPr>
        <w:ind w:left="6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F6852A">
      <w:start w:val="1"/>
      <w:numFmt w:val="bullet"/>
      <w:lvlText w:val="▪"/>
      <w:lvlJc w:val="left"/>
      <w:pPr>
        <w:ind w:left="6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087FB1"/>
    <w:multiLevelType w:val="hybridMultilevel"/>
    <w:tmpl w:val="ECDC60FA"/>
    <w:lvl w:ilvl="0" w:tplc="C6E4A8F4">
      <w:start w:val="1"/>
      <w:numFmt w:val="bullet"/>
      <w:lvlText w:val="o"/>
      <w:lvlJc w:val="left"/>
      <w:pPr>
        <w:ind w:left="720" w:hanging="3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F4685"/>
    <w:multiLevelType w:val="hybridMultilevel"/>
    <w:tmpl w:val="25E07686"/>
    <w:lvl w:ilvl="0" w:tplc="9392DC8C">
      <w:start w:val="2"/>
      <w:numFmt w:val="decimal"/>
      <w:lvlText w:val="%1."/>
      <w:lvlJc w:val="left"/>
      <w:pPr>
        <w:ind w:left="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94D76A">
      <w:start w:val="1"/>
      <w:numFmt w:val="bullet"/>
      <w:lvlText w:val="•"/>
      <w:lvlJc w:val="left"/>
      <w:pPr>
        <w:ind w:left="555"/>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2" w:tplc="A04AA26E">
      <w:start w:val="1"/>
      <w:numFmt w:val="bullet"/>
      <w:lvlText w:val="▪"/>
      <w:lvlJc w:val="left"/>
      <w:pPr>
        <w:ind w:left="14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3" w:tplc="D610C666">
      <w:start w:val="1"/>
      <w:numFmt w:val="bullet"/>
      <w:lvlText w:val="•"/>
      <w:lvlJc w:val="left"/>
      <w:pPr>
        <w:ind w:left="21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4" w:tplc="C6E4A8F4">
      <w:start w:val="1"/>
      <w:numFmt w:val="bullet"/>
      <w:lvlText w:val="o"/>
      <w:lvlJc w:val="left"/>
      <w:pPr>
        <w:ind w:left="28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5" w:tplc="1FB60DA6">
      <w:start w:val="1"/>
      <w:numFmt w:val="bullet"/>
      <w:lvlText w:val="▪"/>
      <w:lvlJc w:val="left"/>
      <w:pPr>
        <w:ind w:left="36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6" w:tplc="FFF64694">
      <w:start w:val="1"/>
      <w:numFmt w:val="bullet"/>
      <w:lvlText w:val="•"/>
      <w:lvlJc w:val="left"/>
      <w:pPr>
        <w:ind w:left="43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7" w:tplc="23328DB0">
      <w:start w:val="1"/>
      <w:numFmt w:val="bullet"/>
      <w:lvlText w:val="o"/>
      <w:lvlJc w:val="left"/>
      <w:pPr>
        <w:ind w:left="50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8" w:tplc="06D46274">
      <w:start w:val="1"/>
      <w:numFmt w:val="bullet"/>
      <w:lvlText w:val="▪"/>
      <w:lvlJc w:val="left"/>
      <w:pPr>
        <w:ind w:left="57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abstractNum>
  <w:abstractNum w:abstractNumId="5" w15:restartNumberingAfterBreak="0">
    <w:nsid w:val="10251E81"/>
    <w:multiLevelType w:val="hybridMultilevel"/>
    <w:tmpl w:val="EDA67D0C"/>
    <w:lvl w:ilvl="0" w:tplc="C9DEF67E">
      <w:start w:val="1"/>
      <w:numFmt w:val="bullet"/>
      <w:lvlText w:val="•"/>
      <w:lvlJc w:val="left"/>
      <w:pPr>
        <w:ind w:left="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A08EF1A">
      <w:start w:val="1"/>
      <w:numFmt w:val="bullet"/>
      <w:lvlText w:val="o"/>
      <w:lvlJc w:val="left"/>
      <w:pPr>
        <w:ind w:left="11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81C57B6">
      <w:start w:val="1"/>
      <w:numFmt w:val="bullet"/>
      <w:lvlText w:val="▪"/>
      <w:lvlJc w:val="left"/>
      <w:pPr>
        <w:ind w:left="187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2FE900A">
      <w:start w:val="1"/>
      <w:numFmt w:val="bullet"/>
      <w:lvlText w:val="•"/>
      <w:lvlJc w:val="left"/>
      <w:pPr>
        <w:ind w:left="25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48206F0">
      <w:start w:val="1"/>
      <w:numFmt w:val="bullet"/>
      <w:lvlText w:val="o"/>
      <w:lvlJc w:val="left"/>
      <w:pPr>
        <w:ind w:left="33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39C72CE">
      <w:start w:val="1"/>
      <w:numFmt w:val="bullet"/>
      <w:lvlText w:val="▪"/>
      <w:lvlJc w:val="left"/>
      <w:pPr>
        <w:ind w:left="40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7880F56">
      <w:start w:val="1"/>
      <w:numFmt w:val="bullet"/>
      <w:lvlText w:val="•"/>
      <w:lvlJc w:val="left"/>
      <w:pPr>
        <w:ind w:left="47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82AF96E">
      <w:start w:val="1"/>
      <w:numFmt w:val="bullet"/>
      <w:lvlText w:val="o"/>
      <w:lvlJc w:val="left"/>
      <w:pPr>
        <w:ind w:left="547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9542050">
      <w:start w:val="1"/>
      <w:numFmt w:val="bullet"/>
      <w:lvlText w:val="▪"/>
      <w:lvlJc w:val="left"/>
      <w:pPr>
        <w:ind w:left="61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0B400AF"/>
    <w:multiLevelType w:val="hybridMultilevel"/>
    <w:tmpl w:val="D98C7598"/>
    <w:lvl w:ilvl="0" w:tplc="CAEC342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D827BC">
      <w:start w:val="2"/>
      <w:numFmt w:val="decimal"/>
      <w:lvlText w:val="%2."/>
      <w:lvlJc w:val="left"/>
      <w:pPr>
        <w:ind w:left="3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8C026C">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DC0A10A">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DD6D376">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1CD5E2">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0E0458">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7A0962">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13A5B16">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1953BA3"/>
    <w:multiLevelType w:val="hybridMultilevel"/>
    <w:tmpl w:val="3AAE8828"/>
    <w:lvl w:ilvl="0" w:tplc="C8F2840C">
      <w:start w:val="1"/>
      <w:numFmt w:val="bullet"/>
      <w:lvlText w:val="•"/>
      <w:lvlJc w:val="left"/>
      <w:pPr>
        <w:ind w:left="6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2196D24C">
      <w:start w:val="1"/>
      <w:numFmt w:val="bullet"/>
      <w:lvlText w:val="o"/>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33BAC018">
      <w:start w:val="1"/>
      <w:numFmt w:val="bullet"/>
      <w:lvlText w:val="▪"/>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0F1603A6">
      <w:start w:val="1"/>
      <w:numFmt w:val="bullet"/>
      <w:lvlText w:val="•"/>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387A0CDA">
      <w:start w:val="1"/>
      <w:numFmt w:val="bullet"/>
      <w:lvlText w:val="o"/>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6F64E0D2">
      <w:start w:val="1"/>
      <w:numFmt w:val="bullet"/>
      <w:lvlText w:val="▪"/>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C4EF092">
      <w:start w:val="1"/>
      <w:numFmt w:val="bullet"/>
      <w:lvlText w:val="•"/>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DA1C2386">
      <w:start w:val="1"/>
      <w:numFmt w:val="bullet"/>
      <w:lvlText w:val="o"/>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398E5EA0">
      <w:start w:val="1"/>
      <w:numFmt w:val="bullet"/>
      <w:lvlText w:val="▪"/>
      <w:lvlJc w:val="left"/>
      <w:pPr>
        <w:ind w:left="64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8" w15:restartNumberingAfterBreak="0">
    <w:nsid w:val="11ED6DFB"/>
    <w:multiLevelType w:val="hybridMultilevel"/>
    <w:tmpl w:val="F05CB6F0"/>
    <w:lvl w:ilvl="0" w:tplc="863AEA5A">
      <w:start w:val="1"/>
      <w:numFmt w:val="bullet"/>
      <w:lvlText w:val="•"/>
      <w:lvlPicBulletId w:val="2"/>
      <w:lvlJc w:val="left"/>
      <w:pPr>
        <w:ind w:left="9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DF66C70">
      <w:start w:val="1"/>
      <w:numFmt w:val="bullet"/>
      <w:lvlText w:val="o"/>
      <w:lvlJc w:val="left"/>
      <w:pPr>
        <w:ind w:left="120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64C7222">
      <w:start w:val="1"/>
      <w:numFmt w:val="bullet"/>
      <w:lvlText w:val="▪"/>
      <w:lvlJc w:val="left"/>
      <w:pPr>
        <w:ind w:left="192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F4F60BA2">
      <w:start w:val="1"/>
      <w:numFmt w:val="bullet"/>
      <w:lvlText w:val="•"/>
      <w:lvlJc w:val="left"/>
      <w:pPr>
        <w:ind w:left="26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322EBCC">
      <w:start w:val="1"/>
      <w:numFmt w:val="bullet"/>
      <w:lvlText w:val="o"/>
      <w:lvlJc w:val="left"/>
      <w:pPr>
        <w:ind w:left="336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A92A350E">
      <w:start w:val="1"/>
      <w:numFmt w:val="bullet"/>
      <w:lvlText w:val="▪"/>
      <w:lvlJc w:val="left"/>
      <w:pPr>
        <w:ind w:left="408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108D792">
      <w:start w:val="1"/>
      <w:numFmt w:val="bullet"/>
      <w:lvlText w:val="•"/>
      <w:lvlJc w:val="left"/>
      <w:pPr>
        <w:ind w:left="480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D580AE8">
      <w:start w:val="1"/>
      <w:numFmt w:val="bullet"/>
      <w:lvlText w:val="o"/>
      <w:lvlJc w:val="left"/>
      <w:pPr>
        <w:ind w:left="552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2EADCE6">
      <w:start w:val="1"/>
      <w:numFmt w:val="bullet"/>
      <w:lvlText w:val="▪"/>
      <w:lvlJc w:val="left"/>
      <w:pPr>
        <w:ind w:left="624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3CC3BD3"/>
    <w:multiLevelType w:val="hybridMultilevel"/>
    <w:tmpl w:val="93546D08"/>
    <w:lvl w:ilvl="0" w:tplc="44F60BE8">
      <w:start w:val="1"/>
      <w:numFmt w:val="bullet"/>
      <w:lvlText w:val="•"/>
      <w:lvlJc w:val="left"/>
      <w:pPr>
        <w:ind w:left="57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312DF64">
      <w:start w:val="1"/>
      <w:numFmt w:val="bullet"/>
      <w:lvlText w:val="o"/>
      <w:lvlJc w:val="left"/>
      <w:pPr>
        <w:ind w:left="163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6AE0E88">
      <w:start w:val="1"/>
      <w:numFmt w:val="bullet"/>
      <w:lvlText w:val="▪"/>
      <w:lvlJc w:val="left"/>
      <w:pPr>
        <w:ind w:left="235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9542452">
      <w:start w:val="1"/>
      <w:numFmt w:val="bullet"/>
      <w:lvlText w:val="•"/>
      <w:lvlJc w:val="left"/>
      <w:pPr>
        <w:ind w:left="30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5A28704">
      <w:start w:val="1"/>
      <w:numFmt w:val="bullet"/>
      <w:lvlText w:val="o"/>
      <w:lvlJc w:val="left"/>
      <w:pPr>
        <w:ind w:left="379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F4044D8">
      <w:start w:val="1"/>
      <w:numFmt w:val="bullet"/>
      <w:lvlText w:val="▪"/>
      <w:lvlJc w:val="left"/>
      <w:pPr>
        <w:ind w:left="451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5AEA6F8">
      <w:start w:val="1"/>
      <w:numFmt w:val="bullet"/>
      <w:lvlText w:val="•"/>
      <w:lvlJc w:val="left"/>
      <w:pPr>
        <w:ind w:left="523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1F0593C">
      <w:start w:val="1"/>
      <w:numFmt w:val="bullet"/>
      <w:lvlText w:val="o"/>
      <w:lvlJc w:val="left"/>
      <w:pPr>
        <w:ind w:left="595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6EE5266">
      <w:start w:val="1"/>
      <w:numFmt w:val="bullet"/>
      <w:lvlText w:val="▪"/>
      <w:lvlJc w:val="left"/>
      <w:pPr>
        <w:ind w:left="66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 w15:restartNumberingAfterBreak="0">
    <w:nsid w:val="18151B86"/>
    <w:multiLevelType w:val="hybridMultilevel"/>
    <w:tmpl w:val="52DEA980"/>
    <w:lvl w:ilvl="0" w:tplc="0DEC9122">
      <w:start w:val="1"/>
      <w:numFmt w:val="bullet"/>
      <w:lvlText w:val="•"/>
      <w:lvlJc w:val="left"/>
      <w:pPr>
        <w:ind w:left="205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18E3950">
      <w:start w:val="2"/>
      <w:numFmt w:val="decimal"/>
      <w:lvlText w:val="%2."/>
      <w:lvlJc w:val="left"/>
      <w:pPr>
        <w:ind w:left="27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3C8DD0">
      <w:numFmt w:val="decimal"/>
      <w:lvlText w:val="%3"/>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0206C8">
      <w:start w:val="1"/>
      <w:numFmt w:val="decimal"/>
      <w:lvlText w:val="%4"/>
      <w:lvlJc w:val="left"/>
      <w:pPr>
        <w:ind w:left="2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14C250">
      <w:start w:val="1"/>
      <w:numFmt w:val="lowerLetter"/>
      <w:lvlText w:val="%5"/>
      <w:lvlJc w:val="left"/>
      <w:pPr>
        <w:ind w:left="2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EE335E">
      <w:start w:val="1"/>
      <w:numFmt w:val="lowerRoman"/>
      <w:lvlText w:val="%6"/>
      <w:lvlJc w:val="left"/>
      <w:pPr>
        <w:ind w:left="3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5ECCF6">
      <w:start w:val="1"/>
      <w:numFmt w:val="decimal"/>
      <w:lvlText w:val="%7"/>
      <w:lvlJc w:val="left"/>
      <w:pPr>
        <w:ind w:left="4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9489BF0">
      <w:start w:val="1"/>
      <w:numFmt w:val="lowerLetter"/>
      <w:lvlText w:val="%8"/>
      <w:lvlJc w:val="left"/>
      <w:pPr>
        <w:ind w:left="4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7CE7CC">
      <w:start w:val="1"/>
      <w:numFmt w:val="lowerRoman"/>
      <w:lvlText w:val="%9"/>
      <w:lvlJc w:val="left"/>
      <w:pPr>
        <w:ind w:left="5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E2B05F2"/>
    <w:multiLevelType w:val="hybridMultilevel"/>
    <w:tmpl w:val="DD4C3952"/>
    <w:lvl w:ilvl="0" w:tplc="781AFDBA">
      <w:start w:val="1"/>
      <w:numFmt w:val="decimal"/>
      <w:lvlText w:val="%1."/>
      <w:lvlJc w:val="left"/>
      <w:pPr>
        <w:ind w:left="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6267AC"/>
    <w:multiLevelType w:val="hybridMultilevel"/>
    <w:tmpl w:val="0694CE86"/>
    <w:lvl w:ilvl="0" w:tplc="AB94D76A">
      <w:start w:val="1"/>
      <w:numFmt w:val="bullet"/>
      <w:lvlText w:val="•"/>
      <w:lvlJc w:val="left"/>
      <w:pPr>
        <w:ind w:left="1330" w:hanging="3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1" w:tplc="40090003" w:tentative="1">
      <w:start w:val="1"/>
      <w:numFmt w:val="bullet"/>
      <w:lvlText w:val="o"/>
      <w:lvlJc w:val="left"/>
      <w:pPr>
        <w:ind w:left="2050" w:hanging="360"/>
      </w:pPr>
      <w:rPr>
        <w:rFonts w:ascii="Courier New" w:hAnsi="Courier New" w:cs="Courier New" w:hint="default"/>
      </w:rPr>
    </w:lvl>
    <w:lvl w:ilvl="2" w:tplc="40090005" w:tentative="1">
      <w:start w:val="1"/>
      <w:numFmt w:val="bullet"/>
      <w:lvlText w:val=""/>
      <w:lvlJc w:val="left"/>
      <w:pPr>
        <w:ind w:left="2770" w:hanging="360"/>
      </w:pPr>
      <w:rPr>
        <w:rFonts w:ascii="Wingdings" w:hAnsi="Wingdings" w:hint="default"/>
      </w:rPr>
    </w:lvl>
    <w:lvl w:ilvl="3" w:tplc="40090001" w:tentative="1">
      <w:start w:val="1"/>
      <w:numFmt w:val="bullet"/>
      <w:lvlText w:val=""/>
      <w:lvlJc w:val="left"/>
      <w:pPr>
        <w:ind w:left="3490" w:hanging="360"/>
      </w:pPr>
      <w:rPr>
        <w:rFonts w:ascii="Symbol" w:hAnsi="Symbol" w:hint="default"/>
      </w:rPr>
    </w:lvl>
    <w:lvl w:ilvl="4" w:tplc="40090003" w:tentative="1">
      <w:start w:val="1"/>
      <w:numFmt w:val="bullet"/>
      <w:lvlText w:val="o"/>
      <w:lvlJc w:val="left"/>
      <w:pPr>
        <w:ind w:left="4210" w:hanging="360"/>
      </w:pPr>
      <w:rPr>
        <w:rFonts w:ascii="Courier New" w:hAnsi="Courier New" w:cs="Courier New" w:hint="default"/>
      </w:rPr>
    </w:lvl>
    <w:lvl w:ilvl="5" w:tplc="40090005" w:tentative="1">
      <w:start w:val="1"/>
      <w:numFmt w:val="bullet"/>
      <w:lvlText w:val=""/>
      <w:lvlJc w:val="left"/>
      <w:pPr>
        <w:ind w:left="4930" w:hanging="360"/>
      </w:pPr>
      <w:rPr>
        <w:rFonts w:ascii="Wingdings" w:hAnsi="Wingdings" w:hint="default"/>
      </w:rPr>
    </w:lvl>
    <w:lvl w:ilvl="6" w:tplc="40090001" w:tentative="1">
      <w:start w:val="1"/>
      <w:numFmt w:val="bullet"/>
      <w:lvlText w:val=""/>
      <w:lvlJc w:val="left"/>
      <w:pPr>
        <w:ind w:left="5650" w:hanging="360"/>
      </w:pPr>
      <w:rPr>
        <w:rFonts w:ascii="Symbol" w:hAnsi="Symbol" w:hint="default"/>
      </w:rPr>
    </w:lvl>
    <w:lvl w:ilvl="7" w:tplc="40090003" w:tentative="1">
      <w:start w:val="1"/>
      <w:numFmt w:val="bullet"/>
      <w:lvlText w:val="o"/>
      <w:lvlJc w:val="left"/>
      <w:pPr>
        <w:ind w:left="6370" w:hanging="360"/>
      </w:pPr>
      <w:rPr>
        <w:rFonts w:ascii="Courier New" w:hAnsi="Courier New" w:cs="Courier New" w:hint="default"/>
      </w:rPr>
    </w:lvl>
    <w:lvl w:ilvl="8" w:tplc="40090005" w:tentative="1">
      <w:start w:val="1"/>
      <w:numFmt w:val="bullet"/>
      <w:lvlText w:val=""/>
      <w:lvlJc w:val="left"/>
      <w:pPr>
        <w:ind w:left="7090" w:hanging="360"/>
      </w:pPr>
      <w:rPr>
        <w:rFonts w:ascii="Wingdings" w:hAnsi="Wingdings" w:hint="default"/>
      </w:rPr>
    </w:lvl>
  </w:abstractNum>
  <w:abstractNum w:abstractNumId="13" w15:restartNumberingAfterBreak="0">
    <w:nsid w:val="21877949"/>
    <w:multiLevelType w:val="hybridMultilevel"/>
    <w:tmpl w:val="8D4ACB52"/>
    <w:lvl w:ilvl="0" w:tplc="B5B2DBE6">
      <w:start w:val="2"/>
      <w:numFmt w:val="decimal"/>
      <w:lvlText w:val="%1."/>
      <w:lvlJc w:val="left"/>
      <w:pPr>
        <w:ind w:left="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00BA06">
      <w:start w:val="1"/>
      <w:numFmt w:val="bullet"/>
      <w:lvlText w:val="•"/>
      <w:lvlJc w:val="left"/>
      <w:pPr>
        <w:ind w:left="555"/>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2" w:tplc="FE9AF970">
      <w:start w:val="1"/>
      <w:numFmt w:val="bullet"/>
      <w:lvlText w:val="o"/>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29DCE">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E6FE0">
      <w:start w:val="1"/>
      <w:numFmt w:val="bullet"/>
      <w:lvlText w:val="o"/>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A9836">
      <w:start w:val="1"/>
      <w:numFmt w:val="bullet"/>
      <w:lvlText w:val="▪"/>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A2F68">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AC4CC">
      <w:start w:val="1"/>
      <w:numFmt w:val="bullet"/>
      <w:lvlText w:val="o"/>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89EC4">
      <w:start w:val="1"/>
      <w:numFmt w:val="bullet"/>
      <w:lvlText w:val="▪"/>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6E5B28"/>
    <w:multiLevelType w:val="hybridMultilevel"/>
    <w:tmpl w:val="C85ADC9A"/>
    <w:lvl w:ilvl="0" w:tplc="2F1A5F16">
      <w:start w:val="1"/>
      <w:numFmt w:val="bullet"/>
      <w:lvlText w:val="o"/>
      <w:lvlJc w:val="left"/>
      <w:pPr>
        <w:ind w:left="1892"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612" w:hanging="360"/>
      </w:pPr>
      <w:rPr>
        <w:rFonts w:ascii="Courier New" w:hAnsi="Courier New" w:cs="Courier New" w:hint="default"/>
      </w:rPr>
    </w:lvl>
    <w:lvl w:ilvl="2" w:tplc="40090005" w:tentative="1">
      <w:start w:val="1"/>
      <w:numFmt w:val="bullet"/>
      <w:lvlText w:val=""/>
      <w:lvlJc w:val="left"/>
      <w:pPr>
        <w:ind w:left="3332" w:hanging="360"/>
      </w:pPr>
      <w:rPr>
        <w:rFonts w:ascii="Wingdings" w:hAnsi="Wingdings" w:hint="default"/>
      </w:rPr>
    </w:lvl>
    <w:lvl w:ilvl="3" w:tplc="40090001" w:tentative="1">
      <w:start w:val="1"/>
      <w:numFmt w:val="bullet"/>
      <w:lvlText w:val=""/>
      <w:lvlJc w:val="left"/>
      <w:pPr>
        <w:ind w:left="4052" w:hanging="360"/>
      </w:pPr>
      <w:rPr>
        <w:rFonts w:ascii="Symbol" w:hAnsi="Symbol" w:hint="default"/>
      </w:rPr>
    </w:lvl>
    <w:lvl w:ilvl="4" w:tplc="40090003" w:tentative="1">
      <w:start w:val="1"/>
      <w:numFmt w:val="bullet"/>
      <w:lvlText w:val="o"/>
      <w:lvlJc w:val="left"/>
      <w:pPr>
        <w:ind w:left="4772" w:hanging="360"/>
      </w:pPr>
      <w:rPr>
        <w:rFonts w:ascii="Courier New" w:hAnsi="Courier New" w:cs="Courier New" w:hint="default"/>
      </w:rPr>
    </w:lvl>
    <w:lvl w:ilvl="5" w:tplc="40090005" w:tentative="1">
      <w:start w:val="1"/>
      <w:numFmt w:val="bullet"/>
      <w:lvlText w:val=""/>
      <w:lvlJc w:val="left"/>
      <w:pPr>
        <w:ind w:left="5492" w:hanging="360"/>
      </w:pPr>
      <w:rPr>
        <w:rFonts w:ascii="Wingdings" w:hAnsi="Wingdings" w:hint="default"/>
      </w:rPr>
    </w:lvl>
    <w:lvl w:ilvl="6" w:tplc="40090001" w:tentative="1">
      <w:start w:val="1"/>
      <w:numFmt w:val="bullet"/>
      <w:lvlText w:val=""/>
      <w:lvlJc w:val="left"/>
      <w:pPr>
        <w:ind w:left="6212" w:hanging="360"/>
      </w:pPr>
      <w:rPr>
        <w:rFonts w:ascii="Symbol" w:hAnsi="Symbol" w:hint="default"/>
      </w:rPr>
    </w:lvl>
    <w:lvl w:ilvl="7" w:tplc="40090003" w:tentative="1">
      <w:start w:val="1"/>
      <w:numFmt w:val="bullet"/>
      <w:lvlText w:val="o"/>
      <w:lvlJc w:val="left"/>
      <w:pPr>
        <w:ind w:left="6932" w:hanging="360"/>
      </w:pPr>
      <w:rPr>
        <w:rFonts w:ascii="Courier New" w:hAnsi="Courier New" w:cs="Courier New" w:hint="default"/>
      </w:rPr>
    </w:lvl>
    <w:lvl w:ilvl="8" w:tplc="40090005" w:tentative="1">
      <w:start w:val="1"/>
      <w:numFmt w:val="bullet"/>
      <w:lvlText w:val=""/>
      <w:lvlJc w:val="left"/>
      <w:pPr>
        <w:ind w:left="7652" w:hanging="360"/>
      </w:pPr>
      <w:rPr>
        <w:rFonts w:ascii="Wingdings" w:hAnsi="Wingdings" w:hint="default"/>
      </w:rPr>
    </w:lvl>
  </w:abstractNum>
  <w:abstractNum w:abstractNumId="15" w15:restartNumberingAfterBreak="0">
    <w:nsid w:val="2D710E47"/>
    <w:multiLevelType w:val="hybridMultilevel"/>
    <w:tmpl w:val="C8ACE6E8"/>
    <w:lvl w:ilvl="0" w:tplc="EDE884E6">
      <w:start w:val="2"/>
      <w:numFmt w:val="decimal"/>
      <w:lvlText w:val="%1."/>
      <w:lvlJc w:val="left"/>
      <w:pPr>
        <w:ind w:left="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643C1A">
      <w:start w:val="1"/>
      <w:numFmt w:val="lowerLetter"/>
      <w:lvlText w:val="%2"/>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108250">
      <w:start w:val="1"/>
      <w:numFmt w:val="lowerRoman"/>
      <w:lvlText w:val="%3"/>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FC9F9A">
      <w:start w:val="1"/>
      <w:numFmt w:val="decimal"/>
      <w:lvlText w:val="%4"/>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18A774">
      <w:start w:val="1"/>
      <w:numFmt w:val="lowerLetter"/>
      <w:lvlText w:val="%5"/>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941366">
      <w:start w:val="1"/>
      <w:numFmt w:val="lowerRoman"/>
      <w:lvlText w:val="%6"/>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7202E1A">
      <w:start w:val="1"/>
      <w:numFmt w:val="decimal"/>
      <w:lvlText w:val="%7"/>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3A4920">
      <w:start w:val="1"/>
      <w:numFmt w:val="lowerLetter"/>
      <w:lvlText w:val="%8"/>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DE35E4">
      <w:start w:val="1"/>
      <w:numFmt w:val="lowerRoman"/>
      <w:lvlText w:val="%9"/>
      <w:lvlJc w:val="left"/>
      <w:pPr>
        <w:ind w:left="6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E4F541F"/>
    <w:multiLevelType w:val="hybridMultilevel"/>
    <w:tmpl w:val="D070050C"/>
    <w:lvl w:ilvl="0" w:tplc="14F2EDD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AB09A">
      <w:start w:val="1"/>
      <w:numFmt w:val="bullet"/>
      <w:lvlText w:val="o"/>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60FDE">
      <w:start w:val="1"/>
      <w:numFmt w:val="bullet"/>
      <w:lvlText w:val="▪"/>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8710C">
      <w:start w:val="1"/>
      <w:numFmt w:val="bullet"/>
      <w:lvlRestart w:val="0"/>
      <w:lvlText w:val="o"/>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8B656">
      <w:start w:val="1"/>
      <w:numFmt w:val="bullet"/>
      <w:lvlText w:val="o"/>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EAE36">
      <w:start w:val="1"/>
      <w:numFmt w:val="bullet"/>
      <w:lvlText w:val="▪"/>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AF51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4998C">
      <w:start w:val="1"/>
      <w:numFmt w:val="bullet"/>
      <w:lvlText w:val="o"/>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CC918">
      <w:start w:val="1"/>
      <w:numFmt w:val="bullet"/>
      <w:lvlText w:val="▪"/>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14E2934"/>
    <w:multiLevelType w:val="hybridMultilevel"/>
    <w:tmpl w:val="D396CFA4"/>
    <w:lvl w:ilvl="0" w:tplc="66427BFC">
      <w:start w:val="1"/>
      <w:numFmt w:val="bullet"/>
      <w:lvlText w:val="•"/>
      <w:lvlJc w:val="left"/>
      <w:pPr>
        <w:ind w:left="8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266BBE">
      <w:start w:val="1"/>
      <w:numFmt w:val="bullet"/>
      <w:lvlText w:val="o"/>
      <w:lvlJc w:val="left"/>
      <w:pPr>
        <w:ind w:left="1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12A728">
      <w:start w:val="1"/>
      <w:numFmt w:val="bullet"/>
      <w:lvlText w:val="▪"/>
      <w:lvlJc w:val="left"/>
      <w:pPr>
        <w:ind w:left="1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5EA64C">
      <w:start w:val="1"/>
      <w:numFmt w:val="bullet"/>
      <w:lvlText w:val="•"/>
      <w:lvlJc w:val="left"/>
      <w:pPr>
        <w:ind w:left="26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ECD658">
      <w:start w:val="1"/>
      <w:numFmt w:val="bullet"/>
      <w:lvlText w:val="o"/>
      <w:lvlJc w:val="left"/>
      <w:pPr>
        <w:ind w:left="33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9ACB2E">
      <w:start w:val="1"/>
      <w:numFmt w:val="bullet"/>
      <w:lvlText w:val="▪"/>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BA9CC0">
      <w:start w:val="1"/>
      <w:numFmt w:val="bullet"/>
      <w:lvlText w:val="•"/>
      <w:lvlJc w:val="left"/>
      <w:pPr>
        <w:ind w:left="47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8F23568">
      <w:start w:val="1"/>
      <w:numFmt w:val="bullet"/>
      <w:lvlText w:val="o"/>
      <w:lvlJc w:val="left"/>
      <w:pPr>
        <w:ind w:left="55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8661FEE">
      <w:start w:val="1"/>
      <w:numFmt w:val="bullet"/>
      <w:lvlText w:val="▪"/>
      <w:lvlJc w:val="left"/>
      <w:pPr>
        <w:ind w:left="62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4F42724"/>
    <w:multiLevelType w:val="hybridMultilevel"/>
    <w:tmpl w:val="A4142FF6"/>
    <w:lvl w:ilvl="0" w:tplc="465A472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FDEF9F0">
      <w:start w:val="2"/>
      <w:numFmt w:val="decimal"/>
      <w:lvlText w:val="%2."/>
      <w:lvlJc w:val="left"/>
      <w:pPr>
        <w:ind w:left="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E20FA6">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8B83C74">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0CA6CC">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26099C6">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44CB0C">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6041764">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DA3842">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EF218DB"/>
    <w:multiLevelType w:val="hybridMultilevel"/>
    <w:tmpl w:val="6A940B82"/>
    <w:lvl w:ilvl="0" w:tplc="BB262576">
      <w:start w:val="1"/>
      <w:numFmt w:val="bullet"/>
      <w:lvlText w:val="•"/>
      <w:lvlPicBulletId w:val="0"/>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E63FA">
      <w:start w:val="1"/>
      <w:numFmt w:val="bullet"/>
      <w:lvlText w:val="o"/>
      <w:lvlJc w:val="left"/>
      <w:pPr>
        <w:ind w:left="1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423B2">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CB6DA">
      <w:start w:val="1"/>
      <w:numFmt w:val="bullet"/>
      <w:lvlText w:val="•"/>
      <w:lvlJc w:val="left"/>
      <w:pPr>
        <w:ind w:left="2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EE220">
      <w:start w:val="1"/>
      <w:numFmt w:val="bullet"/>
      <w:lvlText w:val="o"/>
      <w:lvlJc w:val="left"/>
      <w:pPr>
        <w:ind w:left="3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C724C">
      <w:start w:val="1"/>
      <w:numFmt w:val="bullet"/>
      <w:lvlText w:val="▪"/>
      <w:lvlJc w:val="left"/>
      <w:pPr>
        <w:ind w:left="4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C7B5A">
      <w:start w:val="1"/>
      <w:numFmt w:val="bullet"/>
      <w:lvlText w:val="•"/>
      <w:lvlJc w:val="left"/>
      <w:pPr>
        <w:ind w:left="5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CE99A">
      <w:start w:val="1"/>
      <w:numFmt w:val="bullet"/>
      <w:lvlText w:val="o"/>
      <w:lvlJc w:val="left"/>
      <w:pPr>
        <w:ind w:left="5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4C2F2">
      <w:start w:val="1"/>
      <w:numFmt w:val="bullet"/>
      <w:lvlText w:val="▪"/>
      <w:lvlJc w:val="left"/>
      <w:pPr>
        <w:ind w:left="6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070E73"/>
    <w:multiLevelType w:val="hybridMultilevel"/>
    <w:tmpl w:val="FD9A85CE"/>
    <w:lvl w:ilvl="0" w:tplc="A4F8524E">
      <w:start w:val="2"/>
      <w:numFmt w:val="decimal"/>
      <w:lvlText w:val="%1."/>
      <w:lvlJc w:val="left"/>
      <w:pPr>
        <w:ind w:left="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9DA6A54">
      <w:start w:val="1"/>
      <w:numFmt w:val="bullet"/>
      <w:lvlText w:val="o"/>
      <w:lvlJc w:val="left"/>
      <w:pPr>
        <w:ind w:left="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38026C">
      <w:start w:val="1"/>
      <w:numFmt w:val="bullet"/>
      <w:lvlText w:val="▪"/>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0F906">
      <w:start w:val="1"/>
      <w:numFmt w:val="bullet"/>
      <w:lvlText w:val="•"/>
      <w:lvlJc w:val="left"/>
      <w:pPr>
        <w:ind w:left="2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A7B2C">
      <w:start w:val="1"/>
      <w:numFmt w:val="bullet"/>
      <w:lvlText w:val="o"/>
      <w:lvlJc w:val="left"/>
      <w:pPr>
        <w:ind w:left="3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872E2">
      <w:start w:val="1"/>
      <w:numFmt w:val="bullet"/>
      <w:lvlText w:val="▪"/>
      <w:lvlJc w:val="left"/>
      <w:pPr>
        <w:ind w:left="3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656DA">
      <w:start w:val="1"/>
      <w:numFmt w:val="bullet"/>
      <w:lvlText w:val="•"/>
      <w:lvlJc w:val="left"/>
      <w:pPr>
        <w:ind w:left="4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C657C">
      <w:start w:val="1"/>
      <w:numFmt w:val="bullet"/>
      <w:lvlText w:val="o"/>
      <w:lvlJc w:val="left"/>
      <w:pPr>
        <w:ind w:left="5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8E5DE">
      <w:start w:val="1"/>
      <w:numFmt w:val="bullet"/>
      <w:lvlText w:val="▪"/>
      <w:lvlJc w:val="left"/>
      <w:pPr>
        <w:ind w:left="5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0083D89"/>
    <w:multiLevelType w:val="hybridMultilevel"/>
    <w:tmpl w:val="020CEA32"/>
    <w:lvl w:ilvl="0" w:tplc="0EB463EE">
      <w:start w:val="1"/>
      <w:numFmt w:val="bullet"/>
      <w:lvlText w:val="•"/>
      <w:lvlPicBulletId w:val="7"/>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821B28">
      <w:start w:val="1"/>
      <w:numFmt w:val="bullet"/>
      <w:lvlText w:val="o"/>
      <w:lvlJc w:val="left"/>
      <w:pPr>
        <w:ind w:left="17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4EB104">
      <w:start w:val="1"/>
      <w:numFmt w:val="bullet"/>
      <w:lvlText w:val="▪"/>
      <w:lvlJc w:val="left"/>
      <w:pPr>
        <w:ind w:left="2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E43A78">
      <w:start w:val="1"/>
      <w:numFmt w:val="bullet"/>
      <w:lvlText w:val="•"/>
      <w:lvlJc w:val="left"/>
      <w:pPr>
        <w:ind w:left="32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14BFA6">
      <w:start w:val="1"/>
      <w:numFmt w:val="bullet"/>
      <w:lvlText w:val="o"/>
      <w:lvlJc w:val="left"/>
      <w:pPr>
        <w:ind w:left="39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50826C">
      <w:start w:val="1"/>
      <w:numFmt w:val="bullet"/>
      <w:lvlText w:val="▪"/>
      <w:lvlJc w:val="left"/>
      <w:pPr>
        <w:ind w:left="46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8E81DE">
      <w:start w:val="1"/>
      <w:numFmt w:val="bullet"/>
      <w:lvlText w:val="•"/>
      <w:lvlJc w:val="left"/>
      <w:pPr>
        <w:ind w:left="53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12A2E8">
      <w:start w:val="1"/>
      <w:numFmt w:val="bullet"/>
      <w:lvlText w:val="o"/>
      <w:lvlJc w:val="left"/>
      <w:pPr>
        <w:ind w:left="6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7A006C">
      <w:start w:val="1"/>
      <w:numFmt w:val="bullet"/>
      <w:lvlText w:val="▪"/>
      <w:lvlJc w:val="left"/>
      <w:pPr>
        <w:ind w:left="6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3C05BE3"/>
    <w:multiLevelType w:val="hybridMultilevel"/>
    <w:tmpl w:val="A66E3710"/>
    <w:lvl w:ilvl="0" w:tplc="D2548B2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3E2EC2E">
      <w:start w:val="2"/>
      <w:numFmt w:val="decimal"/>
      <w:lvlText w:val="%2."/>
      <w:lvlJc w:val="left"/>
      <w:pPr>
        <w:ind w:left="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206CA6">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FCE6B0">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8CE00E">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ECAAEA6">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56EA2F0">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6637C0">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97052E8">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61F68A0"/>
    <w:multiLevelType w:val="hybridMultilevel"/>
    <w:tmpl w:val="2D1284B2"/>
    <w:lvl w:ilvl="0" w:tplc="0D8E565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C83FDE">
      <w:start w:val="2"/>
      <w:numFmt w:val="decimal"/>
      <w:lvlText w:val="%2."/>
      <w:lvlJc w:val="left"/>
      <w:pPr>
        <w:ind w:left="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742E08">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FE9624">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F4F716">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806BC86">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18C628">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43CC5CC">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BEADC02">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62246FE"/>
    <w:multiLevelType w:val="hybridMultilevel"/>
    <w:tmpl w:val="6774239E"/>
    <w:lvl w:ilvl="0" w:tplc="D494F08C">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6A8F04">
      <w:start w:val="1"/>
      <w:numFmt w:val="bullet"/>
      <w:lvlText w:val="o"/>
      <w:lvlJc w:val="left"/>
      <w:pPr>
        <w:ind w:left="12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0C8CC6">
      <w:start w:val="1"/>
      <w:numFmt w:val="bullet"/>
      <w:lvlRestart w:val="0"/>
      <w:lvlText w:val="o"/>
      <w:lvlJc w:val="left"/>
      <w:pPr>
        <w:ind w:left="20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AE7932">
      <w:start w:val="1"/>
      <w:numFmt w:val="bullet"/>
      <w:lvlText w:val="•"/>
      <w:lvlJc w:val="left"/>
      <w:pPr>
        <w:ind w:left="2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EA367E">
      <w:start w:val="1"/>
      <w:numFmt w:val="bullet"/>
      <w:lvlText w:val="o"/>
      <w:lvlJc w:val="left"/>
      <w:pPr>
        <w:ind w:left="3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7A81F2">
      <w:start w:val="1"/>
      <w:numFmt w:val="bullet"/>
      <w:lvlText w:val="▪"/>
      <w:lvlJc w:val="left"/>
      <w:pPr>
        <w:ind w:left="4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0A929E">
      <w:start w:val="1"/>
      <w:numFmt w:val="bullet"/>
      <w:lvlText w:val="•"/>
      <w:lvlJc w:val="left"/>
      <w:pPr>
        <w:ind w:left="4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1CB54C">
      <w:start w:val="1"/>
      <w:numFmt w:val="bullet"/>
      <w:lvlText w:val="o"/>
      <w:lvlJc w:val="left"/>
      <w:pPr>
        <w:ind w:left="5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BEBE7C">
      <w:start w:val="1"/>
      <w:numFmt w:val="bullet"/>
      <w:lvlText w:val="▪"/>
      <w:lvlJc w:val="left"/>
      <w:pPr>
        <w:ind w:left="6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6961C5F"/>
    <w:multiLevelType w:val="hybridMultilevel"/>
    <w:tmpl w:val="32EE405A"/>
    <w:lvl w:ilvl="0" w:tplc="35B26748">
      <w:start w:val="1"/>
      <w:numFmt w:val="bullet"/>
      <w:lvlText w:val="•"/>
      <w:lvlPicBulletId w:val="1"/>
      <w:lvlJc w:val="left"/>
      <w:pPr>
        <w:ind w:left="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41A3C">
      <w:start w:val="1"/>
      <w:numFmt w:val="bullet"/>
      <w:lvlText w:val="o"/>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2BDE2">
      <w:start w:val="1"/>
      <w:numFmt w:val="bullet"/>
      <w:lvlText w:val="▪"/>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69A78">
      <w:start w:val="1"/>
      <w:numFmt w:val="bullet"/>
      <w:lvlText w:val="•"/>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6928A">
      <w:start w:val="1"/>
      <w:numFmt w:val="bullet"/>
      <w:lvlText w:val="o"/>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2EE94">
      <w:start w:val="1"/>
      <w:numFmt w:val="bullet"/>
      <w:lvlText w:val="▪"/>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84B2C">
      <w:start w:val="1"/>
      <w:numFmt w:val="bullet"/>
      <w:lvlText w:val="•"/>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2492A">
      <w:start w:val="1"/>
      <w:numFmt w:val="bullet"/>
      <w:lvlText w:val="o"/>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CF922">
      <w:start w:val="1"/>
      <w:numFmt w:val="bullet"/>
      <w:lvlText w:val="▪"/>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8F40906"/>
    <w:multiLevelType w:val="hybridMultilevel"/>
    <w:tmpl w:val="D2465602"/>
    <w:lvl w:ilvl="0" w:tplc="DDDA7240">
      <w:start w:val="1"/>
      <w:numFmt w:val="bullet"/>
      <w:lvlText w:val=""/>
      <w:lvlPicBulletId w:val="11"/>
      <w:lvlJc w:val="left"/>
      <w:pPr>
        <w:tabs>
          <w:tab w:val="num" w:pos="720"/>
        </w:tabs>
        <w:ind w:left="720" w:hanging="360"/>
      </w:pPr>
      <w:rPr>
        <w:rFonts w:ascii="Symbol" w:hAnsi="Symbol" w:hint="default"/>
      </w:rPr>
    </w:lvl>
    <w:lvl w:ilvl="1" w:tplc="7E0C26EA" w:tentative="1">
      <w:start w:val="1"/>
      <w:numFmt w:val="bullet"/>
      <w:lvlText w:val=""/>
      <w:lvlJc w:val="left"/>
      <w:pPr>
        <w:tabs>
          <w:tab w:val="num" w:pos="1440"/>
        </w:tabs>
        <w:ind w:left="1440" w:hanging="360"/>
      </w:pPr>
      <w:rPr>
        <w:rFonts w:ascii="Symbol" w:hAnsi="Symbol" w:hint="default"/>
      </w:rPr>
    </w:lvl>
    <w:lvl w:ilvl="2" w:tplc="38208CE0" w:tentative="1">
      <w:start w:val="1"/>
      <w:numFmt w:val="bullet"/>
      <w:lvlText w:val=""/>
      <w:lvlJc w:val="left"/>
      <w:pPr>
        <w:tabs>
          <w:tab w:val="num" w:pos="2160"/>
        </w:tabs>
        <w:ind w:left="2160" w:hanging="360"/>
      </w:pPr>
      <w:rPr>
        <w:rFonts w:ascii="Symbol" w:hAnsi="Symbol" w:hint="default"/>
      </w:rPr>
    </w:lvl>
    <w:lvl w:ilvl="3" w:tplc="E0F0DB10" w:tentative="1">
      <w:start w:val="1"/>
      <w:numFmt w:val="bullet"/>
      <w:lvlText w:val=""/>
      <w:lvlJc w:val="left"/>
      <w:pPr>
        <w:tabs>
          <w:tab w:val="num" w:pos="2880"/>
        </w:tabs>
        <w:ind w:left="2880" w:hanging="360"/>
      </w:pPr>
      <w:rPr>
        <w:rFonts w:ascii="Symbol" w:hAnsi="Symbol" w:hint="default"/>
      </w:rPr>
    </w:lvl>
    <w:lvl w:ilvl="4" w:tplc="9AC4F5AE" w:tentative="1">
      <w:start w:val="1"/>
      <w:numFmt w:val="bullet"/>
      <w:lvlText w:val=""/>
      <w:lvlJc w:val="left"/>
      <w:pPr>
        <w:tabs>
          <w:tab w:val="num" w:pos="3600"/>
        </w:tabs>
        <w:ind w:left="3600" w:hanging="360"/>
      </w:pPr>
      <w:rPr>
        <w:rFonts w:ascii="Symbol" w:hAnsi="Symbol" w:hint="default"/>
      </w:rPr>
    </w:lvl>
    <w:lvl w:ilvl="5" w:tplc="C19E525E" w:tentative="1">
      <w:start w:val="1"/>
      <w:numFmt w:val="bullet"/>
      <w:lvlText w:val=""/>
      <w:lvlJc w:val="left"/>
      <w:pPr>
        <w:tabs>
          <w:tab w:val="num" w:pos="4320"/>
        </w:tabs>
        <w:ind w:left="4320" w:hanging="360"/>
      </w:pPr>
      <w:rPr>
        <w:rFonts w:ascii="Symbol" w:hAnsi="Symbol" w:hint="default"/>
      </w:rPr>
    </w:lvl>
    <w:lvl w:ilvl="6" w:tplc="4DA8B53C" w:tentative="1">
      <w:start w:val="1"/>
      <w:numFmt w:val="bullet"/>
      <w:lvlText w:val=""/>
      <w:lvlJc w:val="left"/>
      <w:pPr>
        <w:tabs>
          <w:tab w:val="num" w:pos="5040"/>
        </w:tabs>
        <w:ind w:left="5040" w:hanging="360"/>
      </w:pPr>
      <w:rPr>
        <w:rFonts w:ascii="Symbol" w:hAnsi="Symbol" w:hint="default"/>
      </w:rPr>
    </w:lvl>
    <w:lvl w:ilvl="7" w:tplc="3FAAEF3E" w:tentative="1">
      <w:start w:val="1"/>
      <w:numFmt w:val="bullet"/>
      <w:lvlText w:val=""/>
      <w:lvlJc w:val="left"/>
      <w:pPr>
        <w:tabs>
          <w:tab w:val="num" w:pos="5760"/>
        </w:tabs>
        <w:ind w:left="5760" w:hanging="360"/>
      </w:pPr>
      <w:rPr>
        <w:rFonts w:ascii="Symbol" w:hAnsi="Symbol" w:hint="default"/>
      </w:rPr>
    </w:lvl>
    <w:lvl w:ilvl="8" w:tplc="D102B4B0"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4E375036"/>
    <w:multiLevelType w:val="hybridMultilevel"/>
    <w:tmpl w:val="F1A4CF4A"/>
    <w:lvl w:ilvl="0" w:tplc="D0A623AC">
      <w:start w:val="2"/>
      <w:numFmt w:val="decimal"/>
      <w:lvlText w:val="%1."/>
      <w:lvlJc w:val="left"/>
      <w:pPr>
        <w:ind w:left="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929A5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23E388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AAC93D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E2803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0261F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7A97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3A2CA1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DA53E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542E2847"/>
    <w:multiLevelType w:val="hybridMultilevel"/>
    <w:tmpl w:val="F036D742"/>
    <w:lvl w:ilvl="0" w:tplc="ADA40D9E">
      <w:start w:val="1"/>
      <w:numFmt w:val="bullet"/>
      <w:lvlText w:val="•"/>
      <w:lvlJc w:val="left"/>
      <w:pPr>
        <w:ind w:left="1396"/>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1" w:tplc="CE30B610">
      <w:start w:val="1"/>
      <w:numFmt w:val="bullet"/>
      <w:lvlText w:val="o"/>
      <w:lvlJc w:val="left"/>
      <w:pPr>
        <w:ind w:left="16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2" w:tplc="3C0C1B9C">
      <w:start w:val="1"/>
      <w:numFmt w:val="bullet"/>
      <w:lvlText w:val="▪"/>
      <w:lvlJc w:val="left"/>
      <w:pPr>
        <w:ind w:left="24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3" w:tplc="A6DA77CC">
      <w:start w:val="1"/>
      <w:numFmt w:val="bullet"/>
      <w:lvlText w:val="•"/>
      <w:lvlJc w:val="left"/>
      <w:pPr>
        <w:ind w:left="31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4" w:tplc="54FA93A4">
      <w:start w:val="1"/>
      <w:numFmt w:val="bullet"/>
      <w:lvlText w:val="o"/>
      <w:lvlJc w:val="left"/>
      <w:pPr>
        <w:ind w:left="38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5" w:tplc="A3C2C092">
      <w:start w:val="1"/>
      <w:numFmt w:val="bullet"/>
      <w:lvlText w:val="▪"/>
      <w:lvlJc w:val="left"/>
      <w:pPr>
        <w:ind w:left="45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6" w:tplc="3FD673EC">
      <w:start w:val="1"/>
      <w:numFmt w:val="bullet"/>
      <w:lvlText w:val="•"/>
      <w:lvlJc w:val="left"/>
      <w:pPr>
        <w:ind w:left="52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7" w:tplc="96B8AB18">
      <w:start w:val="1"/>
      <w:numFmt w:val="bullet"/>
      <w:lvlText w:val="o"/>
      <w:lvlJc w:val="left"/>
      <w:pPr>
        <w:ind w:left="60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8" w:tplc="4C3E52B2">
      <w:start w:val="1"/>
      <w:numFmt w:val="bullet"/>
      <w:lvlText w:val="▪"/>
      <w:lvlJc w:val="left"/>
      <w:pPr>
        <w:ind w:left="67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abstractNum>
  <w:abstractNum w:abstractNumId="29" w15:restartNumberingAfterBreak="0">
    <w:nsid w:val="5431319A"/>
    <w:multiLevelType w:val="hybridMultilevel"/>
    <w:tmpl w:val="1A10512E"/>
    <w:lvl w:ilvl="0" w:tplc="BA5E4A1A">
      <w:start w:val="1"/>
      <w:numFmt w:val="bullet"/>
      <w:lvlText w:val="•"/>
      <w:lvlPicBulletId w:val="6"/>
      <w:lvlJc w:val="left"/>
      <w:pPr>
        <w:ind w:left="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F1A5F16">
      <w:start w:val="1"/>
      <w:numFmt w:val="bullet"/>
      <w:lvlText w:val="o"/>
      <w:lvlJc w:val="left"/>
      <w:pPr>
        <w:ind w:left="1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8A3516">
      <w:start w:val="1"/>
      <w:numFmt w:val="bullet"/>
      <w:lvlText w:val="▪"/>
      <w:lvlJc w:val="left"/>
      <w:pPr>
        <w:ind w:left="2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D65BE4">
      <w:start w:val="1"/>
      <w:numFmt w:val="bullet"/>
      <w:lvlText w:val="•"/>
      <w:lvlJc w:val="left"/>
      <w:pPr>
        <w:ind w:left="2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80FC02">
      <w:start w:val="1"/>
      <w:numFmt w:val="bullet"/>
      <w:lvlText w:val="o"/>
      <w:lvlJc w:val="left"/>
      <w:pPr>
        <w:ind w:left="3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32F780">
      <w:start w:val="1"/>
      <w:numFmt w:val="bullet"/>
      <w:lvlText w:val="▪"/>
      <w:lvlJc w:val="left"/>
      <w:pPr>
        <w:ind w:left="4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AEA494">
      <w:start w:val="1"/>
      <w:numFmt w:val="bullet"/>
      <w:lvlText w:val="•"/>
      <w:lvlJc w:val="left"/>
      <w:pPr>
        <w:ind w:left="5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AAB4EA">
      <w:start w:val="1"/>
      <w:numFmt w:val="bullet"/>
      <w:lvlText w:val="o"/>
      <w:lvlJc w:val="left"/>
      <w:pPr>
        <w:ind w:left="5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0EB026">
      <w:start w:val="1"/>
      <w:numFmt w:val="bullet"/>
      <w:lvlText w:val="▪"/>
      <w:lvlJc w:val="left"/>
      <w:pPr>
        <w:ind w:left="6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50F78E7"/>
    <w:multiLevelType w:val="hybridMultilevel"/>
    <w:tmpl w:val="36E8D8EC"/>
    <w:lvl w:ilvl="0" w:tplc="40090001">
      <w:start w:val="1"/>
      <w:numFmt w:val="bullet"/>
      <w:lvlText w:val=""/>
      <w:lvlJc w:val="left"/>
      <w:pPr>
        <w:ind w:left="1981" w:hanging="360"/>
      </w:pPr>
      <w:rPr>
        <w:rFonts w:ascii="Symbol" w:hAnsi="Symbol" w:hint="default"/>
      </w:rPr>
    </w:lvl>
    <w:lvl w:ilvl="1" w:tplc="40090003" w:tentative="1">
      <w:start w:val="1"/>
      <w:numFmt w:val="bullet"/>
      <w:lvlText w:val="o"/>
      <w:lvlJc w:val="left"/>
      <w:pPr>
        <w:ind w:left="2701" w:hanging="360"/>
      </w:pPr>
      <w:rPr>
        <w:rFonts w:ascii="Courier New" w:hAnsi="Courier New" w:cs="Courier New" w:hint="default"/>
      </w:rPr>
    </w:lvl>
    <w:lvl w:ilvl="2" w:tplc="40090005" w:tentative="1">
      <w:start w:val="1"/>
      <w:numFmt w:val="bullet"/>
      <w:lvlText w:val=""/>
      <w:lvlJc w:val="left"/>
      <w:pPr>
        <w:ind w:left="3421" w:hanging="360"/>
      </w:pPr>
      <w:rPr>
        <w:rFonts w:ascii="Wingdings" w:hAnsi="Wingdings" w:hint="default"/>
      </w:rPr>
    </w:lvl>
    <w:lvl w:ilvl="3" w:tplc="40090001" w:tentative="1">
      <w:start w:val="1"/>
      <w:numFmt w:val="bullet"/>
      <w:lvlText w:val=""/>
      <w:lvlJc w:val="left"/>
      <w:pPr>
        <w:ind w:left="4141" w:hanging="360"/>
      </w:pPr>
      <w:rPr>
        <w:rFonts w:ascii="Symbol" w:hAnsi="Symbol" w:hint="default"/>
      </w:rPr>
    </w:lvl>
    <w:lvl w:ilvl="4" w:tplc="40090003" w:tentative="1">
      <w:start w:val="1"/>
      <w:numFmt w:val="bullet"/>
      <w:lvlText w:val="o"/>
      <w:lvlJc w:val="left"/>
      <w:pPr>
        <w:ind w:left="4861" w:hanging="360"/>
      </w:pPr>
      <w:rPr>
        <w:rFonts w:ascii="Courier New" w:hAnsi="Courier New" w:cs="Courier New" w:hint="default"/>
      </w:rPr>
    </w:lvl>
    <w:lvl w:ilvl="5" w:tplc="40090005" w:tentative="1">
      <w:start w:val="1"/>
      <w:numFmt w:val="bullet"/>
      <w:lvlText w:val=""/>
      <w:lvlJc w:val="left"/>
      <w:pPr>
        <w:ind w:left="5581" w:hanging="360"/>
      </w:pPr>
      <w:rPr>
        <w:rFonts w:ascii="Wingdings" w:hAnsi="Wingdings" w:hint="default"/>
      </w:rPr>
    </w:lvl>
    <w:lvl w:ilvl="6" w:tplc="40090001" w:tentative="1">
      <w:start w:val="1"/>
      <w:numFmt w:val="bullet"/>
      <w:lvlText w:val=""/>
      <w:lvlJc w:val="left"/>
      <w:pPr>
        <w:ind w:left="6301" w:hanging="360"/>
      </w:pPr>
      <w:rPr>
        <w:rFonts w:ascii="Symbol" w:hAnsi="Symbol" w:hint="default"/>
      </w:rPr>
    </w:lvl>
    <w:lvl w:ilvl="7" w:tplc="40090003" w:tentative="1">
      <w:start w:val="1"/>
      <w:numFmt w:val="bullet"/>
      <w:lvlText w:val="o"/>
      <w:lvlJc w:val="left"/>
      <w:pPr>
        <w:ind w:left="7021" w:hanging="360"/>
      </w:pPr>
      <w:rPr>
        <w:rFonts w:ascii="Courier New" w:hAnsi="Courier New" w:cs="Courier New" w:hint="default"/>
      </w:rPr>
    </w:lvl>
    <w:lvl w:ilvl="8" w:tplc="40090005" w:tentative="1">
      <w:start w:val="1"/>
      <w:numFmt w:val="bullet"/>
      <w:lvlText w:val=""/>
      <w:lvlJc w:val="left"/>
      <w:pPr>
        <w:ind w:left="7741" w:hanging="360"/>
      </w:pPr>
      <w:rPr>
        <w:rFonts w:ascii="Wingdings" w:hAnsi="Wingdings" w:hint="default"/>
      </w:rPr>
    </w:lvl>
  </w:abstractNum>
  <w:abstractNum w:abstractNumId="31" w15:restartNumberingAfterBreak="0">
    <w:nsid w:val="55321DAA"/>
    <w:multiLevelType w:val="hybridMultilevel"/>
    <w:tmpl w:val="7C58AB8C"/>
    <w:lvl w:ilvl="0" w:tplc="A252C26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E327400">
      <w:start w:val="2"/>
      <w:numFmt w:val="decimal"/>
      <w:lvlText w:val="%2."/>
      <w:lvlJc w:val="left"/>
      <w:pPr>
        <w:ind w:left="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8ECA826">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B87478">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88B60A">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A4245A">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B21B38">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EA006E">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81A40CE">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5967061F"/>
    <w:multiLevelType w:val="hybridMultilevel"/>
    <w:tmpl w:val="2AE892EE"/>
    <w:lvl w:ilvl="0" w:tplc="294EE83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0CD164">
      <w:start w:val="2"/>
      <w:numFmt w:val="decimal"/>
      <w:lvlText w:val="%2."/>
      <w:lvlJc w:val="left"/>
      <w:pPr>
        <w:ind w:left="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8283D54">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5E452A">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1CCED9C">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76C662">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AC8C89A">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A548D30">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C6E2FC4">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5DD044A7"/>
    <w:multiLevelType w:val="hybridMultilevel"/>
    <w:tmpl w:val="DB7CE77E"/>
    <w:lvl w:ilvl="0" w:tplc="40090001">
      <w:start w:val="1"/>
      <w:numFmt w:val="bullet"/>
      <w:lvlText w:val=""/>
      <w:lvlJc w:val="left"/>
      <w:pPr>
        <w:ind w:left="2602" w:hanging="360"/>
      </w:pPr>
      <w:rPr>
        <w:rFonts w:ascii="Symbol" w:hAnsi="Symbol" w:hint="default"/>
      </w:rPr>
    </w:lvl>
    <w:lvl w:ilvl="1" w:tplc="40090003" w:tentative="1">
      <w:start w:val="1"/>
      <w:numFmt w:val="bullet"/>
      <w:lvlText w:val="o"/>
      <w:lvlJc w:val="left"/>
      <w:pPr>
        <w:ind w:left="3322" w:hanging="360"/>
      </w:pPr>
      <w:rPr>
        <w:rFonts w:ascii="Courier New" w:hAnsi="Courier New" w:cs="Courier New" w:hint="default"/>
      </w:rPr>
    </w:lvl>
    <w:lvl w:ilvl="2" w:tplc="40090005" w:tentative="1">
      <w:start w:val="1"/>
      <w:numFmt w:val="bullet"/>
      <w:lvlText w:val=""/>
      <w:lvlJc w:val="left"/>
      <w:pPr>
        <w:ind w:left="4042" w:hanging="360"/>
      </w:pPr>
      <w:rPr>
        <w:rFonts w:ascii="Wingdings" w:hAnsi="Wingdings" w:hint="default"/>
      </w:rPr>
    </w:lvl>
    <w:lvl w:ilvl="3" w:tplc="40090001" w:tentative="1">
      <w:start w:val="1"/>
      <w:numFmt w:val="bullet"/>
      <w:lvlText w:val=""/>
      <w:lvlJc w:val="left"/>
      <w:pPr>
        <w:ind w:left="4762" w:hanging="360"/>
      </w:pPr>
      <w:rPr>
        <w:rFonts w:ascii="Symbol" w:hAnsi="Symbol" w:hint="default"/>
      </w:rPr>
    </w:lvl>
    <w:lvl w:ilvl="4" w:tplc="40090003" w:tentative="1">
      <w:start w:val="1"/>
      <w:numFmt w:val="bullet"/>
      <w:lvlText w:val="o"/>
      <w:lvlJc w:val="left"/>
      <w:pPr>
        <w:ind w:left="5482" w:hanging="360"/>
      </w:pPr>
      <w:rPr>
        <w:rFonts w:ascii="Courier New" w:hAnsi="Courier New" w:cs="Courier New" w:hint="default"/>
      </w:rPr>
    </w:lvl>
    <w:lvl w:ilvl="5" w:tplc="40090005" w:tentative="1">
      <w:start w:val="1"/>
      <w:numFmt w:val="bullet"/>
      <w:lvlText w:val=""/>
      <w:lvlJc w:val="left"/>
      <w:pPr>
        <w:ind w:left="6202" w:hanging="360"/>
      </w:pPr>
      <w:rPr>
        <w:rFonts w:ascii="Wingdings" w:hAnsi="Wingdings" w:hint="default"/>
      </w:rPr>
    </w:lvl>
    <w:lvl w:ilvl="6" w:tplc="40090001" w:tentative="1">
      <w:start w:val="1"/>
      <w:numFmt w:val="bullet"/>
      <w:lvlText w:val=""/>
      <w:lvlJc w:val="left"/>
      <w:pPr>
        <w:ind w:left="6922" w:hanging="360"/>
      </w:pPr>
      <w:rPr>
        <w:rFonts w:ascii="Symbol" w:hAnsi="Symbol" w:hint="default"/>
      </w:rPr>
    </w:lvl>
    <w:lvl w:ilvl="7" w:tplc="40090003" w:tentative="1">
      <w:start w:val="1"/>
      <w:numFmt w:val="bullet"/>
      <w:lvlText w:val="o"/>
      <w:lvlJc w:val="left"/>
      <w:pPr>
        <w:ind w:left="7642" w:hanging="360"/>
      </w:pPr>
      <w:rPr>
        <w:rFonts w:ascii="Courier New" w:hAnsi="Courier New" w:cs="Courier New" w:hint="default"/>
      </w:rPr>
    </w:lvl>
    <w:lvl w:ilvl="8" w:tplc="40090005" w:tentative="1">
      <w:start w:val="1"/>
      <w:numFmt w:val="bullet"/>
      <w:lvlText w:val=""/>
      <w:lvlJc w:val="left"/>
      <w:pPr>
        <w:ind w:left="8362" w:hanging="360"/>
      </w:pPr>
      <w:rPr>
        <w:rFonts w:ascii="Wingdings" w:hAnsi="Wingdings" w:hint="default"/>
      </w:rPr>
    </w:lvl>
  </w:abstractNum>
  <w:abstractNum w:abstractNumId="34" w15:restartNumberingAfterBreak="0">
    <w:nsid w:val="634E718D"/>
    <w:multiLevelType w:val="hybridMultilevel"/>
    <w:tmpl w:val="0F906464"/>
    <w:lvl w:ilvl="0" w:tplc="C858657A">
      <w:start w:val="2"/>
      <w:numFmt w:val="decimal"/>
      <w:lvlText w:val="%1."/>
      <w:lvlJc w:val="left"/>
      <w:pPr>
        <w:ind w:left="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E62656">
      <w:start w:val="1"/>
      <w:numFmt w:val="bullet"/>
      <w:lvlText w:val="•"/>
      <w:lvlJc w:val="left"/>
      <w:pPr>
        <w:ind w:left="6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140C4F68">
      <w:start w:val="1"/>
      <w:numFmt w:val="bullet"/>
      <w:lvlText w:val="▪"/>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9CE8ED2A">
      <w:start w:val="1"/>
      <w:numFmt w:val="bullet"/>
      <w:lvlText w:val="•"/>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2BC6C040">
      <w:start w:val="1"/>
      <w:numFmt w:val="bullet"/>
      <w:lvlText w:val="o"/>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CFBE2480">
      <w:start w:val="1"/>
      <w:numFmt w:val="bullet"/>
      <w:lvlText w:val="▪"/>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B11891A2">
      <w:start w:val="1"/>
      <w:numFmt w:val="bullet"/>
      <w:lvlText w:val="•"/>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835CC3F4">
      <w:start w:val="1"/>
      <w:numFmt w:val="bullet"/>
      <w:lvlText w:val="o"/>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E4BC8B04">
      <w:start w:val="1"/>
      <w:numFmt w:val="bullet"/>
      <w:lvlText w:val="▪"/>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5" w15:restartNumberingAfterBreak="0">
    <w:nsid w:val="6AE817C9"/>
    <w:multiLevelType w:val="hybridMultilevel"/>
    <w:tmpl w:val="42B237C0"/>
    <w:lvl w:ilvl="0" w:tplc="315E646E">
      <w:start w:val="1"/>
      <w:numFmt w:val="bullet"/>
      <w:lvlText w:val="•"/>
      <w:lvlJc w:val="left"/>
      <w:pPr>
        <w:ind w:left="37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038FC46">
      <w:start w:val="1"/>
      <w:numFmt w:val="upperRoman"/>
      <w:lvlText w:val="%2"/>
      <w:lvlJc w:val="left"/>
      <w:pPr>
        <w:ind w:left="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5CC20A0">
      <w:start w:val="1"/>
      <w:numFmt w:val="lowerRoman"/>
      <w:lvlText w:val="%3"/>
      <w:lvlJc w:val="left"/>
      <w:pPr>
        <w:ind w:left="14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DBE70DE">
      <w:start w:val="1"/>
      <w:numFmt w:val="decimal"/>
      <w:lvlText w:val="%4"/>
      <w:lvlJc w:val="left"/>
      <w:pPr>
        <w:ind w:left="21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E76A9F4">
      <w:start w:val="1"/>
      <w:numFmt w:val="lowerLetter"/>
      <w:lvlText w:val="%5"/>
      <w:lvlJc w:val="left"/>
      <w:pPr>
        <w:ind w:left="28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FBAE036">
      <w:start w:val="1"/>
      <w:numFmt w:val="lowerRoman"/>
      <w:lvlText w:val="%6"/>
      <w:lvlJc w:val="left"/>
      <w:pPr>
        <w:ind w:left="36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F8F2FA12">
      <w:start w:val="1"/>
      <w:numFmt w:val="decimal"/>
      <w:lvlText w:val="%7"/>
      <w:lvlJc w:val="left"/>
      <w:pPr>
        <w:ind w:left="43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3E49A4C">
      <w:start w:val="1"/>
      <w:numFmt w:val="lowerLetter"/>
      <w:lvlText w:val="%8"/>
      <w:lvlJc w:val="left"/>
      <w:pPr>
        <w:ind w:left="50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DFC7260">
      <w:start w:val="1"/>
      <w:numFmt w:val="lowerRoman"/>
      <w:lvlText w:val="%9"/>
      <w:lvlJc w:val="left"/>
      <w:pPr>
        <w:ind w:left="57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6" w15:restartNumberingAfterBreak="0">
    <w:nsid w:val="6DB20961"/>
    <w:multiLevelType w:val="hybridMultilevel"/>
    <w:tmpl w:val="08563488"/>
    <w:lvl w:ilvl="0" w:tplc="BF98ABDE">
      <w:start w:val="1"/>
      <w:numFmt w:val="bullet"/>
      <w:lvlText w:val="•"/>
      <w:lvlJc w:val="left"/>
      <w:pPr>
        <w:ind w:left="1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594445A">
      <w:start w:val="1"/>
      <w:numFmt w:val="bullet"/>
      <w:lvlText w:val="o"/>
      <w:lvlJc w:val="left"/>
      <w:pPr>
        <w:ind w:left="13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9585446">
      <w:start w:val="1"/>
      <w:numFmt w:val="bullet"/>
      <w:lvlText w:val="▪"/>
      <w:lvlJc w:val="left"/>
      <w:pPr>
        <w:ind w:left="20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AA82BF4">
      <w:start w:val="1"/>
      <w:numFmt w:val="bullet"/>
      <w:lvlText w:val="•"/>
      <w:lvlJc w:val="left"/>
      <w:pPr>
        <w:ind w:left="28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A9C8362">
      <w:start w:val="1"/>
      <w:numFmt w:val="bullet"/>
      <w:lvlText w:val="o"/>
      <w:lvlJc w:val="left"/>
      <w:pPr>
        <w:ind w:left="35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CF0E874">
      <w:start w:val="1"/>
      <w:numFmt w:val="bullet"/>
      <w:lvlText w:val="▪"/>
      <w:lvlJc w:val="left"/>
      <w:pPr>
        <w:ind w:left="42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1ACB634">
      <w:start w:val="1"/>
      <w:numFmt w:val="bullet"/>
      <w:lvlText w:val="•"/>
      <w:lvlJc w:val="left"/>
      <w:pPr>
        <w:ind w:left="49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B6E847A">
      <w:start w:val="1"/>
      <w:numFmt w:val="bullet"/>
      <w:lvlText w:val="o"/>
      <w:lvlJc w:val="left"/>
      <w:pPr>
        <w:ind w:left="56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5DE48F8">
      <w:start w:val="1"/>
      <w:numFmt w:val="bullet"/>
      <w:lvlText w:val="▪"/>
      <w:lvlJc w:val="left"/>
      <w:pPr>
        <w:ind w:left="64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7" w15:restartNumberingAfterBreak="0">
    <w:nsid w:val="706947DC"/>
    <w:multiLevelType w:val="hybridMultilevel"/>
    <w:tmpl w:val="00A641DC"/>
    <w:lvl w:ilvl="0" w:tplc="0338D6DC">
      <w:start w:val="2"/>
      <w:numFmt w:val="decimal"/>
      <w:lvlText w:val="%1."/>
      <w:lvlJc w:val="left"/>
      <w:pPr>
        <w:ind w:left="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34A45E">
      <w:start w:val="1"/>
      <w:numFmt w:val="lowerLetter"/>
      <w:lvlText w:val="%2"/>
      <w:lvlJc w:val="left"/>
      <w:pPr>
        <w:ind w:left="1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429B3C">
      <w:start w:val="1"/>
      <w:numFmt w:val="lowerRoman"/>
      <w:lvlText w:val="%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1E133E">
      <w:start w:val="1"/>
      <w:numFmt w:val="decimal"/>
      <w:lvlText w:val="%4"/>
      <w:lvlJc w:val="left"/>
      <w:pPr>
        <w:ind w:left="2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C8F4BC">
      <w:start w:val="1"/>
      <w:numFmt w:val="lowerLetter"/>
      <w:lvlText w:val="%5"/>
      <w:lvlJc w:val="left"/>
      <w:pPr>
        <w:ind w:left="3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2A9790">
      <w:start w:val="1"/>
      <w:numFmt w:val="lowerRoman"/>
      <w:lvlText w:val="%6"/>
      <w:lvlJc w:val="left"/>
      <w:pPr>
        <w:ind w:left="3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56998E">
      <w:start w:val="1"/>
      <w:numFmt w:val="decimal"/>
      <w:lvlText w:val="%7"/>
      <w:lvlJc w:val="left"/>
      <w:pPr>
        <w:ind w:left="4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647BBC">
      <w:start w:val="1"/>
      <w:numFmt w:val="lowerLetter"/>
      <w:lvlText w:val="%8"/>
      <w:lvlJc w:val="left"/>
      <w:pPr>
        <w:ind w:left="5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A6935A">
      <w:start w:val="1"/>
      <w:numFmt w:val="lowerRoman"/>
      <w:lvlText w:val="%9"/>
      <w:lvlJc w:val="left"/>
      <w:pPr>
        <w:ind w:left="6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12C76C8"/>
    <w:multiLevelType w:val="hybridMultilevel"/>
    <w:tmpl w:val="40A66EB4"/>
    <w:lvl w:ilvl="0" w:tplc="4ECC5E84">
      <w:start w:val="2"/>
      <w:numFmt w:val="decimal"/>
      <w:lvlText w:val="%1."/>
      <w:lvlJc w:val="left"/>
      <w:pPr>
        <w:ind w:left="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6E2C828">
      <w:start w:val="1"/>
      <w:numFmt w:val="bullet"/>
      <w:lvlText w:val="•"/>
      <w:lvlPicBulletId w:val="5"/>
      <w:lvlJc w:val="left"/>
      <w:pPr>
        <w:ind w:left="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C0FBCC">
      <w:start w:val="1"/>
      <w:numFmt w:val="bullet"/>
      <w:lvlText w:val="▪"/>
      <w:lvlJc w:val="left"/>
      <w:pPr>
        <w:ind w:left="1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A82ACA">
      <w:start w:val="1"/>
      <w:numFmt w:val="bullet"/>
      <w:lvlText w:val="•"/>
      <w:lvlJc w:val="left"/>
      <w:pPr>
        <w:ind w:left="2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CA371E">
      <w:start w:val="1"/>
      <w:numFmt w:val="bullet"/>
      <w:lvlText w:val="o"/>
      <w:lvlJc w:val="left"/>
      <w:pPr>
        <w:ind w:left="3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0EEB96">
      <w:start w:val="1"/>
      <w:numFmt w:val="bullet"/>
      <w:lvlText w:val="▪"/>
      <w:lvlJc w:val="left"/>
      <w:pPr>
        <w:ind w:left="3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926FDC">
      <w:start w:val="1"/>
      <w:numFmt w:val="bullet"/>
      <w:lvlText w:val="•"/>
      <w:lvlJc w:val="left"/>
      <w:pPr>
        <w:ind w:left="4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F61D56">
      <w:start w:val="1"/>
      <w:numFmt w:val="bullet"/>
      <w:lvlText w:val="o"/>
      <w:lvlJc w:val="left"/>
      <w:pPr>
        <w:ind w:left="5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506D48">
      <w:start w:val="1"/>
      <w:numFmt w:val="bullet"/>
      <w:lvlText w:val="▪"/>
      <w:lvlJc w:val="left"/>
      <w:pPr>
        <w:ind w:left="6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35F4239"/>
    <w:multiLevelType w:val="hybridMultilevel"/>
    <w:tmpl w:val="87B0E46A"/>
    <w:lvl w:ilvl="0" w:tplc="545CCA1E">
      <w:start w:val="1"/>
      <w:numFmt w:val="bullet"/>
      <w:lvlText w:val="•"/>
      <w:lvlJc w:val="left"/>
      <w:pPr>
        <w:ind w:left="57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8E76CDF4">
      <w:start w:val="1"/>
      <w:numFmt w:val="bullet"/>
      <w:lvlText w:val="o"/>
      <w:lvlJc w:val="left"/>
      <w:pPr>
        <w:ind w:left="13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AD2E70C2">
      <w:start w:val="1"/>
      <w:numFmt w:val="bullet"/>
      <w:lvlText w:val="▪"/>
      <w:lvlJc w:val="left"/>
      <w:pPr>
        <w:ind w:left="208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2D1CDB32">
      <w:start w:val="1"/>
      <w:numFmt w:val="bullet"/>
      <w:lvlText w:val="•"/>
      <w:lvlJc w:val="left"/>
      <w:pPr>
        <w:ind w:left="280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CE482D30">
      <w:start w:val="1"/>
      <w:numFmt w:val="bullet"/>
      <w:lvlText w:val="o"/>
      <w:lvlJc w:val="left"/>
      <w:pPr>
        <w:ind w:left="352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E0EC78E4">
      <w:start w:val="1"/>
      <w:numFmt w:val="bullet"/>
      <w:lvlText w:val="▪"/>
      <w:lvlJc w:val="left"/>
      <w:pPr>
        <w:ind w:left="42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4530D63C">
      <w:start w:val="1"/>
      <w:numFmt w:val="bullet"/>
      <w:lvlText w:val="•"/>
      <w:lvlJc w:val="left"/>
      <w:pPr>
        <w:ind w:left="496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56C4EEAE">
      <w:start w:val="1"/>
      <w:numFmt w:val="bullet"/>
      <w:lvlText w:val="o"/>
      <w:lvlJc w:val="left"/>
      <w:pPr>
        <w:ind w:left="568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3F90C782">
      <w:start w:val="1"/>
      <w:numFmt w:val="bullet"/>
      <w:lvlText w:val="▪"/>
      <w:lvlJc w:val="left"/>
      <w:pPr>
        <w:ind w:left="640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40" w15:restartNumberingAfterBreak="0">
    <w:nsid w:val="7ADA4D8B"/>
    <w:multiLevelType w:val="hybridMultilevel"/>
    <w:tmpl w:val="49D4BCDA"/>
    <w:lvl w:ilvl="0" w:tplc="8A80C068">
      <w:start w:val="1"/>
      <w:numFmt w:val="bullet"/>
      <w:lvlText w:val="•"/>
      <w:lvlJc w:val="left"/>
      <w:pPr>
        <w:ind w:left="5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1" w:tplc="FA38D544">
      <w:start w:val="1"/>
      <w:numFmt w:val="bullet"/>
      <w:lvlText w:val="o"/>
      <w:lvlJc w:val="left"/>
      <w:pPr>
        <w:ind w:left="14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2" w:tplc="16483B28">
      <w:start w:val="1"/>
      <w:numFmt w:val="bullet"/>
      <w:lvlText w:val="▪"/>
      <w:lvlJc w:val="left"/>
      <w:pPr>
        <w:ind w:left="21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3" w:tplc="F98AD97C">
      <w:start w:val="1"/>
      <w:numFmt w:val="bullet"/>
      <w:lvlText w:val="•"/>
      <w:lvlJc w:val="left"/>
      <w:pPr>
        <w:ind w:left="28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4" w:tplc="E7BEE218">
      <w:start w:val="1"/>
      <w:numFmt w:val="bullet"/>
      <w:lvlText w:val="o"/>
      <w:lvlJc w:val="left"/>
      <w:pPr>
        <w:ind w:left="360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5" w:tplc="3378E408">
      <w:start w:val="1"/>
      <w:numFmt w:val="bullet"/>
      <w:lvlText w:val="▪"/>
      <w:lvlJc w:val="left"/>
      <w:pPr>
        <w:ind w:left="432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6" w:tplc="C37CEE38">
      <w:start w:val="1"/>
      <w:numFmt w:val="bullet"/>
      <w:lvlText w:val="•"/>
      <w:lvlJc w:val="left"/>
      <w:pPr>
        <w:ind w:left="504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7" w:tplc="8132E294">
      <w:start w:val="1"/>
      <w:numFmt w:val="bullet"/>
      <w:lvlText w:val="o"/>
      <w:lvlJc w:val="left"/>
      <w:pPr>
        <w:ind w:left="576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lvl w:ilvl="8" w:tplc="0B646C7E">
      <w:start w:val="1"/>
      <w:numFmt w:val="bullet"/>
      <w:lvlText w:val="▪"/>
      <w:lvlJc w:val="left"/>
      <w:pPr>
        <w:ind w:left="6480"/>
      </w:pPr>
      <w:rPr>
        <w:rFonts w:ascii="Times New Roman" w:eastAsia="Times New Roman" w:hAnsi="Times New Roman" w:cs="Times New Roman"/>
        <w:b w:val="0"/>
        <w:i w:val="0"/>
        <w:strike w:val="0"/>
        <w:dstrike w:val="0"/>
        <w:color w:val="000000"/>
        <w:sz w:val="48"/>
        <w:szCs w:val="48"/>
        <w:u w:val="none" w:color="000000"/>
        <w:bdr w:val="none" w:sz="0" w:space="0" w:color="auto"/>
        <w:shd w:val="clear" w:color="auto" w:fill="auto"/>
        <w:vertAlign w:val="baseline"/>
      </w:rPr>
    </w:lvl>
  </w:abstractNum>
  <w:abstractNum w:abstractNumId="41" w15:restartNumberingAfterBreak="0">
    <w:nsid w:val="7E683D3E"/>
    <w:multiLevelType w:val="hybridMultilevel"/>
    <w:tmpl w:val="6E38E4B6"/>
    <w:lvl w:ilvl="0" w:tplc="C82E325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8C20CEE">
      <w:start w:val="2"/>
      <w:numFmt w:val="decimal"/>
      <w:lvlText w:val="%2."/>
      <w:lvlJc w:val="left"/>
      <w:pPr>
        <w:ind w:left="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830AD7A">
      <w:start w:val="1"/>
      <w:numFmt w:val="lowerRoman"/>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CA50F8">
      <w:start w:val="1"/>
      <w:numFmt w:val="decimal"/>
      <w:lvlText w:val="%4"/>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66E4EE2">
      <w:start w:val="1"/>
      <w:numFmt w:val="lowerLetter"/>
      <w:lvlText w:val="%5"/>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8A2EE9C">
      <w:start w:val="1"/>
      <w:numFmt w:val="lowerRoman"/>
      <w:lvlText w:val="%6"/>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34A6F0">
      <w:start w:val="1"/>
      <w:numFmt w:val="decimal"/>
      <w:lvlText w:val="%7"/>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E6B932">
      <w:start w:val="1"/>
      <w:numFmt w:val="lowerLetter"/>
      <w:lvlText w:val="%8"/>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5288E6">
      <w:start w:val="1"/>
      <w:numFmt w:val="lowerRoman"/>
      <w:lvlText w:val="%9"/>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7FC45C31"/>
    <w:multiLevelType w:val="hybridMultilevel"/>
    <w:tmpl w:val="3F8A1090"/>
    <w:lvl w:ilvl="0" w:tplc="CC0EB276">
      <w:start w:val="1"/>
      <w:numFmt w:val="bullet"/>
      <w:lvlText w:val="•"/>
      <w:lvlPicBulletId w:val="4"/>
      <w:lvlJc w:val="left"/>
      <w:pPr>
        <w:ind w:left="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3429AC">
      <w:start w:val="1"/>
      <w:numFmt w:val="bullet"/>
      <w:lvlText w:val="o"/>
      <w:lvlJc w:val="left"/>
      <w:pPr>
        <w:ind w:left="1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7CBF9C">
      <w:start w:val="1"/>
      <w:numFmt w:val="bullet"/>
      <w:lvlText w:val="▪"/>
      <w:lvlJc w:val="left"/>
      <w:pPr>
        <w:ind w:left="2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FA14C0">
      <w:start w:val="1"/>
      <w:numFmt w:val="bullet"/>
      <w:lvlText w:val="•"/>
      <w:lvlJc w:val="left"/>
      <w:pPr>
        <w:ind w:left="3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3055EC">
      <w:start w:val="1"/>
      <w:numFmt w:val="bullet"/>
      <w:lvlText w:val="o"/>
      <w:lvlJc w:val="left"/>
      <w:pPr>
        <w:ind w:left="3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6EDB38">
      <w:start w:val="1"/>
      <w:numFmt w:val="bullet"/>
      <w:lvlText w:val="▪"/>
      <w:lvlJc w:val="left"/>
      <w:pPr>
        <w:ind w:left="4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78CC02">
      <w:start w:val="1"/>
      <w:numFmt w:val="bullet"/>
      <w:lvlText w:val="•"/>
      <w:lvlJc w:val="left"/>
      <w:pPr>
        <w:ind w:left="5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660C06">
      <w:start w:val="1"/>
      <w:numFmt w:val="bullet"/>
      <w:lvlText w:val="o"/>
      <w:lvlJc w:val="left"/>
      <w:pPr>
        <w:ind w:left="6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9EC0D2">
      <w:start w:val="1"/>
      <w:numFmt w:val="bullet"/>
      <w:lvlText w:val="▪"/>
      <w:lvlJc w:val="left"/>
      <w:pPr>
        <w:ind w:left="6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90476454">
    <w:abstractNumId w:val="19"/>
  </w:num>
  <w:num w:numId="2" w16cid:durableId="1080518974">
    <w:abstractNumId w:val="39"/>
  </w:num>
  <w:num w:numId="3" w16cid:durableId="2034067722">
    <w:abstractNumId w:val="25"/>
  </w:num>
  <w:num w:numId="4" w16cid:durableId="1310161925">
    <w:abstractNumId w:val="8"/>
  </w:num>
  <w:num w:numId="5" w16cid:durableId="1186291807">
    <w:abstractNumId w:val="37"/>
  </w:num>
  <w:num w:numId="6" w16cid:durableId="1879246168">
    <w:abstractNumId w:val="5"/>
  </w:num>
  <w:num w:numId="7" w16cid:durableId="198931293">
    <w:abstractNumId w:val="2"/>
  </w:num>
  <w:num w:numId="8" w16cid:durableId="995568587">
    <w:abstractNumId w:val="42"/>
  </w:num>
  <w:num w:numId="9" w16cid:durableId="1480876667">
    <w:abstractNumId w:val="17"/>
  </w:num>
  <w:num w:numId="10" w16cid:durableId="1766463364">
    <w:abstractNumId w:val="9"/>
  </w:num>
  <w:num w:numId="11" w16cid:durableId="736394924">
    <w:abstractNumId w:val="38"/>
  </w:num>
  <w:num w:numId="12" w16cid:durableId="1298412925">
    <w:abstractNumId w:val="36"/>
  </w:num>
  <w:num w:numId="13" w16cid:durableId="689992357">
    <w:abstractNumId w:val="31"/>
  </w:num>
  <w:num w:numId="14" w16cid:durableId="510219167">
    <w:abstractNumId w:val="15"/>
  </w:num>
  <w:num w:numId="15" w16cid:durableId="1560091247">
    <w:abstractNumId w:val="35"/>
  </w:num>
  <w:num w:numId="16" w16cid:durableId="931668309">
    <w:abstractNumId w:val="18"/>
  </w:num>
  <w:num w:numId="17" w16cid:durableId="785198814">
    <w:abstractNumId w:val="32"/>
  </w:num>
  <w:num w:numId="18" w16cid:durableId="1398016137">
    <w:abstractNumId w:val="29"/>
  </w:num>
  <w:num w:numId="19" w16cid:durableId="231043435">
    <w:abstractNumId w:val="21"/>
  </w:num>
  <w:num w:numId="20" w16cid:durableId="1063336603">
    <w:abstractNumId w:val="7"/>
  </w:num>
  <w:num w:numId="21" w16cid:durableId="620575362">
    <w:abstractNumId w:val="4"/>
  </w:num>
  <w:num w:numId="22" w16cid:durableId="84884994">
    <w:abstractNumId w:val="40"/>
  </w:num>
  <w:num w:numId="23" w16cid:durableId="256720781">
    <w:abstractNumId w:val="13"/>
  </w:num>
  <w:num w:numId="24" w16cid:durableId="834568161">
    <w:abstractNumId w:val="6"/>
  </w:num>
  <w:num w:numId="25" w16cid:durableId="1464498550">
    <w:abstractNumId w:val="16"/>
  </w:num>
  <w:num w:numId="26" w16cid:durableId="2093968873">
    <w:abstractNumId w:val="23"/>
  </w:num>
  <w:num w:numId="27" w16cid:durableId="733235771">
    <w:abstractNumId w:val="22"/>
  </w:num>
  <w:num w:numId="28" w16cid:durableId="315687940">
    <w:abstractNumId w:val="10"/>
  </w:num>
  <w:num w:numId="29" w16cid:durableId="1481845601">
    <w:abstractNumId w:val="20"/>
  </w:num>
  <w:num w:numId="30" w16cid:durableId="1685399254">
    <w:abstractNumId w:val="24"/>
  </w:num>
  <w:num w:numId="31" w16cid:durableId="1375076708">
    <w:abstractNumId w:val="0"/>
  </w:num>
  <w:num w:numId="32" w16cid:durableId="280960054">
    <w:abstractNumId w:val="34"/>
  </w:num>
  <w:num w:numId="33" w16cid:durableId="2016415330">
    <w:abstractNumId w:val="41"/>
  </w:num>
  <w:num w:numId="34" w16cid:durableId="2046711323">
    <w:abstractNumId w:val="28"/>
  </w:num>
  <w:num w:numId="35" w16cid:durableId="704597985">
    <w:abstractNumId w:val="27"/>
  </w:num>
  <w:num w:numId="36" w16cid:durableId="1427653057">
    <w:abstractNumId w:val="30"/>
  </w:num>
  <w:num w:numId="37" w16cid:durableId="132715985">
    <w:abstractNumId w:val="12"/>
  </w:num>
  <w:num w:numId="38" w16cid:durableId="2098163929">
    <w:abstractNumId w:val="1"/>
  </w:num>
  <w:num w:numId="39" w16cid:durableId="1737705866">
    <w:abstractNumId w:val="3"/>
  </w:num>
  <w:num w:numId="40" w16cid:durableId="213661610">
    <w:abstractNumId w:val="14"/>
  </w:num>
  <w:num w:numId="41" w16cid:durableId="48847122">
    <w:abstractNumId w:val="33"/>
  </w:num>
  <w:num w:numId="42" w16cid:durableId="716128815">
    <w:abstractNumId w:val="26"/>
  </w:num>
  <w:num w:numId="43" w16cid:durableId="118495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DAA"/>
    <w:rsid w:val="0009601D"/>
    <w:rsid w:val="001673D1"/>
    <w:rsid w:val="002409C1"/>
    <w:rsid w:val="002432FF"/>
    <w:rsid w:val="00306D0C"/>
    <w:rsid w:val="004E589C"/>
    <w:rsid w:val="00600C4A"/>
    <w:rsid w:val="006F6AC4"/>
    <w:rsid w:val="007F08AD"/>
    <w:rsid w:val="009164AA"/>
    <w:rsid w:val="00A54E47"/>
    <w:rsid w:val="00B40F74"/>
    <w:rsid w:val="00B43DF3"/>
    <w:rsid w:val="00BA1C04"/>
    <w:rsid w:val="00D66248"/>
    <w:rsid w:val="00DA5DAA"/>
    <w:rsid w:val="00F173D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DF16"/>
  <w15:docId w15:val="{786FB9E0-104F-4BFB-9543-3F5DDF30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840" w:right="915" w:firstLine="5"/>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654" w:line="259" w:lineRule="auto"/>
      <w:ind w:left="105"/>
      <w:jc w:val="center"/>
      <w:outlineLvl w:val="0"/>
    </w:pPr>
    <w:rPr>
      <w:rFonts w:ascii="Times New Roman" w:eastAsia="Times New Roman" w:hAnsi="Times New Roman" w:cs="Times New Roman"/>
      <w:color w:val="000000"/>
      <w:sz w:val="38"/>
    </w:rPr>
  </w:style>
  <w:style w:type="paragraph" w:styleId="Heading2">
    <w:name w:val="heading 2"/>
    <w:next w:val="Normal"/>
    <w:link w:val="Heading2Char"/>
    <w:uiPriority w:val="9"/>
    <w:unhideWhenUsed/>
    <w:qFormat/>
    <w:pPr>
      <w:keepNext/>
      <w:keepLines/>
      <w:spacing w:after="484" w:line="259" w:lineRule="auto"/>
      <w:ind w:right="60"/>
      <w:jc w:val="center"/>
      <w:outlineLvl w:val="1"/>
    </w:pPr>
    <w:rPr>
      <w:rFonts w:ascii="Courier New" w:eastAsia="Courier New" w:hAnsi="Courier New" w:cs="Courier New"/>
      <w:color w:val="000000"/>
      <w:sz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8"/>
    </w:rPr>
  </w:style>
  <w:style w:type="character" w:customStyle="1" w:styleId="Heading2Char">
    <w:name w:val="Heading 2 Char"/>
    <w:link w:val="Heading2"/>
    <w:rPr>
      <w:rFonts w:ascii="Courier New" w:eastAsia="Courier New" w:hAnsi="Courier New" w:cs="Courier New"/>
      <w:color w:val="000000"/>
      <w:sz w:val="4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A1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409C1"/>
    <w:pPr>
      <w:spacing w:after="0" w:line="240" w:lineRule="auto"/>
      <w:ind w:left="840" w:right="915" w:firstLine="5"/>
      <w:jc w:val="both"/>
    </w:pPr>
    <w:rPr>
      <w:rFonts w:ascii="Times New Roman" w:eastAsia="Times New Roman" w:hAnsi="Times New Roman" w:cs="Times New Roman"/>
      <w:color w:val="000000"/>
      <w:sz w:val="22"/>
    </w:rPr>
  </w:style>
  <w:style w:type="paragraph" w:styleId="ListParagraph">
    <w:name w:val="List Paragraph"/>
    <w:basedOn w:val="Normal"/>
    <w:uiPriority w:val="34"/>
    <w:qFormat/>
    <w:rsid w:val="00D66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23.jpg"/><Relationship Id="rId21" Type="http://schemas.openxmlformats.org/officeDocument/2006/relationships/image" Target="media/image29.jpg"/><Relationship Id="rId42" Type="http://schemas.openxmlformats.org/officeDocument/2006/relationships/image" Target="media/image49.jpg"/><Relationship Id="rId63" Type="http://schemas.openxmlformats.org/officeDocument/2006/relationships/image" Target="media/image70.jpg"/><Relationship Id="rId84" Type="http://schemas.openxmlformats.org/officeDocument/2006/relationships/image" Target="media/image91.jpg"/><Relationship Id="rId138" Type="http://schemas.openxmlformats.org/officeDocument/2006/relationships/theme" Target="theme/theme1.xml"/><Relationship Id="rId16" Type="http://schemas.openxmlformats.org/officeDocument/2006/relationships/image" Target="media/image24.jpg"/><Relationship Id="rId107" Type="http://schemas.openxmlformats.org/officeDocument/2006/relationships/image" Target="media/image114.jpg"/><Relationship Id="rId11" Type="http://schemas.openxmlformats.org/officeDocument/2006/relationships/image" Target="media/image19.jpg"/><Relationship Id="rId32" Type="http://schemas.openxmlformats.org/officeDocument/2006/relationships/image" Target="media/image40.jpg"/><Relationship Id="rId37" Type="http://schemas.openxmlformats.org/officeDocument/2006/relationships/image" Target="media/image45.jpg"/><Relationship Id="rId53" Type="http://schemas.openxmlformats.org/officeDocument/2006/relationships/image" Target="media/image60.jpg"/><Relationship Id="rId58" Type="http://schemas.openxmlformats.org/officeDocument/2006/relationships/image" Target="media/image65.jpg"/><Relationship Id="rId74" Type="http://schemas.openxmlformats.org/officeDocument/2006/relationships/image" Target="media/image81.jpg"/><Relationship Id="rId79" Type="http://schemas.openxmlformats.org/officeDocument/2006/relationships/image" Target="media/image86.jpg"/><Relationship Id="rId102" Type="http://schemas.openxmlformats.org/officeDocument/2006/relationships/image" Target="media/image109.jpg"/><Relationship Id="rId123" Type="http://schemas.openxmlformats.org/officeDocument/2006/relationships/image" Target="media/image128.jpg"/><Relationship Id="rId128" Type="http://schemas.openxmlformats.org/officeDocument/2006/relationships/image" Target="media/image133.jpg"/><Relationship Id="rId5" Type="http://schemas.openxmlformats.org/officeDocument/2006/relationships/image" Target="media/image13.jpg"/><Relationship Id="rId90" Type="http://schemas.openxmlformats.org/officeDocument/2006/relationships/image" Target="media/image97.jpg"/><Relationship Id="rId95" Type="http://schemas.openxmlformats.org/officeDocument/2006/relationships/image" Target="media/image102.jpg"/><Relationship Id="rId22" Type="http://schemas.openxmlformats.org/officeDocument/2006/relationships/image" Target="media/image30.jpg"/><Relationship Id="rId27" Type="http://schemas.openxmlformats.org/officeDocument/2006/relationships/image" Target="media/image35.jpg"/><Relationship Id="rId43" Type="http://schemas.openxmlformats.org/officeDocument/2006/relationships/image" Target="media/image50.jpg"/><Relationship Id="rId48" Type="http://schemas.openxmlformats.org/officeDocument/2006/relationships/image" Target="media/image55.jpg"/><Relationship Id="rId64" Type="http://schemas.openxmlformats.org/officeDocument/2006/relationships/image" Target="media/image71.jpg"/><Relationship Id="rId69" Type="http://schemas.openxmlformats.org/officeDocument/2006/relationships/image" Target="media/image76.jpg"/><Relationship Id="rId113" Type="http://schemas.openxmlformats.org/officeDocument/2006/relationships/image" Target="media/image120.jpg"/><Relationship Id="rId118" Type="http://schemas.openxmlformats.org/officeDocument/2006/relationships/image" Target="media/image124.jpg"/><Relationship Id="rId134" Type="http://schemas.openxmlformats.org/officeDocument/2006/relationships/image" Target="media/image139.jpg"/><Relationship Id="rId80" Type="http://schemas.openxmlformats.org/officeDocument/2006/relationships/image" Target="media/image87.jpg"/><Relationship Id="rId85" Type="http://schemas.openxmlformats.org/officeDocument/2006/relationships/image" Target="media/image92.jpg"/><Relationship Id="rId12" Type="http://schemas.openxmlformats.org/officeDocument/2006/relationships/image" Target="media/image20.jpg"/><Relationship Id="rId17" Type="http://schemas.openxmlformats.org/officeDocument/2006/relationships/image" Target="media/image25.jpg"/><Relationship Id="rId33" Type="http://schemas.openxmlformats.org/officeDocument/2006/relationships/image" Target="media/image41.jpeg"/><Relationship Id="rId38" Type="http://schemas.openxmlformats.org/officeDocument/2006/relationships/image" Target="media/image46.jpeg"/><Relationship Id="rId59" Type="http://schemas.openxmlformats.org/officeDocument/2006/relationships/image" Target="media/image66.jpg"/><Relationship Id="rId103" Type="http://schemas.openxmlformats.org/officeDocument/2006/relationships/image" Target="media/image110.jpg"/><Relationship Id="rId108" Type="http://schemas.openxmlformats.org/officeDocument/2006/relationships/image" Target="media/image115.jpg"/><Relationship Id="rId124" Type="http://schemas.openxmlformats.org/officeDocument/2006/relationships/image" Target="media/image129.jpg"/><Relationship Id="rId129" Type="http://schemas.openxmlformats.org/officeDocument/2006/relationships/image" Target="media/image134.jpg"/><Relationship Id="rId54" Type="http://schemas.openxmlformats.org/officeDocument/2006/relationships/image" Target="media/image61.jpeg"/><Relationship Id="rId70" Type="http://schemas.openxmlformats.org/officeDocument/2006/relationships/image" Target="media/image77.jpg"/><Relationship Id="rId75" Type="http://schemas.openxmlformats.org/officeDocument/2006/relationships/image" Target="media/image82.jpg"/><Relationship Id="rId91" Type="http://schemas.openxmlformats.org/officeDocument/2006/relationships/image" Target="media/image98.jpg"/><Relationship Id="rId96" Type="http://schemas.openxmlformats.org/officeDocument/2006/relationships/image" Target="media/image103.jpg"/><Relationship Id="rId1" Type="http://schemas.openxmlformats.org/officeDocument/2006/relationships/numbering" Target="numbering.xml"/><Relationship Id="rId6" Type="http://schemas.openxmlformats.org/officeDocument/2006/relationships/image" Target="media/image14.jpg"/><Relationship Id="rId23" Type="http://schemas.openxmlformats.org/officeDocument/2006/relationships/image" Target="media/image31.jpg"/><Relationship Id="rId28" Type="http://schemas.openxmlformats.org/officeDocument/2006/relationships/image" Target="media/image36.jpg"/><Relationship Id="rId49" Type="http://schemas.openxmlformats.org/officeDocument/2006/relationships/image" Target="media/image56.jpg"/><Relationship Id="rId114" Type="http://schemas.openxmlformats.org/officeDocument/2006/relationships/image" Target="media/image121.jpg"/><Relationship Id="rId119" Type="http://schemas.openxmlformats.org/officeDocument/2006/relationships/image" Target="media/image125.jpg"/><Relationship Id="rId44" Type="http://schemas.openxmlformats.org/officeDocument/2006/relationships/image" Target="media/image51.jpg"/><Relationship Id="rId60" Type="http://schemas.openxmlformats.org/officeDocument/2006/relationships/image" Target="media/image67.jpeg"/><Relationship Id="rId65" Type="http://schemas.openxmlformats.org/officeDocument/2006/relationships/image" Target="media/image72.jpg"/><Relationship Id="rId81" Type="http://schemas.openxmlformats.org/officeDocument/2006/relationships/image" Target="media/image88.jpg"/><Relationship Id="rId86" Type="http://schemas.openxmlformats.org/officeDocument/2006/relationships/image" Target="media/image93.jpg"/><Relationship Id="rId130" Type="http://schemas.openxmlformats.org/officeDocument/2006/relationships/image" Target="media/image135.jpg"/><Relationship Id="rId135" Type="http://schemas.openxmlformats.org/officeDocument/2006/relationships/image" Target="media/image140.jpg"/><Relationship Id="rId13" Type="http://schemas.openxmlformats.org/officeDocument/2006/relationships/image" Target="media/image21.jpg"/><Relationship Id="rId18" Type="http://schemas.openxmlformats.org/officeDocument/2006/relationships/image" Target="media/image26.jpg"/><Relationship Id="rId39" Type="http://schemas.openxmlformats.org/officeDocument/2006/relationships/image" Target="media/image9.jpeg"/><Relationship Id="rId109" Type="http://schemas.openxmlformats.org/officeDocument/2006/relationships/image" Target="media/image116.jpg"/><Relationship Id="rId34" Type="http://schemas.openxmlformats.org/officeDocument/2006/relationships/image" Target="media/image42.jpg"/><Relationship Id="rId50" Type="http://schemas.openxmlformats.org/officeDocument/2006/relationships/image" Target="media/image57.jpg"/><Relationship Id="rId55" Type="http://schemas.openxmlformats.org/officeDocument/2006/relationships/image" Target="media/image62.jpg"/><Relationship Id="rId76" Type="http://schemas.openxmlformats.org/officeDocument/2006/relationships/image" Target="media/image83.jpg"/><Relationship Id="rId97" Type="http://schemas.openxmlformats.org/officeDocument/2006/relationships/image" Target="media/image104.jpg"/><Relationship Id="rId104" Type="http://schemas.openxmlformats.org/officeDocument/2006/relationships/image" Target="media/image111.jpg"/><Relationship Id="rId120" Type="http://schemas.openxmlformats.org/officeDocument/2006/relationships/image" Target="media/image11.jpeg"/><Relationship Id="rId125" Type="http://schemas.openxmlformats.org/officeDocument/2006/relationships/image" Target="media/image130.jpg"/><Relationship Id="rId7" Type="http://schemas.openxmlformats.org/officeDocument/2006/relationships/image" Target="media/image15.jpg"/><Relationship Id="rId71" Type="http://schemas.openxmlformats.org/officeDocument/2006/relationships/image" Target="media/image78.jpg"/><Relationship Id="rId92" Type="http://schemas.openxmlformats.org/officeDocument/2006/relationships/image" Target="media/image99.jpg"/><Relationship Id="rId2" Type="http://schemas.openxmlformats.org/officeDocument/2006/relationships/styles" Target="styles.xml"/><Relationship Id="rId29" Type="http://schemas.openxmlformats.org/officeDocument/2006/relationships/image" Target="media/image37.jpg"/><Relationship Id="rId24" Type="http://schemas.openxmlformats.org/officeDocument/2006/relationships/image" Target="media/image32.jpg"/><Relationship Id="rId40" Type="http://schemas.openxmlformats.org/officeDocument/2006/relationships/image" Target="media/image47.jpg"/><Relationship Id="rId45" Type="http://schemas.openxmlformats.org/officeDocument/2006/relationships/image" Target="media/image52.jpeg"/><Relationship Id="rId66" Type="http://schemas.openxmlformats.org/officeDocument/2006/relationships/image" Target="media/image73.jpg"/><Relationship Id="rId87" Type="http://schemas.openxmlformats.org/officeDocument/2006/relationships/image" Target="media/image94.jpg"/><Relationship Id="rId110" Type="http://schemas.openxmlformats.org/officeDocument/2006/relationships/image" Target="media/image117.jpg"/><Relationship Id="rId115" Type="http://schemas.openxmlformats.org/officeDocument/2006/relationships/image" Target="media/image122.jpg"/><Relationship Id="rId131" Type="http://schemas.openxmlformats.org/officeDocument/2006/relationships/image" Target="media/image136.jpg"/><Relationship Id="rId136" Type="http://schemas.openxmlformats.org/officeDocument/2006/relationships/image" Target="media/image141.jpg"/><Relationship Id="rId61" Type="http://schemas.openxmlformats.org/officeDocument/2006/relationships/image" Target="media/image68.jpg"/><Relationship Id="rId82" Type="http://schemas.openxmlformats.org/officeDocument/2006/relationships/image" Target="media/image89.jpg"/><Relationship Id="rId19" Type="http://schemas.openxmlformats.org/officeDocument/2006/relationships/image" Target="media/image27.jpg"/><Relationship Id="rId14" Type="http://schemas.openxmlformats.org/officeDocument/2006/relationships/image" Target="media/image22.jpg"/><Relationship Id="rId30" Type="http://schemas.openxmlformats.org/officeDocument/2006/relationships/image" Target="media/image38.jpg"/><Relationship Id="rId35" Type="http://schemas.openxmlformats.org/officeDocument/2006/relationships/image" Target="media/image43.jpeg"/><Relationship Id="rId56" Type="http://schemas.openxmlformats.org/officeDocument/2006/relationships/image" Target="media/image63.jpg"/><Relationship Id="rId77" Type="http://schemas.openxmlformats.org/officeDocument/2006/relationships/image" Target="media/image84.jpg"/><Relationship Id="rId100" Type="http://schemas.openxmlformats.org/officeDocument/2006/relationships/image" Target="media/image107.jpg"/><Relationship Id="rId105" Type="http://schemas.openxmlformats.org/officeDocument/2006/relationships/image" Target="media/image112.jpg"/><Relationship Id="rId126" Type="http://schemas.openxmlformats.org/officeDocument/2006/relationships/image" Target="media/image131.jpg"/><Relationship Id="rId8" Type="http://schemas.openxmlformats.org/officeDocument/2006/relationships/image" Target="media/image16.jpg"/><Relationship Id="rId51" Type="http://schemas.openxmlformats.org/officeDocument/2006/relationships/image" Target="media/image58.jpg"/><Relationship Id="rId72" Type="http://schemas.openxmlformats.org/officeDocument/2006/relationships/image" Target="media/image79.jpeg"/><Relationship Id="rId93" Type="http://schemas.openxmlformats.org/officeDocument/2006/relationships/image" Target="media/image100.jpg"/><Relationship Id="rId98" Type="http://schemas.openxmlformats.org/officeDocument/2006/relationships/image" Target="media/image105.jpg"/><Relationship Id="rId121" Type="http://schemas.openxmlformats.org/officeDocument/2006/relationships/image" Target="media/image126.jpg"/><Relationship Id="rId3" Type="http://schemas.openxmlformats.org/officeDocument/2006/relationships/settings" Target="settings.xml"/><Relationship Id="rId25" Type="http://schemas.openxmlformats.org/officeDocument/2006/relationships/image" Target="media/image33.jpg"/><Relationship Id="rId46" Type="http://schemas.openxmlformats.org/officeDocument/2006/relationships/image" Target="media/image53.jpg"/><Relationship Id="rId67" Type="http://schemas.openxmlformats.org/officeDocument/2006/relationships/image" Target="media/image74.jpg"/><Relationship Id="rId116" Type="http://schemas.openxmlformats.org/officeDocument/2006/relationships/image" Target="media/image10.jpeg"/><Relationship Id="rId137" Type="http://schemas.openxmlformats.org/officeDocument/2006/relationships/fontTable" Target="fontTable.xml"/><Relationship Id="rId20" Type="http://schemas.openxmlformats.org/officeDocument/2006/relationships/image" Target="media/image28.jpg"/><Relationship Id="rId41" Type="http://schemas.openxmlformats.org/officeDocument/2006/relationships/image" Target="media/image48.jpg"/><Relationship Id="rId62" Type="http://schemas.openxmlformats.org/officeDocument/2006/relationships/image" Target="media/image69.jpg"/><Relationship Id="rId83" Type="http://schemas.openxmlformats.org/officeDocument/2006/relationships/image" Target="media/image90.jpg"/><Relationship Id="rId88" Type="http://schemas.openxmlformats.org/officeDocument/2006/relationships/image" Target="media/image95.jpg"/><Relationship Id="rId111" Type="http://schemas.openxmlformats.org/officeDocument/2006/relationships/image" Target="media/image118.jpg"/><Relationship Id="rId132" Type="http://schemas.openxmlformats.org/officeDocument/2006/relationships/image" Target="media/image137.jpg"/><Relationship Id="rId15" Type="http://schemas.openxmlformats.org/officeDocument/2006/relationships/image" Target="media/image23.jpg"/><Relationship Id="rId36" Type="http://schemas.openxmlformats.org/officeDocument/2006/relationships/image" Target="media/image44.jpg"/><Relationship Id="rId57" Type="http://schemas.openxmlformats.org/officeDocument/2006/relationships/image" Target="media/image64.jpg"/><Relationship Id="rId106" Type="http://schemas.openxmlformats.org/officeDocument/2006/relationships/image" Target="media/image113.jpg"/><Relationship Id="rId127" Type="http://schemas.openxmlformats.org/officeDocument/2006/relationships/image" Target="media/image132.jpg"/><Relationship Id="rId10" Type="http://schemas.openxmlformats.org/officeDocument/2006/relationships/image" Target="media/image18.jpg"/><Relationship Id="rId31" Type="http://schemas.openxmlformats.org/officeDocument/2006/relationships/image" Target="media/image39.jpg"/><Relationship Id="rId52" Type="http://schemas.openxmlformats.org/officeDocument/2006/relationships/image" Target="media/image59.jpg"/><Relationship Id="rId73" Type="http://schemas.openxmlformats.org/officeDocument/2006/relationships/image" Target="media/image80.jpg"/><Relationship Id="rId78" Type="http://schemas.openxmlformats.org/officeDocument/2006/relationships/image" Target="media/image85.jpg"/><Relationship Id="rId94" Type="http://schemas.openxmlformats.org/officeDocument/2006/relationships/image" Target="media/image101.jpg"/><Relationship Id="rId99" Type="http://schemas.openxmlformats.org/officeDocument/2006/relationships/image" Target="media/image106.jpg"/><Relationship Id="rId101" Type="http://schemas.openxmlformats.org/officeDocument/2006/relationships/image" Target="media/image108.jpg"/><Relationship Id="rId122" Type="http://schemas.openxmlformats.org/officeDocument/2006/relationships/image" Target="media/image127.jpg"/><Relationship Id="rId4" Type="http://schemas.openxmlformats.org/officeDocument/2006/relationships/webSettings" Target="webSettings.xml"/><Relationship Id="rId9" Type="http://schemas.openxmlformats.org/officeDocument/2006/relationships/image" Target="media/image17.jpg"/><Relationship Id="rId26" Type="http://schemas.openxmlformats.org/officeDocument/2006/relationships/image" Target="media/image34.jpg"/><Relationship Id="rId47" Type="http://schemas.openxmlformats.org/officeDocument/2006/relationships/image" Target="media/image54.jpg"/><Relationship Id="rId68" Type="http://schemas.openxmlformats.org/officeDocument/2006/relationships/image" Target="media/image75.jpg"/><Relationship Id="rId89" Type="http://schemas.openxmlformats.org/officeDocument/2006/relationships/image" Target="media/image96.jpeg"/><Relationship Id="rId112" Type="http://schemas.openxmlformats.org/officeDocument/2006/relationships/image" Target="media/image119.jpg"/><Relationship Id="rId133" Type="http://schemas.openxmlformats.org/officeDocument/2006/relationships/image" Target="media/image138.jpg"/></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jpe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11" Type="http://schemas.openxmlformats.org/officeDocument/2006/relationships/image" Target="media/image11.jpeg"/><Relationship Id="rId5" Type="http://schemas.openxmlformats.org/officeDocument/2006/relationships/image" Target="media/image5.jpeg"/><Relationship Id="rId10" Type="http://schemas.openxmlformats.org/officeDocument/2006/relationships/image" Target="media/image10.jpeg"/><Relationship Id="rId4" Type="http://schemas.openxmlformats.org/officeDocument/2006/relationships/image" Target="media/image4.jpeg"/><Relationship Id="rId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51</Pages>
  <Words>13020</Words>
  <Characters>74217</Characters>
  <Application>Microsoft Office Word</Application>
  <DocSecurity>0</DocSecurity>
  <Lines>618</Lines>
  <Paragraphs>174</Paragraphs>
  <ScaleCrop>false</ScaleCrop>
  <Company/>
  <LinksUpToDate>false</LinksUpToDate>
  <CharactersWithSpaces>87063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.u</dc:creator>
  <cp:keywords/>
  <cp:lastModifiedBy>Archana .u</cp:lastModifiedBy>
  <cp:revision>2</cp:revision>
  <dcterms:created xsi:type="dcterms:W3CDTF">2026-03-09T06:37:00Z</dcterms:created>
  <dcterms:modified xsi:type="dcterms:W3CDTF">2026-03-09T06:37:00Z</dcterms:modified>
</cp:coreProperties>
</file>