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EduGenie – Part 2 of 8</w:t>
      </w:r>
    </w:p>
    <w:p/>
    <w:p>
      <w:pPr>
        <w:pStyle w:val="Normal"/>
      </w:pPr>
      <w:r>
        <w:rPr>
          <w:rFonts w:ascii="Cambria" w:hAnsi="Cambria"/>
          <w:b/>
        </w:rPr>
        <w:t>ARCHITECTURAL DIAGRAM</w:t>
      </w:r>
    </w:p>
    <w:p>
      <w:pPr>
        <w:pStyle w:val="Normal"/>
      </w:pPr>
      <w:r>
        <w:rPr>
          <w:rFonts w:ascii="Cambria" w:hAnsi="Cambria"/>
          <w:b/>
          <w:sz w:val="36"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/>
          <w:sz w:val="22"/>
        </w:rPr>
        <w:t>Pre-requisites</w:t>
      </w:r>
    </w:p>
    <w:p>
      <w:pPr>
        <w:pStyle w:val="Heading3"/>
      </w:pPr>
      <w:r>
        <w:rPr>
          <w:rFonts w:ascii="Cambria" w:hAnsi="Cambria"/>
          <w:b w:val="0"/>
          <w:sz w:val="22"/>
        </w:rPr>
        <w:t>Python 3.10+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Official Documentation</w:t>
      </w:r>
      <w:r>
        <w:rPr>
          <w:rFonts w:ascii="Cambria" w:hAnsi="Cambria"/>
          <w:b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Installation Guide</w:t>
      </w:r>
      <w:r>
        <w:rPr>
          <w:rFonts w:ascii="Cambria" w:hAnsi="Cambria"/>
          <w:b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Popular Tutorial</w:t>
      </w:r>
      <w:r>
        <w:rPr>
          <w:rFonts w:ascii="Cambria" w:hAnsi="Cambria"/>
          <w:b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Installation Steps</w:t>
      </w:r>
      <w:r>
        <w:rPr>
          <w:rFonts w:ascii="Cambria" w:hAnsi="Cambria"/>
          <w:b/>
          <w:sz w:val="22"/>
        </w:rPr>
        <w:t>: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Download the latest Python 3.10+ installer for your operating system from the official website.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Run the installer and ensure you check the box that says "Add Python to PATH".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Follow the installation prompts to complete the setup.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Verify the installation by opening a terminal or command prompt and typing python --version.</w:t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 xml:space="preserve">FastAPI Framework – </w:t>
      </w:r>
    </w:p>
    <w:p>
      <w:pPr>
        <w:pStyle w:val="Normal"/>
      </w:pPr>
      <w:r>
        <w:rPr>
          <w:rFonts w:ascii="Cambria" w:hAnsi="Cambria"/>
          <w:b w:val="0"/>
          <w:sz w:val="22"/>
        </w:rPr>
        <w:t>Official Documentation</w:t>
      </w:r>
      <w:r>
        <w:rPr>
          <w:rFonts w:ascii="Cambria" w:hAnsi="Cambria"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User Guide</w:t>
      </w:r>
      <w:r>
        <w:rPr>
          <w:rFonts w:ascii="Cambria" w:hAnsi="Cambria"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Popular Tutorial</w:t>
      </w:r>
      <w:r>
        <w:rPr>
          <w:rFonts w:ascii="Cambria" w:hAnsi="Cambria"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HTML &amp; CSS – Basic templating used in /templates and /static</w:t>
      </w:r>
    </w:p>
    <w:p>
      <w:pPr>
        <w:pStyle w:val="Heading3"/>
      </w:pPr>
      <w:r>
        <w:rPr>
          <w:rFonts w:ascii="Cambria" w:hAnsi="Cambria"/>
          <w:b w:val="0"/>
          <w:sz w:val="22"/>
        </w:rPr>
        <w:t>Google Gemini API Key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Official Documentation</w:t>
      </w:r>
      <w:r>
        <w:rPr>
          <w:rFonts w:ascii="Cambria" w:hAnsi="Cambria"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Setup Guide</w:t>
      </w:r>
      <w:r>
        <w:rPr>
          <w:rFonts w:ascii="Cambria" w:hAnsi="Cambria"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Popular Tutorial</w:t>
      </w:r>
      <w:r>
        <w:rPr>
          <w:rFonts w:ascii="Cambria" w:hAnsi="Cambria"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Setup Steps</w:t>
      </w:r>
      <w:r>
        <w:rPr>
          <w:rFonts w:ascii="Cambria" w:hAnsi="Cambria"/>
          <w:sz w:val="22"/>
        </w:rPr>
        <w:t>:</w:t>
      </w:r>
    </w:p>
    <w:p>
      <w:pPr>
        <w:pStyle w:val="Normal"/>
      </w:pPr>
      <w:r>
        <w:rPr>
          <w:rFonts w:ascii="Cambria" w:hAnsi="Cambria"/>
          <w:sz w:val="22"/>
        </w:rPr>
        <w:t>Visit the Google AI Studio and sign in with your Google account.</w:t>
      </w:r>
    </w:p>
    <w:p>
      <w:pPr>
        <w:pStyle w:val="Normal"/>
      </w:pPr>
      <w:r>
        <w:rPr>
          <w:rFonts w:ascii="Cambria" w:hAnsi="Cambria"/>
          <w:sz w:val="22"/>
        </w:rPr>
        <w:t>Create a new project and enable the Gemini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