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EduGenie – Part 5 of 8</w:t>
      </w:r>
    </w:p>
    <w:p/>
    <w:p>
      <w:pPr>
        <w:pStyle w:val="Normal"/>
      </w:pPr>
      <w:r>
        <w:rPr/>
      </w:r>
    </w:p>
    <w:p>
      <w:pPr>
        <w:pStyle w:val="Normal"/>
      </w:pPr>
      <w:r>
        <w:rPr>
          <w:rFonts w:ascii="Cambria" w:hAnsi="Cambria"/>
          <w:b w:val="0"/>
          <w:i w:val="0"/>
          <w:sz w:val="22"/>
          <w:u w:val="none"/>
        </w:rPr>
        <w:t>Learning Path Module</w:t>
      </w:r>
    </w:p>
    <w:p>
      <w:pPr>
        <w:pStyle w:val="Normal"/>
      </w:pPr>
      <w:r>
        <w:rPr>
          <w:rFonts w:ascii="Cambria" w:hAnsi="Cambria"/>
          <w:sz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pPr>
        <w:pStyle w:val="Normal"/>
      </w:pPr>
      <w:r>
        <w:rPr>
          <w:rFonts w:ascii="Cambria" w:hAnsi="Cambria"/>
          <w:sz w:val="22"/>
        </w:rPr>
      </w:r>
      <w:r>
        <w:rPr/>
      </w:r>
    </w:p>
    <w:p>
      <w:pPr>
        <w:pStyle w:val="Normal"/>
      </w:pPr>
      <w:r>
        <w:rPr>
          <w:rFonts w:ascii="Cambria" w:hAnsi="Cambria"/>
          <w:b/>
          <w:sz w:val="22"/>
        </w:rPr>
        <w:t>Fig. Learning Path Module</w:t>
      </w:r>
    </w:p>
    <w:p>
      <w:pPr>
        <w:pStyle w:val="Normal"/>
      </w:pPr>
      <w:r>
        <w:rPr/>
      </w:r>
    </w:p>
    <w:p>
      <w:pPr>
        <w:pStyle w:val="Normal"/>
      </w:pPr>
      <w:r>
        <w:rPr>
          <w:rFonts w:ascii="Cambria" w:hAnsi="Cambria"/>
          <w:b/>
        </w:rPr>
        <w:t>Activity 2.2</w:t>
      </w:r>
      <w:r>
        <w:rPr>
          <w:rFonts w:ascii="Cambria" w:hAnsi="Cambria"/>
        </w:rPr>
        <w:t xml:space="preserve"> : Backend API with FastAPI</w:t>
      </w:r>
    </w:p>
    <w:p>
      <w:pPr>
        <w:pStyle w:val="Normal"/>
      </w:pPr>
      <w:r>
        <w:rPr>
          <w:rFonts w:ascii="Cambria" w:hAnsi="Cambria"/>
          <w:sz w:val="22"/>
        </w:rPr>
        <w:t>Defined RESTful endpoints for each module:</w:t>
      </w:r>
    </w:p>
    <w:p>
      <w:pPr>
        <w:pStyle w:val="Normal"/>
      </w:pPr>
      <w:r>
        <w:rPr>
          <w:rFonts w:ascii="Cambria" w:hAnsi="Cambria"/>
          <w:b w:val="0"/>
          <w:i w:val="0"/>
          <w:sz w:val="22"/>
          <w:u w:val="none"/>
        </w:rPr>
        <w:t>/qa</w:t>
      </w:r>
    </w:p>
    <w:p>
      <w:pPr>
        <w:pStyle w:val="Normal"/>
      </w:pPr>
      <w:r>
        <w:rPr>
          <w:rFonts w:ascii="Cambria" w:hAnsi="Cambria"/>
          <w:b w:val="0"/>
          <w:i w:val="0"/>
          <w:sz w:val="22"/>
          <w:u w:val="none"/>
        </w:rPr>
        <w:t>/explain</w:t>
      </w:r>
    </w:p>
    <w:p>
      <w:pPr>
        <w:pStyle w:val="Normal"/>
      </w:pPr>
      <w:r>
        <w:rPr>
          <w:rFonts w:ascii="Cambria" w:hAnsi="Cambria"/>
          <w:b w:val="0"/>
          <w:i w:val="0"/>
          <w:sz w:val="22"/>
          <w:u w:val="none"/>
        </w:rPr>
        <w:t>/quiz</w:t>
      </w:r>
    </w:p>
    <w:p>
      <w:pPr>
        <w:pStyle w:val="Normal"/>
      </w:pPr>
      <w:r>
        <w:rPr>
          <w:rFonts w:ascii="Cambria" w:hAnsi="Cambria"/>
          <w:b w:val="0"/>
          <w:i w:val="0"/>
          <w:sz w:val="22"/>
          <w:u w:val="none"/>
        </w:rPr>
        <w:t>/summarize</w:t>
      </w:r>
    </w:p>
    <w:p>
      <w:pPr>
        <w:pStyle w:val="Normal"/>
      </w:pPr>
      <w:r>
        <w:rPr>
          <w:rFonts w:ascii="Cambria" w:hAnsi="Cambria"/>
          <w:b w:val="0"/>
          <w:i w:val="0"/>
          <w:sz w:val="22"/>
          <w:u w:val="none"/>
        </w:rPr>
        <w:t>/learn/recommendations</w:t>
      </w:r>
    </w:p>
    <w:p>
      <w:pPr>
        <w:pStyle w:val="Normal"/>
      </w:pPr>
      <w:r>
        <w:rPr>
          <w:rFonts w:ascii="Cambria" w:hAnsi="Cambria"/>
          <w:sz w:val="22"/>
        </w:rPr>
        <w:t>Connected each endpoint to a respective module logic</w:t>
      </w:r>
    </w:p>
    <w:p>
      <w:pPr>
        <w:pStyle w:val="Normal"/>
      </w:pPr>
      <w:r>
        <w:rPr>
          <w:rFonts w:ascii="Cambria" w:hAnsi="Cambria"/>
        </w:rPr>
      </w:r>
      <w:r>
        <w:rPr/>
      </w:r>
    </w:p>
    <w:p>
      <w:pPr>
        <w:pStyle w:val="Normal"/>
      </w:pPr>
      <w:r>
        <w:rPr>
          <w:rFonts w:ascii="Cambria" w:hAnsi="Cambria"/>
          <w:b/>
          <w:sz w:val="22"/>
        </w:rPr>
        <w:t>Fig. Endpoints of API</w:t>
      </w:r>
    </w:p>
    <w:p>
      <w:pPr>
        <w:pStyle w:val="Normal"/>
      </w:pPr>
      <w:r>
        <w:rPr>
          <w:rFonts w:ascii="Cambria" w:hAnsi="Cambria"/>
        </w:rPr>
      </w:r>
      <w:r>
        <w:rPr/>
      </w:r>
    </w:p>
    <w:p>
      <w:pPr>
        <w:pStyle w:val="Normal"/>
      </w:pPr>
      <w:r>
        <w:rPr>
          <w:rFonts w:ascii="Cambria" w:hAnsi="Cambria"/>
          <w:b/>
          <w:sz w:val="22"/>
        </w:rPr>
        <w:t>Fig. Endpoints of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