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A7" w:rsidRDefault="000558A7" w:rsidP="000558A7">
      <w:pPr>
        <w:spacing w:after="9"/>
        <w:ind w:left="2161" w:firstLine="0"/>
      </w:pPr>
      <w:bookmarkStart w:id="0" w:name="_GoBack"/>
      <w:bookmarkEnd w:id="0"/>
      <w:r>
        <w:rPr>
          <w:b/>
          <w:sz w:val="44"/>
          <w:u w:val="single" w:color="000000"/>
        </w:rPr>
        <w:t>USE CASE: Health Care</w:t>
      </w:r>
      <w:r>
        <w:rPr>
          <w:b/>
          <w:sz w:val="44"/>
        </w:rPr>
        <w:t xml:space="preserve"> </w:t>
      </w:r>
    </w:p>
    <w:p w:rsidR="000558A7" w:rsidRDefault="000558A7" w:rsidP="000558A7">
      <w:pPr>
        <w:spacing w:after="326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0558A7" w:rsidRDefault="000558A7" w:rsidP="000558A7">
      <w:pPr>
        <w:spacing w:after="150"/>
        <w:ind w:left="-5"/>
      </w:pPr>
      <w:r>
        <w:rPr>
          <w:b/>
          <w:sz w:val="32"/>
          <w:u w:val="single" w:color="000000"/>
        </w:rPr>
        <w:t xml:space="preserve">Problem </w:t>
      </w:r>
      <w:proofErr w:type="gramStart"/>
      <w:r>
        <w:rPr>
          <w:b/>
          <w:sz w:val="32"/>
          <w:u w:val="single" w:color="000000"/>
        </w:rPr>
        <w:t>Statements :</w:t>
      </w:r>
      <w:proofErr w:type="gramEnd"/>
      <w:r>
        <w:rPr>
          <w:b/>
          <w:sz w:val="32"/>
        </w:rPr>
        <w:t xml:space="preserve"> </w:t>
      </w:r>
    </w:p>
    <w:p w:rsidR="000558A7" w:rsidRDefault="000558A7" w:rsidP="000558A7">
      <w:pPr>
        <w:spacing w:after="263"/>
        <w:ind w:left="0" w:firstLine="0"/>
      </w:pPr>
      <w:r>
        <w:t xml:space="preserve"> </w:t>
      </w:r>
    </w:p>
    <w:p w:rsidR="000558A7" w:rsidRDefault="000558A7" w:rsidP="000558A7">
      <w:pPr>
        <w:numPr>
          <w:ilvl w:val="0"/>
          <w:numId w:val="1"/>
        </w:numPr>
        <w:ind w:hanging="360"/>
      </w:pPr>
      <w:r>
        <w:t xml:space="preserve">Find the people’s age less than 50 who are addicted to smoke. </w:t>
      </w:r>
    </w:p>
    <w:p w:rsidR="000558A7" w:rsidRDefault="000558A7" w:rsidP="000558A7">
      <w:pPr>
        <w:numPr>
          <w:ilvl w:val="0"/>
          <w:numId w:val="1"/>
        </w:numPr>
        <w:ind w:hanging="360"/>
      </w:pPr>
      <w:r>
        <w:t>Find the humidity of pollution which is in specific period.</w:t>
      </w:r>
    </w:p>
    <w:p w:rsidR="000558A7" w:rsidRDefault="000558A7" w:rsidP="000558A7">
      <w:pPr>
        <w:numPr>
          <w:ilvl w:val="0"/>
          <w:numId w:val="1"/>
        </w:numPr>
        <w:ind w:hanging="360"/>
      </w:pPr>
      <w:r>
        <w:t>Find the table of admission data where the column of 20 is null.</w:t>
      </w:r>
    </w:p>
    <w:p w:rsidR="000558A7" w:rsidRDefault="000558A7" w:rsidP="000558A7">
      <w:pPr>
        <w:numPr>
          <w:ilvl w:val="0"/>
          <w:numId w:val="1"/>
        </w:numPr>
        <w:ind w:hanging="360"/>
      </w:pPr>
      <w:r>
        <w:t>Find the total count for single column in specific table.</w:t>
      </w:r>
    </w:p>
    <w:p w:rsidR="000558A7" w:rsidRDefault="000558A7" w:rsidP="000558A7">
      <w:pPr>
        <w:numPr>
          <w:ilvl w:val="0"/>
          <w:numId w:val="1"/>
        </w:numPr>
        <w:ind w:hanging="360"/>
      </w:pPr>
      <w:r>
        <w:t xml:space="preserve">Find the Quality of air between specific </w:t>
      </w:r>
      <w:proofErr w:type="gramStart"/>
      <w:r>
        <w:t>range</w:t>
      </w:r>
      <w:proofErr w:type="gramEnd"/>
      <w:r>
        <w:t xml:space="preserve"> of period. </w:t>
      </w:r>
    </w:p>
    <w:p w:rsidR="000558A7" w:rsidRDefault="000558A7" w:rsidP="000558A7">
      <w:pPr>
        <w:spacing w:after="180"/>
        <w:ind w:left="721" w:firstLine="0"/>
      </w:pPr>
    </w:p>
    <w:p w:rsidR="000558A7" w:rsidRDefault="000558A7" w:rsidP="000558A7">
      <w:pPr>
        <w:spacing w:after="286"/>
        <w:ind w:left="0" w:firstLine="0"/>
      </w:pPr>
      <w:r>
        <w:t xml:space="preserve"> </w:t>
      </w:r>
    </w:p>
    <w:p w:rsidR="000558A7" w:rsidRDefault="000558A7" w:rsidP="000558A7">
      <w:pPr>
        <w:spacing w:after="150"/>
        <w:ind w:left="-5"/>
      </w:pPr>
      <w:r>
        <w:rPr>
          <w:b/>
          <w:sz w:val="32"/>
          <w:u w:val="single" w:color="000000"/>
        </w:rPr>
        <w:t xml:space="preserve">Table </w:t>
      </w:r>
      <w:proofErr w:type="gramStart"/>
      <w:r>
        <w:rPr>
          <w:b/>
          <w:sz w:val="32"/>
          <w:u w:val="single" w:color="000000"/>
        </w:rPr>
        <w:t>Contains :</w:t>
      </w:r>
      <w:proofErr w:type="gramEnd"/>
      <w:r>
        <w:rPr>
          <w:b/>
          <w:sz w:val="32"/>
        </w:rPr>
        <w:t xml:space="preserve"> </w:t>
      </w:r>
    </w:p>
    <w:p w:rsidR="000558A7" w:rsidRDefault="000558A7" w:rsidP="000558A7">
      <w:pPr>
        <w:spacing w:after="261"/>
        <w:ind w:left="0" w:firstLine="0"/>
      </w:pPr>
      <w:r>
        <w:t xml:space="preserve"> </w:t>
      </w:r>
    </w:p>
    <w:p w:rsidR="000558A7" w:rsidRDefault="000558A7" w:rsidP="000558A7">
      <w:pPr>
        <w:numPr>
          <w:ilvl w:val="0"/>
          <w:numId w:val="1"/>
        </w:numPr>
        <w:ind w:hanging="360"/>
      </w:pPr>
      <w:r>
        <w:t xml:space="preserve">HDHI Pollution Table. </w:t>
      </w:r>
    </w:p>
    <w:p w:rsidR="000558A7" w:rsidRDefault="000558A7" w:rsidP="000558A7">
      <w:pPr>
        <w:numPr>
          <w:ilvl w:val="0"/>
          <w:numId w:val="1"/>
        </w:numPr>
        <w:ind w:hanging="360"/>
      </w:pPr>
      <w:r>
        <w:t xml:space="preserve">HDHI Mortality Table. </w:t>
      </w:r>
    </w:p>
    <w:p w:rsidR="000558A7" w:rsidRDefault="000558A7" w:rsidP="000558A7">
      <w:pPr>
        <w:numPr>
          <w:ilvl w:val="0"/>
          <w:numId w:val="1"/>
        </w:numPr>
        <w:spacing w:after="129"/>
        <w:ind w:hanging="360"/>
      </w:pPr>
      <w:r>
        <w:t xml:space="preserve">HDHI Admission Table. </w:t>
      </w:r>
    </w:p>
    <w:p w:rsidR="0077342C" w:rsidRDefault="0077342C"/>
    <w:sectPr w:rsidR="0077342C" w:rsidSect="001A30D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46C65"/>
    <w:multiLevelType w:val="hybridMultilevel"/>
    <w:tmpl w:val="348C40FE"/>
    <w:lvl w:ilvl="0" w:tplc="C27CA8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728F4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EA5E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E6A8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6AE6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E358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A893D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E9A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503B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CF"/>
    <w:rsid w:val="000558A7"/>
    <w:rsid w:val="001A30D0"/>
    <w:rsid w:val="0077342C"/>
    <w:rsid w:val="00C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D57DE-F052-4F74-9126-FB8F6461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A7"/>
    <w:pPr>
      <w:spacing w:after="49"/>
      <w:ind w:left="371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Krishnakumar</dc:creator>
  <cp:keywords/>
  <dc:description/>
  <cp:lastModifiedBy>Bhuvaneshwari Krishnakumar</cp:lastModifiedBy>
  <cp:revision>2</cp:revision>
  <dcterms:created xsi:type="dcterms:W3CDTF">2024-04-18T04:35:00Z</dcterms:created>
  <dcterms:modified xsi:type="dcterms:W3CDTF">2024-04-18T05:36:00Z</dcterms:modified>
</cp:coreProperties>
</file>