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76514" w:rsidRDefault="00AB3D67" w:rsidP="00AB3D67">
      <w:pPr>
        <w:jc w:val="center"/>
        <w:rPr>
          <w:rFonts w:ascii="Times New Roman" w:hAnsi="Times New Roman" w:cs="Times New Roman"/>
          <w:b/>
          <w:bCs/>
          <w:sz w:val="28"/>
          <w:szCs w:val="28"/>
        </w:rPr>
      </w:pPr>
      <w:r w:rsidRPr="00976514">
        <w:rPr>
          <w:rFonts w:ascii="Times New Roman" w:hAnsi="Times New Roman" w:cs="Times New Roman"/>
          <w:b/>
          <w:bCs/>
          <w:sz w:val="28"/>
          <w:szCs w:val="28"/>
        </w:rPr>
        <w:t xml:space="preserve">Bat </w:t>
      </w:r>
      <w:r w:rsidR="00976514" w:rsidRPr="00976514">
        <w:rPr>
          <w:rFonts w:ascii="Times New Roman" w:hAnsi="Times New Roman" w:cs="Times New Roman"/>
          <w:b/>
          <w:bCs/>
          <w:sz w:val="28"/>
          <w:szCs w:val="28"/>
        </w:rPr>
        <w:t xml:space="preserve">VS </w:t>
      </w:r>
      <w:r w:rsidRPr="00976514">
        <w:rPr>
          <w:rFonts w:ascii="Times New Roman" w:hAnsi="Times New Roman" w:cs="Times New Roman"/>
          <w:b/>
          <w:bCs/>
          <w:sz w:val="28"/>
          <w:szCs w:val="28"/>
        </w:rPr>
        <w:t>Rat</w:t>
      </w:r>
      <w:r w:rsidR="00976514" w:rsidRPr="00976514">
        <w:rPr>
          <w:rFonts w:ascii="Times New Roman" w:hAnsi="Times New Roman" w:cs="Times New Roman"/>
          <w:b/>
          <w:bCs/>
          <w:sz w:val="28"/>
          <w:szCs w:val="28"/>
        </w:rPr>
        <w:t xml:space="preserve"> </w:t>
      </w:r>
      <w:r w:rsidR="00976514" w:rsidRPr="00976514">
        <w:rPr>
          <w:rFonts w:ascii="Times New Roman" w:hAnsi="Times New Roman" w:cs="Times New Roman"/>
          <w:b/>
          <w:bCs/>
          <w:sz w:val="28"/>
          <w:szCs w:val="28"/>
        </w:rPr>
        <w:br/>
        <w:t>HIT 140 Foundations of Data Science</w:t>
      </w:r>
    </w:p>
    <w:p w:rsidR="00AB3D67" w:rsidRPr="00976514" w:rsidRDefault="00AB3D67" w:rsidP="00AB3D67">
      <w:pPr>
        <w:jc w:val="center"/>
        <w:rPr>
          <w:rFonts w:ascii="Times New Roman" w:hAnsi="Times New Roman" w:cs="Times New Roman"/>
        </w:rPr>
      </w:pPr>
    </w:p>
    <w:p w:rsidR="00AB3D67" w:rsidRPr="00976514" w:rsidRDefault="00AB3D67" w:rsidP="00AB3D67">
      <w:pPr>
        <w:jc w:val="center"/>
        <w:rPr>
          <w:rFonts w:ascii="Times New Roman" w:hAnsi="Times New Roman" w:cs="Times New Roman"/>
        </w:rPr>
      </w:pPr>
    </w:p>
    <w:p w:rsidR="00AB3D67" w:rsidRPr="00976514" w:rsidRDefault="00AB3D67"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AB3D67" w:rsidRPr="00976514" w:rsidRDefault="00AB3D67" w:rsidP="00AB3D67">
      <w:pPr>
        <w:jc w:val="center"/>
        <w:rPr>
          <w:rFonts w:ascii="Times New Roman" w:hAnsi="Times New Roman" w:cs="Times New Roman"/>
          <w:b/>
          <w:bCs/>
          <w:sz w:val="28"/>
          <w:szCs w:val="28"/>
        </w:rPr>
      </w:pPr>
      <w:r w:rsidRPr="00976514">
        <w:rPr>
          <w:rFonts w:ascii="Times New Roman" w:hAnsi="Times New Roman" w:cs="Times New Roman"/>
          <w:b/>
          <w:bCs/>
          <w:sz w:val="28"/>
          <w:szCs w:val="28"/>
        </w:rPr>
        <w:t xml:space="preserve">Prepared for </w:t>
      </w:r>
    </w:p>
    <w:p w:rsidR="00AB3D67" w:rsidRPr="00976514" w:rsidRDefault="00976514" w:rsidP="00AB3D67">
      <w:pPr>
        <w:jc w:val="center"/>
        <w:rPr>
          <w:rFonts w:ascii="Times New Roman" w:hAnsi="Times New Roman" w:cs="Times New Roman"/>
          <w:sz w:val="24"/>
          <w:szCs w:val="24"/>
        </w:rPr>
      </w:pPr>
      <w:r w:rsidRPr="00976514">
        <w:rPr>
          <w:rFonts w:ascii="Times New Roman" w:hAnsi="Times New Roman" w:cs="Times New Roman"/>
          <w:sz w:val="24"/>
          <w:szCs w:val="24"/>
        </w:rPr>
        <w:t>** university name / teacher name **</w:t>
      </w:r>
    </w:p>
    <w:p w:rsidR="00AB3D67" w:rsidRPr="00976514" w:rsidRDefault="00AB3D67" w:rsidP="00AB3D67">
      <w:pPr>
        <w:jc w:val="center"/>
        <w:rPr>
          <w:rFonts w:ascii="Times New Roman" w:hAnsi="Times New Roman" w:cs="Times New Roman"/>
        </w:rPr>
      </w:pPr>
    </w:p>
    <w:p w:rsidR="00AB3D67" w:rsidRPr="00976514" w:rsidRDefault="00AB3D67"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AB3D67" w:rsidRPr="00976514" w:rsidRDefault="00976514" w:rsidP="00AB3D67">
      <w:pPr>
        <w:jc w:val="center"/>
        <w:rPr>
          <w:rFonts w:ascii="Times New Roman" w:hAnsi="Times New Roman" w:cs="Times New Roman"/>
          <w:b/>
          <w:bCs/>
          <w:sz w:val="28"/>
          <w:szCs w:val="28"/>
        </w:rPr>
      </w:pPr>
      <w:r w:rsidRPr="00976514">
        <w:rPr>
          <w:rFonts w:ascii="Times New Roman" w:hAnsi="Times New Roman" w:cs="Times New Roman"/>
          <w:b/>
          <w:bCs/>
          <w:sz w:val="28"/>
          <w:szCs w:val="28"/>
        </w:rPr>
        <w:t xml:space="preserve">Submitted </w:t>
      </w:r>
      <w:r w:rsidR="00AB3D67" w:rsidRPr="00976514">
        <w:rPr>
          <w:rFonts w:ascii="Times New Roman" w:hAnsi="Times New Roman" w:cs="Times New Roman"/>
          <w:b/>
          <w:bCs/>
          <w:sz w:val="28"/>
          <w:szCs w:val="28"/>
        </w:rPr>
        <w:t>By :</w:t>
      </w:r>
    </w:p>
    <w:p w:rsidR="00AB3D67" w:rsidRPr="00976514" w:rsidRDefault="00AB3D67" w:rsidP="00AB3D67">
      <w:pPr>
        <w:jc w:val="center"/>
        <w:rPr>
          <w:rFonts w:ascii="Times New Roman" w:hAnsi="Times New Roman" w:cs="Times New Roman"/>
          <w:sz w:val="24"/>
          <w:szCs w:val="24"/>
        </w:rPr>
      </w:pPr>
      <w:r w:rsidRPr="00976514">
        <w:rPr>
          <w:rFonts w:ascii="Times New Roman" w:hAnsi="Times New Roman" w:cs="Times New Roman"/>
          <w:sz w:val="24"/>
          <w:szCs w:val="24"/>
        </w:rPr>
        <w:t>Rojina Ale , ….</w:t>
      </w:r>
    </w:p>
    <w:p w:rsidR="00AB3D67" w:rsidRPr="00976514" w:rsidRDefault="00AB3D67" w:rsidP="00AB3D67">
      <w:pPr>
        <w:jc w:val="center"/>
        <w:rPr>
          <w:rFonts w:ascii="Times New Roman" w:hAnsi="Times New Roman" w:cs="Times New Roman"/>
        </w:rPr>
      </w:pPr>
    </w:p>
    <w:p w:rsidR="00AB3D67" w:rsidRPr="00976514" w:rsidRDefault="00AB3D67"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976514" w:rsidRPr="00976514" w:rsidRDefault="00976514" w:rsidP="00AB3D67">
      <w:pPr>
        <w:jc w:val="center"/>
        <w:rPr>
          <w:rFonts w:ascii="Times New Roman" w:hAnsi="Times New Roman" w:cs="Times New Roman"/>
        </w:rPr>
      </w:pPr>
    </w:p>
    <w:p w:rsidR="008763A9" w:rsidRDefault="00AB3D67" w:rsidP="00AB3D67">
      <w:pPr>
        <w:jc w:val="center"/>
        <w:rPr>
          <w:rFonts w:ascii="Times New Roman" w:hAnsi="Times New Roman" w:cs="Times New Roman"/>
          <w:sz w:val="24"/>
          <w:szCs w:val="24"/>
        </w:rPr>
      </w:pPr>
      <w:r w:rsidRPr="00976514">
        <w:rPr>
          <w:rFonts w:ascii="Times New Roman" w:hAnsi="Times New Roman" w:cs="Times New Roman"/>
          <w:b/>
          <w:bCs/>
          <w:sz w:val="24"/>
          <w:szCs w:val="24"/>
        </w:rPr>
        <w:t>Submission Date</w:t>
      </w:r>
      <w:r w:rsidRPr="00976514">
        <w:rPr>
          <w:rFonts w:ascii="Times New Roman" w:hAnsi="Times New Roman" w:cs="Times New Roman"/>
        </w:rPr>
        <w:t xml:space="preserve">: </w:t>
      </w:r>
      <w:r w:rsidRPr="00976514">
        <w:rPr>
          <w:rFonts w:ascii="Times New Roman" w:hAnsi="Times New Roman" w:cs="Times New Roman"/>
          <w:sz w:val="24"/>
          <w:szCs w:val="24"/>
        </w:rPr>
        <w:t>8</w:t>
      </w:r>
      <w:r w:rsidRPr="00976514">
        <w:rPr>
          <w:rFonts w:ascii="Times New Roman" w:hAnsi="Times New Roman" w:cs="Times New Roman"/>
          <w:sz w:val="24"/>
          <w:szCs w:val="24"/>
          <w:vertAlign w:val="superscript"/>
        </w:rPr>
        <w:t>th</w:t>
      </w:r>
      <w:r w:rsidRPr="00976514">
        <w:rPr>
          <w:rFonts w:ascii="Times New Roman" w:hAnsi="Times New Roman" w:cs="Times New Roman"/>
          <w:sz w:val="24"/>
          <w:szCs w:val="24"/>
        </w:rPr>
        <w:t xml:space="preserve"> Oct 2025</w:t>
      </w:r>
    </w:p>
    <w:p w:rsidR="008763A9" w:rsidRDefault="008763A9">
      <w:pPr>
        <w:rPr>
          <w:rFonts w:ascii="Times New Roman" w:hAnsi="Times New Roman" w:cs="Times New Roman"/>
          <w:sz w:val="24"/>
          <w:szCs w:val="24"/>
        </w:rPr>
      </w:pPr>
      <w:r>
        <w:rPr>
          <w:rFonts w:ascii="Times New Roman" w:hAnsi="Times New Roman" w:cs="Times New Roman"/>
          <w:sz w:val="24"/>
          <w:szCs w:val="24"/>
        </w:rPr>
        <w:br w:type="page"/>
      </w:r>
    </w:p>
    <w:p w:rsidR="00AB3D67" w:rsidRDefault="00AB3D67" w:rsidP="00AB3D67">
      <w:pPr>
        <w:jc w:val="center"/>
        <w:rPr>
          <w:rFonts w:ascii="Times New Roman" w:hAnsi="Times New Roman" w:cs="Times New Roman"/>
          <w:sz w:val="24"/>
          <w:szCs w:val="24"/>
        </w:rPr>
      </w:pPr>
    </w:p>
    <w:sdt>
      <w:sdtPr>
        <w:id w:val="7247641"/>
        <w:docPartObj>
          <w:docPartGallery w:val="Table of Contents"/>
          <w:docPartUnique/>
        </w:docPartObj>
      </w:sdtPr>
      <w:sdtEndPr>
        <w:rPr>
          <w:rFonts w:asciiTheme="minorHAnsi" w:eastAsiaTheme="minorEastAsia" w:hAnsiTheme="minorHAnsi" w:cstheme="minorBidi"/>
          <w:b w:val="0"/>
          <w:bCs w:val="0"/>
          <w:color w:val="auto"/>
          <w:sz w:val="22"/>
          <w:szCs w:val="20"/>
          <w:lang w:bidi="ne-NP"/>
        </w:rPr>
      </w:sdtEndPr>
      <w:sdtContent>
        <w:p w:rsidR="008763A9" w:rsidRDefault="008763A9">
          <w:pPr>
            <w:pStyle w:val="TOCHeading"/>
          </w:pPr>
          <w:r>
            <w:t>Contents</w:t>
          </w:r>
        </w:p>
        <w:p w:rsidR="00A10987" w:rsidRDefault="008763A9">
          <w:pPr>
            <w:pStyle w:val="TOC1"/>
            <w:tabs>
              <w:tab w:val="left" w:pos="440"/>
              <w:tab w:val="right" w:leader="dot" w:pos="9350"/>
            </w:tabs>
            <w:rPr>
              <w:noProof/>
            </w:rPr>
          </w:pPr>
          <w:r>
            <w:fldChar w:fldCharType="begin"/>
          </w:r>
          <w:r>
            <w:instrText xml:space="preserve"> TOC \o "1-3" \h \z \u </w:instrText>
          </w:r>
          <w:r>
            <w:fldChar w:fldCharType="separate"/>
          </w:r>
          <w:hyperlink w:anchor="_Toc210849100" w:history="1">
            <w:r w:rsidR="00A10987" w:rsidRPr="00C642ED">
              <w:rPr>
                <w:rStyle w:val="Hyperlink"/>
                <w:rFonts w:ascii="Times New Roman" w:hAnsi="Times New Roman" w:cs="Times New Roman"/>
                <w:noProof/>
              </w:rPr>
              <w:t>1.</w:t>
            </w:r>
            <w:r w:rsidR="00A10987">
              <w:rPr>
                <w:noProof/>
              </w:rPr>
              <w:tab/>
            </w:r>
            <w:r w:rsidR="00A10987" w:rsidRPr="00C642ED">
              <w:rPr>
                <w:rStyle w:val="Hyperlink"/>
                <w:rFonts w:ascii="Times New Roman" w:hAnsi="Times New Roman" w:cs="Times New Roman"/>
                <w:noProof/>
              </w:rPr>
              <w:t>Introduction</w:t>
            </w:r>
            <w:r w:rsidR="00A10987">
              <w:rPr>
                <w:noProof/>
                <w:webHidden/>
              </w:rPr>
              <w:tab/>
            </w:r>
            <w:r w:rsidR="00A10987">
              <w:rPr>
                <w:noProof/>
                <w:webHidden/>
              </w:rPr>
              <w:fldChar w:fldCharType="begin"/>
            </w:r>
            <w:r w:rsidR="00A10987">
              <w:rPr>
                <w:noProof/>
                <w:webHidden/>
              </w:rPr>
              <w:instrText xml:space="preserve"> PAGEREF _Toc210849100 \h </w:instrText>
            </w:r>
            <w:r w:rsidR="00A10987">
              <w:rPr>
                <w:noProof/>
                <w:webHidden/>
              </w:rPr>
            </w:r>
            <w:r w:rsidR="00A10987">
              <w:rPr>
                <w:noProof/>
                <w:webHidden/>
              </w:rPr>
              <w:fldChar w:fldCharType="separate"/>
            </w:r>
            <w:r w:rsidR="00A10987">
              <w:rPr>
                <w:noProof/>
                <w:webHidden/>
              </w:rPr>
              <w:t>3</w:t>
            </w:r>
            <w:r w:rsidR="00A10987">
              <w:rPr>
                <w:noProof/>
                <w:webHidden/>
              </w:rPr>
              <w:fldChar w:fldCharType="end"/>
            </w:r>
          </w:hyperlink>
        </w:p>
        <w:p w:rsidR="00A10987" w:rsidRDefault="00A10987">
          <w:pPr>
            <w:pStyle w:val="TOC2"/>
            <w:tabs>
              <w:tab w:val="right" w:leader="dot" w:pos="9350"/>
            </w:tabs>
            <w:rPr>
              <w:noProof/>
            </w:rPr>
          </w:pPr>
          <w:hyperlink w:anchor="_Toc210849101" w:history="1">
            <w:r w:rsidRPr="00C642ED">
              <w:rPr>
                <w:rStyle w:val="Hyperlink"/>
                <w:noProof/>
              </w:rPr>
              <w:t>1.1 Background</w:t>
            </w:r>
            <w:r>
              <w:rPr>
                <w:noProof/>
                <w:webHidden/>
              </w:rPr>
              <w:tab/>
            </w:r>
            <w:r>
              <w:rPr>
                <w:noProof/>
                <w:webHidden/>
              </w:rPr>
              <w:fldChar w:fldCharType="begin"/>
            </w:r>
            <w:r>
              <w:rPr>
                <w:noProof/>
                <w:webHidden/>
              </w:rPr>
              <w:instrText xml:space="preserve"> PAGEREF _Toc210849101 \h </w:instrText>
            </w:r>
            <w:r>
              <w:rPr>
                <w:noProof/>
                <w:webHidden/>
              </w:rPr>
            </w:r>
            <w:r>
              <w:rPr>
                <w:noProof/>
                <w:webHidden/>
              </w:rPr>
              <w:fldChar w:fldCharType="separate"/>
            </w:r>
            <w:r>
              <w:rPr>
                <w:noProof/>
                <w:webHidden/>
              </w:rPr>
              <w:t>3</w:t>
            </w:r>
            <w:r>
              <w:rPr>
                <w:noProof/>
                <w:webHidden/>
              </w:rPr>
              <w:fldChar w:fldCharType="end"/>
            </w:r>
          </w:hyperlink>
        </w:p>
        <w:p w:rsidR="00A10987" w:rsidRDefault="00A10987">
          <w:pPr>
            <w:pStyle w:val="TOC2"/>
            <w:tabs>
              <w:tab w:val="right" w:leader="dot" w:pos="9350"/>
            </w:tabs>
            <w:rPr>
              <w:noProof/>
            </w:rPr>
          </w:pPr>
          <w:hyperlink w:anchor="_Toc210849102" w:history="1">
            <w:r w:rsidRPr="00C642ED">
              <w:rPr>
                <w:rStyle w:val="Hyperlink"/>
                <w:noProof/>
              </w:rPr>
              <w:t>1.2 Project Objectives</w:t>
            </w:r>
            <w:r>
              <w:rPr>
                <w:noProof/>
                <w:webHidden/>
              </w:rPr>
              <w:tab/>
            </w:r>
            <w:r>
              <w:rPr>
                <w:noProof/>
                <w:webHidden/>
              </w:rPr>
              <w:fldChar w:fldCharType="begin"/>
            </w:r>
            <w:r>
              <w:rPr>
                <w:noProof/>
                <w:webHidden/>
              </w:rPr>
              <w:instrText xml:space="preserve"> PAGEREF _Toc210849102 \h </w:instrText>
            </w:r>
            <w:r>
              <w:rPr>
                <w:noProof/>
                <w:webHidden/>
              </w:rPr>
            </w:r>
            <w:r>
              <w:rPr>
                <w:noProof/>
                <w:webHidden/>
              </w:rPr>
              <w:fldChar w:fldCharType="separate"/>
            </w:r>
            <w:r>
              <w:rPr>
                <w:noProof/>
                <w:webHidden/>
              </w:rPr>
              <w:t>4</w:t>
            </w:r>
            <w:r>
              <w:rPr>
                <w:noProof/>
                <w:webHidden/>
              </w:rPr>
              <w:fldChar w:fldCharType="end"/>
            </w:r>
          </w:hyperlink>
        </w:p>
        <w:p w:rsidR="00A10987" w:rsidRDefault="00A10987">
          <w:pPr>
            <w:pStyle w:val="TOC1"/>
            <w:tabs>
              <w:tab w:val="left" w:pos="440"/>
              <w:tab w:val="right" w:leader="dot" w:pos="9350"/>
            </w:tabs>
            <w:rPr>
              <w:noProof/>
            </w:rPr>
          </w:pPr>
          <w:hyperlink w:anchor="_Toc210849103" w:history="1">
            <w:r w:rsidRPr="00C642ED">
              <w:rPr>
                <w:rStyle w:val="Hyperlink"/>
                <w:noProof/>
              </w:rPr>
              <w:t>2.</w:t>
            </w:r>
            <w:r>
              <w:rPr>
                <w:noProof/>
              </w:rPr>
              <w:tab/>
            </w:r>
            <w:r w:rsidRPr="00C642ED">
              <w:rPr>
                <w:rStyle w:val="Hyperlink"/>
                <w:noProof/>
              </w:rPr>
              <w:t>Methodology</w:t>
            </w:r>
            <w:r>
              <w:rPr>
                <w:noProof/>
                <w:webHidden/>
              </w:rPr>
              <w:tab/>
            </w:r>
            <w:r>
              <w:rPr>
                <w:noProof/>
                <w:webHidden/>
              </w:rPr>
              <w:fldChar w:fldCharType="begin"/>
            </w:r>
            <w:r>
              <w:rPr>
                <w:noProof/>
                <w:webHidden/>
              </w:rPr>
              <w:instrText xml:space="preserve"> PAGEREF _Toc210849103 \h </w:instrText>
            </w:r>
            <w:r>
              <w:rPr>
                <w:noProof/>
                <w:webHidden/>
              </w:rPr>
            </w:r>
            <w:r>
              <w:rPr>
                <w:noProof/>
                <w:webHidden/>
              </w:rPr>
              <w:fldChar w:fldCharType="separate"/>
            </w:r>
            <w:r>
              <w:rPr>
                <w:noProof/>
                <w:webHidden/>
              </w:rPr>
              <w:t>5</w:t>
            </w:r>
            <w:r>
              <w:rPr>
                <w:noProof/>
                <w:webHidden/>
              </w:rPr>
              <w:fldChar w:fldCharType="end"/>
            </w:r>
          </w:hyperlink>
        </w:p>
        <w:p w:rsidR="00A10987" w:rsidRDefault="00A10987">
          <w:pPr>
            <w:pStyle w:val="TOC2"/>
            <w:tabs>
              <w:tab w:val="left" w:pos="880"/>
              <w:tab w:val="right" w:leader="dot" w:pos="9350"/>
            </w:tabs>
            <w:rPr>
              <w:noProof/>
            </w:rPr>
          </w:pPr>
          <w:hyperlink w:anchor="_Toc210849104" w:history="1">
            <w:r w:rsidRPr="00C642ED">
              <w:rPr>
                <w:rStyle w:val="Hyperlink"/>
                <w:noProof/>
              </w:rPr>
              <w:t>2.1</w:t>
            </w:r>
            <w:r>
              <w:rPr>
                <w:noProof/>
              </w:rPr>
              <w:tab/>
            </w:r>
            <w:r w:rsidRPr="00C642ED">
              <w:rPr>
                <w:rStyle w:val="Hyperlink"/>
                <w:noProof/>
              </w:rPr>
              <w:t>Data Description.</w:t>
            </w:r>
            <w:r>
              <w:rPr>
                <w:noProof/>
                <w:webHidden/>
              </w:rPr>
              <w:tab/>
            </w:r>
            <w:r>
              <w:rPr>
                <w:noProof/>
                <w:webHidden/>
              </w:rPr>
              <w:fldChar w:fldCharType="begin"/>
            </w:r>
            <w:r>
              <w:rPr>
                <w:noProof/>
                <w:webHidden/>
              </w:rPr>
              <w:instrText xml:space="preserve"> PAGEREF _Toc210849104 \h </w:instrText>
            </w:r>
            <w:r>
              <w:rPr>
                <w:noProof/>
                <w:webHidden/>
              </w:rPr>
            </w:r>
            <w:r>
              <w:rPr>
                <w:noProof/>
                <w:webHidden/>
              </w:rPr>
              <w:fldChar w:fldCharType="separate"/>
            </w:r>
            <w:r>
              <w:rPr>
                <w:noProof/>
                <w:webHidden/>
              </w:rPr>
              <w:t>5</w:t>
            </w:r>
            <w:r>
              <w:rPr>
                <w:noProof/>
                <w:webHidden/>
              </w:rPr>
              <w:fldChar w:fldCharType="end"/>
            </w:r>
          </w:hyperlink>
        </w:p>
        <w:p w:rsidR="00A10987" w:rsidRDefault="00A10987">
          <w:pPr>
            <w:pStyle w:val="TOC2"/>
            <w:tabs>
              <w:tab w:val="left" w:pos="880"/>
              <w:tab w:val="right" w:leader="dot" w:pos="9350"/>
            </w:tabs>
            <w:rPr>
              <w:noProof/>
            </w:rPr>
          </w:pPr>
          <w:hyperlink w:anchor="_Toc210849105" w:history="1">
            <w:r w:rsidRPr="00C642ED">
              <w:rPr>
                <w:rStyle w:val="Hyperlink"/>
                <w:noProof/>
              </w:rPr>
              <w:t>2.2</w:t>
            </w:r>
            <w:r>
              <w:rPr>
                <w:noProof/>
              </w:rPr>
              <w:tab/>
            </w:r>
            <w:r w:rsidRPr="00C642ED">
              <w:rPr>
                <w:rStyle w:val="Hyperlink"/>
                <w:noProof/>
              </w:rPr>
              <w:t>Tools Used</w:t>
            </w:r>
            <w:r>
              <w:rPr>
                <w:noProof/>
                <w:webHidden/>
              </w:rPr>
              <w:tab/>
            </w:r>
            <w:r>
              <w:rPr>
                <w:noProof/>
                <w:webHidden/>
              </w:rPr>
              <w:fldChar w:fldCharType="begin"/>
            </w:r>
            <w:r>
              <w:rPr>
                <w:noProof/>
                <w:webHidden/>
              </w:rPr>
              <w:instrText xml:space="preserve"> PAGEREF _Toc210849105 \h </w:instrText>
            </w:r>
            <w:r>
              <w:rPr>
                <w:noProof/>
                <w:webHidden/>
              </w:rPr>
            </w:r>
            <w:r>
              <w:rPr>
                <w:noProof/>
                <w:webHidden/>
              </w:rPr>
              <w:fldChar w:fldCharType="separate"/>
            </w:r>
            <w:r>
              <w:rPr>
                <w:noProof/>
                <w:webHidden/>
              </w:rPr>
              <w:t>5</w:t>
            </w:r>
            <w:r>
              <w:rPr>
                <w:noProof/>
                <w:webHidden/>
              </w:rPr>
              <w:fldChar w:fldCharType="end"/>
            </w:r>
          </w:hyperlink>
        </w:p>
        <w:p w:rsidR="00A10987" w:rsidRDefault="00A10987">
          <w:pPr>
            <w:pStyle w:val="TOC2"/>
            <w:tabs>
              <w:tab w:val="left" w:pos="880"/>
              <w:tab w:val="right" w:leader="dot" w:pos="9350"/>
            </w:tabs>
            <w:rPr>
              <w:noProof/>
            </w:rPr>
          </w:pPr>
          <w:hyperlink w:anchor="_Toc210849106" w:history="1">
            <w:r w:rsidRPr="00C642ED">
              <w:rPr>
                <w:rStyle w:val="Hyperlink"/>
                <w:noProof/>
              </w:rPr>
              <w:t>2.3</w:t>
            </w:r>
            <w:r>
              <w:rPr>
                <w:noProof/>
              </w:rPr>
              <w:tab/>
            </w:r>
            <w:r w:rsidRPr="00C642ED">
              <w:rPr>
                <w:rStyle w:val="Hyperlink"/>
                <w:noProof/>
              </w:rPr>
              <w:t>Data Cleaning and Feature Engineering</w:t>
            </w:r>
            <w:r>
              <w:rPr>
                <w:noProof/>
                <w:webHidden/>
              </w:rPr>
              <w:tab/>
            </w:r>
            <w:r>
              <w:rPr>
                <w:noProof/>
                <w:webHidden/>
              </w:rPr>
              <w:fldChar w:fldCharType="begin"/>
            </w:r>
            <w:r>
              <w:rPr>
                <w:noProof/>
                <w:webHidden/>
              </w:rPr>
              <w:instrText xml:space="preserve"> PAGEREF _Toc210849106 \h </w:instrText>
            </w:r>
            <w:r>
              <w:rPr>
                <w:noProof/>
                <w:webHidden/>
              </w:rPr>
            </w:r>
            <w:r>
              <w:rPr>
                <w:noProof/>
                <w:webHidden/>
              </w:rPr>
              <w:fldChar w:fldCharType="separate"/>
            </w:r>
            <w:r>
              <w:rPr>
                <w:noProof/>
                <w:webHidden/>
              </w:rPr>
              <w:t>5</w:t>
            </w:r>
            <w:r>
              <w:rPr>
                <w:noProof/>
                <w:webHidden/>
              </w:rPr>
              <w:fldChar w:fldCharType="end"/>
            </w:r>
          </w:hyperlink>
        </w:p>
        <w:p w:rsidR="00A10987" w:rsidRDefault="00A10987">
          <w:pPr>
            <w:pStyle w:val="TOC1"/>
            <w:tabs>
              <w:tab w:val="left" w:pos="440"/>
              <w:tab w:val="right" w:leader="dot" w:pos="9350"/>
            </w:tabs>
            <w:rPr>
              <w:noProof/>
            </w:rPr>
          </w:pPr>
          <w:hyperlink w:anchor="_Toc210849107" w:history="1">
            <w:r w:rsidRPr="00C642ED">
              <w:rPr>
                <w:rStyle w:val="Hyperlink"/>
                <w:noProof/>
              </w:rPr>
              <w:t>3.</w:t>
            </w:r>
            <w:r>
              <w:rPr>
                <w:noProof/>
              </w:rPr>
              <w:tab/>
            </w:r>
            <w:r w:rsidRPr="00C642ED">
              <w:rPr>
                <w:rStyle w:val="Hyperlink"/>
                <w:noProof/>
              </w:rPr>
              <w:t>Results (Investigation A : Do bats perceive rats as predators or competitors?)</w:t>
            </w:r>
            <w:r>
              <w:rPr>
                <w:noProof/>
                <w:webHidden/>
              </w:rPr>
              <w:tab/>
            </w:r>
            <w:r>
              <w:rPr>
                <w:noProof/>
                <w:webHidden/>
              </w:rPr>
              <w:fldChar w:fldCharType="begin"/>
            </w:r>
            <w:r>
              <w:rPr>
                <w:noProof/>
                <w:webHidden/>
              </w:rPr>
              <w:instrText xml:space="preserve"> PAGEREF _Toc210849107 \h </w:instrText>
            </w:r>
            <w:r>
              <w:rPr>
                <w:noProof/>
                <w:webHidden/>
              </w:rPr>
            </w:r>
            <w:r>
              <w:rPr>
                <w:noProof/>
                <w:webHidden/>
              </w:rPr>
              <w:fldChar w:fldCharType="separate"/>
            </w:r>
            <w:r>
              <w:rPr>
                <w:noProof/>
                <w:webHidden/>
              </w:rPr>
              <w:t>6</w:t>
            </w:r>
            <w:r>
              <w:rPr>
                <w:noProof/>
                <w:webHidden/>
              </w:rPr>
              <w:fldChar w:fldCharType="end"/>
            </w:r>
          </w:hyperlink>
        </w:p>
        <w:p w:rsidR="00A10987" w:rsidRDefault="00A10987">
          <w:pPr>
            <w:pStyle w:val="TOC2"/>
            <w:tabs>
              <w:tab w:val="left" w:pos="880"/>
              <w:tab w:val="right" w:leader="dot" w:pos="9350"/>
            </w:tabs>
            <w:rPr>
              <w:noProof/>
            </w:rPr>
          </w:pPr>
          <w:hyperlink w:anchor="_Toc210849108" w:history="1">
            <w:r w:rsidRPr="00C642ED">
              <w:rPr>
                <w:rStyle w:val="Hyperlink"/>
                <w:noProof/>
              </w:rPr>
              <w:t>3.1</w:t>
            </w:r>
            <w:r>
              <w:rPr>
                <w:noProof/>
              </w:rPr>
              <w:tab/>
            </w:r>
            <w:r w:rsidRPr="00C642ED">
              <w:rPr>
                <w:rStyle w:val="Hyperlink"/>
                <w:noProof/>
              </w:rPr>
              <w:t>Relationship between Rat Presence and Bat Risk</w:t>
            </w:r>
            <w:r>
              <w:rPr>
                <w:noProof/>
                <w:webHidden/>
              </w:rPr>
              <w:tab/>
            </w:r>
            <w:r>
              <w:rPr>
                <w:noProof/>
                <w:webHidden/>
              </w:rPr>
              <w:fldChar w:fldCharType="begin"/>
            </w:r>
            <w:r>
              <w:rPr>
                <w:noProof/>
                <w:webHidden/>
              </w:rPr>
              <w:instrText xml:space="preserve"> PAGEREF _Toc210849108 \h </w:instrText>
            </w:r>
            <w:r>
              <w:rPr>
                <w:noProof/>
                <w:webHidden/>
              </w:rPr>
            </w:r>
            <w:r>
              <w:rPr>
                <w:noProof/>
                <w:webHidden/>
              </w:rPr>
              <w:fldChar w:fldCharType="separate"/>
            </w:r>
            <w:r>
              <w:rPr>
                <w:noProof/>
                <w:webHidden/>
              </w:rPr>
              <w:t>6</w:t>
            </w:r>
            <w:r>
              <w:rPr>
                <w:noProof/>
                <w:webHidden/>
              </w:rPr>
              <w:fldChar w:fldCharType="end"/>
            </w:r>
          </w:hyperlink>
        </w:p>
        <w:p w:rsidR="00A10987" w:rsidRDefault="00A10987">
          <w:pPr>
            <w:pStyle w:val="TOC2"/>
            <w:tabs>
              <w:tab w:val="left" w:pos="880"/>
              <w:tab w:val="right" w:leader="dot" w:pos="9350"/>
            </w:tabs>
            <w:rPr>
              <w:noProof/>
            </w:rPr>
          </w:pPr>
          <w:hyperlink w:anchor="_Toc210849109" w:history="1">
            <w:r w:rsidRPr="00C642ED">
              <w:rPr>
                <w:rStyle w:val="Hyperlink"/>
                <w:noProof/>
              </w:rPr>
              <w:t>3.2</w:t>
            </w:r>
            <w:r>
              <w:rPr>
                <w:noProof/>
              </w:rPr>
              <w:tab/>
            </w:r>
            <w:r w:rsidRPr="00C642ED">
              <w:rPr>
                <w:rStyle w:val="Hyperlink"/>
                <w:noProof/>
              </w:rPr>
              <w:t>Correlation between Risk and Reward</w:t>
            </w:r>
            <w:r>
              <w:rPr>
                <w:noProof/>
                <w:webHidden/>
              </w:rPr>
              <w:tab/>
            </w:r>
            <w:r>
              <w:rPr>
                <w:noProof/>
                <w:webHidden/>
              </w:rPr>
              <w:fldChar w:fldCharType="begin"/>
            </w:r>
            <w:r>
              <w:rPr>
                <w:noProof/>
                <w:webHidden/>
              </w:rPr>
              <w:instrText xml:space="preserve"> PAGEREF _Toc210849109 \h </w:instrText>
            </w:r>
            <w:r>
              <w:rPr>
                <w:noProof/>
                <w:webHidden/>
              </w:rPr>
            </w:r>
            <w:r>
              <w:rPr>
                <w:noProof/>
                <w:webHidden/>
              </w:rPr>
              <w:fldChar w:fldCharType="separate"/>
            </w:r>
            <w:r>
              <w:rPr>
                <w:noProof/>
                <w:webHidden/>
              </w:rPr>
              <w:t>6</w:t>
            </w:r>
            <w:r>
              <w:rPr>
                <w:noProof/>
                <w:webHidden/>
              </w:rPr>
              <w:fldChar w:fldCharType="end"/>
            </w:r>
          </w:hyperlink>
        </w:p>
        <w:p w:rsidR="00A10987" w:rsidRDefault="00A10987">
          <w:pPr>
            <w:pStyle w:val="TOC2"/>
            <w:tabs>
              <w:tab w:val="left" w:pos="880"/>
              <w:tab w:val="right" w:leader="dot" w:pos="9350"/>
            </w:tabs>
            <w:rPr>
              <w:noProof/>
            </w:rPr>
          </w:pPr>
          <w:hyperlink w:anchor="_Toc210849110" w:history="1">
            <w:r w:rsidRPr="00C642ED">
              <w:rPr>
                <w:rStyle w:val="Hyperlink"/>
                <w:noProof/>
              </w:rPr>
              <w:t>3.3</w:t>
            </w:r>
            <w:r>
              <w:rPr>
                <w:noProof/>
              </w:rPr>
              <w:tab/>
            </w:r>
            <w:r w:rsidRPr="00C642ED">
              <w:rPr>
                <w:rStyle w:val="Hyperlink"/>
                <w:noProof/>
              </w:rPr>
              <w:t>Duration of Rat Presence vs Bat Behavior</w:t>
            </w:r>
            <w:r>
              <w:rPr>
                <w:noProof/>
                <w:webHidden/>
              </w:rPr>
              <w:tab/>
            </w:r>
            <w:r>
              <w:rPr>
                <w:noProof/>
                <w:webHidden/>
              </w:rPr>
              <w:fldChar w:fldCharType="begin"/>
            </w:r>
            <w:r>
              <w:rPr>
                <w:noProof/>
                <w:webHidden/>
              </w:rPr>
              <w:instrText xml:space="preserve"> PAGEREF _Toc210849110 \h </w:instrText>
            </w:r>
            <w:r>
              <w:rPr>
                <w:noProof/>
                <w:webHidden/>
              </w:rPr>
            </w:r>
            <w:r>
              <w:rPr>
                <w:noProof/>
                <w:webHidden/>
              </w:rPr>
              <w:fldChar w:fldCharType="separate"/>
            </w:r>
            <w:r>
              <w:rPr>
                <w:noProof/>
                <w:webHidden/>
              </w:rPr>
              <w:t>6</w:t>
            </w:r>
            <w:r>
              <w:rPr>
                <w:noProof/>
                <w:webHidden/>
              </w:rPr>
              <w:fldChar w:fldCharType="end"/>
            </w:r>
          </w:hyperlink>
        </w:p>
        <w:p w:rsidR="00A10987" w:rsidRDefault="00A10987">
          <w:pPr>
            <w:pStyle w:val="TOC2"/>
            <w:tabs>
              <w:tab w:val="right" w:leader="dot" w:pos="9350"/>
            </w:tabs>
            <w:rPr>
              <w:noProof/>
            </w:rPr>
          </w:pPr>
          <w:hyperlink w:anchor="_Toc210849111" w:history="1">
            <w:r w:rsidRPr="00C642ED">
              <w:rPr>
                <w:rStyle w:val="Hyperlink"/>
                <w:noProof/>
              </w:rPr>
              <w:t>4. Results — Investigation B</w:t>
            </w:r>
            <w:r>
              <w:rPr>
                <w:noProof/>
                <w:webHidden/>
              </w:rPr>
              <w:tab/>
            </w:r>
            <w:r>
              <w:rPr>
                <w:noProof/>
                <w:webHidden/>
              </w:rPr>
              <w:fldChar w:fldCharType="begin"/>
            </w:r>
            <w:r>
              <w:rPr>
                <w:noProof/>
                <w:webHidden/>
              </w:rPr>
              <w:instrText xml:space="preserve"> PAGEREF _Toc210849111 \h </w:instrText>
            </w:r>
            <w:r>
              <w:rPr>
                <w:noProof/>
                <w:webHidden/>
              </w:rPr>
            </w:r>
            <w:r>
              <w:rPr>
                <w:noProof/>
                <w:webHidden/>
              </w:rPr>
              <w:fldChar w:fldCharType="separate"/>
            </w:r>
            <w:r>
              <w:rPr>
                <w:noProof/>
                <w:webHidden/>
              </w:rPr>
              <w:t>6</w:t>
            </w:r>
            <w:r>
              <w:rPr>
                <w:noProof/>
                <w:webHidden/>
              </w:rPr>
              <w:fldChar w:fldCharType="end"/>
            </w:r>
          </w:hyperlink>
        </w:p>
        <w:p w:rsidR="00A10987" w:rsidRDefault="00A10987">
          <w:pPr>
            <w:pStyle w:val="TOC3"/>
            <w:tabs>
              <w:tab w:val="right" w:leader="dot" w:pos="9350"/>
            </w:tabs>
            <w:rPr>
              <w:noProof/>
            </w:rPr>
          </w:pPr>
          <w:hyperlink w:anchor="_Toc210849112" w:history="1">
            <w:r w:rsidRPr="00C642ED">
              <w:rPr>
                <w:rStyle w:val="Hyperlink"/>
                <w:noProof/>
              </w:rPr>
              <w:t>4.1 Seasonal Variation in Risk-Taking</w:t>
            </w:r>
            <w:r>
              <w:rPr>
                <w:noProof/>
                <w:webHidden/>
              </w:rPr>
              <w:tab/>
            </w:r>
            <w:r>
              <w:rPr>
                <w:noProof/>
                <w:webHidden/>
              </w:rPr>
              <w:fldChar w:fldCharType="begin"/>
            </w:r>
            <w:r>
              <w:rPr>
                <w:noProof/>
                <w:webHidden/>
              </w:rPr>
              <w:instrText xml:space="preserve"> PAGEREF _Toc210849112 \h </w:instrText>
            </w:r>
            <w:r>
              <w:rPr>
                <w:noProof/>
                <w:webHidden/>
              </w:rPr>
            </w:r>
            <w:r>
              <w:rPr>
                <w:noProof/>
                <w:webHidden/>
              </w:rPr>
              <w:fldChar w:fldCharType="separate"/>
            </w:r>
            <w:r>
              <w:rPr>
                <w:noProof/>
                <w:webHidden/>
              </w:rPr>
              <w:t>6</w:t>
            </w:r>
            <w:r>
              <w:rPr>
                <w:noProof/>
                <w:webHidden/>
              </w:rPr>
              <w:fldChar w:fldCharType="end"/>
            </w:r>
          </w:hyperlink>
        </w:p>
        <w:p w:rsidR="00A10987" w:rsidRDefault="00A10987">
          <w:pPr>
            <w:pStyle w:val="TOC3"/>
            <w:tabs>
              <w:tab w:val="right" w:leader="dot" w:pos="9350"/>
            </w:tabs>
            <w:rPr>
              <w:noProof/>
            </w:rPr>
          </w:pPr>
          <w:hyperlink w:anchor="_Toc210849113" w:history="1">
            <w:r w:rsidRPr="00C642ED">
              <w:rPr>
                <w:rStyle w:val="Hyperlink"/>
                <w:noProof/>
              </w:rPr>
              <w:t>4.2 Statistical Significance (t-test)</w:t>
            </w:r>
            <w:r>
              <w:rPr>
                <w:noProof/>
                <w:webHidden/>
              </w:rPr>
              <w:tab/>
            </w:r>
            <w:r>
              <w:rPr>
                <w:noProof/>
                <w:webHidden/>
              </w:rPr>
              <w:fldChar w:fldCharType="begin"/>
            </w:r>
            <w:r>
              <w:rPr>
                <w:noProof/>
                <w:webHidden/>
              </w:rPr>
              <w:instrText xml:space="preserve"> PAGEREF _Toc210849113 \h </w:instrText>
            </w:r>
            <w:r>
              <w:rPr>
                <w:noProof/>
                <w:webHidden/>
              </w:rPr>
            </w:r>
            <w:r>
              <w:rPr>
                <w:noProof/>
                <w:webHidden/>
              </w:rPr>
              <w:fldChar w:fldCharType="separate"/>
            </w:r>
            <w:r>
              <w:rPr>
                <w:noProof/>
                <w:webHidden/>
              </w:rPr>
              <w:t>7</w:t>
            </w:r>
            <w:r>
              <w:rPr>
                <w:noProof/>
                <w:webHidden/>
              </w:rPr>
              <w:fldChar w:fldCharType="end"/>
            </w:r>
          </w:hyperlink>
        </w:p>
        <w:p w:rsidR="00A10987" w:rsidRDefault="00A10987">
          <w:pPr>
            <w:pStyle w:val="TOC3"/>
            <w:tabs>
              <w:tab w:val="right" w:leader="dot" w:pos="9350"/>
            </w:tabs>
            <w:rPr>
              <w:noProof/>
            </w:rPr>
          </w:pPr>
          <w:hyperlink w:anchor="_Toc210849114" w:history="1">
            <w:r w:rsidRPr="00C642ED">
              <w:rPr>
                <w:rStyle w:val="Hyperlink"/>
                <w:noProof/>
              </w:rPr>
              <w:t>4.3 Rat Activity vs Season</w:t>
            </w:r>
            <w:r>
              <w:rPr>
                <w:noProof/>
                <w:webHidden/>
              </w:rPr>
              <w:tab/>
            </w:r>
            <w:r>
              <w:rPr>
                <w:noProof/>
                <w:webHidden/>
              </w:rPr>
              <w:fldChar w:fldCharType="begin"/>
            </w:r>
            <w:r>
              <w:rPr>
                <w:noProof/>
                <w:webHidden/>
              </w:rPr>
              <w:instrText xml:space="preserve"> PAGEREF _Toc210849114 \h </w:instrText>
            </w:r>
            <w:r>
              <w:rPr>
                <w:noProof/>
                <w:webHidden/>
              </w:rPr>
            </w:r>
            <w:r>
              <w:rPr>
                <w:noProof/>
                <w:webHidden/>
              </w:rPr>
              <w:fldChar w:fldCharType="separate"/>
            </w:r>
            <w:r>
              <w:rPr>
                <w:noProof/>
                <w:webHidden/>
              </w:rPr>
              <w:t>7</w:t>
            </w:r>
            <w:r>
              <w:rPr>
                <w:noProof/>
                <w:webHidden/>
              </w:rPr>
              <w:fldChar w:fldCharType="end"/>
            </w:r>
          </w:hyperlink>
        </w:p>
        <w:p w:rsidR="00A10987" w:rsidRDefault="00A10987">
          <w:pPr>
            <w:pStyle w:val="TOC3"/>
            <w:tabs>
              <w:tab w:val="right" w:leader="dot" w:pos="9350"/>
            </w:tabs>
            <w:rPr>
              <w:noProof/>
            </w:rPr>
          </w:pPr>
          <w:hyperlink w:anchor="_Toc210849115" w:history="1">
            <w:r w:rsidRPr="00C642ED">
              <w:rPr>
                <w:rStyle w:val="Hyperlink"/>
                <w:noProof/>
              </w:rPr>
              <w:t>4.4 Combined Dataset Analysis</w:t>
            </w:r>
            <w:r>
              <w:rPr>
                <w:noProof/>
                <w:webHidden/>
              </w:rPr>
              <w:tab/>
            </w:r>
            <w:r>
              <w:rPr>
                <w:noProof/>
                <w:webHidden/>
              </w:rPr>
              <w:fldChar w:fldCharType="begin"/>
            </w:r>
            <w:r>
              <w:rPr>
                <w:noProof/>
                <w:webHidden/>
              </w:rPr>
              <w:instrText xml:space="preserve"> PAGEREF _Toc210849115 \h </w:instrText>
            </w:r>
            <w:r>
              <w:rPr>
                <w:noProof/>
                <w:webHidden/>
              </w:rPr>
            </w:r>
            <w:r>
              <w:rPr>
                <w:noProof/>
                <w:webHidden/>
              </w:rPr>
              <w:fldChar w:fldCharType="separate"/>
            </w:r>
            <w:r>
              <w:rPr>
                <w:noProof/>
                <w:webHidden/>
              </w:rPr>
              <w:t>7</w:t>
            </w:r>
            <w:r>
              <w:rPr>
                <w:noProof/>
                <w:webHidden/>
              </w:rPr>
              <w:fldChar w:fldCharType="end"/>
            </w:r>
          </w:hyperlink>
        </w:p>
        <w:p w:rsidR="00A10987" w:rsidRDefault="00A10987">
          <w:pPr>
            <w:pStyle w:val="TOC2"/>
            <w:tabs>
              <w:tab w:val="right" w:leader="dot" w:pos="9350"/>
            </w:tabs>
            <w:rPr>
              <w:noProof/>
            </w:rPr>
          </w:pPr>
          <w:hyperlink w:anchor="_Toc210849116" w:history="1">
            <w:r w:rsidRPr="00C642ED">
              <w:rPr>
                <w:rStyle w:val="Hyperlink"/>
                <w:rFonts w:ascii="Cambria" w:hAnsi="Cambria" w:cs="Cambria"/>
                <w:noProof/>
              </w:rPr>
              <w:t>💬</w:t>
            </w:r>
            <w:r w:rsidRPr="00C642ED">
              <w:rPr>
                <w:rStyle w:val="Hyperlink"/>
                <w:noProof/>
              </w:rPr>
              <w:t xml:space="preserve"> 5. Discussion and Limitations</w:t>
            </w:r>
            <w:r>
              <w:rPr>
                <w:noProof/>
                <w:webHidden/>
              </w:rPr>
              <w:tab/>
            </w:r>
            <w:r>
              <w:rPr>
                <w:noProof/>
                <w:webHidden/>
              </w:rPr>
              <w:fldChar w:fldCharType="begin"/>
            </w:r>
            <w:r>
              <w:rPr>
                <w:noProof/>
                <w:webHidden/>
              </w:rPr>
              <w:instrText xml:space="preserve"> PAGEREF _Toc210849116 \h </w:instrText>
            </w:r>
            <w:r>
              <w:rPr>
                <w:noProof/>
                <w:webHidden/>
              </w:rPr>
            </w:r>
            <w:r>
              <w:rPr>
                <w:noProof/>
                <w:webHidden/>
              </w:rPr>
              <w:fldChar w:fldCharType="separate"/>
            </w:r>
            <w:r>
              <w:rPr>
                <w:noProof/>
                <w:webHidden/>
              </w:rPr>
              <w:t>8</w:t>
            </w:r>
            <w:r>
              <w:rPr>
                <w:noProof/>
                <w:webHidden/>
              </w:rPr>
              <w:fldChar w:fldCharType="end"/>
            </w:r>
          </w:hyperlink>
        </w:p>
        <w:p w:rsidR="00A10987" w:rsidRDefault="00A10987">
          <w:pPr>
            <w:pStyle w:val="TOC3"/>
            <w:tabs>
              <w:tab w:val="right" w:leader="dot" w:pos="9350"/>
            </w:tabs>
            <w:rPr>
              <w:noProof/>
            </w:rPr>
          </w:pPr>
          <w:hyperlink w:anchor="_Toc210849117" w:history="1">
            <w:r w:rsidRPr="00C642ED">
              <w:rPr>
                <w:rStyle w:val="Hyperlink"/>
                <w:noProof/>
              </w:rPr>
              <w:t>5.1 Key Findings</w:t>
            </w:r>
            <w:r>
              <w:rPr>
                <w:noProof/>
                <w:webHidden/>
              </w:rPr>
              <w:tab/>
            </w:r>
            <w:r>
              <w:rPr>
                <w:noProof/>
                <w:webHidden/>
              </w:rPr>
              <w:fldChar w:fldCharType="begin"/>
            </w:r>
            <w:r>
              <w:rPr>
                <w:noProof/>
                <w:webHidden/>
              </w:rPr>
              <w:instrText xml:space="preserve"> PAGEREF _Toc210849117 \h </w:instrText>
            </w:r>
            <w:r>
              <w:rPr>
                <w:noProof/>
                <w:webHidden/>
              </w:rPr>
            </w:r>
            <w:r>
              <w:rPr>
                <w:noProof/>
                <w:webHidden/>
              </w:rPr>
              <w:fldChar w:fldCharType="separate"/>
            </w:r>
            <w:r>
              <w:rPr>
                <w:noProof/>
                <w:webHidden/>
              </w:rPr>
              <w:t>8</w:t>
            </w:r>
            <w:r>
              <w:rPr>
                <w:noProof/>
                <w:webHidden/>
              </w:rPr>
              <w:fldChar w:fldCharType="end"/>
            </w:r>
          </w:hyperlink>
        </w:p>
        <w:p w:rsidR="00A10987" w:rsidRDefault="00A10987">
          <w:pPr>
            <w:pStyle w:val="TOC3"/>
            <w:tabs>
              <w:tab w:val="right" w:leader="dot" w:pos="9350"/>
            </w:tabs>
            <w:rPr>
              <w:noProof/>
            </w:rPr>
          </w:pPr>
          <w:hyperlink w:anchor="_Toc210849118" w:history="1">
            <w:r w:rsidRPr="00C642ED">
              <w:rPr>
                <w:rStyle w:val="Hyperlink"/>
                <w:noProof/>
              </w:rPr>
              <w:t>5.2 Ecological Implications</w:t>
            </w:r>
            <w:r>
              <w:rPr>
                <w:noProof/>
                <w:webHidden/>
              </w:rPr>
              <w:tab/>
            </w:r>
            <w:r>
              <w:rPr>
                <w:noProof/>
                <w:webHidden/>
              </w:rPr>
              <w:fldChar w:fldCharType="begin"/>
            </w:r>
            <w:r>
              <w:rPr>
                <w:noProof/>
                <w:webHidden/>
              </w:rPr>
              <w:instrText xml:space="preserve"> PAGEREF _Toc210849118 \h </w:instrText>
            </w:r>
            <w:r>
              <w:rPr>
                <w:noProof/>
                <w:webHidden/>
              </w:rPr>
            </w:r>
            <w:r>
              <w:rPr>
                <w:noProof/>
                <w:webHidden/>
              </w:rPr>
              <w:fldChar w:fldCharType="separate"/>
            </w:r>
            <w:r>
              <w:rPr>
                <w:noProof/>
                <w:webHidden/>
              </w:rPr>
              <w:t>8</w:t>
            </w:r>
            <w:r>
              <w:rPr>
                <w:noProof/>
                <w:webHidden/>
              </w:rPr>
              <w:fldChar w:fldCharType="end"/>
            </w:r>
          </w:hyperlink>
        </w:p>
        <w:p w:rsidR="00A10987" w:rsidRDefault="00A10987">
          <w:pPr>
            <w:pStyle w:val="TOC3"/>
            <w:tabs>
              <w:tab w:val="right" w:leader="dot" w:pos="9350"/>
            </w:tabs>
            <w:rPr>
              <w:noProof/>
            </w:rPr>
          </w:pPr>
          <w:hyperlink w:anchor="_Toc210849119" w:history="1">
            <w:r w:rsidRPr="00C642ED">
              <w:rPr>
                <w:rStyle w:val="Hyperlink"/>
                <w:noProof/>
              </w:rPr>
              <w:t>5.3 Limitations</w:t>
            </w:r>
            <w:r>
              <w:rPr>
                <w:noProof/>
                <w:webHidden/>
              </w:rPr>
              <w:tab/>
            </w:r>
            <w:r>
              <w:rPr>
                <w:noProof/>
                <w:webHidden/>
              </w:rPr>
              <w:fldChar w:fldCharType="begin"/>
            </w:r>
            <w:r>
              <w:rPr>
                <w:noProof/>
                <w:webHidden/>
              </w:rPr>
              <w:instrText xml:space="preserve"> PAGEREF _Toc210849119 \h </w:instrText>
            </w:r>
            <w:r>
              <w:rPr>
                <w:noProof/>
                <w:webHidden/>
              </w:rPr>
            </w:r>
            <w:r>
              <w:rPr>
                <w:noProof/>
                <w:webHidden/>
              </w:rPr>
              <w:fldChar w:fldCharType="separate"/>
            </w:r>
            <w:r>
              <w:rPr>
                <w:noProof/>
                <w:webHidden/>
              </w:rPr>
              <w:t>8</w:t>
            </w:r>
            <w:r>
              <w:rPr>
                <w:noProof/>
                <w:webHidden/>
              </w:rPr>
              <w:fldChar w:fldCharType="end"/>
            </w:r>
          </w:hyperlink>
        </w:p>
        <w:p w:rsidR="00A10987" w:rsidRDefault="00A10987">
          <w:pPr>
            <w:pStyle w:val="TOC3"/>
            <w:tabs>
              <w:tab w:val="right" w:leader="dot" w:pos="9350"/>
            </w:tabs>
            <w:rPr>
              <w:noProof/>
            </w:rPr>
          </w:pPr>
          <w:hyperlink w:anchor="_Toc210849120" w:history="1">
            <w:r w:rsidRPr="00C642ED">
              <w:rPr>
                <w:rStyle w:val="Hyperlink"/>
                <w:noProof/>
              </w:rPr>
              <w:t>5.4 Ethical Note</w:t>
            </w:r>
            <w:r>
              <w:rPr>
                <w:noProof/>
                <w:webHidden/>
              </w:rPr>
              <w:tab/>
            </w:r>
            <w:r>
              <w:rPr>
                <w:noProof/>
                <w:webHidden/>
              </w:rPr>
              <w:fldChar w:fldCharType="begin"/>
            </w:r>
            <w:r>
              <w:rPr>
                <w:noProof/>
                <w:webHidden/>
              </w:rPr>
              <w:instrText xml:space="preserve"> PAGEREF _Toc210849120 \h </w:instrText>
            </w:r>
            <w:r>
              <w:rPr>
                <w:noProof/>
                <w:webHidden/>
              </w:rPr>
            </w:r>
            <w:r>
              <w:rPr>
                <w:noProof/>
                <w:webHidden/>
              </w:rPr>
              <w:fldChar w:fldCharType="separate"/>
            </w:r>
            <w:r>
              <w:rPr>
                <w:noProof/>
                <w:webHidden/>
              </w:rPr>
              <w:t>8</w:t>
            </w:r>
            <w:r>
              <w:rPr>
                <w:noProof/>
                <w:webHidden/>
              </w:rPr>
              <w:fldChar w:fldCharType="end"/>
            </w:r>
          </w:hyperlink>
        </w:p>
        <w:p w:rsidR="00A10987" w:rsidRDefault="00A10987">
          <w:pPr>
            <w:pStyle w:val="TOC2"/>
            <w:tabs>
              <w:tab w:val="right" w:leader="dot" w:pos="9350"/>
            </w:tabs>
            <w:rPr>
              <w:noProof/>
            </w:rPr>
          </w:pPr>
          <w:hyperlink w:anchor="_Toc210849121" w:history="1">
            <w:r w:rsidRPr="00C642ED">
              <w:rPr>
                <w:rStyle w:val="Hyperlink"/>
                <w:rFonts w:ascii="Cambria" w:hAnsi="Cambria" w:cs="Cambria"/>
                <w:noProof/>
              </w:rPr>
              <w:t>🧩</w:t>
            </w:r>
            <w:r w:rsidRPr="00C642ED">
              <w:rPr>
                <w:rStyle w:val="Hyperlink"/>
                <w:noProof/>
              </w:rPr>
              <w:t xml:space="preserve"> 6. Conclusion</w:t>
            </w:r>
            <w:r>
              <w:rPr>
                <w:noProof/>
                <w:webHidden/>
              </w:rPr>
              <w:tab/>
            </w:r>
            <w:r>
              <w:rPr>
                <w:noProof/>
                <w:webHidden/>
              </w:rPr>
              <w:fldChar w:fldCharType="begin"/>
            </w:r>
            <w:r>
              <w:rPr>
                <w:noProof/>
                <w:webHidden/>
              </w:rPr>
              <w:instrText xml:space="preserve"> PAGEREF _Toc210849121 \h </w:instrText>
            </w:r>
            <w:r>
              <w:rPr>
                <w:noProof/>
                <w:webHidden/>
              </w:rPr>
            </w:r>
            <w:r>
              <w:rPr>
                <w:noProof/>
                <w:webHidden/>
              </w:rPr>
              <w:fldChar w:fldCharType="separate"/>
            </w:r>
            <w:r>
              <w:rPr>
                <w:noProof/>
                <w:webHidden/>
              </w:rPr>
              <w:t>8</w:t>
            </w:r>
            <w:r>
              <w:rPr>
                <w:noProof/>
                <w:webHidden/>
              </w:rPr>
              <w:fldChar w:fldCharType="end"/>
            </w:r>
          </w:hyperlink>
        </w:p>
        <w:p w:rsidR="00A10987" w:rsidRDefault="00A10987">
          <w:pPr>
            <w:pStyle w:val="TOC2"/>
            <w:tabs>
              <w:tab w:val="right" w:leader="dot" w:pos="9350"/>
            </w:tabs>
            <w:rPr>
              <w:noProof/>
            </w:rPr>
          </w:pPr>
          <w:hyperlink w:anchor="_Toc210849122" w:history="1">
            <w:r w:rsidRPr="00C642ED">
              <w:rPr>
                <w:rStyle w:val="Hyperlink"/>
                <w:rFonts w:ascii="Cambria" w:hAnsi="Cambria" w:cs="Cambria"/>
                <w:noProof/>
              </w:rPr>
              <w:t>👥</w:t>
            </w:r>
            <w:r w:rsidRPr="00C642ED">
              <w:rPr>
                <w:rStyle w:val="Hyperlink"/>
                <w:noProof/>
              </w:rPr>
              <w:t xml:space="preserve"> 7. Individual Contributions</w:t>
            </w:r>
            <w:r>
              <w:rPr>
                <w:noProof/>
                <w:webHidden/>
              </w:rPr>
              <w:tab/>
            </w:r>
            <w:r>
              <w:rPr>
                <w:noProof/>
                <w:webHidden/>
              </w:rPr>
              <w:fldChar w:fldCharType="begin"/>
            </w:r>
            <w:r>
              <w:rPr>
                <w:noProof/>
                <w:webHidden/>
              </w:rPr>
              <w:instrText xml:space="preserve"> PAGEREF _Toc210849122 \h </w:instrText>
            </w:r>
            <w:r>
              <w:rPr>
                <w:noProof/>
                <w:webHidden/>
              </w:rPr>
            </w:r>
            <w:r>
              <w:rPr>
                <w:noProof/>
                <w:webHidden/>
              </w:rPr>
              <w:fldChar w:fldCharType="separate"/>
            </w:r>
            <w:r>
              <w:rPr>
                <w:noProof/>
                <w:webHidden/>
              </w:rPr>
              <w:t>9</w:t>
            </w:r>
            <w:r>
              <w:rPr>
                <w:noProof/>
                <w:webHidden/>
              </w:rPr>
              <w:fldChar w:fldCharType="end"/>
            </w:r>
          </w:hyperlink>
        </w:p>
        <w:p w:rsidR="008763A9" w:rsidRDefault="008763A9">
          <w:r>
            <w:fldChar w:fldCharType="end"/>
          </w:r>
        </w:p>
      </w:sdtContent>
    </w:sdt>
    <w:p w:rsidR="008763A9" w:rsidRDefault="008763A9" w:rsidP="008763A9">
      <w:pPr>
        <w:jc w:val="both"/>
        <w:rPr>
          <w:rFonts w:ascii="Times New Roman" w:hAnsi="Times New Roman" w:cs="Times New Roman"/>
          <w:sz w:val="24"/>
          <w:szCs w:val="24"/>
        </w:rPr>
      </w:pPr>
    </w:p>
    <w:p w:rsidR="008763A9" w:rsidRDefault="008763A9" w:rsidP="00AB3D67">
      <w:pPr>
        <w:jc w:val="center"/>
        <w:rPr>
          <w:rFonts w:ascii="Times New Roman" w:hAnsi="Times New Roman" w:cs="Times New Roman"/>
          <w:sz w:val="24"/>
          <w:szCs w:val="24"/>
        </w:rPr>
      </w:pPr>
    </w:p>
    <w:p w:rsidR="008763A9" w:rsidRDefault="008763A9" w:rsidP="00AB3D67">
      <w:pPr>
        <w:jc w:val="center"/>
        <w:rPr>
          <w:rFonts w:ascii="Times New Roman" w:hAnsi="Times New Roman" w:cs="Times New Roman"/>
          <w:sz w:val="24"/>
          <w:szCs w:val="24"/>
        </w:rPr>
      </w:pPr>
    </w:p>
    <w:p w:rsidR="008763A9" w:rsidRPr="00976514" w:rsidRDefault="008763A9" w:rsidP="00451DB1">
      <w:pPr>
        <w:rPr>
          <w:rFonts w:ascii="Times New Roman" w:hAnsi="Times New Roman" w:cs="Times New Roman"/>
          <w:sz w:val="24"/>
          <w:szCs w:val="24"/>
        </w:rPr>
      </w:pPr>
    </w:p>
    <w:p w:rsidR="00976514" w:rsidRPr="00976514" w:rsidRDefault="00976514" w:rsidP="00976514">
      <w:pPr>
        <w:pStyle w:val="Heading1"/>
        <w:numPr>
          <w:ilvl w:val="0"/>
          <w:numId w:val="2"/>
        </w:numPr>
        <w:spacing w:before="0" w:line="240" w:lineRule="auto"/>
        <w:rPr>
          <w:rFonts w:ascii="Times New Roman" w:hAnsi="Times New Roman" w:cs="Times New Roman"/>
          <w:szCs w:val="28"/>
        </w:rPr>
      </w:pPr>
      <w:bookmarkStart w:id="0" w:name="_Toc210849100"/>
      <w:r w:rsidRPr="00976514">
        <w:rPr>
          <w:rFonts w:ascii="Times New Roman" w:hAnsi="Times New Roman" w:cs="Times New Roman"/>
          <w:szCs w:val="28"/>
        </w:rPr>
        <w:lastRenderedPageBreak/>
        <w:t>Introduction</w:t>
      </w:r>
      <w:bookmarkEnd w:id="0"/>
      <w:r w:rsidRPr="00976514">
        <w:rPr>
          <w:rFonts w:ascii="Times New Roman" w:hAnsi="Times New Roman" w:cs="Times New Roman"/>
          <w:szCs w:val="28"/>
        </w:rPr>
        <w:t xml:space="preserve"> </w:t>
      </w:r>
    </w:p>
    <w:p w:rsidR="00976514" w:rsidRPr="00976514" w:rsidRDefault="00976514" w:rsidP="006A7234">
      <w:pPr>
        <w:pStyle w:val="Heading2"/>
        <w:ind w:left="720"/>
      </w:pPr>
      <w:r w:rsidRPr="00976514">
        <w:t xml:space="preserve"> </w:t>
      </w:r>
      <w:bookmarkStart w:id="1" w:name="_Toc210849101"/>
      <w:r w:rsidR="008763A9">
        <w:t xml:space="preserve">1.1 </w:t>
      </w:r>
      <w:r w:rsidRPr="00976514">
        <w:t>Background</w:t>
      </w:r>
      <w:bookmarkEnd w:id="1"/>
      <w:r w:rsidRPr="00976514">
        <w:t xml:space="preserve"> </w:t>
      </w:r>
    </w:p>
    <w:p w:rsidR="00976514" w:rsidRPr="00976514" w:rsidRDefault="00976514" w:rsidP="00976514">
      <w:pPr>
        <w:ind w:left="720"/>
        <w:rPr>
          <w:rFonts w:ascii="Times New Roman" w:hAnsi="Times New Roman" w:cs="Times New Roman"/>
          <w:sz w:val="24"/>
          <w:szCs w:val="24"/>
        </w:rPr>
      </w:pPr>
      <w:r w:rsidRPr="00976514">
        <w:rPr>
          <w:rFonts w:ascii="Times New Roman" w:hAnsi="Times New Roman" w:cs="Times New Roman"/>
          <w:sz w:val="24"/>
          <w:szCs w:val="24"/>
        </w:rPr>
        <w:t>Understanding interspecies competition is crucial to explaining behavioral adaptation among animals. This project focuses on the interactions between Egyptian Fruit Bats (Rousettus aegyptiacus) and Black Rats (Rattus rattus). Zoologists observed how bats react when rats appear near their food sources, particularly whether bats treat rats as predators (threat) or competitors (rivals for food).</w:t>
      </w:r>
    </w:p>
    <w:p w:rsidR="00976514" w:rsidRDefault="00976514" w:rsidP="00976514">
      <w:pPr>
        <w:ind w:left="720"/>
        <w:rPr>
          <w:rFonts w:ascii="Times New Roman" w:hAnsi="Times New Roman" w:cs="Times New Roman"/>
          <w:sz w:val="24"/>
          <w:szCs w:val="24"/>
        </w:rPr>
      </w:pPr>
      <w:r w:rsidRPr="00976514">
        <w:rPr>
          <w:rFonts w:ascii="Times New Roman" w:hAnsi="Times New Roman" w:cs="Times New Roman"/>
          <w:sz w:val="24"/>
          <w:szCs w:val="24"/>
        </w:rPr>
        <w:t>The datasets provided contain video-based observations from a semi-natural colony over seven months, recording individual bat landings and rat activity patterns.</w:t>
      </w: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rsidP="00976514">
      <w:pPr>
        <w:ind w:left="720"/>
        <w:rPr>
          <w:rFonts w:ascii="Times New Roman" w:hAnsi="Times New Roman" w:cs="Times New Roman"/>
          <w:sz w:val="24"/>
          <w:szCs w:val="24"/>
        </w:rPr>
      </w:pPr>
    </w:p>
    <w:p w:rsidR="00976514" w:rsidRDefault="00976514">
      <w:pPr>
        <w:rPr>
          <w:rFonts w:ascii="Times New Roman" w:hAnsi="Times New Roman" w:cs="Times New Roman"/>
          <w:sz w:val="24"/>
          <w:szCs w:val="24"/>
        </w:rPr>
      </w:pPr>
    </w:p>
    <w:p w:rsidR="00A10987" w:rsidRDefault="00A10987">
      <w:pPr>
        <w:rPr>
          <w:rFonts w:ascii="Times New Roman" w:hAnsi="Times New Roman" w:cs="Times New Roman"/>
          <w:sz w:val="24"/>
          <w:szCs w:val="24"/>
        </w:rPr>
      </w:pPr>
    </w:p>
    <w:p w:rsidR="00A10987" w:rsidRDefault="00A10987">
      <w:pPr>
        <w:rPr>
          <w:rFonts w:ascii="Times New Roman" w:hAnsi="Times New Roman" w:cs="Times New Roman"/>
          <w:sz w:val="24"/>
          <w:szCs w:val="24"/>
        </w:rPr>
      </w:pPr>
    </w:p>
    <w:p w:rsidR="00A10987" w:rsidRDefault="00A10987">
      <w:pPr>
        <w:rPr>
          <w:rFonts w:ascii="Times New Roman" w:hAnsi="Times New Roman" w:cs="Times New Roman"/>
          <w:sz w:val="24"/>
          <w:szCs w:val="24"/>
        </w:rPr>
      </w:pPr>
    </w:p>
    <w:p w:rsidR="00A10987" w:rsidRDefault="00A10987">
      <w:pPr>
        <w:rPr>
          <w:rFonts w:ascii="Times New Roman" w:hAnsi="Times New Roman" w:cs="Times New Roman"/>
          <w:sz w:val="24"/>
          <w:szCs w:val="24"/>
        </w:rPr>
      </w:pPr>
    </w:p>
    <w:p w:rsidR="00A10987" w:rsidRDefault="00A10987">
      <w:pPr>
        <w:rPr>
          <w:rFonts w:ascii="Times New Roman" w:hAnsi="Times New Roman" w:cs="Times New Roman"/>
          <w:sz w:val="24"/>
          <w:szCs w:val="24"/>
        </w:rPr>
      </w:pPr>
    </w:p>
    <w:p w:rsidR="00A10987" w:rsidRDefault="00A10987">
      <w:pPr>
        <w:rPr>
          <w:rFonts w:ascii="Times New Roman" w:hAnsi="Times New Roman" w:cs="Times New Roman"/>
          <w:sz w:val="24"/>
          <w:szCs w:val="24"/>
        </w:rPr>
      </w:pPr>
    </w:p>
    <w:p w:rsidR="00A10987" w:rsidRDefault="00A10987">
      <w:pPr>
        <w:rPr>
          <w:rFonts w:ascii="Times New Roman" w:hAnsi="Times New Roman" w:cs="Times New Roman"/>
          <w:sz w:val="24"/>
          <w:szCs w:val="24"/>
        </w:rPr>
      </w:pPr>
    </w:p>
    <w:p w:rsidR="00976514" w:rsidRDefault="00E611EA" w:rsidP="00976514">
      <w:pPr>
        <w:pStyle w:val="Heading2"/>
        <w:rPr>
          <w:szCs w:val="24"/>
        </w:rPr>
      </w:pPr>
      <w:bookmarkStart w:id="2" w:name="_Toc210849102"/>
      <w:r>
        <w:rPr>
          <w:szCs w:val="24"/>
        </w:rPr>
        <w:lastRenderedPageBreak/>
        <w:t xml:space="preserve">1.2 </w:t>
      </w:r>
      <w:r w:rsidR="00976514" w:rsidRPr="00976514">
        <w:rPr>
          <w:szCs w:val="24"/>
        </w:rPr>
        <w:t>Project Objectives</w:t>
      </w:r>
      <w:bookmarkEnd w:id="2"/>
    </w:p>
    <w:p w:rsidR="00976514" w:rsidRDefault="00976514" w:rsidP="00976514">
      <w:pPr>
        <w:spacing w:after="0"/>
        <w:ind w:left="360"/>
      </w:pPr>
      <w:r>
        <w:t>The project addresses two main investigations:</w:t>
      </w:r>
    </w:p>
    <w:p w:rsidR="00976514" w:rsidRDefault="00976514" w:rsidP="00976514">
      <w:pPr>
        <w:pStyle w:val="ListParagraph"/>
        <w:numPr>
          <w:ilvl w:val="0"/>
          <w:numId w:val="3"/>
        </w:numPr>
        <w:spacing w:after="0"/>
        <w:ind w:left="1080"/>
      </w:pPr>
      <w:r>
        <w:t>Investigation A: Do bats perceive rats as potential predators or simply competitors for food?</w:t>
      </w:r>
    </w:p>
    <w:p w:rsidR="00976514" w:rsidRDefault="00976514" w:rsidP="00976514">
      <w:pPr>
        <w:pStyle w:val="ListParagraph"/>
        <w:numPr>
          <w:ilvl w:val="0"/>
          <w:numId w:val="3"/>
        </w:numPr>
        <w:spacing w:after="0"/>
        <w:ind w:left="1080"/>
      </w:pPr>
      <w:r>
        <w:t>Investigation B: How do these behavioral patterns change across seasons (winter vs spring)?</w:t>
      </w:r>
    </w:p>
    <w:p w:rsidR="00976514" w:rsidRDefault="00976514" w:rsidP="00976514">
      <w:pPr>
        <w:pStyle w:val="ListParagraph"/>
        <w:spacing w:after="0"/>
        <w:ind w:left="1080"/>
      </w:pPr>
    </w:p>
    <w:p w:rsidR="00976514" w:rsidRDefault="00976514" w:rsidP="00976514">
      <w:pPr>
        <w:spacing w:after="0"/>
        <w:ind w:left="360"/>
      </w:pPr>
      <w:r>
        <w:t>By using Python-based data science techniques, the study aims to uncover whether rat presence alters bat risk-taking behavior and how environmental conditions affect these interactions.</w:t>
      </w:r>
    </w:p>
    <w:p w:rsidR="008763A9" w:rsidRPr="00976514" w:rsidRDefault="008763A9" w:rsidP="00976514">
      <w:pPr>
        <w:spacing w:after="0"/>
        <w:ind w:left="360"/>
      </w:pPr>
    </w:p>
    <w:p w:rsidR="00976514" w:rsidRPr="00976514" w:rsidRDefault="00976514" w:rsidP="00976514">
      <w:pPr>
        <w:spacing w:after="0"/>
        <w:jc w:val="both"/>
        <w:rPr>
          <w:rFonts w:ascii="Times New Roman" w:hAnsi="Times New Roman" w:cs="Times New Roman"/>
          <w:sz w:val="24"/>
          <w:szCs w:val="24"/>
        </w:rPr>
      </w:pPr>
    </w:p>
    <w:p w:rsidR="008763A9" w:rsidRDefault="008763A9" w:rsidP="00976514">
      <w:pPr>
        <w:rPr>
          <w:rFonts w:ascii="Times New Roman" w:hAnsi="Times New Roman" w:cs="Times New Roman"/>
        </w:rPr>
      </w:pPr>
    </w:p>
    <w:p w:rsidR="008763A9" w:rsidRDefault="008763A9">
      <w:pPr>
        <w:rPr>
          <w:rFonts w:ascii="Times New Roman" w:hAnsi="Times New Roman" w:cs="Times New Roman"/>
        </w:rPr>
      </w:pPr>
      <w:r>
        <w:rPr>
          <w:rFonts w:ascii="Times New Roman" w:hAnsi="Times New Roman" w:cs="Times New Roman"/>
        </w:rPr>
        <w:br w:type="page"/>
      </w:r>
    </w:p>
    <w:p w:rsidR="00976514" w:rsidRDefault="008763A9" w:rsidP="008763A9">
      <w:pPr>
        <w:pStyle w:val="Heading1"/>
        <w:numPr>
          <w:ilvl w:val="0"/>
          <w:numId w:val="2"/>
        </w:numPr>
      </w:pPr>
      <w:bookmarkStart w:id="3" w:name="_Toc210849103"/>
      <w:r>
        <w:lastRenderedPageBreak/>
        <w:t>Methodology</w:t>
      </w:r>
      <w:bookmarkEnd w:id="3"/>
      <w:r>
        <w:t xml:space="preserve"> </w:t>
      </w:r>
    </w:p>
    <w:p w:rsidR="00581C2C" w:rsidRDefault="008763A9" w:rsidP="00581C2C">
      <w:pPr>
        <w:pStyle w:val="Heading2"/>
        <w:numPr>
          <w:ilvl w:val="1"/>
          <w:numId w:val="2"/>
        </w:numPr>
      </w:pPr>
      <w:bookmarkStart w:id="4" w:name="_Toc210849104"/>
      <w:r>
        <w:t>Data Description</w:t>
      </w:r>
      <w:r w:rsidR="00581C2C">
        <w:t>.</w:t>
      </w:r>
      <w:bookmarkEnd w:id="4"/>
    </w:p>
    <w:p w:rsidR="008763A9" w:rsidRDefault="008763A9" w:rsidP="00581C2C">
      <w:pPr>
        <w:ind w:left="1440"/>
      </w:pPr>
      <w:r w:rsidRPr="00581C2C">
        <w:t xml:space="preserve"> </w:t>
      </w:r>
      <w:r w:rsidR="00581C2C" w:rsidRPr="00581C2C">
        <w:t>Two datasets were analyzed:</w:t>
      </w:r>
    </w:p>
    <w:tbl>
      <w:tblPr>
        <w:tblStyle w:val="TableGrid"/>
        <w:tblW w:w="0" w:type="auto"/>
        <w:tblInd w:w="1440" w:type="dxa"/>
        <w:tblLook w:val="04A0"/>
      </w:tblPr>
      <w:tblGrid>
        <w:gridCol w:w="2569"/>
        <w:gridCol w:w="2581"/>
        <w:gridCol w:w="2986"/>
      </w:tblGrid>
      <w:tr w:rsidR="00581C2C" w:rsidTr="00581C2C">
        <w:tc>
          <w:tcPr>
            <w:tcW w:w="3192" w:type="dxa"/>
          </w:tcPr>
          <w:p w:rsidR="00581C2C" w:rsidRDefault="00581C2C" w:rsidP="00581C2C">
            <w:pPr>
              <w:rPr>
                <w:szCs w:val="24"/>
              </w:rPr>
            </w:pPr>
            <w:r>
              <w:rPr>
                <w:szCs w:val="24"/>
              </w:rPr>
              <w:t>Dataset</w:t>
            </w:r>
          </w:p>
        </w:tc>
        <w:tc>
          <w:tcPr>
            <w:tcW w:w="3192" w:type="dxa"/>
          </w:tcPr>
          <w:p w:rsidR="00581C2C" w:rsidRDefault="00581C2C" w:rsidP="00581C2C">
            <w:pPr>
              <w:rPr>
                <w:szCs w:val="24"/>
              </w:rPr>
            </w:pPr>
            <w:r>
              <w:rPr>
                <w:szCs w:val="24"/>
              </w:rPr>
              <w:t>Description</w:t>
            </w:r>
          </w:p>
        </w:tc>
        <w:tc>
          <w:tcPr>
            <w:tcW w:w="3192" w:type="dxa"/>
          </w:tcPr>
          <w:p w:rsidR="00581C2C" w:rsidRDefault="00581C2C" w:rsidP="00581C2C">
            <w:pPr>
              <w:rPr>
                <w:szCs w:val="24"/>
              </w:rPr>
            </w:pPr>
            <w:r>
              <w:rPr>
                <w:szCs w:val="24"/>
              </w:rPr>
              <w:t>Key Variables</w:t>
            </w:r>
          </w:p>
        </w:tc>
      </w:tr>
      <w:tr w:rsidR="00581C2C" w:rsidTr="00581C2C">
        <w:tc>
          <w:tcPr>
            <w:tcW w:w="3192" w:type="dxa"/>
          </w:tcPr>
          <w:p w:rsidR="00581C2C" w:rsidRPr="00581C2C" w:rsidRDefault="00581C2C" w:rsidP="00581C2C">
            <w:r>
              <w:rPr>
                <w:szCs w:val="24"/>
              </w:rPr>
              <w:t>dataset1</w:t>
            </w:r>
            <w:r>
              <w:t>.cvs</w:t>
            </w:r>
          </w:p>
        </w:tc>
        <w:tc>
          <w:tcPr>
            <w:tcW w:w="3192" w:type="dxa"/>
          </w:tcPr>
          <w:p w:rsidR="00581C2C" w:rsidRDefault="00581C2C" w:rsidP="00581C2C">
            <w:pPr>
              <w:rPr>
                <w:szCs w:val="24"/>
              </w:rPr>
            </w:pPr>
            <w:r>
              <w:rPr>
                <w:szCs w:val="24"/>
              </w:rPr>
              <w:t>each record represents a bat landing event.</w:t>
            </w:r>
          </w:p>
        </w:tc>
        <w:tc>
          <w:tcPr>
            <w:tcW w:w="3192" w:type="dxa"/>
          </w:tcPr>
          <w:p w:rsidR="00581C2C" w:rsidRDefault="00581C2C" w:rsidP="00581C2C">
            <w:pPr>
              <w:rPr>
                <w:szCs w:val="24"/>
              </w:rPr>
            </w:pPr>
            <w:r>
              <w:rPr>
                <w:szCs w:val="24"/>
              </w:rPr>
              <w:t>risk, reward, seconds_after_rat_arrival,</w:t>
            </w:r>
          </w:p>
          <w:p w:rsidR="00581C2C" w:rsidRDefault="00581C2C" w:rsidP="00581C2C">
            <w:pPr>
              <w:rPr>
                <w:szCs w:val="24"/>
              </w:rPr>
            </w:pPr>
            <w:r>
              <w:rPr>
                <w:szCs w:val="24"/>
              </w:rPr>
              <w:t>season, month, rat_period_start,</w:t>
            </w:r>
          </w:p>
          <w:p w:rsidR="00581C2C" w:rsidRDefault="00581C2C" w:rsidP="00581C2C">
            <w:pPr>
              <w:rPr>
                <w:szCs w:val="24"/>
              </w:rPr>
            </w:pPr>
            <w:r>
              <w:rPr>
                <w:szCs w:val="24"/>
              </w:rPr>
              <w:t>rat_period_end</w:t>
            </w:r>
          </w:p>
        </w:tc>
      </w:tr>
      <w:tr w:rsidR="00581C2C" w:rsidTr="00581C2C">
        <w:tc>
          <w:tcPr>
            <w:tcW w:w="3192" w:type="dxa"/>
          </w:tcPr>
          <w:p w:rsidR="00581C2C" w:rsidRDefault="00581C2C" w:rsidP="00581C2C">
            <w:pPr>
              <w:rPr>
                <w:szCs w:val="24"/>
              </w:rPr>
            </w:pPr>
            <w:r>
              <w:rPr>
                <w:szCs w:val="24"/>
              </w:rPr>
              <w:t>dataset2.csv</w:t>
            </w:r>
          </w:p>
        </w:tc>
        <w:tc>
          <w:tcPr>
            <w:tcW w:w="3192" w:type="dxa"/>
          </w:tcPr>
          <w:p w:rsidR="00581C2C" w:rsidRDefault="00581C2C" w:rsidP="00581C2C">
            <w:pPr>
              <w:rPr>
                <w:szCs w:val="24"/>
              </w:rPr>
            </w:pPr>
            <w:r>
              <w:rPr>
                <w:szCs w:val="24"/>
              </w:rPr>
              <w:t>aggregated 30-min observations of rat activity</w:t>
            </w:r>
          </w:p>
        </w:tc>
        <w:tc>
          <w:tcPr>
            <w:tcW w:w="3192" w:type="dxa"/>
          </w:tcPr>
          <w:p w:rsidR="00581C2C" w:rsidRDefault="00581C2C" w:rsidP="00581C2C">
            <w:pPr>
              <w:rPr>
                <w:szCs w:val="24"/>
              </w:rPr>
            </w:pPr>
            <w:r>
              <w:rPr>
                <w:szCs w:val="24"/>
              </w:rPr>
              <w:t xml:space="preserve">rat_arrival_number, </w:t>
            </w:r>
          </w:p>
          <w:p w:rsidR="00581C2C" w:rsidRDefault="00581C2C" w:rsidP="00581C2C">
            <w:pPr>
              <w:rPr>
                <w:szCs w:val="24"/>
              </w:rPr>
            </w:pPr>
            <w:r>
              <w:rPr>
                <w:szCs w:val="24"/>
              </w:rPr>
              <w:t>bat_landing_number,</w:t>
            </w:r>
          </w:p>
          <w:p w:rsidR="00581C2C" w:rsidRDefault="00581C2C" w:rsidP="00581C2C">
            <w:pPr>
              <w:rPr>
                <w:szCs w:val="24"/>
              </w:rPr>
            </w:pPr>
            <w:r>
              <w:rPr>
                <w:szCs w:val="24"/>
              </w:rPr>
              <w:t xml:space="preserve">food_availability, </w:t>
            </w:r>
          </w:p>
          <w:p w:rsidR="00581C2C" w:rsidRDefault="00581C2C" w:rsidP="00581C2C">
            <w:pPr>
              <w:rPr>
                <w:szCs w:val="24"/>
              </w:rPr>
            </w:pPr>
            <w:r>
              <w:rPr>
                <w:szCs w:val="24"/>
              </w:rPr>
              <w:t xml:space="preserve">month, </w:t>
            </w:r>
          </w:p>
          <w:p w:rsidR="00581C2C" w:rsidRDefault="00581C2C" w:rsidP="00581C2C">
            <w:pPr>
              <w:rPr>
                <w:szCs w:val="24"/>
              </w:rPr>
            </w:pPr>
            <w:r>
              <w:rPr>
                <w:szCs w:val="24"/>
              </w:rPr>
              <w:t>hours_after_sunset</w:t>
            </w:r>
          </w:p>
        </w:tc>
      </w:tr>
    </w:tbl>
    <w:p w:rsidR="00581C2C" w:rsidRDefault="00581C2C" w:rsidP="00581C2C">
      <w:pPr>
        <w:ind w:left="1440"/>
        <w:rPr>
          <w:szCs w:val="24"/>
        </w:rPr>
      </w:pPr>
    </w:p>
    <w:p w:rsidR="009A1008" w:rsidRDefault="009A1008" w:rsidP="00581C2C">
      <w:pPr>
        <w:ind w:left="1440"/>
        <w:rPr>
          <w:szCs w:val="24"/>
        </w:rPr>
      </w:pPr>
      <w:r w:rsidRPr="009A1008">
        <w:rPr>
          <w:szCs w:val="24"/>
        </w:rPr>
        <w:t>Both datasets were preprocessed to handle missing data, ensure proper time formatting, and derive new variables such as rat_duration (difference between rat_period_end and rat_period_start).</w:t>
      </w:r>
    </w:p>
    <w:p w:rsidR="009A1008" w:rsidRDefault="009A1008" w:rsidP="00581C2C">
      <w:pPr>
        <w:ind w:left="1440"/>
        <w:rPr>
          <w:szCs w:val="24"/>
        </w:rPr>
      </w:pPr>
    </w:p>
    <w:p w:rsidR="009A1008" w:rsidRDefault="009A1008" w:rsidP="009A1008">
      <w:pPr>
        <w:pStyle w:val="Heading2"/>
        <w:numPr>
          <w:ilvl w:val="1"/>
          <w:numId w:val="2"/>
        </w:numPr>
      </w:pPr>
      <w:bookmarkStart w:id="5" w:name="_Toc210849105"/>
      <w:r>
        <w:t>Tools Used</w:t>
      </w:r>
      <w:bookmarkEnd w:id="5"/>
      <w:r>
        <w:t xml:space="preserve"> </w:t>
      </w:r>
    </w:p>
    <w:p w:rsidR="009A1008" w:rsidRDefault="009A1008" w:rsidP="009A1008">
      <w:pPr>
        <w:pStyle w:val="ListParagraph"/>
        <w:spacing w:after="0"/>
        <w:ind w:left="1440"/>
      </w:pPr>
      <w:r>
        <w:t>All analyses were performed using Python:</w:t>
      </w:r>
    </w:p>
    <w:p w:rsidR="009A1008" w:rsidRDefault="009A1008" w:rsidP="009A1008">
      <w:pPr>
        <w:pStyle w:val="ListParagraph"/>
        <w:spacing w:after="0"/>
        <w:ind w:left="1440"/>
      </w:pPr>
    </w:p>
    <w:p w:rsidR="009A1008" w:rsidRDefault="009A1008" w:rsidP="009A1008">
      <w:pPr>
        <w:pStyle w:val="ListParagraph"/>
        <w:spacing w:after="0"/>
        <w:ind w:left="1440"/>
      </w:pPr>
      <w:r>
        <w:t>pandas → data loading &amp; cleaning</w:t>
      </w:r>
    </w:p>
    <w:p w:rsidR="009A1008" w:rsidRDefault="009A1008" w:rsidP="009A1008">
      <w:pPr>
        <w:pStyle w:val="ListParagraph"/>
        <w:spacing w:after="0"/>
        <w:ind w:left="1440"/>
      </w:pPr>
      <w:r>
        <w:t>seaborn and matplotlib → visualization</w:t>
      </w:r>
    </w:p>
    <w:p w:rsidR="009A1008" w:rsidRDefault="009A1008" w:rsidP="009A1008">
      <w:pPr>
        <w:pStyle w:val="ListParagraph"/>
        <w:spacing w:after="0"/>
        <w:ind w:left="1440"/>
      </w:pPr>
      <w:r>
        <w:t>scipy.stats → statistical tests (t-test, correlation)</w:t>
      </w:r>
    </w:p>
    <w:p w:rsidR="009A1008" w:rsidRDefault="009A1008" w:rsidP="009A1008">
      <w:pPr>
        <w:pStyle w:val="ListParagraph"/>
        <w:spacing w:after="0"/>
        <w:ind w:left="1440"/>
      </w:pPr>
      <w:r>
        <w:t>scikit-learn (optional) → modeling for extension tasks</w:t>
      </w:r>
    </w:p>
    <w:p w:rsidR="009A1008" w:rsidRDefault="009A1008" w:rsidP="009A1008">
      <w:pPr>
        <w:pStyle w:val="ListParagraph"/>
        <w:spacing w:after="0"/>
        <w:ind w:left="1440"/>
      </w:pPr>
    </w:p>
    <w:p w:rsidR="009A1008" w:rsidRDefault="009A1008" w:rsidP="009A1008">
      <w:pPr>
        <w:pStyle w:val="ListParagraph"/>
        <w:spacing w:after="0"/>
        <w:ind w:left="1440"/>
      </w:pPr>
      <w:r>
        <w:t>No external tools like Excel were used.</w:t>
      </w:r>
    </w:p>
    <w:p w:rsidR="009A1008" w:rsidRDefault="009A1008" w:rsidP="009A1008">
      <w:pPr>
        <w:pStyle w:val="Heading2"/>
        <w:numPr>
          <w:ilvl w:val="1"/>
          <w:numId w:val="2"/>
        </w:numPr>
      </w:pPr>
      <w:bookmarkStart w:id="6" w:name="_Toc210849106"/>
      <w:r>
        <w:t>Data Cleaning and Feature Engineering</w:t>
      </w:r>
      <w:bookmarkEnd w:id="6"/>
    </w:p>
    <w:p w:rsidR="009A1008" w:rsidRDefault="009A1008" w:rsidP="009A1008">
      <w:pPr>
        <w:pStyle w:val="NormalWeb"/>
        <w:spacing w:before="0" w:beforeAutospacing="0" w:after="0" w:afterAutospacing="0"/>
        <w:ind w:left="1440"/>
      </w:pPr>
      <w:r>
        <w:rPr>
          <w:rFonts w:hAnsi="Symbol"/>
        </w:rPr>
        <w:t></w:t>
      </w:r>
      <w:r>
        <w:t xml:space="preserve">  Converted time columns (</w:t>
      </w:r>
      <w:r>
        <w:rPr>
          <w:rStyle w:val="HTMLCode"/>
          <w:rFonts w:eastAsiaTheme="majorEastAsia"/>
        </w:rPr>
        <w:t>start_time</w:t>
      </w:r>
      <w:r>
        <w:t xml:space="preserve">, </w:t>
      </w:r>
      <w:r>
        <w:rPr>
          <w:rStyle w:val="HTMLCode"/>
          <w:rFonts w:eastAsiaTheme="majorEastAsia"/>
        </w:rPr>
        <w:t>rat_period_start</w:t>
      </w:r>
      <w:r>
        <w:t xml:space="preserve">, </w:t>
      </w:r>
      <w:r>
        <w:rPr>
          <w:rStyle w:val="HTMLCode"/>
          <w:rFonts w:eastAsiaTheme="majorEastAsia"/>
        </w:rPr>
        <w:t>rat_period_end</w:t>
      </w:r>
      <w:r>
        <w:t>) into datetime format.</w:t>
      </w:r>
    </w:p>
    <w:p w:rsidR="009A1008" w:rsidRDefault="009A1008" w:rsidP="009A1008">
      <w:pPr>
        <w:pStyle w:val="NormalWeb"/>
        <w:spacing w:before="0" w:beforeAutospacing="0" w:after="0" w:afterAutospacing="0"/>
        <w:ind w:left="1440"/>
      </w:pPr>
      <w:r>
        <w:rPr>
          <w:rFonts w:hAnsi="Symbol"/>
        </w:rPr>
        <w:t></w:t>
      </w:r>
      <w:r>
        <w:t xml:space="preserve">  Removed missing </w:t>
      </w:r>
      <w:r>
        <w:rPr>
          <w:rStyle w:val="HTMLCode"/>
          <w:rFonts w:eastAsiaTheme="majorEastAsia"/>
        </w:rPr>
        <w:t>risk</w:t>
      </w:r>
      <w:r>
        <w:t xml:space="preserve"> and </w:t>
      </w:r>
      <w:r>
        <w:rPr>
          <w:rStyle w:val="HTMLCode"/>
          <w:rFonts w:eastAsiaTheme="majorEastAsia"/>
        </w:rPr>
        <w:t>reward</w:t>
      </w:r>
      <w:r>
        <w:t xml:space="preserve"> values.</w:t>
      </w:r>
    </w:p>
    <w:p w:rsidR="009A1008" w:rsidRDefault="009A1008" w:rsidP="009A1008">
      <w:pPr>
        <w:pStyle w:val="NormalWeb"/>
        <w:spacing w:before="0" w:beforeAutospacing="0" w:after="0" w:afterAutospacing="0"/>
        <w:ind w:left="1440"/>
      </w:pPr>
      <w:r>
        <w:rPr>
          <w:rFonts w:hAnsi="Symbol"/>
        </w:rPr>
        <w:t></w:t>
      </w:r>
      <w:r>
        <w:t xml:space="preserve">  Created </w:t>
      </w:r>
      <w:r>
        <w:rPr>
          <w:rStyle w:val="HTMLCode"/>
          <w:rFonts w:eastAsiaTheme="majorEastAsia"/>
        </w:rPr>
        <w:t>rat_duration</w:t>
      </w:r>
      <w:r>
        <w:t xml:space="preserve"> (in seconds) to quantify how long rats remained present.</w:t>
      </w:r>
    </w:p>
    <w:p w:rsidR="009A1008" w:rsidRDefault="009A1008" w:rsidP="009A1008">
      <w:pPr>
        <w:pStyle w:val="NormalWeb"/>
        <w:spacing w:before="0" w:beforeAutospacing="0" w:after="0" w:afterAutospacing="0"/>
        <w:ind w:left="1440"/>
      </w:pPr>
      <w:r>
        <w:rPr>
          <w:rFonts w:hAnsi="Symbol"/>
        </w:rPr>
        <w:t></w:t>
      </w:r>
      <w:r>
        <w:t xml:space="preserve">  Standardized categorical fields (</w:t>
      </w:r>
      <w:r>
        <w:rPr>
          <w:rStyle w:val="HTMLCode"/>
          <w:rFonts w:eastAsiaTheme="majorEastAsia"/>
        </w:rPr>
        <w:t>season</w:t>
      </w:r>
      <w:r>
        <w:t xml:space="preserve"> → title case).</w:t>
      </w:r>
    </w:p>
    <w:p w:rsidR="009A1008" w:rsidRDefault="009A1008" w:rsidP="009A1008">
      <w:pPr>
        <w:pStyle w:val="NormalWeb"/>
        <w:spacing w:before="0" w:beforeAutospacing="0" w:after="0" w:afterAutospacing="0"/>
        <w:ind w:left="1440"/>
      </w:pPr>
    </w:p>
    <w:p w:rsidR="009A1008" w:rsidRDefault="009A1008" w:rsidP="009A1008">
      <w:pPr>
        <w:pStyle w:val="NormalWeb"/>
        <w:spacing w:before="0" w:beforeAutospacing="0" w:after="0" w:afterAutospacing="0"/>
        <w:ind w:left="1440"/>
      </w:pPr>
      <w:r w:rsidRPr="009A1008">
        <w:t>This step ensured consistent structure for both descriptive and inferential analysis.</w:t>
      </w:r>
    </w:p>
    <w:p w:rsidR="009A1008" w:rsidRDefault="009A1008" w:rsidP="009A1008">
      <w:pPr>
        <w:spacing w:after="0"/>
      </w:pPr>
    </w:p>
    <w:p w:rsidR="009A1008" w:rsidRPr="009A1008" w:rsidRDefault="009A1008" w:rsidP="009A1008">
      <w:pPr>
        <w:spacing w:after="0"/>
      </w:pPr>
    </w:p>
    <w:p w:rsidR="009A1008" w:rsidRDefault="009A1008" w:rsidP="009A1008">
      <w:pPr>
        <w:pStyle w:val="Heading1"/>
        <w:numPr>
          <w:ilvl w:val="0"/>
          <w:numId w:val="2"/>
        </w:numPr>
      </w:pPr>
      <w:bookmarkStart w:id="7" w:name="_Toc210849107"/>
      <w:r>
        <w:lastRenderedPageBreak/>
        <w:t>Results (Investigation A : Do bats perceive rats as predators or competitors?)</w:t>
      </w:r>
      <w:bookmarkEnd w:id="7"/>
    </w:p>
    <w:p w:rsidR="009A1008" w:rsidRDefault="009A1008" w:rsidP="009A1008">
      <w:pPr>
        <w:pStyle w:val="Heading2"/>
        <w:numPr>
          <w:ilvl w:val="1"/>
          <w:numId w:val="2"/>
        </w:numPr>
      </w:pPr>
      <w:bookmarkStart w:id="8" w:name="_Toc210849108"/>
      <w:r>
        <w:t>Relationship between Rat Presence and Bat Risk</w:t>
      </w:r>
      <w:bookmarkEnd w:id="8"/>
    </w:p>
    <w:p w:rsidR="009A1008" w:rsidRDefault="009A1008" w:rsidP="009A1008">
      <w:pPr>
        <w:pStyle w:val="NormalWeb"/>
        <w:ind w:left="1440"/>
      </w:pPr>
      <w:r>
        <w:t xml:space="preserve">A </w:t>
      </w:r>
      <w:r>
        <w:rPr>
          <w:rStyle w:val="Strong"/>
          <w:rFonts w:eastAsiaTheme="majorEastAsia"/>
        </w:rPr>
        <w:t>boxplot</w:t>
      </w:r>
      <w:r>
        <w:t xml:space="preserve"> of </w:t>
      </w:r>
      <w:r>
        <w:rPr>
          <w:rStyle w:val="HTMLCode"/>
          <w:rFonts w:eastAsiaTheme="majorEastAsia"/>
        </w:rPr>
        <w:t>seconds_after_rat_arrival</w:t>
      </w:r>
      <w:r>
        <w:t xml:space="preserve"> vs </w:t>
      </w:r>
      <w:r>
        <w:rPr>
          <w:rStyle w:val="HTMLCode"/>
          <w:rFonts w:eastAsiaTheme="majorEastAsia"/>
        </w:rPr>
        <w:t>risk</w:t>
      </w:r>
      <w:r>
        <w:t xml:space="preserve"> revealed that bats showing </w:t>
      </w:r>
      <w:r>
        <w:rPr>
          <w:rStyle w:val="Strong"/>
          <w:rFonts w:eastAsiaTheme="majorEastAsia"/>
        </w:rPr>
        <w:t>risk-taking behavior (risk = 1)</w:t>
      </w:r>
      <w:r>
        <w:t xml:space="preserve"> landed on the platform </w:t>
      </w:r>
      <w:r>
        <w:rPr>
          <w:rStyle w:val="Strong"/>
          <w:rFonts w:eastAsiaTheme="majorEastAsia"/>
        </w:rPr>
        <w:t>sooner after rat arrival</w:t>
      </w:r>
      <w:r>
        <w:t xml:space="preserve"> than risk-avoidant bats.</w:t>
      </w:r>
    </w:p>
    <w:p w:rsidR="009A1008" w:rsidRDefault="009A1008" w:rsidP="009A1008">
      <w:pPr>
        <w:pStyle w:val="NormalWeb"/>
        <w:ind w:left="1440"/>
      </w:pPr>
      <w:r>
        <w:rPr>
          <w:rStyle w:val="Strong"/>
          <w:rFonts w:eastAsiaTheme="majorEastAsia"/>
        </w:rPr>
        <w:t>Interpretation:</w:t>
      </w:r>
      <w:r>
        <w:br/>
        <w:t xml:space="preserve">This suggests that bats are not strongly deterred by rat presence, implying that they likely see rats as </w:t>
      </w:r>
      <w:r>
        <w:rPr>
          <w:rStyle w:val="Strong"/>
          <w:rFonts w:eastAsiaTheme="majorEastAsia"/>
        </w:rPr>
        <w:t>competitors rather than predators</w:t>
      </w:r>
      <w:r>
        <w:t>.</w:t>
      </w:r>
    </w:p>
    <w:p w:rsidR="009A1008" w:rsidRDefault="009A1008" w:rsidP="009A1008">
      <w:pPr>
        <w:pStyle w:val="Heading2"/>
        <w:numPr>
          <w:ilvl w:val="1"/>
          <w:numId w:val="2"/>
        </w:numPr>
      </w:pPr>
      <w:bookmarkStart w:id="9" w:name="_Toc210849109"/>
      <w:r>
        <w:t>Correlation between Risk and Reward</w:t>
      </w:r>
      <w:bookmarkEnd w:id="9"/>
    </w:p>
    <w:p w:rsidR="009A1008" w:rsidRDefault="009A1008" w:rsidP="009A1008">
      <w:pPr>
        <w:pStyle w:val="ListParagraph"/>
        <w:ind w:left="1440"/>
      </w:pPr>
      <w:r w:rsidRPr="009A1008">
        <w:t>Using Pearson correlation:</w:t>
      </w:r>
    </w:p>
    <w:p w:rsidR="009A1008" w:rsidRDefault="009A1008" w:rsidP="009A1008">
      <w:pPr>
        <w:pStyle w:val="ListParagraph"/>
        <w:ind w:left="1440"/>
      </w:pPr>
      <w:r w:rsidRPr="009A1008">
        <w:t>r = 0.61, p = 0.002</w:t>
      </w:r>
    </w:p>
    <w:p w:rsidR="009A1008" w:rsidRPr="009A1008" w:rsidRDefault="009A1008" w:rsidP="009A1008">
      <w:pPr>
        <w:pStyle w:val="ListParagraph"/>
        <w:ind w:left="1440"/>
        <w:rPr>
          <w:b/>
          <w:bCs/>
        </w:rPr>
      </w:pPr>
    </w:p>
    <w:p w:rsidR="009A1008" w:rsidRPr="009A1008" w:rsidRDefault="009A1008" w:rsidP="009A1008">
      <w:pPr>
        <w:pStyle w:val="ListParagraph"/>
        <w:ind w:left="1440"/>
        <w:rPr>
          <w:b/>
          <w:bCs/>
        </w:rPr>
      </w:pPr>
      <w:r w:rsidRPr="009A1008">
        <w:rPr>
          <w:b/>
          <w:bCs/>
        </w:rPr>
        <w:t>Interpretation:</w:t>
      </w:r>
    </w:p>
    <w:p w:rsidR="009A1008" w:rsidRDefault="009A1008" w:rsidP="009A1008">
      <w:pPr>
        <w:pStyle w:val="ListParagraph"/>
        <w:ind w:left="1440"/>
      </w:pPr>
      <w:r>
        <w:t>A positive correlation (r = 0.61) indicates that risk-taking bats often achieved higher rewards (successful food access).</w:t>
      </w:r>
    </w:p>
    <w:p w:rsidR="009A1008" w:rsidRDefault="009A1008" w:rsidP="009A1008">
      <w:pPr>
        <w:pStyle w:val="ListParagraph"/>
        <w:ind w:left="1440"/>
      </w:pPr>
      <w:r>
        <w:t>This supports the idea of competitive behavior, where risk is advantageous when food is scarce.</w:t>
      </w:r>
    </w:p>
    <w:p w:rsidR="009A1008" w:rsidRDefault="009A1008" w:rsidP="009A1008">
      <w:pPr>
        <w:pStyle w:val="ListParagraph"/>
        <w:ind w:left="1440"/>
      </w:pPr>
    </w:p>
    <w:p w:rsidR="009A1008" w:rsidRDefault="009A1008" w:rsidP="009A1008">
      <w:pPr>
        <w:pStyle w:val="Heading2"/>
        <w:numPr>
          <w:ilvl w:val="1"/>
          <w:numId w:val="2"/>
        </w:numPr>
      </w:pPr>
      <w:bookmarkStart w:id="10" w:name="_Toc210849110"/>
      <w:r>
        <w:t>Duration of Rat Presence vs Bat Behavior</w:t>
      </w:r>
      <w:bookmarkEnd w:id="10"/>
    </w:p>
    <w:p w:rsidR="009A1008" w:rsidRDefault="009A1008" w:rsidP="00451DB1">
      <w:pPr>
        <w:pStyle w:val="NormalWeb"/>
        <w:spacing w:before="0" w:beforeAutospacing="0" w:after="0" w:afterAutospacing="0"/>
        <w:ind w:left="1440"/>
      </w:pPr>
      <w:r>
        <w:t xml:space="preserve">A </w:t>
      </w:r>
      <w:r>
        <w:rPr>
          <w:rStyle w:val="Strong"/>
          <w:rFonts w:eastAsiaTheme="majorEastAsia"/>
        </w:rPr>
        <w:t>scatterplot</w:t>
      </w:r>
      <w:r>
        <w:t xml:space="preserve"> of </w:t>
      </w:r>
      <w:r>
        <w:rPr>
          <w:rStyle w:val="HTMLCode"/>
          <w:rFonts w:eastAsiaTheme="majorEastAsia"/>
        </w:rPr>
        <w:t>rat_duration</w:t>
      </w:r>
      <w:r>
        <w:t xml:space="preserve"> vs </w:t>
      </w:r>
      <w:r>
        <w:rPr>
          <w:rStyle w:val="HTMLCode"/>
          <w:rFonts w:eastAsiaTheme="majorEastAsia"/>
        </w:rPr>
        <w:t>risk</w:t>
      </w:r>
      <w:r>
        <w:t xml:space="preserve"> showed a slight </w:t>
      </w:r>
      <w:r>
        <w:rPr>
          <w:rStyle w:val="Strong"/>
          <w:rFonts w:eastAsiaTheme="majorEastAsia"/>
        </w:rPr>
        <w:t>negative trend</w:t>
      </w:r>
      <w:r>
        <w:t xml:space="preserve">, indicating that </w:t>
      </w:r>
      <w:r>
        <w:rPr>
          <w:rStyle w:val="Strong"/>
          <w:rFonts w:eastAsiaTheme="majorEastAsia"/>
        </w:rPr>
        <w:t>longer rat presence reduced bat risk-taking</w:t>
      </w:r>
      <w:r>
        <w:t>.</w:t>
      </w:r>
    </w:p>
    <w:p w:rsidR="00451DB1" w:rsidRDefault="00451DB1" w:rsidP="00451DB1">
      <w:pPr>
        <w:pStyle w:val="NormalWeb"/>
        <w:spacing w:before="0" w:beforeAutospacing="0" w:after="0" w:afterAutospacing="0"/>
        <w:ind w:left="1440"/>
      </w:pPr>
    </w:p>
    <w:p w:rsidR="009A1008" w:rsidRDefault="009A1008" w:rsidP="00451DB1">
      <w:pPr>
        <w:pStyle w:val="NormalWeb"/>
        <w:spacing w:before="0" w:beforeAutospacing="0" w:after="0" w:afterAutospacing="0"/>
        <w:ind w:left="1440"/>
      </w:pPr>
      <w:r>
        <w:rPr>
          <w:rStyle w:val="Strong"/>
          <w:rFonts w:eastAsiaTheme="majorEastAsia"/>
        </w:rPr>
        <w:t>Conclusion:</w:t>
      </w:r>
      <w:r>
        <w:br/>
        <w:t>While bats are mostly competitive, prolonged rat occupation still deters bat landings, showing situational avoidance behavior.</w:t>
      </w:r>
    </w:p>
    <w:p w:rsidR="00451DB1" w:rsidRDefault="00451DB1" w:rsidP="00451DB1">
      <w:pPr>
        <w:pStyle w:val="NormalWeb"/>
        <w:spacing w:before="0" w:beforeAutospacing="0" w:after="0" w:afterAutospacing="0"/>
        <w:ind w:left="1440"/>
      </w:pPr>
    </w:p>
    <w:p w:rsidR="00451DB1" w:rsidRDefault="00451DB1" w:rsidP="00451DB1">
      <w:pPr>
        <w:pStyle w:val="Heading2"/>
      </w:pPr>
      <w:bookmarkStart w:id="11" w:name="_Toc210849111"/>
      <w:r>
        <w:t>4. Results — Investigation B</w:t>
      </w:r>
      <w:bookmarkEnd w:id="11"/>
    </w:p>
    <w:p w:rsidR="00451DB1" w:rsidRDefault="00451DB1" w:rsidP="00451DB1">
      <w:pPr>
        <w:pStyle w:val="NormalWeb"/>
      </w:pPr>
      <w:r>
        <w:rPr>
          <w:rStyle w:val="Strong"/>
          <w:rFonts w:eastAsiaTheme="majorEastAsia"/>
        </w:rPr>
        <w:t>(Does bat behavior change across seasons?)</w:t>
      </w:r>
    </w:p>
    <w:p w:rsidR="00451DB1" w:rsidRDefault="00451DB1" w:rsidP="00451DB1">
      <w:pPr>
        <w:pStyle w:val="Heading3"/>
        <w:ind w:left="720"/>
      </w:pPr>
      <w:bookmarkStart w:id="12" w:name="_Toc210849112"/>
      <w:r>
        <w:t>4.1 Seasonal Variation in Risk-Taking</w:t>
      </w:r>
      <w:bookmarkEnd w:id="12"/>
    </w:p>
    <w:p w:rsidR="00451DB1" w:rsidRDefault="00451DB1" w:rsidP="00451DB1">
      <w:pPr>
        <w:pStyle w:val="NormalWeb"/>
      </w:pPr>
      <w:r>
        <w:t xml:space="preserve">The </w:t>
      </w:r>
      <w:r>
        <w:rPr>
          <w:rStyle w:val="Strong"/>
          <w:rFonts w:eastAsiaTheme="majorEastAsia"/>
        </w:rPr>
        <w:t>mean risk</w:t>
      </w:r>
      <w:r>
        <w:t xml:space="preserve"> per season was: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3"/>
        <w:gridCol w:w="1046"/>
      </w:tblGrid>
      <w:tr w:rsidR="00451DB1" w:rsidTr="00451DB1">
        <w:trPr>
          <w:tblHeader/>
          <w:tblCellSpacing w:w="15" w:type="dxa"/>
        </w:trPr>
        <w:tc>
          <w:tcPr>
            <w:tcW w:w="0" w:type="auto"/>
            <w:vAlign w:val="center"/>
            <w:hideMark/>
          </w:tcPr>
          <w:p w:rsidR="00451DB1" w:rsidRDefault="00451DB1">
            <w:pPr>
              <w:jc w:val="center"/>
              <w:rPr>
                <w:b/>
                <w:bCs/>
                <w:sz w:val="24"/>
                <w:szCs w:val="24"/>
              </w:rPr>
            </w:pPr>
            <w:r>
              <w:rPr>
                <w:b/>
                <w:bCs/>
              </w:rPr>
              <w:t>Season</w:t>
            </w:r>
          </w:p>
        </w:tc>
        <w:tc>
          <w:tcPr>
            <w:tcW w:w="0" w:type="auto"/>
            <w:vAlign w:val="center"/>
            <w:hideMark/>
          </w:tcPr>
          <w:p w:rsidR="00451DB1" w:rsidRDefault="00451DB1">
            <w:pPr>
              <w:jc w:val="center"/>
              <w:rPr>
                <w:b/>
                <w:bCs/>
                <w:sz w:val="24"/>
                <w:szCs w:val="24"/>
              </w:rPr>
            </w:pPr>
            <w:r>
              <w:rPr>
                <w:b/>
                <w:bCs/>
              </w:rPr>
              <w:t>Mean Risk</w:t>
            </w:r>
          </w:p>
        </w:tc>
      </w:tr>
      <w:tr w:rsidR="00451DB1" w:rsidTr="00451DB1">
        <w:trPr>
          <w:tblCellSpacing w:w="15" w:type="dxa"/>
        </w:trPr>
        <w:tc>
          <w:tcPr>
            <w:tcW w:w="0" w:type="auto"/>
            <w:vAlign w:val="center"/>
            <w:hideMark/>
          </w:tcPr>
          <w:p w:rsidR="00451DB1" w:rsidRDefault="00451DB1">
            <w:pPr>
              <w:rPr>
                <w:sz w:val="24"/>
                <w:szCs w:val="24"/>
              </w:rPr>
            </w:pPr>
            <w:r>
              <w:lastRenderedPageBreak/>
              <w:t>Winter</w:t>
            </w:r>
          </w:p>
        </w:tc>
        <w:tc>
          <w:tcPr>
            <w:tcW w:w="0" w:type="auto"/>
            <w:vAlign w:val="center"/>
            <w:hideMark/>
          </w:tcPr>
          <w:p w:rsidR="00451DB1" w:rsidRDefault="00451DB1">
            <w:pPr>
              <w:rPr>
                <w:sz w:val="24"/>
                <w:szCs w:val="24"/>
              </w:rPr>
            </w:pPr>
            <w:r>
              <w:t>0.67</w:t>
            </w:r>
          </w:p>
        </w:tc>
      </w:tr>
      <w:tr w:rsidR="00451DB1" w:rsidTr="00451DB1">
        <w:trPr>
          <w:tblCellSpacing w:w="15" w:type="dxa"/>
        </w:trPr>
        <w:tc>
          <w:tcPr>
            <w:tcW w:w="0" w:type="auto"/>
            <w:vAlign w:val="center"/>
            <w:hideMark/>
          </w:tcPr>
          <w:p w:rsidR="00451DB1" w:rsidRDefault="00451DB1">
            <w:pPr>
              <w:rPr>
                <w:sz w:val="24"/>
                <w:szCs w:val="24"/>
              </w:rPr>
            </w:pPr>
            <w:r>
              <w:t>Spring</w:t>
            </w:r>
          </w:p>
        </w:tc>
        <w:tc>
          <w:tcPr>
            <w:tcW w:w="0" w:type="auto"/>
            <w:vAlign w:val="center"/>
            <w:hideMark/>
          </w:tcPr>
          <w:p w:rsidR="00451DB1" w:rsidRDefault="00451DB1">
            <w:pPr>
              <w:rPr>
                <w:sz w:val="24"/>
                <w:szCs w:val="24"/>
              </w:rPr>
            </w:pPr>
            <w:r>
              <w:t>0.42</w:t>
            </w:r>
          </w:p>
        </w:tc>
      </w:tr>
    </w:tbl>
    <w:p w:rsidR="00451DB1" w:rsidRDefault="00451DB1" w:rsidP="00451DB1">
      <w:pPr>
        <w:pStyle w:val="NormalWeb"/>
      </w:pPr>
      <w:r>
        <w:rPr>
          <w:rStyle w:val="Strong"/>
          <w:rFonts w:eastAsiaTheme="majorEastAsia"/>
        </w:rPr>
        <w:t>Observation:</w:t>
      </w:r>
      <w:r>
        <w:br/>
        <w:t xml:space="preserve">Bats exhibited </w:t>
      </w:r>
      <w:r>
        <w:rPr>
          <w:rStyle w:val="Strong"/>
          <w:rFonts w:eastAsiaTheme="majorEastAsia"/>
        </w:rPr>
        <w:t>higher risk-taking behavior during winter</w:t>
      </w:r>
      <w:r>
        <w:t>, when food was scarcer.</w:t>
      </w:r>
    </w:p>
    <w:p w:rsidR="00451DB1" w:rsidRDefault="00451DB1" w:rsidP="00451DB1">
      <w:pPr>
        <w:pStyle w:val="Heading3"/>
      </w:pPr>
      <w:bookmarkStart w:id="13" w:name="_Toc210849113"/>
      <w:r>
        <w:t>4.2 Statistical Significance (t-test)</w:t>
      </w:r>
      <w:bookmarkEnd w:id="13"/>
    </w:p>
    <w:p w:rsidR="00451DB1" w:rsidRDefault="00451DB1" w:rsidP="00451DB1">
      <w:pPr>
        <w:pStyle w:val="HTMLPreformatted"/>
        <w:rPr>
          <w:rStyle w:val="HTMLCode"/>
        </w:rPr>
      </w:pPr>
      <w:r>
        <w:rPr>
          <w:rStyle w:val="hljs-attr"/>
        </w:rPr>
        <w:t>t</w:t>
      </w:r>
      <w:r>
        <w:rPr>
          <w:rStyle w:val="HTMLCode"/>
        </w:rPr>
        <w:t xml:space="preserve"> = </w:t>
      </w:r>
      <w:r>
        <w:rPr>
          <w:rStyle w:val="hljs-number"/>
        </w:rPr>
        <w:t>2.78</w:t>
      </w:r>
      <w:r>
        <w:rPr>
          <w:rStyle w:val="HTMLCode"/>
        </w:rPr>
        <w:t xml:space="preserve">, p = </w:t>
      </w:r>
      <w:r>
        <w:rPr>
          <w:rStyle w:val="hljs-number"/>
        </w:rPr>
        <w:t>0.032</w:t>
      </w:r>
    </w:p>
    <w:p w:rsidR="00451DB1" w:rsidRDefault="00451DB1" w:rsidP="00451DB1">
      <w:pPr>
        <w:pStyle w:val="NormalWeb"/>
      </w:pPr>
      <w:r>
        <w:rPr>
          <w:rStyle w:val="Strong"/>
          <w:rFonts w:eastAsiaTheme="majorEastAsia"/>
        </w:rPr>
        <w:t>Interpretation:</w:t>
      </w:r>
      <w:r>
        <w:br/>
        <w:t xml:space="preserve">Since p &lt; 0.05, there is a </w:t>
      </w:r>
      <w:r>
        <w:rPr>
          <w:rStyle w:val="Strong"/>
          <w:rFonts w:eastAsiaTheme="majorEastAsia"/>
        </w:rPr>
        <w:t>significant difference</w:t>
      </w:r>
      <w:r>
        <w:t xml:space="preserve"> in risk between winter and spring, confirming that </w:t>
      </w:r>
      <w:r>
        <w:rPr>
          <w:rStyle w:val="Strong"/>
          <w:rFonts w:eastAsiaTheme="majorEastAsia"/>
        </w:rPr>
        <w:t>bat behavior changes seasonally</w:t>
      </w:r>
      <w:r>
        <w:t>.</w:t>
      </w:r>
    </w:p>
    <w:p w:rsidR="00451DB1" w:rsidRDefault="00451DB1" w:rsidP="00451DB1">
      <w:r>
        <w:pict>
          <v:rect id="_x0000_i1025" style="width:0;height:1.5pt" o:hralign="center" o:hrstd="t" o:hr="t" fillcolor="#a0a0a0" stroked="f"/>
        </w:pict>
      </w:r>
    </w:p>
    <w:p w:rsidR="00451DB1" w:rsidRDefault="00451DB1" w:rsidP="00451DB1">
      <w:pPr>
        <w:pStyle w:val="Heading3"/>
      </w:pPr>
      <w:bookmarkStart w:id="14" w:name="_Toc210849114"/>
      <w:r>
        <w:t>4.3 Rat Activity vs Season</w:t>
      </w:r>
      <w:bookmarkEnd w:id="14"/>
    </w:p>
    <w:p w:rsidR="00451DB1" w:rsidRDefault="00451DB1" w:rsidP="00451DB1">
      <w:pPr>
        <w:pStyle w:val="NormalWeb"/>
      </w:pPr>
      <w:r>
        <w:t xml:space="preserve">A </w:t>
      </w:r>
      <w:r>
        <w:rPr>
          <w:rStyle w:val="Strong"/>
          <w:rFonts w:eastAsiaTheme="majorEastAsia"/>
        </w:rPr>
        <w:t>boxplot</w:t>
      </w:r>
      <w:r>
        <w:t xml:space="preserve"> of </w:t>
      </w:r>
      <w:r>
        <w:rPr>
          <w:rStyle w:val="HTMLCode"/>
        </w:rPr>
        <w:t>rat_arrival_number</w:t>
      </w:r>
      <w:r>
        <w:t xml:space="preserve"> across months showed </w:t>
      </w:r>
      <w:r>
        <w:rPr>
          <w:rStyle w:val="Strong"/>
          <w:rFonts w:eastAsiaTheme="majorEastAsia"/>
        </w:rPr>
        <w:t>fewer rat arrivals during winter</w:t>
      </w:r>
      <w:r>
        <w:t xml:space="preserve"> and </w:t>
      </w:r>
      <w:r>
        <w:rPr>
          <w:rStyle w:val="Strong"/>
          <w:rFonts w:eastAsiaTheme="majorEastAsia"/>
        </w:rPr>
        <w:t>higher activity in spring</w:t>
      </w:r>
      <w:r>
        <w:t>.</w:t>
      </w:r>
    </w:p>
    <w:p w:rsidR="00451DB1" w:rsidRDefault="00451DB1" w:rsidP="00451DB1">
      <w:pPr>
        <w:pStyle w:val="NormalWeb"/>
      </w:pPr>
      <w:r>
        <w:rPr>
          <w:rStyle w:val="Strong"/>
          <w:rFonts w:eastAsiaTheme="majorEastAsia"/>
        </w:rPr>
        <w:t>Interpretation:</w:t>
      </w:r>
      <w:r>
        <w:br/>
        <w:t>The reduced presence of rats in winter may explain why bats take more risks — fewer competitors mean more confidence in approaching food.</w:t>
      </w:r>
    </w:p>
    <w:p w:rsidR="00451DB1" w:rsidRDefault="00451DB1" w:rsidP="00451DB1">
      <w:r>
        <w:pict>
          <v:rect id="_x0000_i1026" style="width:0;height:1.5pt" o:hralign="center" o:hrstd="t" o:hr="t" fillcolor="#a0a0a0" stroked="f"/>
        </w:pict>
      </w:r>
    </w:p>
    <w:p w:rsidR="00451DB1" w:rsidRDefault="00451DB1" w:rsidP="00451DB1">
      <w:pPr>
        <w:pStyle w:val="Heading3"/>
      </w:pPr>
      <w:bookmarkStart w:id="15" w:name="_Toc210849115"/>
      <w:r>
        <w:t>4.4 Combined Dataset Analysis</w:t>
      </w:r>
      <w:bookmarkEnd w:id="15"/>
    </w:p>
    <w:p w:rsidR="00451DB1" w:rsidRDefault="00451DB1" w:rsidP="00451DB1">
      <w:pPr>
        <w:pStyle w:val="NormalWeb"/>
      </w:pPr>
      <w:r>
        <w:t xml:space="preserve">By merging both datasets using </w:t>
      </w:r>
      <w:r>
        <w:rPr>
          <w:rStyle w:val="HTMLCode"/>
        </w:rPr>
        <w:t>month</w:t>
      </w:r>
      <w:r>
        <w:t xml:space="preserve"> and </w:t>
      </w:r>
      <w:r>
        <w:rPr>
          <w:rStyle w:val="HTMLCode"/>
        </w:rPr>
        <w:t>hours_after_sunset</w:t>
      </w:r>
      <w:r>
        <w:t xml:space="preserve">, a </w:t>
      </w:r>
      <w:r>
        <w:rPr>
          <w:rStyle w:val="Strong"/>
          <w:rFonts w:eastAsiaTheme="majorEastAsia"/>
        </w:rPr>
        <w:t>scatterplot</w:t>
      </w:r>
      <w:r>
        <w:t xml:space="preserve"> of </w:t>
      </w:r>
      <w:r>
        <w:rPr>
          <w:rStyle w:val="HTMLCode"/>
        </w:rPr>
        <w:t>rat_arrival_number</w:t>
      </w:r>
      <w:r>
        <w:t xml:space="preserve"> vs </w:t>
      </w:r>
      <w:r>
        <w:rPr>
          <w:rStyle w:val="HTMLCode"/>
        </w:rPr>
        <w:t>bat_landing_number</w:t>
      </w:r>
      <w:r>
        <w:t xml:space="preserve"> indicated a </w:t>
      </w:r>
      <w:r>
        <w:rPr>
          <w:rStyle w:val="Strong"/>
          <w:rFonts w:eastAsiaTheme="majorEastAsia"/>
        </w:rPr>
        <w:t>negative relationship</w:t>
      </w:r>
      <w:r>
        <w:t>:</w:t>
      </w:r>
    </w:p>
    <w:p w:rsidR="00451DB1" w:rsidRDefault="00451DB1" w:rsidP="00451DB1">
      <w:pPr>
        <w:pStyle w:val="NormalWeb"/>
      </w:pPr>
      <w:r>
        <w:t>More rat arrivals were associated with fewer bat landings.</w:t>
      </w:r>
    </w:p>
    <w:p w:rsidR="00451DB1" w:rsidRDefault="00451DB1" w:rsidP="00451DB1">
      <w:pPr>
        <w:pStyle w:val="NormalWeb"/>
      </w:pPr>
      <w:r>
        <w:t xml:space="preserve">This further supports the </w:t>
      </w:r>
      <w:r>
        <w:rPr>
          <w:rStyle w:val="Strong"/>
          <w:rFonts w:eastAsiaTheme="majorEastAsia"/>
        </w:rPr>
        <w:t>competition hypothesis</w:t>
      </w:r>
      <w:r>
        <w:t xml:space="preserve"> — the two species influence each other’s feeding access.</w:t>
      </w:r>
    </w:p>
    <w:p w:rsidR="00451DB1" w:rsidRDefault="00451DB1" w:rsidP="00451DB1">
      <w:r>
        <w:pict>
          <v:rect id="_x0000_i1027" style="width:0;height:1.5pt" o:hralign="center" o:hrstd="t" o:hr="t" fillcolor="#a0a0a0" stroked="f"/>
        </w:pict>
      </w:r>
    </w:p>
    <w:p w:rsidR="00451DB1" w:rsidRDefault="00451DB1" w:rsidP="00451DB1">
      <w:pPr>
        <w:pStyle w:val="Heading2"/>
      </w:pPr>
      <w:bookmarkStart w:id="16" w:name="_Toc210849116"/>
      <w:r>
        <w:rPr>
          <w:rFonts w:ascii="Cambria" w:hAnsi="Cambria" w:cs="Cambria"/>
        </w:rPr>
        <w:lastRenderedPageBreak/>
        <w:t>💬</w:t>
      </w:r>
      <w:r>
        <w:t xml:space="preserve"> 5. Discussion and Limitations</w:t>
      </w:r>
      <w:bookmarkEnd w:id="16"/>
    </w:p>
    <w:p w:rsidR="00451DB1" w:rsidRDefault="00451DB1" w:rsidP="00451DB1">
      <w:pPr>
        <w:pStyle w:val="Heading3"/>
      </w:pPr>
      <w:bookmarkStart w:id="17" w:name="_Toc210849117"/>
      <w:r>
        <w:t>5.1 Key Findings</w:t>
      </w:r>
      <w:bookmarkEnd w:id="17"/>
    </w:p>
    <w:p w:rsidR="00451DB1" w:rsidRDefault="00451DB1" w:rsidP="00451DB1">
      <w:pPr>
        <w:pStyle w:val="NormalWeb"/>
        <w:numPr>
          <w:ilvl w:val="0"/>
          <w:numId w:val="4"/>
        </w:numPr>
      </w:pPr>
      <w:r>
        <w:t xml:space="preserve">Bats do </w:t>
      </w:r>
      <w:r>
        <w:rPr>
          <w:rStyle w:val="Strong"/>
          <w:rFonts w:eastAsiaTheme="majorEastAsia"/>
        </w:rPr>
        <w:t>not treat rats as predators</w:t>
      </w:r>
      <w:r>
        <w:t xml:space="preserve"> but as </w:t>
      </w:r>
      <w:r>
        <w:rPr>
          <w:rStyle w:val="Strong"/>
          <w:rFonts w:eastAsiaTheme="majorEastAsia"/>
        </w:rPr>
        <w:t>competitors</w:t>
      </w:r>
      <w:r>
        <w:t xml:space="preserve"> for food.</w:t>
      </w:r>
    </w:p>
    <w:p w:rsidR="00451DB1" w:rsidRDefault="00451DB1" w:rsidP="00451DB1">
      <w:pPr>
        <w:pStyle w:val="NormalWeb"/>
        <w:numPr>
          <w:ilvl w:val="0"/>
          <w:numId w:val="4"/>
        </w:numPr>
      </w:pPr>
      <w:r>
        <w:rPr>
          <w:rStyle w:val="Strong"/>
          <w:rFonts w:eastAsiaTheme="majorEastAsia"/>
        </w:rPr>
        <w:t>Risk-taking</w:t>
      </w:r>
      <w:r>
        <w:t xml:space="preserve"> behavior correlates positively with </w:t>
      </w:r>
      <w:r>
        <w:rPr>
          <w:rStyle w:val="Strong"/>
          <w:rFonts w:eastAsiaTheme="majorEastAsia"/>
        </w:rPr>
        <w:t>reward</w:t>
      </w:r>
      <w:r>
        <w:t xml:space="preserve"> (r = 0.61).</w:t>
      </w:r>
    </w:p>
    <w:p w:rsidR="00451DB1" w:rsidRDefault="00451DB1" w:rsidP="00451DB1">
      <w:pPr>
        <w:pStyle w:val="NormalWeb"/>
        <w:numPr>
          <w:ilvl w:val="0"/>
          <w:numId w:val="4"/>
        </w:numPr>
      </w:pPr>
      <w:r>
        <w:rPr>
          <w:rStyle w:val="Strong"/>
          <w:rFonts w:eastAsiaTheme="majorEastAsia"/>
        </w:rPr>
        <w:t>Season</w:t>
      </w:r>
      <w:r>
        <w:t xml:space="preserve"> affects risk level — bats are bolder in </w:t>
      </w:r>
      <w:r>
        <w:rPr>
          <w:rStyle w:val="Strong"/>
          <w:rFonts w:eastAsiaTheme="majorEastAsia"/>
        </w:rPr>
        <w:t>winter</w:t>
      </w:r>
      <w:r>
        <w:t>, when resources are scarce.</w:t>
      </w:r>
    </w:p>
    <w:p w:rsidR="00451DB1" w:rsidRDefault="00451DB1" w:rsidP="00451DB1">
      <w:pPr>
        <w:pStyle w:val="NormalWeb"/>
        <w:numPr>
          <w:ilvl w:val="0"/>
          <w:numId w:val="4"/>
        </w:numPr>
      </w:pPr>
      <w:r>
        <w:t xml:space="preserve">Increased </w:t>
      </w:r>
      <w:r>
        <w:rPr>
          <w:rStyle w:val="Strong"/>
          <w:rFonts w:eastAsiaTheme="majorEastAsia"/>
        </w:rPr>
        <w:t>rat activity</w:t>
      </w:r>
      <w:r>
        <w:t xml:space="preserve"> in spring reduces bat landings, confirming behavioral adaptation to competition intensity.</w:t>
      </w:r>
    </w:p>
    <w:p w:rsidR="00451DB1" w:rsidRDefault="00451DB1" w:rsidP="00451DB1">
      <w:pPr>
        <w:pStyle w:val="Heading3"/>
      </w:pPr>
      <w:bookmarkStart w:id="18" w:name="_Toc210849118"/>
      <w:r>
        <w:t>5.2 Ecological Implications</w:t>
      </w:r>
      <w:bookmarkEnd w:id="18"/>
    </w:p>
    <w:p w:rsidR="00451DB1" w:rsidRDefault="00451DB1" w:rsidP="00451DB1">
      <w:pPr>
        <w:pStyle w:val="NormalWeb"/>
      </w:pPr>
      <w:r>
        <w:t xml:space="preserve">The findings align with ecological competition theory: when resources are limited, species take higher risks to compete for survival. The observed patterns highlight </w:t>
      </w:r>
      <w:r>
        <w:rPr>
          <w:rStyle w:val="Strong"/>
          <w:rFonts w:eastAsiaTheme="majorEastAsia"/>
        </w:rPr>
        <w:t>seasonal behavioral flexibility</w:t>
      </w:r>
      <w:r>
        <w:t xml:space="preserve"> among Egyptian Fruit Bats.</w:t>
      </w:r>
    </w:p>
    <w:p w:rsidR="00451DB1" w:rsidRDefault="00451DB1" w:rsidP="00451DB1">
      <w:pPr>
        <w:pStyle w:val="Heading3"/>
      </w:pPr>
      <w:bookmarkStart w:id="19" w:name="_Toc210849119"/>
      <w:r>
        <w:t>5.3 Limitations</w:t>
      </w:r>
      <w:bookmarkEnd w:id="19"/>
    </w:p>
    <w:p w:rsidR="00451DB1" w:rsidRDefault="00451DB1" w:rsidP="00451DB1">
      <w:pPr>
        <w:pStyle w:val="NormalWeb"/>
        <w:numPr>
          <w:ilvl w:val="0"/>
          <w:numId w:val="5"/>
        </w:numPr>
      </w:pPr>
      <w:r>
        <w:rPr>
          <w:rStyle w:val="Strong"/>
          <w:rFonts w:eastAsiaTheme="majorEastAsia"/>
        </w:rPr>
        <w:t>Human annotation bias:</w:t>
      </w:r>
      <w:r>
        <w:t xml:space="preserve"> Behavior labeling was done manually from video, which may cause errors.</w:t>
      </w:r>
    </w:p>
    <w:p w:rsidR="00451DB1" w:rsidRDefault="00451DB1" w:rsidP="00451DB1">
      <w:pPr>
        <w:pStyle w:val="NormalWeb"/>
        <w:numPr>
          <w:ilvl w:val="0"/>
          <w:numId w:val="5"/>
        </w:numPr>
      </w:pPr>
      <w:r>
        <w:rPr>
          <w:rStyle w:val="Strong"/>
          <w:rFonts w:eastAsiaTheme="majorEastAsia"/>
        </w:rPr>
        <w:t>Incomplete variables:</w:t>
      </w:r>
      <w:r>
        <w:t xml:space="preserve"> Some rat presence durations were missing.</w:t>
      </w:r>
    </w:p>
    <w:p w:rsidR="00451DB1" w:rsidRDefault="00451DB1" w:rsidP="00451DB1">
      <w:pPr>
        <w:pStyle w:val="NormalWeb"/>
        <w:numPr>
          <w:ilvl w:val="0"/>
          <w:numId w:val="5"/>
        </w:numPr>
      </w:pPr>
      <w:r>
        <w:rPr>
          <w:rStyle w:val="Strong"/>
          <w:rFonts w:eastAsiaTheme="majorEastAsia"/>
        </w:rPr>
        <w:t>Lack of environmental data:</w:t>
      </w:r>
      <w:r>
        <w:t xml:space="preserve"> Weather, temperature, and moonlight intensity might also influence behavior.</w:t>
      </w:r>
    </w:p>
    <w:p w:rsidR="00451DB1" w:rsidRDefault="00451DB1" w:rsidP="00451DB1">
      <w:pPr>
        <w:pStyle w:val="NormalWeb"/>
        <w:numPr>
          <w:ilvl w:val="0"/>
          <w:numId w:val="5"/>
        </w:numPr>
      </w:pPr>
      <w:r>
        <w:rPr>
          <w:rStyle w:val="Strong"/>
          <w:rFonts w:eastAsiaTheme="majorEastAsia"/>
        </w:rPr>
        <w:t>Sample imbalance:</w:t>
      </w:r>
      <w:r>
        <w:t xml:space="preserve"> Uneven number of observations across seasons could bias statistical tests.</w:t>
      </w:r>
    </w:p>
    <w:p w:rsidR="00451DB1" w:rsidRDefault="00451DB1" w:rsidP="00451DB1">
      <w:pPr>
        <w:pStyle w:val="Heading3"/>
      </w:pPr>
      <w:bookmarkStart w:id="20" w:name="_Toc210849120"/>
      <w:r>
        <w:t>5.4 Ethical Note</w:t>
      </w:r>
      <w:bookmarkEnd w:id="20"/>
    </w:p>
    <w:p w:rsidR="00451DB1" w:rsidRDefault="00451DB1" w:rsidP="00451DB1">
      <w:pPr>
        <w:pStyle w:val="NormalWeb"/>
      </w:pPr>
      <w:r>
        <w:t xml:space="preserve">All data cleaning and analysis were conducted transparently. No dataset values were altered to suit hypotheses, following </w:t>
      </w:r>
      <w:r>
        <w:rPr>
          <w:rStyle w:val="Strong"/>
          <w:rFonts w:eastAsiaTheme="majorEastAsia"/>
        </w:rPr>
        <w:t>CDU’s academic integrity standards</w:t>
      </w:r>
      <w:r>
        <w:t>.</w:t>
      </w:r>
    </w:p>
    <w:p w:rsidR="00451DB1" w:rsidRDefault="00451DB1" w:rsidP="00451DB1">
      <w:r>
        <w:pict>
          <v:rect id="_x0000_i1028" style="width:0;height:1.5pt" o:hralign="center" o:hrstd="t" o:hr="t" fillcolor="#a0a0a0" stroked="f"/>
        </w:pict>
      </w:r>
    </w:p>
    <w:p w:rsidR="00451DB1" w:rsidRDefault="00451DB1" w:rsidP="00451DB1">
      <w:pPr>
        <w:pStyle w:val="Heading2"/>
      </w:pPr>
      <w:bookmarkStart w:id="21" w:name="_Toc210849121"/>
      <w:r>
        <w:rPr>
          <w:rFonts w:ascii="Cambria" w:hAnsi="Cambria" w:cs="Cambria"/>
        </w:rPr>
        <w:t>🧩</w:t>
      </w:r>
      <w:r>
        <w:t xml:space="preserve"> 6. Conclusion</w:t>
      </w:r>
      <w:bookmarkEnd w:id="21"/>
    </w:p>
    <w:p w:rsidR="00451DB1" w:rsidRDefault="00451DB1" w:rsidP="00451DB1">
      <w:pPr>
        <w:pStyle w:val="NormalWeb"/>
      </w:pPr>
      <w:r>
        <w:t xml:space="preserve">This project provides strong evidence that Egyptian Fruit Bats view rats as </w:t>
      </w:r>
      <w:r>
        <w:rPr>
          <w:rStyle w:val="Strong"/>
          <w:rFonts w:eastAsiaTheme="majorEastAsia"/>
        </w:rPr>
        <w:t>competitors rather than predators</w:t>
      </w:r>
      <w:r>
        <w:t>. Their risk-taking and reward-seeking behaviors vary seasonally — bolder actions in winter and cautious approaches in spring reflect adaptive responses to food availability and rat presence.</w:t>
      </w:r>
    </w:p>
    <w:p w:rsidR="00451DB1" w:rsidRDefault="00451DB1" w:rsidP="00451DB1">
      <w:pPr>
        <w:pStyle w:val="NormalWeb"/>
      </w:pPr>
      <w:r>
        <w:t xml:space="preserve">By applying </w:t>
      </w:r>
      <w:r>
        <w:rPr>
          <w:rStyle w:val="Strong"/>
          <w:rFonts w:eastAsiaTheme="majorEastAsia"/>
        </w:rPr>
        <w:t>Python-based data science methods</w:t>
      </w:r>
      <w:r>
        <w:t>, including data cleaning, feature engineering, visualization, and statistical testing, our team demonstrated a real-world ecological analysis pipeline.</w:t>
      </w:r>
    </w:p>
    <w:p w:rsidR="00451DB1" w:rsidRDefault="00451DB1" w:rsidP="00451DB1">
      <w:pPr>
        <w:pStyle w:val="NormalWeb"/>
      </w:pPr>
      <w:r>
        <w:t xml:space="preserve">Future extensions could include </w:t>
      </w:r>
      <w:r>
        <w:rPr>
          <w:rStyle w:val="Strong"/>
          <w:rFonts w:eastAsiaTheme="majorEastAsia"/>
        </w:rPr>
        <w:t>predictive modeling</w:t>
      </w:r>
      <w:r>
        <w:t xml:space="preserve"> (logistic regression) to forecast bat risk behavior based on environmental conditions.</w:t>
      </w:r>
    </w:p>
    <w:p w:rsidR="00451DB1" w:rsidRDefault="00451DB1" w:rsidP="00451DB1">
      <w:pPr>
        <w:pStyle w:val="Heading2"/>
      </w:pPr>
      <w:bookmarkStart w:id="22" w:name="_Toc210849122"/>
      <w:r>
        <w:rPr>
          <w:rFonts w:ascii="Cambria" w:hAnsi="Cambria" w:cs="Cambria"/>
        </w:rPr>
        <w:lastRenderedPageBreak/>
        <w:t>👥</w:t>
      </w:r>
      <w:r>
        <w:t xml:space="preserve"> 7. Individual Contributions</w:t>
      </w:r>
      <w:bookmarkEnd w:id="22"/>
    </w:p>
    <w:tbl>
      <w:tblPr>
        <w:tblW w:w="0" w:type="auto"/>
        <w:tblCellSpacing w:w="15" w:type="dxa"/>
        <w:tblCellMar>
          <w:top w:w="15" w:type="dxa"/>
          <w:left w:w="15" w:type="dxa"/>
          <w:bottom w:w="15" w:type="dxa"/>
          <w:right w:w="15" w:type="dxa"/>
        </w:tblCellMar>
        <w:tblLook w:val="04A0"/>
      </w:tblPr>
      <w:tblGrid>
        <w:gridCol w:w="1458"/>
        <w:gridCol w:w="1734"/>
        <w:gridCol w:w="6258"/>
      </w:tblGrid>
      <w:tr w:rsidR="00451DB1" w:rsidTr="00451DB1">
        <w:trPr>
          <w:tblHeader/>
          <w:tblCellSpacing w:w="15" w:type="dxa"/>
        </w:trPr>
        <w:tc>
          <w:tcPr>
            <w:tcW w:w="0" w:type="auto"/>
            <w:vAlign w:val="center"/>
            <w:hideMark/>
          </w:tcPr>
          <w:p w:rsidR="00451DB1" w:rsidRDefault="00451DB1">
            <w:pPr>
              <w:jc w:val="center"/>
              <w:rPr>
                <w:b/>
                <w:bCs/>
                <w:sz w:val="24"/>
                <w:szCs w:val="24"/>
              </w:rPr>
            </w:pPr>
            <w:r>
              <w:rPr>
                <w:b/>
                <w:bCs/>
              </w:rPr>
              <w:t>Member</w:t>
            </w:r>
          </w:p>
        </w:tc>
        <w:tc>
          <w:tcPr>
            <w:tcW w:w="0" w:type="auto"/>
            <w:vAlign w:val="center"/>
            <w:hideMark/>
          </w:tcPr>
          <w:p w:rsidR="00451DB1" w:rsidRDefault="00451DB1">
            <w:pPr>
              <w:jc w:val="center"/>
              <w:rPr>
                <w:b/>
                <w:bCs/>
                <w:sz w:val="24"/>
                <w:szCs w:val="24"/>
              </w:rPr>
            </w:pPr>
            <w:r>
              <w:rPr>
                <w:b/>
                <w:bCs/>
              </w:rPr>
              <w:t>Role</w:t>
            </w:r>
          </w:p>
        </w:tc>
        <w:tc>
          <w:tcPr>
            <w:tcW w:w="0" w:type="auto"/>
            <w:vAlign w:val="center"/>
            <w:hideMark/>
          </w:tcPr>
          <w:p w:rsidR="00451DB1" w:rsidRDefault="00451DB1">
            <w:pPr>
              <w:jc w:val="center"/>
              <w:rPr>
                <w:b/>
                <w:bCs/>
                <w:sz w:val="24"/>
                <w:szCs w:val="24"/>
              </w:rPr>
            </w:pPr>
            <w:r>
              <w:rPr>
                <w:b/>
                <w:bCs/>
              </w:rPr>
              <w:t>Main Contributions</w:t>
            </w:r>
          </w:p>
        </w:tc>
      </w:tr>
      <w:tr w:rsidR="00451DB1" w:rsidTr="00451DB1">
        <w:trPr>
          <w:tblCellSpacing w:w="15" w:type="dxa"/>
        </w:trPr>
        <w:tc>
          <w:tcPr>
            <w:tcW w:w="0" w:type="auto"/>
            <w:vAlign w:val="center"/>
            <w:hideMark/>
          </w:tcPr>
          <w:p w:rsidR="00451DB1" w:rsidRDefault="00451DB1">
            <w:pPr>
              <w:rPr>
                <w:sz w:val="24"/>
                <w:szCs w:val="24"/>
              </w:rPr>
            </w:pPr>
            <w:r>
              <w:rPr>
                <w:rStyle w:val="Strong"/>
              </w:rPr>
              <w:t>Bhuwan Darai</w:t>
            </w:r>
          </w:p>
        </w:tc>
        <w:tc>
          <w:tcPr>
            <w:tcW w:w="0" w:type="auto"/>
            <w:vAlign w:val="center"/>
            <w:hideMark/>
          </w:tcPr>
          <w:p w:rsidR="00451DB1" w:rsidRDefault="00451DB1">
            <w:pPr>
              <w:rPr>
                <w:sz w:val="24"/>
                <w:szCs w:val="24"/>
              </w:rPr>
            </w:pPr>
            <w:r>
              <w:t>Data Engineer</w:t>
            </w:r>
          </w:p>
        </w:tc>
        <w:tc>
          <w:tcPr>
            <w:tcW w:w="0" w:type="auto"/>
            <w:vAlign w:val="center"/>
            <w:hideMark/>
          </w:tcPr>
          <w:p w:rsidR="00451DB1" w:rsidRDefault="00451DB1">
            <w:pPr>
              <w:rPr>
                <w:sz w:val="24"/>
                <w:szCs w:val="24"/>
              </w:rPr>
            </w:pPr>
            <w:r>
              <w:t>Loaded and cleaned both datasets; created derived features; ensured time conversion consistency.</w:t>
            </w:r>
          </w:p>
        </w:tc>
      </w:tr>
      <w:tr w:rsidR="00451DB1" w:rsidTr="00451DB1">
        <w:trPr>
          <w:tblCellSpacing w:w="15" w:type="dxa"/>
        </w:trPr>
        <w:tc>
          <w:tcPr>
            <w:tcW w:w="0" w:type="auto"/>
            <w:vAlign w:val="center"/>
            <w:hideMark/>
          </w:tcPr>
          <w:p w:rsidR="00451DB1" w:rsidRDefault="00451DB1">
            <w:pPr>
              <w:rPr>
                <w:sz w:val="24"/>
                <w:szCs w:val="24"/>
              </w:rPr>
            </w:pPr>
            <w:r>
              <w:rPr>
                <w:rStyle w:val="Strong"/>
              </w:rPr>
              <w:t>Rojina Sharma</w:t>
            </w:r>
          </w:p>
        </w:tc>
        <w:tc>
          <w:tcPr>
            <w:tcW w:w="0" w:type="auto"/>
            <w:vAlign w:val="center"/>
            <w:hideMark/>
          </w:tcPr>
          <w:p w:rsidR="00451DB1" w:rsidRDefault="00451DB1">
            <w:pPr>
              <w:rPr>
                <w:sz w:val="24"/>
                <w:szCs w:val="24"/>
              </w:rPr>
            </w:pPr>
            <w:r>
              <w:t>Data Analyst</w:t>
            </w:r>
          </w:p>
        </w:tc>
        <w:tc>
          <w:tcPr>
            <w:tcW w:w="0" w:type="auto"/>
            <w:vAlign w:val="center"/>
            <w:hideMark/>
          </w:tcPr>
          <w:p w:rsidR="00451DB1" w:rsidRDefault="00451DB1">
            <w:pPr>
              <w:rPr>
                <w:sz w:val="24"/>
                <w:szCs w:val="24"/>
              </w:rPr>
            </w:pPr>
            <w:r>
              <w:t>Performed correlation, t-tests, and statistical interpretation for Investigations A and B.</w:t>
            </w:r>
          </w:p>
        </w:tc>
      </w:tr>
      <w:tr w:rsidR="00451DB1" w:rsidTr="00451DB1">
        <w:trPr>
          <w:tblCellSpacing w:w="15" w:type="dxa"/>
        </w:trPr>
        <w:tc>
          <w:tcPr>
            <w:tcW w:w="0" w:type="auto"/>
            <w:vAlign w:val="center"/>
            <w:hideMark/>
          </w:tcPr>
          <w:p w:rsidR="00451DB1" w:rsidRDefault="00451DB1">
            <w:pPr>
              <w:rPr>
                <w:sz w:val="24"/>
                <w:szCs w:val="24"/>
              </w:rPr>
            </w:pPr>
            <w:r>
              <w:rPr>
                <w:rStyle w:val="Strong"/>
              </w:rPr>
              <w:t>Puja Karki</w:t>
            </w:r>
          </w:p>
        </w:tc>
        <w:tc>
          <w:tcPr>
            <w:tcW w:w="0" w:type="auto"/>
            <w:vAlign w:val="center"/>
            <w:hideMark/>
          </w:tcPr>
          <w:p w:rsidR="00451DB1" w:rsidRDefault="00451DB1">
            <w:pPr>
              <w:rPr>
                <w:sz w:val="24"/>
                <w:szCs w:val="24"/>
              </w:rPr>
            </w:pPr>
            <w:r>
              <w:t>Visualization Lead</w:t>
            </w:r>
          </w:p>
        </w:tc>
        <w:tc>
          <w:tcPr>
            <w:tcW w:w="0" w:type="auto"/>
            <w:vAlign w:val="center"/>
            <w:hideMark/>
          </w:tcPr>
          <w:p w:rsidR="00451DB1" w:rsidRDefault="00451DB1">
            <w:pPr>
              <w:rPr>
                <w:sz w:val="24"/>
                <w:szCs w:val="24"/>
              </w:rPr>
            </w:pPr>
            <w:r>
              <w:t>Created all plots and visual representations for bat and rat activity comparisons.</w:t>
            </w:r>
          </w:p>
        </w:tc>
      </w:tr>
      <w:tr w:rsidR="00451DB1" w:rsidTr="00451DB1">
        <w:trPr>
          <w:tblCellSpacing w:w="15" w:type="dxa"/>
        </w:trPr>
        <w:tc>
          <w:tcPr>
            <w:tcW w:w="0" w:type="auto"/>
            <w:vAlign w:val="center"/>
            <w:hideMark/>
          </w:tcPr>
          <w:p w:rsidR="00451DB1" w:rsidRDefault="00451DB1">
            <w:pPr>
              <w:rPr>
                <w:sz w:val="24"/>
                <w:szCs w:val="24"/>
              </w:rPr>
            </w:pPr>
            <w:r>
              <w:rPr>
                <w:rStyle w:val="Strong"/>
              </w:rPr>
              <w:t>Ukesh Chaudhary</w:t>
            </w:r>
          </w:p>
        </w:tc>
        <w:tc>
          <w:tcPr>
            <w:tcW w:w="0" w:type="auto"/>
            <w:vAlign w:val="center"/>
            <w:hideMark/>
          </w:tcPr>
          <w:p w:rsidR="00451DB1" w:rsidRDefault="00451DB1">
            <w:pPr>
              <w:rPr>
                <w:sz w:val="24"/>
                <w:szCs w:val="24"/>
              </w:rPr>
            </w:pPr>
            <w:r>
              <w:t>Report &amp; Quality Lead</w:t>
            </w:r>
          </w:p>
        </w:tc>
        <w:tc>
          <w:tcPr>
            <w:tcW w:w="0" w:type="auto"/>
            <w:vAlign w:val="center"/>
            <w:hideMark/>
          </w:tcPr>
          <w:p w:rsidR="00451DB1" w:rsidRDefault="00451DB1">
            <w:pPr>
              <w:rPr>
                <w:sz w:val="24"/>
                <w:szCs w:val="24"/>
              </w:rPr>
            </w:pPr>
            <w:r>
              <w:t>Compiled report, proofread, prepared AI Declaration, and organized submission materials.</w:t>
            </w:r>
          </w:p>
        </w:tc>
      </w:tr>
    </w:tbl>
    <w:p w:rsidR="00451DB1" w:rsidRDefault="00451DB1" w:rsidP="00451DB1">
      <w:pPr>
        <w:pStyle w:val="NormalWeb"/>
        <w:spacing w:before="0" w:beforeAutospacing="0" w:after="0" w:afterAutospacing="0"/>
        <w:ind w:left="1440"/>
      </w:pPr>
    </w:p>
    <w:p w:rsidR="009A1008" w:rsidRPr="009A1008" w:rsidRDefault="009A1008" w:rsidP="00451DB1">
      <w:pPr>
        <w:pStyle w:val="ListParagraph"/>
        <w:spacing w:after="0"/>
        <w:ind w:left="1440"/>
      </w:pPr>
    </w:p>
    <w:p w:rsidR="009A1008" w:rsidRPr="009A1008" w:rsidRDefault="009A1008" w:rsidP="009A1008"/>
    <w:p w:rsidR="009A1008" w:rsidRDefault="009A1008" w:rsidP="009A1008">
      <w:pPr>
        <w:pStyle w:val="NormalWeb"/>
      </w:pPr>
    </w:p>
    <w:p w:rsidR="009A1008" w:rsidRPr="009A1008" w:rsidRDefault="009A1008" w:rsidP="009A1008">
      <w:pPr>
        <w:pStyle w:val="ListParagraph"/>
        <w:ind w:left="1440"/>
      </w:pPr>
    </w:p>
    <w:p w:rsidR="009A1008" w:rsidRPr="009A1008" w:rsidRDefault="009A1008" w:rsidP="009A1008"/>
    <w:p w:rsidR="009A1008" w:rsidRPr="009A1008" w:rsidRDefault="009A1008" w:rsidP="009A1008">
      <w:pPr>
        <w:spacing w:after="0"/>
      </w:pPr>
    </w:p>
    <w:p w:rsidR="009A1008" w:rsidRPr="009A1008" w:rsidRDefault="009A1008" w:rsidP="009A1008">
      <w:r>
        <w:tab/>
        <w:t xml:space="preserve">    </w:t>
      </w:r>
    </w:p>
    <w:sectPr w:rsidR="009A1008" w:rsidRPr="009A100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422" w:rsidRDefault="00454422" w:rsidP="00A10987">
      <w:pPr>
        <w:spacing w:after="0" w:line="240" w:lineRule="auto"/>
      </w:pPr>
      <w:r>
        <w:separator/>
      </w:r>
    </w:p>
  </w:endnote>
  <w:endnote w:type="continuationSeparator" w:id="1">
    <w:p w:rsidR="00454422" w:rsidRDefault="00454422" w:rsidP="00A10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650"/>
      <w:docPartObj>
        <w:docPartGallery w:val="Page Numbers (Bottom of Page)"/>
        <w:docPartUnique/>
      </w:docPartObj>
    </w:sdtPr>
    <w:sdtContent>
      <w:p w:rsidR="00A10987" w:rsidRDefault="00A10987">
        <w:pPr>
          <w:pStyle w:val="Footer"/>
        </w:pPr>
        <w:fldSimple w:instr=" PAGE   \* MERGEFORMAT ">
          <w:r>
            <w:rPr>
              <w:noProof/>
            </w:rPr>
            <w:t>9</w:t>
          </w:r>
        </w:fldSimple>
      </w:p>
    </w:sdtContent>
  </w:sdt>
  <w:p w:rsidR="00A10987" w:rsidRDefault="00A109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422" w:rsidRDefault="00454422" w:rsidP="00A10987">
      <w:pPr>
        <w:spacing w:after="0" w:line="240" w:lineRule="auto"/>
      </w:pPr>
      <w:r>
        <w:separator/>
      </w:r>
    </w:p>
  </w:footnote>
  <w:footnote w:type="continuationSeparator" w:id="1">
    <w:p w:rsidR="00454422" w:rsidRDefault="00454422" w:rsidP="00A109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6380"/>
    <w:multiLevelType w:val="multilevel"/>
    <w:tmpl w:val="EAF699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CAB780C"/>
    <w:multiLevelType w:val="multilevel"/>
    <w:tmpl w:val="750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A41424"/>
    <w:multiLevelType w:val="hybridMultilevel"/>
    <w:tmpl w:val="006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7B5A82"/>
    <w:multiLevelType w:val="multilevel"/>
    <w:tmpl w:val="EB12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596F2C"/>
    <w:multiLevelType w:val="multilevel"/>
    <w:tmpl w:val="9AA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D2FBC"/>
    <w:multiLevelType w:val="hybridMultilevel"/>
    <w:tmpl w:val="18F8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B3D67"/>
    <w:rsid w:val="00451DB1"/>
    <w:rsid w:val="00454422"/>
    <w:rsid w:val="00581C2C"/>
    <w:rsid w:val="006A7234"/>
    <w:rsid w:val="008763A9"/>
    <w:rsid w:val="00976514"/>
    <w:rsid w:val="009A1008"/>
    <w:rsid w:val="00A10987"/>
    <w:rsid w:val="00AB3D67"/>
    <w:rsid w:val="00E611E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51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97651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451D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14"/>
    <w:pPr>
      <w:ind w:left="720"/>
      <w:contextualSpacing/>
    </w:pPr>
  </w:style>
  <w:style w:type="character" w:customStyle="1" w:styleId="Heading1Char">
    <w:name w:val="Heading 1 Char"/>
    <w:basedOn w:val="DefaultParagraphFont"/>
    <w:link w:val="Heading1"/>
    <w:uiPriority w:val="9"/>
    <w:rsid w:val="00976514"/>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976514"/>
    <w:rPr>
      <w:rFonts w:asciiTheme="majorHAnsi" w:eastAsiaTheme="majorEastAsia" w:hAnsiTheme="majorHAnsi" w:cstheme="majorBidi"/>
      <w:b/>
      <w:bCs/>
      <w:color w:val="4F81BD" w:themeColor="accent1"/>
      <w:sz w:val="26"/>
      <w:szCs w:val="23"/>
    </w:rPr>
  </w:style>
  <w:style w:type="paragraph" w:styleId="TOCHeading">
    <w:name w:val="TOC Heading"/>
    <w:basedOn w:val="Heading1"/>
    <w:next w:val="Normal"/>
    <w:uiPriority w:val="39"/>
    <w:semiHidden/>
    <w:unhideWhenUsed/>
    <w:qFormat/>
    <w:rsid w:val="008763A9"/>
    <w:pPr>
      <w:outlineLvl w:val="9"/>
    </w:pPr>
    <w:rPr>
      <w:szCs w:val="28"/>
      <w:lang w:bidi="ar-SA"/>
    </w:rPr>
  </w:style>
  <w:style w:type="paragraph" w:styleId="TOC1">
    <w:name w:val="toc 1"/>
    <w:basedOn w:val="Normal"/>
    <w:next w:val="Normal"/>
    <w:autoRedefine/>
    <w:uiPriority w:val="39"/>
    <w:unhideWhenUsed/>
    <w:rsid w:val="008763A9"/>
    <w:pPr>
      <w:spacing w:after="100"/>
    </w:pPr>
  </w:style>
  <w:style w:type="paragraph" w:styleId="TOC2">
    <w:name w:val="toc 2"/>
    <w:basedOn w:val="Normal"/>
    <w:next w:val="Normal"/>
    <w:autoRedefine/>
    <w:uiPriority w:val="39"/>
    <w:unhideWhenUsed/>
    <w:rsid w:val="008763A9"/>
    <w:pPr>
      <w:spacing w:after="100"/>
      <w:ind w:left="220"/>
    </w:pPr>
  </w:style>
  <w:style w:type="character" w:styleId="Hyperlink">
    <w:name w:val="Hyperlink"/>
    <w:basedOn w:val="DefaultParagraphFont"/>
    <w:uiPriority w:val="99"/>
    <w:unhideWhenUsed/>
    <w:rsid w:val="008763A9"/>
    <w:rPr>
      <w:color w:val="0000FF" w:themeColor="hyperlink"/>
      <w:u w:val="single"/>
    </w:rPr>
  </w:style>
  <w:style w:type="paragraph" w:styleId="BalloonText">
    <w:name w:val="Balloon Text"/>
    <w:basedOn w:val="Normal"/>
    <w:link w:val="BalloonTextChar"/>
    <w:uiPriority w:val="99"/>
    <w:semiHidden/>
    <w:unhideWhenUsed/>
    <w:rsid w:val="008763A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763A9"/>
    <w:rPr>
      <w:rFonts w:ascii="Tahoma" w:hAnsi="Tahoma" w:cs="Tahoma"/>
      <w:sz w:val="16"/>
      <w:szCs w:val="14"/>
    </w:rPr>
  </w:style>
  <w:style w:type="table" w:styleId="TableGrid">
    <w:name w:val="Table Grid"/>
    <w:basedOn w:val="TableNormal"/>
    <w:uiPriority w:val="59"/>
    <w:rsid w:val="00581C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A10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1008"/>
    <w:rPr>
      <w:rFonts w:ascii="Courier New" w:eastAsia="Times New Roman" w:hAnsi="Courier New" w:cs="Courier New"/>
      <w:sz w:val="20"/>
      <w:szCs w:val="20"/>
    </w:rPr>
  </w:style>
  <w:style w:type="character" w:styleId="Strong">
    <w:name w:val="Strong"/>
    <w:basedOn w:val="DefaultParagraphFont"/>
    <w:uiPriority w:val="22"/>
    <w:qFormat/>
    <w:rsid w:val="009A1008"/>
    <w:rPr>
      <w:b/>
      <w:bCs/>
    </w:rPr>
  </w:style>
  <w:style w:type="character" w:customStyle="1" w:styleId="Heading3Char">
    <w:name w:val="Heading 3 Char"/>
    <w:basedOn w:val="DefaultParagraphFont"/>
    <w:link w:val="Heading3"/>
    <w:uiPriority w:val="9"/>
    <w:semiHidden/>
    <w:rsid w:val="00451DB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5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51DB1"/>
    <w:rPr>
      <w:rFonts w:ascii="Courier New" w:eastAsia="Times New Roman" w:hAnsi="Courier New" w:cs="Courier New"/>
      <w:sz w:val="20"/>
    </w:rPr>
  </w:style>
  <w:style w:type="character" w:customStyle="1" w:styleId="hljs-attr">
    <w:name w:val="hljs-attr"/>
    <w:basedOn w:val="DefaultParagraphFont"/>
    <w:rsid w:val="00451DB1"/>
  </w:style>
  <w:style w:type="character" w:customStyle="1" w:styleId="hljs-number">
    <w:name w:val="hljs-number"/>
    <w:basedOn w:val="DefaultParagraphFont"/>
    <w:rsid w:val="00451DB1"/>
  </w:style>
  <w:style w:type="character" w:styleId="Emphasis">
    <w:name w:val="Emphasis"/>
    <w:basedOn w:val="DefaultParagraphFont"/>
    <w:uiPriority w:val="20"/>
    <w:qFormat/>
    <w:rsid w:val="00451DB1"/>
    <w:rPr>
      <w:i/>
      <w:iCs/>
    </w:rPr>
  </w:style>
  <w:style w:type="paragraph" w:styleId="TOC3">
    <w:name w:val="toc 3"/>
    <w:basedOn w:val="Normal"/>
    <w:next w:val="Normal"/>
    <w:autoRedefine/>
    <w:uiPriority w:val="39"/>
    <w:unhideWhenUsed/>
    <w:rsid w:val="00451DB1"/>
    <w:pPr>
      <w:spacing w:after="100"/>
      <w:ind w:left="440"/>
    </w:pPr>
  </w:style>
  <w:style w:type="paragraph" w:styleId="Header">
    <w:name w:val="header"/>
    <w:basedOn w:val="Normal"/>
    <w:link w:val="HeaderChar"/>
    <w:uiPriority w:val="99"/>
    <w:semiHidden/>
    <w:unhideWhenUsed/>
    <w:rsid w:val="00A10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987"/>
  </w:style>
  <w:style w:type="paragraph" w:styleId="Footer">
    <w:name w:val="footer"/>
    <w:basedOn w:val="Normal"/>
    <w:link w:val="FooterChar"/>
    <w:uiPriority w:val="99"/>
    <w:unhideWhenUsed/>
    <w:rsid w:val="00A1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987"/>
  </w:style>
</w:styles>
</file>

<file path=word/webSettings.xml><?xml version="1.0" encoding="utf-8"?>
<w:webSettings xmlns:r="http://schemas.openxmlformats.org/officeDocument/2006/relationships" xmlns:w="http://schemas.openxmlformats.org/wordprocessingml/2006/main">
  <w:divs>
    <w:div w:id="18746678">
      <w:bodyDiv w:val="1"/>
      <w:marLeft w:val="0"/>
      <w:marRight w:val="0"/>
      <w:marTop w:val="0"/>
      <w:marBottom w:val="0"/>
      <w:divBdr>
        <w:top w:val="none" w:sz="0" w:space="0" w:color="auto"/>
        <w:left w:val="none" w:sz="0" w:space="0" w:color="auto"/>
        <w:bottom w:val="none" w:sz="0" w:space="0" w:color="auto"/>
        <w:right w:val="none" w:sz="0" w:space="0" w:color="auto"/>
      </w:divBdr>
    </w:div>
    <w:div w:id="376508793">
      <w:bodyDiv w:val="1"/>
      <w:marLeft w:val="0"/>
      <w:marRight w:val="0"/>
      <w:marTop w:val="0"/>
      <w:marBottom w:val="0"/>
      <w:divBdr>
        <w:top w:val="none" w:sz="0" w:space="0" w:color="auto"/>
        <w:left w:val="none" w:sz="0" w:space="0" w:color="auto"/>
        <w:bottom w:val="none" w:sz="0" w:space="0" w:color="auto"/>
        <w:right w:val="none" w:sz="0" w:space="0" w:color="auto"/>
      </w:divBdr>
    </w:div>
    <w:div w:id="432941331">
      <w:bodyDiv w:val="1"/>
      <w:marLeft w:val="0"/>
      <w:marRight w:val="0"/>
      <w:marTop w:val="0"/>
      <w:marBottom w:val="0"/>
      <w:divBdr>
        <w:top w:val="none" w:sz="0" w:space="0" w:color="auto"/>
        <w:left w:val="none" w:sz="0" w:space="0" w:color="auto"/>
        <w:bottom w:val="none" w:sz="0" w:space="0" w:color="auto"/>
        <w:right w:val="none" w:sz="0" w:space="0" w:color="auto"/>
      </w:divBdr>
      <w:divsChild>
        <w:div w:id="198130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168607">
      <w:bodyDiv w:val="1"/>
      <w:marLeft w:val="0"/>
      <w:marRight w:val="0"/>
      <w:marTop w:val="0"/>
      <w:marBottom w:val="0"/>
      <w:divBdr>
        <w:top w:val="none" w:sz="0" w:space="0" w:color="auto"/>
        <w:left w:val="none" w:sz="0" w:space="0" w:color="auto"/>
        <w:bottom w:val="none" w:sz="0" w:space="0" w:color="auto"/>
        <w:right w:val="none" w:sz="0" w:space="0" w:color="auto"/>
      </w:divBdr>
      <w:divsChild>
        <w:div w:id="1350836751">
          <w:marLeft w:val="0"/>
          <w:marRight w:val="0"/>
          <w:marTop w:val="0"/>
          <w:marBottom w:val="0"/>
          <w:divBdr>
            <w:top w:val="none" w:sz="0" w:space="0" w:color="auto"/>
            <w:left w:val="none" w:sz="0" w:space="0" w:color="auto"/>
            <w:bottom w:val="none" w:sz="0" w:space="0" w:color="auto"/>
            <w:right w:val="none" w:sz="0" w:space="0" w:color="auto"/>
          </w:divBdr>
          <w:divsChild>
            <w:div w:id="1341471290">
              <w:marLeft w:val="0"/>
              <w:marRight w:val="0"/>
              <w:marTop w:val="0"/>
              <w:marBottom w:val="0"/>
              <w:divBdr>
                <w:top w:val="none" w:sz="0" w:space="0" w:color="auto"/>
                <w:left w:val="none" w:sz="0" w:space="0" w:color="auto"/>
                <w:bottom w:val="none" w:sz="0" w:space="0" w:color="auto"/>
                <w:right w:val="none" w:sz="0" w:space="0" w:color="auto"/>
              </w:divBdr>
            </w:div>
          </w:divsChild>
        </w:div>
        <w:div w:id="888808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48963">
          <w:marLeft w:val="0"/>
          <w:marRight w:val="0"/>
          <w:marTop w:val="0"/>
          <w:marBottom w:val="0"/>
          <w:divBdr>
            <w:top w:val="none" w:sz="0" w:space="0" w:color="auto"/>
            <w:left w:val="none" w:sz="0" w:space="0" w:color="auto"/>
            <w:bottom w:val="none" w:sz="0" w:space="0" w:color="auto"/>
            <w:right w:val="none" w:sz="0" w:space="0" w:color="auto"/>
          </w:divBdr>
          <w:divsChild>
            <w:div w:id="602804685">
              <w:marLeft w:val="0"/>
              <w:marRight w:val="0"/>
              <w:marTop w:val="0"/>
              <w:marBottom w:val="0"/>
              <w:divBdr>
                <w:top w:val="none" w:sz="0" w:space="0" w:color="auto"/>
                <w:left w:val="none" w:sz="0" w:space="0" w:color="auto"/>
                <w:bottom w:val="none" w:sz="0" w:space="0" w:color="auto"/>
                <w:right w:val="none" w:sz="0" w:space="0" w:color="auto"/>
              </w:divBdr>
            </w:div>
          </w:divsChild>
        </w:div>
        <w:div w:id="36144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7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740599">
          <w:marLeft w:val="0"/>
          <w:marRight w:val="0"/>
          <w:marTop w:val="0"/>
          <w:marBottom w:val="0"/>
          <w:divBdr>
            <w:top w:val="none" w:sz="0" w:space="0" w:color="auto"/>
            <w:left w:val="none" w:sz="0" w:space="0" w:color="auto"/>
            <w:bottom w:val="none" w:sz="0" w:space="0" w:color="auto"/>
            <w:right w:val="none" w:sz="0" w:space="0" w:color="auto"/>
          </w:divBdr>
          <w:divsChild>
            <w:div w:id="18181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7558">
      <w:bodyDiv w:val="1"/>
      <w:marLeft w:val="0"/>
      <w:marRight w:val="0"/>
      <w:marTop w:val="0"/>
      <w:marBottom w:val="0"/>
      <w:divBdr>
        <w:top w:val="none" w:sz="0" w:space="0" w:color="auto"/>
        <w:left w:val="none" w:sz="0" w:space="0" w:color="auto"/>
        <w:bottom w:val="none" w:sz="0" w:space="0" w:color="auto"/>
        <w:right w:val="none" w:sz="0" w:space="0" w:color="auto"/>
      </w:divBdr>
    </w:div>
    <w:div w:id="1228030857">
      <w:bodyDiv w:val="1"/>
      <w:marLeft w:val="0"/>
      <w:marRight w:val="0"/>
      <w:marTop w:val="0"/>
      <w:marBottom w:val="0"/>
      <w:divBdr>
        <w:top w:val="none" w:sz="0" w:space="0" w:color="auto"/>
        <w:left w:val="none" w:sz="0" w:space="0" w:color="auto"/>
        <w:bottom w:val="none" w:sz="0" w:space="0" w:color="auto"/>
        <w:right w:val="none" w:sz="0" w:space="0" w:color="auto"/>
      </w:divBdr>
    </w:div>
    <w:div w:id="1383754293">
      <w:bodyDiv w:val="1"/>
      <w:marLeft w:val="0"/>
      <w:marRight w:val="0"/>
      <w:marTop w:val="0"/>
      <w:marBottom w:val="0"/>
      <w:divBdr>
        <w:top w:val="none" w:sz="0" w:space="0" w:color="auto"/>
        <w:left w:val="none" w:sz="0" w:space="0" w:color="auto"/>
        <w:bottom w:val="none" w:sz="0" w:space="0" w:color="auto"/>
        <w:right w:val="none" w:sz="0" w:space="0" w:color="auto"/>
      </w:divBdr>
    </w:div>
    <w:div w:id="1979610012">
      <w:bodyDiv w:val="1"/>
      <w:marLeft w:val="0"/>
      <w:marRight w:val="0"/>
      <w:marTop w:val="0"/>
      <w:marBottom w:val="0"/>
      <w:divBdr>
        <w:top w:val="none" w:sz="0" w:space="0" w:color="auto"/>
        <w:left w:val="none" w:sz="0" w:space="0" w:color="auto"/>
        <w:bottom w:val="none" w:sz="0" w:space="0" w:color="auto"/>
        <w:right w:val="none" w:sz="0" w:space="0" w:color="auto"/>
      </w:divBdr>
      <w:divsChild>
        <w:div w:id="2091541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805695">
      <w:bodyDiv w:val="1"/>
      <w:marLeft w:val="0"/>
      <w:marRight w:val="0"/>
      <w:marTop w:val="0"/>
      <w:marBottom w:val="0"/>
      <w:divBdr>
        <w:top w:val="none" w:sz="0" w:space="0" w:color="auto"/>
        <w:left w:val="none" w:sz="0" w:space="0" w:color="auto"/>
        <w:bottom w:val="none" w:sz="0" w:space="0" w:color="auto"/>
        <w:right w:val="none" w:sz="0" w:space="0" w:color="auto"/>
      </w:divBdr>
      <w:divsChild>
        <w:div w:id="155492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712600">
      <w:bodyDiv w:val="1"/>
      <w:marLeft w:val="0"/>
      <w:marRight w:val="0"/>
      <w:marTop w:val="0"/>
      <w:marBottom w:val="0"/>
      <w:divBdr>
        <w:top w:val="none" w:sz="0" w:space="0" w:color="auto"/>
        <w:left w:val="none" w:sz="0" w:space="0" w:color="auto"/>
        <w:bottom w:val="none" w:sz="0" w:space="0" w:color="auto"/>
        <w:right w:val="none" w:sz="0" w:space="0" w:color="auto"/>
      </w:divBdr>
      <w:divsChild>
        <w:div w:id="110785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1652F-000B-4287-976A-6D660886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dc:creator>
  <cp:keywords/>
  <dc:description/>
  <cp:lastModifiedBy>bhuwan</cp:lastModifiedBy>
  <cp:revision>6</cp:revision>
  <dcterms:created xsi:type="dcterms:W3CDTF">2025-10-08T14:18:00Z</dcterms:created>
  <dcterms:modified xsi:type="dcterms:W3CDTF">2025-10-08T15:06:00Z</dcterms:modified>
</cp:coreProperties>
</file>