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114"/>
        <w:gridCol w:w="5902"/>
      </w:tblGrid>
      <w:tr w:rsidR="00CA6668" w:rsidRPr="002E1588" w14:paraId="2F4810D5" w14:textId="77777777" w:rsidTr="0CFAB631">
        <w:trPr>
          <w:tblHeader/>
        </w:trPr>
        <w:tc>
          <w:tcPr>
            <w:tcW w:w="9016" w:type="dxa"/>
            <w:gridSpan w:val="2"/>
            <w:shd w:val="clear" w:color="auto" w:fill="FFB71B"/>
          </w:tcPr>
          <w:p w14:paraId="081282EF" w14:textId="77777777" w:rsidR="00CA6668" w:rsidRPr="001D7658" w:rsidRDefault="00CA6668" w:rsidP="00BC43D5">
            <w:pPr>
              <w:pStyle w:val="Heading1"/>
              <w:rPr>
                <w:color w:val="auto"/>
              </w:rPr>
            </w:pPr>
            <w:bookmarkStart w:id="0" w:name="_Toc163831781"/>
            <w:bookmarkStart w:id="1" w:name="_Toc216901093"/>
            <w:r w:rsidRPr="4641C846">
              <w:rPr>
                <w:color w:val="auto"/>
              </w:rPr>
              <w:t>The Coversheet</w:t>
            </w:r>
            <w:bookmarkEnd w:id="0"/>
            <w:bookmarkEnd w:id="1"/>
          </w:p>
          <w:p w14:paraId="4935C80A" w14:textId="77777777" w:rsidR="00CA6668" w:rsidRPr="002E1588" w:rsidRDefault="00CA6668" w:rsidP="4641C846">
            <w:pPr>
              <w:rPr>
                <w:rFonts w:ascii="Arial" w:hAnsi="Arial" w:cs="Arial"/>
                <w:b/>
                <w:bCs/>
                <w:sz w:val="20"/>
                <w:szCs w:val="20"/>
              </w:rPr>
            </w:pPr>
          </w:p>
        </w:tc>
      </w:tr>
      <w:tr w:rsidR="00CA6668" w:rsidRPr="004C1FDF" w14:paraId="28D353E4" w14:textId="77777777" w:rsidTr="0CFAB631">
        <w:tc>
          <w:tcPr>
            <w:tcW w:w="3114" w:type="dxa"/>
          </w:tcPr>
          <w:p w14:paraId="1120FD22" w14:textId="28281FAD" w:rsidR="00CA6668" w:rsidRPr="00E45F42" w:rsidRDefault="4B7B99A7" w:rsidP="0CFAB631">
            <w:pPr>
              <w:rPr>
                <w:rStyle w:val="normaltextrun"/>
                <w:rFonts w:ascii="Arial" w:hAnsi="Arial" w:cs="Arial"/>
                <w:sz w:val="20"/>
                <w:szCs w:val="20"/>
              </w:rPr>
            </w:pPr>
            <w:r w:rsidRPr="0CFAB631">
              <w:rPr>
                <w:rStyle w:val="normaltextrun"/>
                <w:rFonts w:ascii="Arial" w:hAnsi="Arial" w:cs="Arial"/>
                <w:sz w:val="20"/>
                <w:szCs w:val="20"/>
              </w:rPr>
              <w:t>Student Name</w:t>
            </w:r>
          </w:p>
        </w:tc>
        <w:tc>
          <w:tcPr>
            <w:tcW w:w="5902" w:type="dxa"/>
          </w:tcPr>
          <w:p w14:paraId="399BCB4E" w14:textId="0B4A09D7" w:rsidR="00CA6668" w:rsidRPr="00E45F42" w:rsidRDefault="00A77500" w:rsidP="4641C846">
            <w:pPr>
              <w:rPr>
                <w:rFonts w:ascii="Arial" w:eastAsia="Calibri" w:hAnsi="Arial" w:cs="Arial"/>
                <w:sz w:val="20"/>
                <w:szCs w:val="20"/>
              </w:rPr>
            </w:pPr>
            <w:proofErr w:type="spellStart"/>
            <w:r>
              <w:rPr>
                <w:rFonts w:ascii="Arial" w:eastAsia="Calibri" w:hAnsi="Arial" w:cs="Arial"/>
                <w:sz w:val="20"/>
                <w:szCs w:val="20"/>
              </w:rPr>
              <w:t>Bhuwan</w:t>
            </w:r>
            <w:proofErr w:type="spellEnd"/>
            <w:r>
              <w:rPr>
                <w:rFonts w:ascii="Arial" w:eastAsia="Calibri" w:hAnsi="Arial" w:cs="Arial"/>
                <w:sz w:val="20"/>
                <w:szCs w:val="20"/>
              </w:rPr>
              <w:t xml:space="preserve"> </w:t>
            </w:r>
            <w:r w:rsidR="00740802">
              <w:rPr>
                <w:rFonts w:ascii="Arial" w:eastAsia="Calibri" w:hAnsi="Arial" w:cs="Arial"/>
                <w:sz w:val="20"/>
                <w:szCs w:val="20"/>
              </w:rPr>
              <w:t>Bahadur Ale</w:t>
            </w:r>
          </w:p>
        </w:tc>
      </w:tr>
      <w:tr w:rsidR="0CFAB631" w14:paraId="64D38B80" w14:textId="77777777" w:rsidTr="0CFAB631">
        <w:trPr>
          <w:trHeight w:val="300"/>
        </w:trPr>
        <w:tc>
          <w:tcPr>
            <w:tcW w:w="3114" w:type="dxa"/>
          </w:tcPr>
          <w:p w14:paraId="4DA75954" w14:textId="77777777" w:rsidR="4B7B99A7" w:rsidRDefault="4B7B99A7" w:rsidP="0CFAB631">
            <w:pPr>
              <w:rPr>
                <w:rStyle w:val="normaltextrun"/>
                <w:rFonts w:ascii="Arial" w:hAnsi="Arial" w:cs="Arial"/>
                <w:sz w:val="20"/>
                <w:szCs w:val="20"/>
              </w:rPr>
            </w:pPr>
            <w:r w:rsidRPr="0CFAB631">
              <w:rPr>
                <w:rStyle w:val="normaltextrun"/>
                <w:rFonts w:ascii="Arial" w:hAnsi="Arial" w:cs="Arial"/>
                <w:sz w:val="20"/>
                <w:szCs w:val="20"/>
              </w:rPr>
              <w:t xml:space="preserve">Student Number </w:t>
            </w:r>
          </w:p>
          <w:p w14:paraId="7C490488" w14:textId="77777777" w:rsidR="4B7B99A7" w:rsidRDefault="4B7B99A7" w:rsidP="0CFAB631">
            <w:pPr>
              <w:rPr>
                <w:rFonts w:ascii="Arial" w:eastAsia="Calibri" w:hAnsi="Arial" w:cs="Arial"/>
                <w:sz w:val="20"/>
                <w:szCs w:val="20"/>
              </w:rPr>
            </w:pPr>
            <w:r w:rsidRPr="0CFAB631">
              <w:rPr>
                <w:rStyle w:val="normaltextrun"/>
                <w:rFonts w:ascii="Arial" w:hAnsi="Arial" w:cs="Arial"/>
                <w:sz w:val="20"/>
                <w:szCs w:val="20"/>
              </w:rPr>
              <w:t>(as shown on student ID card): </w:t>
            </w:r>
          </w:p>
          <w:p w14:paraId="35ADC059" w14:textId="7214D04F" w:rsidR="0CFAB631" w:rsidRDefault="0CFAB631" w:rsidP="0CFAB631">
            <w:pPr>
              <w:rPr>
                <w:rStyle w:val="normaltextrun"/>
                <w:rFonts w:ascii="Arial" w:hAnsi="Arial" w:cs="Arial"/>
                <w:sz w:val="20"/>
                <w:szCs w:val="20"/>
              </w:rPr>
            </w:pPr>
          </w:p>
        </w:tc>
        <w:tc>
          <w:tcPr>
            <w:tcW w:w="5902" w:type="dxa"/>
          </w:tcPr>
          <w:p w14:paraId="63111AED" w14:textId="569AB296" w:rsidR="0CFAB631" w:rsidRDefault="00740802" w:rsidP="0CFAB631">
            <w:pPr>
              <w:rPr>
                <w:rFonts w:ascii="Arial" w:eastAsia="Calibri" w:hAnsi="Arial" w:cs="Arial"/>
                <w:sz w:val="20"/>
                <w:szCs w:val="20"/>
              </w:rPr>
            </w:pPr>
            <w:r>
              <w:rPr>
                <w:rFonts w:ascii="Arial" w:eastAsia="Calibri" w:hAnsi="Arial" w:cs="Arial"/>
                <w:sz w:val="20"/>
                <w:szCs w:val="20"/>
              </w:rPr>
              <w:t>250223495</w:t>
            </w:r>
          </w:p>
        </w:tc>
      </w:tr>
      <w:tr w:rsidR="00CA6668" w:rsidRPr="004C1FDF" w14:paraId="77309E79" w14:textId="77777777" w:rsidTr="0CFAB631">
        <w:tc>
          <w:tcPr>
            <w:tcW w:w="3114" w:type="dxa"/>
          </w:tcPr>
          <w:p w14:paraId="4E462286" w14:textId="46ACB7A9"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 xml:space="preserve">Word </w:t>
            </w:r>
            <w:r w:rsidR="009D0858" w:rsidRPr="4641C846">
              <w:rPr>
                <w:rStyle w:val="normaltextrun"/>
                <w:rFonts w:ascii="Arial" w:hAnsi="Arial" w:cs="Arial"/>
                <w:sz w:val="20"/>
                <w:szCs w:val="20"/>
              </w:rPr>
              <w:t>C</w:t>
            </w:r>
            <w:r w:rsidRPr="4641C846">
              <w:rPr>
                <w:rStyle w:val="normaltextrun"/>
                <w:rFonts w:ascii="Arial" w:hAnsi="Arial" w:cs="Arial"/>
                <w:sz w:val="20"/>
                <w:szCs w:val="20"/>
              </w:rPr>
              <w:t xml:space="preserve">ount / Pages / Duration / </w:t>
            </w:r>
            <w:r w:rsidR="009D0858" w:rsidRPr="4641C846">
              <w:rPr>
                <w:rStyle w:val="normaltextrun"/>
                <w:rFonts w:ascii="Arial" w:hAnsi="Arial" w:cs="Arial"/>
                <w:sz w:val="20"/>
                <w:szCs w:val="20"/>
              </w:rPr>
              <w:t>O</w:t>
            </w:r>
            <w:r w:rsidRPr="4641C846">
              <w:rPr>
                <w:rStyle w:val="normaltextrun"/>
                <w:rFonts w:ascii="Arial" w:hAnsi="Arial" w:cs="Arial"/>
                <w:sz w:val="20"/>
                <w:szCs w:val="20"/>
              </w:rPr>
              <w:t xml:space="preserve">ther </w:t>
            </w:r>
            <w:r w:rsidR="009D0858" w:rsidRPr="4641C846">
              <w:rPr>
                <w:rStyle w:val="normaltextrun"/>
                <w:rFonts w:ascii="Arial" w:hAnsi="Arial" w:cs="Arial"/>
                <w:sz w:val="20"/>
                <w:szCs w:val="20"/>
              </w:rPr>
              <w:t>L</w:t>
            </w:r>
            <w:r w:rsidRPr="4641C846">
              <w:rPr>
                <w:rStyle w:val="normaltextrun"/>
                <w:rFonts w:ascii="Arial" w:hAnsi="Arial" w:cs="Arial"/>
                <w:sz w:val="20"/>
                <w:szCs w:val="20"/>
              </w:rPr>
              <w:t>imits:</w:t>
            </w:r>
            <w:r w:rsidRPr="4641C846">
              <w:rPr>
                <w:rStyle w:val="eop"/>
                <w:rFonts w:ascii="Arial" w:hAnsi="Arial" w:cs="Arial"/>
                <w:sz w:val="20"/>
                <w:szCs w:val="20"/>
              </w:rPr>
              <w:t> </w:t>
            </w:r>
          </w:p>
        </w:tc>
        <w:tc>
          <w:tcPr>
            <w:tcW w:w="5902" w:type="dxa"/>
          </w:tcPr>
          <w:p w14:paraId="73A76091" w14:textId="209EC7E6" w:rsidR="00CA6668" w:rsidRPr="00E45F42" w:rsidRDefault="00C82FB7" w:rsidP="4641C846">
            <w:pPr>
              <w:rPr>
                <w:rFonts w:ascii="Arial" w:eastAsia="Calibri" w:hAnsi="Arial" w:cs="Arial"/>
                <w:sz w:val="20"/>
                <w:szCs w:val="20"/>
              </w:rPr>
            </w:pPr>
            <w:r>
              <w:rPr>
                <w:rFonts w:ascii="Arial" w:eastAsia="Calibri" w:hAnsi="Arial" w:cs="Arial"/>
                <w:sz w:val="20"/>
                <w:szCs w:val="20"/>
              </w:rPr>
              <w:t>2</w:t>
            </w:r>
            <w:r w:rsidR="00F25727">
              <w:rPr>
                <w:rFonts w:ascii="Arial" w:eastAsia="Calibri" w:hAnsi="Arial" w:cs="Arial"/>
                <w:sz w:val="20"/>
                <w:szCs w:val="20"/>
              </w:rPr>
              <w:t>291</w:t>
            </w:r>
            <w:r w:rsidR="00417B61">
              <w:rPr>
                <w:rFonts w:ascii="Arial" w:eastAsia="Calibri" w:hAnsi="Arial" w:cs="Arial"/>
                <w:sz w:val="20"/>
                <w:szCs w:val="20"/>
              </w:rPr>
              <w:t xml:space="preserve"> words</w:t>
            </w:r>
          </w:p>
        </w:tc>
      </w:tr>
      <w:tr w:rsidR="00CA6668" w:rsidRPr="004C1FDF" w14:paraId="632B5D7D" w14:textId="77777777" w:rsidTr="0CFAB631">
        <w:tc>
          <w:tcPr>
            <w:tcW w:w="3114" w:type="dxa"/>
          </w:tcPr>
          <w:p w14:paraId="1F3C7548" w14:textId="2B6D2213"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 xml:space="preserve">Attempt </w:t>
            </w:r>
            <w:r w:rsidR="009D0858" w:rsidRPr="4641C846">
              <w:rPr>
                <w:rStyle w:val="normaltextrun"/>
                <w:rFonts w:ascii="Arial" w:hAnsi="Arial" w:cs="Arial"/>
                <w:sz w:val="20"/>
                <w:szCs w:val="20"/>
              </w:rPr>
              <w:t>N</w:t>
            </w:r>
            <w:r w:rsidRPr="4641C846">
              <w:rPr>
                <w:rStyle w:val="normaltextrun"/>
                <w:rFonts w:ascii="Arial" w:hAnsi="Arial" w:cs="Arial"/>
                <w:sz w:val="20"/>
                <w:szCs w:val="20"/>
              </w:rPr>
              <w:t>umber:</w:t>
            </w:r>
            <w:r w:rsidRPr="4641C846">
              <w:rPr>
                <w:rStyle w:val="eop"/>
                <w:rFonts w:ascii="Arial" w:hAnsi="Arial" w:cs="Arial"/>
                <w:sz w:val="20"/>
                <w:szCs w:val="20"/>
              </w:rPr>
              <w:t> </w:t>
            </w:r>
          </w:p>
        </w:tc>
        <w:tc>
          <w:tcPr>
            <w:tcW w:w="5902" w:type="dxa"/>
          </w:tcPr>
          <w:p w14:paraId="6D6BFF3B" w14:textId="5909E1FE" w:rsidR="00CA6668" w:rsidRPr="00E45F42" w:rsidRDefault="00E66D66" w:rsidP="4641C846">
            <w:pPr>
              <w:rPr>
                <w:rFonts w:ascii="Arial" w:eastAsia="Calibri" w:hAnsi="Arial" w:cs="Arial"/>
                <w:sz w:val="20"/>
                <w:szCs w:val="20"/>
              </w:rPr>
            </w:pPr>
            <w:r>
              <w:rPr>
                <w:rFonts w:ascii="Arial" w:eastAsia="Calibri" w:hAnsi="Arial" w:cs="Arial"/>
                <w:sz w:val="20"/>
                <w:szCs w:val="20"/>
              </w:rPr>
              <w:t>1</w:t>
            </w:r>
          </w:p>
        </w:tc>
      </w:tr>
      <w:tr w:rsidR="00CA6668" w:rsidRPr="004C1FDF" w14:paraId="4FC5EDB0" w14:textId="77777777" w:rsidTr="0CFAB631">
        <w:tc>
          <w:tcPr>
            <w:tcW w:w="3114" w:type="dxa"/>
          </w:tcPr>
          <w:p w14:paraId="11AE6359" w14:textId="77777777"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Date of Submission:</w:t>
            </w:r>
            <w:r w:rsidRPr="4641C846">
              <w:rPr>
                <w:rStyle w:val="eop"/>
                <w:rFonts w:ascii="Arial" w:hAnsi="Arial" w:cs="Arial"/>
                <w:sz w:val="20"/>
                <w:szCs w:val="20"/>
              </w:rPr>
              <w:t> </w:t>
            </w:r>
          </w:p>
        </w:tc>
        <w:tc>
          <w:tcPr>
            <w:tcW w:w="5902" w:type="dxa"/>
          </w:tcPr>
          <w:p w14:paraId="6A260620" w14:textId="5E2E95A2" w:rsidR="00CA6668" w:rsidRPr="00E45F42" w:rsidRDefault="00E66D66" w:rsidP="4641C846">
            <w:pPr>
              <w:rPr>
                <w:rFonts w:ascii="Arial" w:eastAsia="Calibri" w:hAnsi="Arial" w:cs="Arial"/>
                <w:sz w:val="20"/>
                <w:szCs w:val="20"/>
              </w:rPr>
            </w:pPr>
            <w:r>
              <w:rPr>
                <w:rFonts w:ascii="Arial" w:eastAsia="Calibri" w:hAnsi="Arial" w:cs="Arial"/>
                <w:sz w:val="20"/>
                <w:szCs w:val="20"/>
              </w:rPr>
              <w:t>17/12/2025</w:t>
            </w:r>
          </w:p>
        </w:tc>
      </w:tr>
    </w:tbl>
    <w:p w14:paraId="7E3204B7" w14:textId="48A47286" w:rsidR="004F617F" w:rsidRDefault="004F617F">
      <w:pPr>
        <w:spacing w:after="160"/>
      </w:pPr>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225"/>
        <w:gridCol w:w="1791"/>
      </w:tblGrid>
      <w:tr w:rsidR="00F767DA" w14:paraId="7BB1A9B7" w14:textId="77777777" w:rsidTr="67E8A4B3">
        <w:tc>
          <w:tcPr>
            <w:tcW w:w="7225" w:type="dxa"/>
          </w:tcPr>
          <w:p w14:paraId="265E5341" w14:textId="2AC53BDA" w:rsidR="00F767DA" w:rsidRDefault="00CE4F09">
            <w:pPr>
              <w:spacing w:after="160" w:line="259" w:lineRule="auto"/>
            </w:pPr>
            <w:r w:rsidRPr="4641C846">
              <w:rPr>
                <w:rStyle w:val="normaltextrun"/>
                <w:rFonts w:ascii="Arial" w:hAnsi="Arial" w:cs="Arial"/>
                <w:sz w:val="20"/>
                <w:szCs w:val="20"/>
              </w:rPr>
              <w:t xml:space="preserve">I have read and understood the </w:t>
            </w:r>
            <w:hyperlink r:id="rId11">
              <w:r w:rsidRPr="4641C846">
                <w:rPr>
                  <w:rStyle w:val="Hyperlink"/>
                  <w:rFonts w:ascii="Arial" w:hAnsi="Arial" w:cs="Arial"/>
                  <w:sz w:val="20"/>
                  <w:szCs w:val="20"/>
                </w:rPr>
                <w:t>Academic Misconduct statement</w:t>
              </w:r>
            </w:hyperlink>
            <w:r w:rsidRPr="4641C846">
              <w:rPr>
                <w:rStyle w:val="normaltextrun"/>
                <w:rFonts w:ascii="Arial" w:hAnsi="Arial" w:cs="Arial"/>
                <w:sz w:val="20"/>
                <w:szCs w:val="20"/>
              </w:rPr>
              <w:t>.</w:t>
            </w:r>
          </w:p>
        </w:tc>
        <w:tc>
          <w:tcPr>
            <w:tcW w:w="1791" w:type="dxa"/>
          </w:tcPr>
          <w:p w14:paraId="0BACB53D" w14:textId="5CABFE45" w:rsidR="00F767DA" w:rsidRDefault="00CE4F09" w:rsidP="00150B7D">
            <w:pPr>
              <w:spacing w:after="160" w:line="259" w:lineRule="auto"/>
              <w:jc w:val="right"/>
            </w:pPr>
            <w:r w:rsidRPr="4641C846">
              <w:rPr>
                <w:rFonts w:ascii="Arial" w:hAnsi="Arial" w:cs="Arial"/>
                <w:sz w:val="20"/>
                <w:szCs w:val="20"/>
              </w:rPr>
              <w:t xml:space="preserve">Tick to confirm </w:t>
            </w:r>
            <w:sdt>
              <w:sdtPr>
                <w:rPr>
                  <w:rFonts w:ascii="Arial" w:hAnsi="Arial" w:cs="Arial"/>
                  <w:sz w:val="20"/>
                  <w:szCs w:val="20"/>
                </w:rPr>
                <w:id w:val="-984848196"/>
                <w14:checkbox>
                  <w14:checked w14:val="1"/>
                  <w14:checkedState w14:val="2612" w14:font="MS Gothic"/>
                  <w14:uncheckedState w14:val="2610" w14:font="MS Gothic"/>
                </w14:checkbox>
              </w:sdtPr>
              <w:sdtContent>
                <w:r w:rsidR="00740802">
                  <w:rPr>
                    <w:rFonts w:ascii="MS Gothic" w:eastAsia="MS Gothic" w:hAnsi="MS Gothic" w:cs="Arial" w:hint="eastAsia"/>
                    <w:sz w:val="20"/>
                    <w:szCs w:val="20"/>
                  </w:rPr>
                  <w:t>☒</w:t>
                </w:r>
              </w:sdtContent>
            </w:sdt>
          </w:p>
        </w:tc>
      </w:tr>
      <w:tr w:rsidR="00F767DA" w14:paraId="623ABCC1" w14:textId="77777777" w:rsidTr="67E8A4B3">
        <w:tc>
          <w:tcPr>
            <w:tcW w:w="7225" w:type="dxa"/>
          </w:tcPr>
          <w:p w14:paraId="69C8D966" w14:textId="68234CA4" w:rsidR="00F767DA" w:rsidRDefault="00CE4F09">
            <w:pPr>
              <w:spacing w:after="160" w:line="259" w:lineRule="auto"/>
            </w:pPr>
            <w:r w:rsidRPr="4641C846">
              <w:rPr>
                <w:rStyle w:val="normaltextrun"/>
                <w:rFonts w:ascii="Arial" w:hAnsi="Arial" w:cs="Arial"/>
                <w:sz w:val="20"/>
                <w:szCs w:val="20"/>
              </w:rPr>
              <w:t xml:space="preserve">I have read and understood the </w:t>
            </w:r>
            <w:hyperlink r:id="rId12">
              <w:r w:rsidRPr="4641C846">
                <w:rPr>
                  <w:rStyle w:val="Hyperlink"/>
                  <w:rFonts w:ascii="Arial" w:hAnsi="Arial" w:cs="Arial"/>
                  <w:sz w:val="20"/>
                  <w:szCs w:val="20"/>
                </w:rPr>
                <w:t>Generative Artificial Intelligence use statement</w:t>
              </w:r>
            </w:hyperlink>
            <w:r w:rsidRPr="4641C846">
              <w:rPr>
                <w:rStyle w:val="normaltextrun"/>
                <w:rFonts w:ascii="Arial" w:hAnsi="Arial" w:cs="Arial"/>
                <w:sz w:val="20"/>
                <w:szCs w:val="20"/>
              </w:rPr>
              <w:t>.</w:t>
            </w:r>
          </w:p>
        </w:tc>
        <w:tc>
          <w:tcPr>
            <w:tcW w:w="1791" w:type="dxa"/>
          </w:tcPr>
          <w:p w14:paraId="59490B13" w14:textId="236372EC" w:rsidR="00F767DA" w:rsidRDefault="00CE4F09" w:rsidP="00150B7D">
            <w:pPr>
              <w:spacing w:after="160" w:line="259" w:lineRule="auto"/>
              <w:jc w:val="right"/>
            </w:pPr>
            <w:r w:rsidRPr="4641C846">
              <w:rPr>
                <w:rFonts w:ascii="Arial" w:hAnsi="Arial" w:cs="Arial"/>
                <w:sz w:val="20"/>
                <w:szCs w:val="20"/>
              </w:rPr>
              <w:t xml:space="preserve">Tick to confirm </w:t>
            </w:r>
            <w:sdt>
              <w:sdtPr>
                <w:rPr>
                  <w:rFonts w:ascii="Arial" w:hAnsi="Arial" w:cs="Arial"/>
                  <w:sz w:val="20"/>
                  <w:szCs w:val="20"/>
                </w:rPr>
                <w:id w:val="986592631"/>
                <w14:checkbox>
                  <w14:checked w14:val="1"/>
                  <w14:checkedState w14:val="2612" w14:font="MS Gothic"/>
                  <w14:uncheckedState w14:val="2610" w14:font="MS Gothic"/>
                </w14:checkbox>
              </w:sdtPr>
              <w:sdtContent>
                <w:r w:rsidR="00740802">
                  <w:rPr>
                    <w:rFonts w:ascii="MS Gothic" w:eastAsia="MS Gothic" w:hAnsi="MS Gothic" w:cs="Arial" w:hint="eastAsia"/>
                    <w:sz w:val="20"/>
                    <w:szCs w:val="20"/>
                  </w:rPr>
                  <w:t>☒</w:t>
                </w:r>
              </w:sdtContent>
            </w:sdt>
          </w:p>
        </w:tc>
      </w:tr>
      <w:tr w:rsidR="00F767DA" w14:paraId="689B321E" w14:textId="77777777" w:rsidTr="67E8A4B3">
        <w:tc>
          <w:tcPr>
            <w:tcW w:w="7225" w:type="dxa"/>
          </w:tcPr>
          <w:p w14:paraId="4C34C161" w14:textId="2AA5266E" w:rsidR="00CE4F09" w:rsidRDefault="00CE4F09" w:rsidP="67E8A4B3">
            <w:pPr>
              <w:pStyle w:val="paragraph"/>
              <w:pBdr>
                <w:top w:val="single" w:sz="4" w:space="1" w:color="000000"/>
                <w:left w:val="single" w:sz="4" w:space="4" w:color="000000"/>
                <w:right w:val="single" w:sz="4" w:space="4" w:color="000000"/>
              </w:pBdr>
              <w:spacing w:beforeAutospacing="0" w:afterAutospacing="0"/>
              <w:textAlignment w:val="baseline"/>
              <w:rPr>
                <w:rFonts w:ascii="Arial" w:eastAsia="Calibri" w:hAnsi="Arial" w:cs="Arial"/>
                <w:sz w:val="20"/>
                <w:szCs w:val="20"/>
              </w:rPr>
            </w:pPr>
            <w:r w:rsidRPr="67E8A4B3">
              <w:rPr>
                <w:rFonts w:ascii="Arial" w:eastAsia="Calibri" w:hAnsi="Arial" w:cs="Arial"/>
                <w:sz w:val="20"/>
                <w:szCs w:val="20"/>
              </w:rPr>
              <w:t xml:space="preserve">I am satisfied that I have </w:t>
            </w:r>
            <w:r w:rsidR="05B04EAF" w:rsidRPr="67E8A4B3">
              <w:rPr>
                <w:rFonts w:ascii="Arial" w:eastAsia="Calibri" w:hAnsi="Arial" w:cs="Arial"/>
                <w:sz w:val="20"/>
                <w:szCs w:val="20"/>
              </w:rPr>
              <w:t xml:space="preserve">achieved </w:t>
            </w:r>
            <w:r w:rsidRPr="67E8A4B3">
              <w:rPr>
                <w:rFonts w:ascii="Arial" w:eastAsia="Calibri" w:hAnsi="Arial" w:cs="Arial"/>
                <w:sz w:val="20"/>
                <w:szCs w:val="20"/>
              </w:rPr>
              <w:t xml:space="preserve">the Learning Outcomes of this assignment </w:t>
            </w:r>
          </w:p>
          <w:p w14:paraId="026824B0" w14:textId="116500EA" w:rsidR="00F767DA" w:rsidRDefault="00CE4F09" w:rsidP="00CE4F09">
            <w:pPr>
              <w:spacing w:after="160" w:line="259" w:lineRule="auto"/>
            </w:pPr>
            <w:r>
              <w:rPr>
                <w:rFonts w:ascii="Arial" w:eastAsia="Calibri" w:hAnsi="Arial" w:cs="Arial"/>
                <w:sz w:val="20"/>
              </w:rPr>
              <w:t>(please check the Assignment Brief if you are unsure)</w:t>
            </w:r>
          </w:p>
        </w:tc>
        <w:tc>
          <w:tcPr>
            <w:tcW w:w="1791" w:type="dxa"/>
          </w:tcPr>
          <w:p w14:paraId="70542EFA" w14:textId="610D4FC0" w:rsidR="00F767DA" w:rsidRDefault="00150B7D" w:rsidP="00150B7D">
            <w:pPr>
              <w:spacing w:after="160" w:line="259" w:lineRule="auto"/>
              <w:jc w:val="right"/>
            </w:pPr>
            <w:r w:rsidRPr="4641C846">
              <w:rPr>
                <w:rStyle w:val="contentcontrolboundarysink"/>
                <w:rFonts w:ascii="Arial" w:hAnsi="Arial" w:cs="Arial"/>
                <w:b/>
                <w:bCs/>
                <w:sz w:val="20"/>
                <w:szCs w:val="20"/>
              </w:rPr>
              <w:t>​​​</w:t>
            </w:r>
            <w:r w:rsidRPr="4641C846">
              <w:rPr>
                <w:rStyle w:val="eop"/>
                <w:rFonts w:ascii="Arial" w:hAnsi="Arial" w:cs="Arial"/>
                <w:color w:val="7F7F7F" w:themeColor="text1" w:themeTint="80"/>
                <w:sz w:val="20"/>
                <w:szCs w:val="20"/>
              </w:rPr>
              <w:t> </w:t>
            </w:r>
            <w:r w:rsidRPr="4641C846">
              <w:rPr>
                <w:rStyle w:val="eop"/>
                <w:rFonts w:ascii="Arial" w:hAnsi="Arial" w:cs="Arial"/>
                <w:sz w:val="20"/>
                <w:szCs w:val="20"/>
              </w:rPr>
              <w:t>Met</w:t>
            </w:r>
            <w:r w:rsidRPr="4641C846">
              <w:rPr>
                <w:rStyle w:val="eop"/>
                <w:rFonts w:ascii="Arial" w:hAnsi="Arial" w:cs="Arial"/>
                <w:color w:val="7F7F7F" w:themeColor="text1" w:themeTint="80"/>
                <w:sz w:val="20"/>
                <w:szCs w:val="20"/>
              </w:rPr>
              <w:t xml:space="preserve"> </w:t>
            </w:r>
            <w:sdt>
              <w:sdtPr>
                <w:rPr>
                  <w:rStyle w:val="eop"/>
                  <w:rFonts w:ascii="Arial" w:hAnsi="Arial" w:cs="Arial"/>
                  <w:color w:val="7F7F7F" w:themeColor="text1" w:themeTint="80"/>
                  <w:sz w:val="20"/>
                  <w:szCs w:val="20"/>
                </w:rPr>
                <w:id w:val="-481705069"/>
                <w14:checkbox>
                  <w14:checked w14:val="1"/>
                  <w14:checkedState w14:val="2612" w14:font="MS Gothic"/>
                  <w14:uncheckedState w14:val="2610" w14:font="MS Gothic"/>
                </w14:checkbox>
              </w:sdtPr>
              <w:sdtContent>
                <w:r w:rsidR="00740802">
                  <w:rPr>
                    <w:rStyle w:val="eop"/>
                    <w:rFonts w:ascii="MS Gothic" w:eastAsia="MS Gothic" w:hAnsi="MS Gothic" w:cs="Arial" w:hint="eastAsia"/>
                    <w:color w:val="7F7F7F" w:themeColor="text1" w:themeTint="80"/>
                    <w:sz w:val="20"/>
                    <w:szCs w:val="20"/>
                  </w:rPr>
                  <w:t>☒</w:t>
                </w:r>
              </w:sdtContent>
            </w:sdt>
          </w:p>
        </w:tc>
      </w:tr>
    </w:tbl>
    <w:p w14:paraId="33CDDB90" w14:textId="77777777" w:rsidR="00F767DA" w:rsidRDefault="00F767DA">
      <w:pPr>
        <w:spacing w:after="160"/>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016"/>
      </w:tblGrid>
      <w:tr w:rsidR="004F617F" w:rsidRPr="00996D47" w14:paraId="7609377A" w14:textId="77777777" w:rsidTr="4641C846">
        <w:tc>
          <w:tcPr>
            <w:tcW w:w="9016" w:type="dxa"/>
          </w:tcPr>
          <w:p w14:paraId="5C4A80BA" w14:textId="1465D266" w:rsidR="004F617F" w:rsidRDefault="004F617F" w:rsidP="4641C846">
            <w:pPr>
              <w:pStyle w:val="paragraph"/>
              <w:pBdr>
                <w:top w:val="single" w:sz="4" w:space="1" w:color="000000"/>
                <w:left w:val="single" w:sz="4" w:space="4" w:color="000000"/>
                <w:right w:val="single" w:sz="4" w:space="4" w:color="000000"/>
              </w:pBdr>
              <w:spacing w:beforeAutospacing="0" w:afterAutospacing="0"/>
              <w:textAlignment w:val="baseline"/>
              <w:rPr>
                <w:rStyle w:val="eop"/>
                <w:rFonts w:ascii="Arial" w:hAnsi="Arial" w:cs="Arial"/>
                <w:color w:val="000000"/>
                <w:sz w:val="20"/>
                <w:szCs w:val="20"/>
                <w:shd w:val="clear" w:color="auto" w:fill="FFFFFF"/>
              </w:rPr>
            </w:pPr>
            <w:r w:rsidRPr="00996D47">
              <w:rPr>
                <w:rStyle w:val="normaltextrun"/>
                <w:rFonts w:ascii="Arial" w:hAnsi="Arial" w:cs="Arial"/>
                <w:b/>
                <w:bCs/>
                <w:color w:val="000000"/>
                <w:sz w:val="22"/>
                <w:szCs w:val="22"/>
                <w:shd w:val="clear" w:color="auto" w:fill="FFFFFF"/>
              </w:rPr>
              <w:t>Self-Assessment</w:t>
            </w:r>
            <w:r w:rsidRPr="00996D47">
              <w:rPr>
                <w:rStyle w:val="normaltextrun"/>
                <w:rFonts w:ascii="Arial" w:hAnsi="Arial" w:cs="Arial"/>
                <w:color w:val="000000"/>
                <w:sz w:val="22"/>
                <w:szCs w:val="22"/>
                <w:shd w:val="clear" w:color="auto" w:fill="FFFFFF"/>
              </w:rPr>
              <w:t xml:space="preserve"> – </w:t>
            </w:r>
            <w:r w:rsidR="00D610F9" w:rsidRPr="00D610F9">
              <w:rPr>
                <w:rStyle w:val="normaltextrun"/>
                <w:rFonts w:ascii="Arial" w:hAnsi="Arial" w:cs="Arial"/>
                <w:color w:val="000000"/>
                <w:sz w:val="20"/>
                <w:szCs w:val="20"/>
                <w:shd w:val="clear" w:color="auto" w:fill="FFFFFF"/>
              </w:rPr>
              <w:t xml:space="preserve">If there are </w:t>
            </w:r>
            <w:proofErr w:type="gramStart"/>
            <w:r w:rsidR="00D610F9" w:rsidRPr="00D610F9">
              <w:rPr>
                <w:rStyle w:val="normaltextrun"/>
                <w:rFonts w:ascii="Arial" w:hAnsi="Arial" w:cs="Arial"/>
                <w:color w:val="000000"/>
                <w:sz w:val="20"/>
                <w:szCs w:val="20"/>
                <w:shd w:val="clear" w:color="auto" w:fill="FFFFFF"/>
              </w:rPr>
              <w:t>particular aspects</w:t>
            </w:r>
            <w:proofErr w:type="gramEnd"/>
            <w:r w:rsidR="00D610F9" w:rsidRPr="00D610F9">
              <w:rPr>
                <w:rStyle w:val="normaltextrun"/>
                <w:rFonts w:ascii="Arial" w:hAnsi="Arial" w:cs="Arial"/>
                <w:color w:val="000000"/>
                <w:sz w:val="20"/>
                <w:szCs w:val="20"/>
                <w:shd w:val="clear" w:color="auto" w:fill="FFFFFF"/>
              </w:rPr>
              <w:t xml:space="preserve"> of your assignment on which you would like feedback, please indicate below.</w:t>
            </w:r>
          </w:p>
          <w:p w14:paraId="5FEBD9A3" w14:textId="75FED338" w:rsidR="000D1F3E" w:rsidRPr="00996D47" w:rsidRDefault="00732D47"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sz w:val="22"/>
                <w:szCs w:val="22"/>
              </w:rPr>
            </w:pPr>
            <w:r w:rsidRPr="4641C846">
              <w:rPr>
                <w:rStyle w:val="normaltextrun"/>
                <w:rFonts w:ascii="Arial" w:hAnsi="Arial" w:cs="Arial"/>
                <w:sz w:val="22"/>
                <w:szCs w:val="22"/>
              </w:rPr>
              <w:t>O</w:t>
            </w:r>
            <w:r w:rsidRPr="4641C846">
              <w:rPr>
                <w:rStyle w:val="normaltextrun"/>
                <w:rFonts w:ascii="Arial" w:hAnsi="Arial" w:cs="Arial"/>
              </w:rPr>
              <w:t>ptional</w:t>
            </w:r>
            <w:r w:rsidR="00C93B99" w:rsidRPr="4641C846">
              <w:rPr>
                <w:rStyle w:val="normaltextrun"/>
                <w:rFonts w:ascii="Arial" w:hAnsi="Arial" w:cs="Arial"/>
              </w:rPr>
              <w:t xml:space="preserve"> for students</w:t>
            </w:r>
          </w:p>
        </w:tc>
      </w:tr>
      <w:tr w:rsidR="00BA271F" w:rsidRPr="00996D47" w14:paraId="60204287" w14:textId="77777777" w:rsidTr="4641C846">
        <w:tc>
          <w:tcPr>
            <w:tcW w:w="9016" w:type="dxa"/>
          </w:tcPr>
          <w:p w14:paraId="7A73E330" w14:textId="71819456" w:rsidR="00BA271F" w:rsidRDefault="00B0530D"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b/>
                <w:bCs/>
                <w:i/>
                <w:iCs/>
                <w:color w:val="000000"/>
                <w:sz w:val="22"/>
                <w:szCs w:val="22"/>
                <w:shd w:val="clear" w:color="auto" w:fill="FFFFFF"/>
              </w:rPr>
            </w:pPr>
            <w:r w:rsidRPr="4641C846">
              <w:rPr>
                <w:rStyle w:val="normaltextrun"/>
                <w:rFonts w:ascii="Arial" w:hAnsi="Arial" w:cs="Arial"/>
                <w:b/>
                <w:bCs/>
                <w:i/>
                <w:iCs/>
                <w:color w:val="000000"/>
                <w:sz w:val="22"/>
                <w:szCs w:val="22"/>
                <w:shd w:val="clear" w:color="auto" w:fill="FFFFFF"/>
              </w:rPr>
              <w:t>S</w:t>
            </w:r>
            <w:r w:rsidRPr="4641C846">
              <w:rPr>
                <w:rStyle w:val="normaltextrun"/>
                <w:rFonts w:ascii="Arial" w:hAnsi="Arial" w:cs="Arial"/>
                <w:b/>
                <w:bCs/>
                <w:i/>
                <w:iCs/>
                <w:shd w:val="clear" w:color="auto" w:fill="FFFFFF"/>
              </w:rPr>
              <w:t xml:space="preserve">uggested </w:t>
            </w:r>
            <w:r w:rsidR="00E9604D" w:rsidRPr="4641C846">
              <w:rPr>
                <w:rStyle w:val="normaltextrun"/>
                <w:rFonts w:ascii="Arial" w:hAnsi="Arial" w:cs="Arial"/>
                <w:b/>
                <w:bCs/>
                <w:i/>
                <w:iCs/>
                <w:shd w:val="clear" w:color="auto" w:fill="FFFFFF"/>
              </w:rPr>
              <w:t>p</w:t>
            </w:r>
            <w:r w:rsidR="00BA271F" w:rsidRPr="4641C846">
              <w:rPr>
                <w:rStyle w:val="normaltextrun"/>
                <w:rFonts w:ascii="Arial" w:hAnsi="Arial" w:cs="Arial"/>
                <w:b/>
                <w:bCs/>
                <w:i/>
                <w:iCs/>
                <w:color w:val="000000"/>
                <w:sz w:val="22"/>
                <w:szCs w:val="22"/>
                <w:shd w:val="clear" w:color="auto" w:fill="FFFFFF"/>
              </w:rPr>
              <w:t>rompt questions-</w:t>
            </w:r>
          </w:p>
          <w:p w14:paraId="43A8F26E" w14:textId="77777777" w:rsidR="006D139B" w:rsidRDefault="006D139B"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 xml:space="preserve">How have you developed or progressed </w:t>
            </w:r>
            <w:proofErr w:type="gramStart"/>
            <w:r w:rsidRPr="4641C846">
              <w:rPr>
                <w:rStyle w:val="normaltextrun"/>
                <w:rFonts w:ascii="Arial" w:hAnsi="Arial" w:cs="Arial"/>
                <w:i/>
                <w:iCs/>
                <w:color w:val="000000"/>
                <w:sz w:val="22"/>
                <w:szCs w:val="22"/>
                <w:shd w:val="clear" w:color="auto" w:fill="FFFFFF"/>
              </w:rPr>
              <w:t>your</w:t>
            </w:r>
            <w:proofErr w:type="gramEnd"/>
            <w:r w:rsidRPr="4641C846">
              <w:rPr>
                <w:rStyle w:val="normaltextrun"/>
                <w:rFonts w:ascii="Arial" w:hAnsi="Arial" w:cs="Arial"/>
                <w:i/>
                <w:iCs/>
                <w:color w:val="000000"/>
                <w:sz w:val="22"/>
                <w:szCs w:val="22"/>
                <w:shd w:val="clear" w:color="auto" w:fill="FFFFFF"/>
              </w:rPr>
              <w:t xml:space="preserve"> learning in this work?</w:t>
            </w:r>
          </w:p>
          <w:p w14:paraId="46B3F354" w14:textId="77777777" w:rsidR="006D139B" w:rsidRDefault="00D163BD"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do you feel is the strongest part of this submission?</w:t>
            </w:r>
          </w:p>
          <w:p w14:paraId="465719E4" w14:textId="77777777" w:rsidR="00D163BD" w:rsidRDefault="00D163BD"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feedback would you give yourself?</w:t>
            </w:r>
          </w:p>
          <w:p w14:paraId="5E8CF1AC" w14:textId="29CD9144" w:rsidR="00D163BD" w:rsidRPr="006D139B" w:rsidRDefault="00691D26"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part(s) of this assignment are you still unsure about?</w:t>
            </w:r>
          </w:p>
        </w:tc>
      </w:tr>
      <w:tr w:rsidR="00691D26" w:rsidRPr="00996D47" w14:paraId="0808CB80" w14:textId="77777777" w:rsidTr="4641C846">
        <w:trPr>
          <w:trHeight w:val="5102"/>
        </w:trPr>
        <w:tc>
          <w:tcPr>
            <w:tcW w:w="9016" w:type="dxa"/>
          </w:tcPr>
          <w:p w14:paraId="36371E6D" w14:textId="77777777" w:rsidR="00A459C5" w:rsidRDefault="00A459C5"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color w:val="000000"/>
                <w:sz w:val="22"/>
                <w:szCs w:val="22"/>
                <w:shd w:val="clear" w:color="auto" w:fill="FFFFFF"/>
              </w:rPr>
            </w:pPr>
          </w:p>
          <w:p w14:paraId="6C88F90E" w14:textId="77777777" w:rsidR="007C1E88" w:rsidRPr="007C1E88" w:rsidRDefault="007C1E88" w:rsidP="007C1E88">
            <w:pPr>
              <w:rPr>
                <w:lang w:eastAsia="en-GB"/>
              </w:rPr>
            </w:pPr>
          </w:p>
          <w:p w14:paraId="4B430349" w14:textId="77777777" w:rsidR="007C1E88" w:rsidRPr="007C1E88" w:rsidRDefault="007C1E88" w:rsidP="007C1E88">
            <w:pPr>
              <w:rPr>
                <w:lang w:eastAsia="en-GB"/>
              </w:rPr>
            </w:pPr>
          </w:p>
          <w:p w14:paraId="48C5F5A3" w14:textId="77777777" w:rsidR="007C1E88" w:rsidRPr="007C1E88" w:rsidRDefault="007C1E88" w:rsidP="007C1E88">
            <w:pPr>
              <w:rPr>
                <w:lang w:eastAsia="en-GB"/>
              </w:rPr>
            </w:pPr>
          </w:p>
          <w:p w14:paraId="14247641" w14:textId="77777777" w:rsidR="007C1E88" w:rsidRPr="007C1E88" w:rsidRDefault="007C1E88" w:rsidP="007C1E88">
            <w:pPr>
              <w:rPr>
                <w:lang w:eastAsia="en-GB"/>
              </w:rPr>
            </w:pPr>
          </w:p>
          <w:p w14:paraId="0C1AFE46" w14:textId="77777777" w:rsidR="007C1E88" w:rsidRPr="007C1E88" w:rsidRDefault="007C1E88" w:rsidP="007C1E88">
            <w:pPr>
              <w:rPr>
                <w:lang w:eastAsia="en-GB"/>
              </w:rPr>
            </w:pPr>
          </w:p>
          <w:p w14:paraId="547933B2" w14:textId="77777777" w:rsidR="007C1E88" w:rsidRPr="007C1E88" w:rsidRDefault="007C1E88" w:rsidP="007C1E88">
            <w:pPr>
              <w:rPr>
                <w:lang w:eastAsia="en-GB"/>
              </w:rPr>
            </w:pPr>
          </w:p>
          <w:p w14:paraId="2FE2858B" w14:textId="77777777" w:rsidR="007C1E88" w:rsidRPr="007C1E88" w:rsidRDefault="007C1E88" w:rsidP="007C1E88">
            <w:pPr>
              <w:rPr>
                <w:lang w:eastAsia="en-GB"/>
              </w:rPr>
            </w:pPr>
          </w:p>
          <w:p w14:paraId="01AEEC09" w14:textId="77777777" w:rsidR="007C1E88" w:rsidRPr="007C1E88" w:rsidRDefault="007C1E88" w:rsidP="007C1E88">
            <w:pPr>
              <w:rPr>
                <w:lang w:eastAsia="en-GB"/>
              </w:rPr>
            </w:pPr>
          </w:p>
          <w:p w14:paraId="113A2692" w14:textId="77777777" w:rsidR="007C1E88" w:rsidRPr="007C1E88" w:rsidRDefault="007C1E88" w:rsidP="007C1E88">
            <w:pPr>
              <w:rPr>
                <w:lang w:eastAsia="en-GB"/>
              </w:rPr>
            </w:pPr>
          </w:p>
          <w:p w14:paraId="68ABA49F" w14:textId="77777777" w:rsidR="007C1E88" w:rsidRPr="007C1E88" w:rsidRDefault="007C1E88" w:rsidP="007C1E88">
            <w:pPr>
              <w:rPr>
                <w:lang w:eastAsia="en-GB"/>
              </w:rPr>
            </w:pPr>
          </w:p>
          <w:p w14:paraId="2F0A5F71" w14:textId="77777777" w:rsidR="007C1E88" w:rsidRPr="007C1E88" w:rsidRDefault="007C1E88" w:rsidP="007C1E88">
            <w:pPr>
              <w:rPr>
                <w:lang w:eastAsia="en-GB"/>
              </w:rPr>
            </w:pPr>
          </w:p>
          <w:p w14:paraId="57A50AC2" w14:textId="77777777" w:rsidR="007C1E88" w:rsidRPr="007C1E88" w:rsidRDefault="007C1E88" w:rsidP="007C1E88">
            <w:pPr>
              <w:rPr>
                <w:lang w:eastAsia="en-GB"/>
              </w:rPr>
            </w:pPr>
          </w:p>
          <w:p w14:paraId="5523DF20" w14:textId="77777777" w:rsidR="007C1E88" w:rsidRPr="007C1E88" w:rsidRDefault="007C1E88" w:rsidP="007C1E88">
            <w:pPr>
              <w:rPr>
                <w:lang w:eastAsia="en-GB"/>
              </w:rPr>
            </w:pPr>
          </w:p>
          <w:p w14:paraId="47848FDD" w14:textId="77777777" w:rsidR="007C1E88" w:rsidRDefault="007C1E88" w:rsidP="007C1E88">
            <w:pPr>
              <w:rPr>
                <w:rStyle w:val="normaltextrun"/>
                <w:rFonts w:ascii="Arial" w:hAnsi="Arial" w:cs="Arial"/>
                <w:color w:val="000000"/>
                <w:sz w:val="22"/>
                <w:szCs w:val="22"/>
                <w:shd w:val="clear" w:color="auto" w:fill="FFFFFF"/>
                <w:lang w:eastAsia="en-GB"/>
              </w:rPr>
            </w:pPr>
          </w:p>
          <w:p w14:paraId="23B23E32" w14:textId="77777777" w:rsidR="007C1E88" w:rsidRPr="007C1E88" w:rsidRDefault="007C1E88" w:rsidP="007C1E88">
            <w:pPr>
              <w:rPr>
                <w:lang w:eastAsia="en-GB"/>
              </w:rPr>
            </w:pPr>
          </w:p>
        </w:tc>
      </w:tr>
    </w:tbl>
    <w:p w14:paraId="71412C8F" w14:textId="15CB92D1" w:rsidR="00E6796B" w:rsidRDefault="00E6796B">
      <w:pPr>
        <w:spacing w:after="160"/>
      </w:pPr>
    </w:p>
    <w:p w14:paraId="1A95DFAB" w14:textId="77777777" w:rsidR="00CA6668" w:rsidRDefault="00CA6668"/>
    <w:p w14:paraId="046CAE98" w14:textId="77777777" w:rsidR="007C1E88" w:rsidRDefault="007C1E88"/>
    <w:bookmarkStart w:id="2" w:name="_Toc216705110" w:displacedByCustomXml="next"/>
    <w:bookmarkStart w:id="3" w:name="_Toc216713733" w:displacedByCustomXml="next"/>
    <w:sdt>
      <w:sdtPr>
        <w:rPr>
          <w:rFonts w:ascii="Helvetica" w:eastAsia="Times New Roman" w:hAnsi="Helvetica" w:cs="Times New Roman"/>
          <w:color w:val="auto"/>
          <w:sz w:val="24"/>
          <w:szCs w:val="24"/>
          <w:lang w:val="en-GB" w:eastAsia="ja-JP"/>
        </w:rPr>
        <w:id w:val="1057512989"/>
        <w:docPartObj>
          <w:docPartGallery w:val="Table of Contents"/>
          <w:docPartUnique/>
        </w:docPartObj>
      </w:sdtPr>
      <w:sdtEndPr>
        <w:rPr>
          <w:b/>
          <w:bCs/>
          <w:noProof/>
        </w:rPr>
      </w:sdtEndPr>
      <w:sdtContent>
        <w:p w14:paraId="3D31D9F7" w14:textId="501A643C" w:rsidR="008616F2" w:rsidRPr="00A46383" w:rsidRDefault="008616F2">
          <w:pPr>
            <w:pStyle w:val="TOCHeading"/>
            <w:rPr>
              <w:rStyle w:val="Heading1Char"/>
            </w:rPr>
          </w:pPr>
          <w:r w:rsidRPr="00A46383">
            <w:rPr>
              <w:rStyle w:val="Heading1Char"/>
            </w:rPr>
            <w:t>Table of Contents</w:t>
          </w:r>
        </w:p>
        <w:p w14:paraId="0063E510" w14:textId="70113C6C" w:rsidR="00F25727" w:rsidRDefault="008616F2">
          <w:pPr>
            <w:pStyle w:val="TOC1"/>
            <w:tabs>
              <w:tab w:val="right" w:leader="dot" w:pos="9016"/>
            </w:tabs>
            <w:rPr>
              <w:rFonts w:asciiTheme="minorHAnsi" w:eastAsiaTheme="minorEastAsia" w:hAnsiTheme="minorHAnsi" w:cstheme="minorBidi"/>
              <w:noProof/>
              <w:kern w:val="2"/>
              <w:lang w:eastAsia="en-GB"/>
              <w14:ligatures w14:val="standardContextual"/>
            </w:rPr>
          </w:pPr>
          <w:r>
            <w:fldChar w:fldCharType="begin"/>
          </w:r>
          <w:r>
            <w:instrText xml:space="preserve"> TOC \o "1-3" \h \z \u </w:instrText>
          </w:r>
          <w:r>
            <w:fldChar w:fldCharType="separate"/>
          </w:r>
          <w:hyperlink w:anchor="_Toc216901093" w:history="1">
            <w:r w:rsidR="00F25727" w:rsidRPr="004B6210">
              <w:rPr>
                <w:rStyle w:val="Hyperlink"/>
                <w:noProof/>
              </w:rPr>
              <w:t>The Coversheet</w:t>
            </w:r>
            <w:r w:rsidR="00F25727">
              <w:rPr>
                <w:noProof/>
                <w:webHidden/>
              </w:rPr>
              <w:tab/>
            </w:r>
            <w:r w:rsidR="00F25727">
              <w:rPr>
                <w:noProof/>
                <w:webHidden/>
              </w:rPr>
              <w:fldChar w:fldCharType="begin"/>
            </w:r>
            <w:r w:rsidR="00F25727">
              <w:rPr>
                <w:noProof/>
                <w:webHidden/>
              </w:rPr>
              <w:instrText xml:space="preserve"> PAGEREF _Toc216901093 \h </w:instrText>
            </w:r>
            <w:r w:rsidR="00F25727">
              <w:rPr>
                <w:noProof/>
                <w:webHidden/>
              </w:rPr>
            </w:r>
            <w:r w:rsidR="00F25727">
              <w:rPr>
                <w:noProof/>
                <w:webHidden/>
              </w:rPr>
              <w:fldChar w:fldCharType="separate"/>
            </w:r>
            <w:r w:rsidR="00F25727">
              <w:rPr>
                <w:noProof/>
                <w:webHidden/>
              </w:rPr>
              <w:t>1</w:t>
            </w:r>
            <w:r w:rsidR="00F25727">
              <w:rPr>
                <w:noProof/>
                <w:webHidden/>
              </w:rPr>
              <w:fldChar w:fldCharType="end"/>
            </w:r>
          </w:hyperlink>
        </w:p>
        <w:p w14:paraId="1357492B" w14:textId="445AAB4D" w:rsidR="00F25727" w:rsidRDefault="00F25727">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16901094" w:history="1">
            <w:r w:rsidRPr="004B6210">
              <w:rPr>
                <w:rStyle w:val="Hyperlink"/>
                <w:noProof/>
              </w:rPr>
              <w:t>List of tables</w:t>
            </w:r>
            <w:r>
              <w:rPr>
                <w:noProof/>
                <w:webHidden/>
              </w:rPr>
              <w:tab/>
            </w:r>
            <w:r>
              <w:rPr>
                <w:noProof/>
                <w:webHidden/>
              </w:rPr>
              <w:fldChar w:fldCharType="begin"/>
            </w:r>
            <w:r>
              <w:rPr>
                <w:noProof/>
                <w:webHidden/>
              </w:rPr>
              <w:instrText xml:space="preserve"> PAGEREF _Toc216901094 \h </w:instrText>
            </w:r>
            <w:r>
              <w:rPr>
                <w:noProof/>
                <w:webHidden/>
              </w:rPr>
            </w:r>
            <w:r>
              <w:rPr>
                <w:noProof/>
                <w:webHidden/>
              </w:rPr>
              <w:fldChar w:fldCharType="separate"/>
            </w:r>
            <w:r>
              <w:rPr>
                <w:noProof/>
                <w:webHidden/>
              </w:rPr>
              <w:t>2</w:t>
            </w:r>
            <w:r>
              <w:rPr>
                <w:noProof/>
                <w:webHidden/>
              </w:rPr>
              <w:fldChar w:fldCharType="end"/>
            </w:r>
          </w:hyperlink>
        </w:p>
        <w:p w14:paraId="169EAC80" w14:textId="3FDBF1BF" w:rsidR="00F25727" w:rsidRDefault="00F25727">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16901095" w:history="1">
            <w:r w:rsidRPr="004B6210">
              <w:rPr>
                <w:rStyle w:val="Hyperlink"/>
                <w:noProof/>
              </w:rPr>
              <w:t>List of figures</w:t>
            </w:r>
            <w:r>
              <w:rPr>
                <w:noProof/>
                <w:webHidden/>
              </w:rPr>
              <w:tab/>
            </w:r>
            <w:r>
              <w:rPr>
                <w:noProof/>
                <w:webHidden/>
              </w:rPr>
              <w:fldChar w:fldCharType="begin"/>
            </w:r>
            <w:r>
              <w:rPr>
                <w:noProof/>
                <w:webHidden/>
              </w:rPr>
              <w:instrText xml:space="preserve"> PAGEREF _Toc216901095 \h </w:instrText>
            </w:r>
            <w:r>
              <w:rPr>
                <w:noProof/>
                <w:webHidden/>
              </w:rPr>
            </w:r>
            <w:r>
              <w:rPr>
                <w:noProof/>
                <w:webHidden/>
              </w:rPr>
              <w:fldChar w:fldCharType="separate"/>
            </w:r>
            <w:r>
              <w:rPr>
                <w:noProof/>
                <w:webHidden/>
              </w:rPr>
              <w:t>2</w:t>
            </w:r>
            <w:r>
              <w:rPr>
                <w:noProof/>
                <w:webHidden/>
              </w:rPr>
              <w:fldChar w:fldCharType="end"/>
            </w:r>
          </w:hyperlink>
        </w:p>
        <w:p w14:paraId="604C5CFB" w14:textId="74C81018" w:rsidR="00F25727" w:rsidRDefault="00F25727">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16901096" w:history="1">
            <w:r w:rsidRPr="004B6210">
              <w:rPr>
                <w:rStyle w:val="Hyperlink"/>
                <w:noProof/>
              </w:rPr>
              <w:t>1. Introduction</w:t>
            </w:r>
            <w:r>
              <w:rPr>
                <w:noProof/>
                <w:webHidden/>
              </w:rPr>
              <w:tab/>
            </w:r>
            <w:r>
              <w:rPr>
                <w:noProof/>
                <w:webHidden/>
              </w:rPr>
              <w:fldChar w:fldCharType="begin"/>
            </w:r>
            <w:r>
              <w:rPr>
                <w:noProof/>
                <w:webHidden/>
              </w:rPr>
              <w:instrText xml:space="preserve"> PAGEREF _Toc216901096 \h </w:instrText>
            </w:r>
            <w:r>
              <w:rPr>
                <w:noProof/>
                <w:webHidden/>
              </w:rPr>
            </w:r>
            <w:r>
              <w:rPr>
                <w:noProof/>
                <w:webHidden/>
              </w:rPr>
              <w:fldChar w:fldCharType="separate"/>
            </w:r>
            <w:r>
              <w:rPr>
                <w:noProof/>
                <w:webHidden/>
              </w:rPr>
              <w:t>3</w:t>
            </w:r>
            <w:r>
              <w:rPr>
                <w:noProof/>
                <w:webHidden/>
              </w:rPr>
              <w:fldChar w:fldCharType="end"/>
            </w:r>
          </w:hyperlink>
        </w:p>
        <w:p w14:paraId="6C97FB34" w14:textId="38871BB1" w:rsidR="00F25727" w:rsidRDefault="00F25727">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16901097" w:history="1">
            <w:r w:rsidRPr="004B6210">
              <w:rPr>
                <w:rStyle w:val="Hyperlink"/>
                <w:noProof/>
              </w:rPr>
              <w:t>2. Model Selection</w:t>
            </w:r>
            <w:r>
              <w:rPr>
                <w:noProof/>
                <w:webHidden/>
              </w:rPr>
              <w:tab/>
            </w:r>
            <w:r>
              <w:rPr>
                <w:noProof/>
                <w:webHidden/>
              </w:rPr>
              <w:fldChar w:fldCharType="begin"/>
            </w:r>
            <w:r>
              <w:rPr>
                <w:noProof/>
                <w:webHidden/>
              </w:rPr>
              <w:instrText xml:space="preserve"> PAGEREF _Toc216901097 \h </w:instrText>
            </w:r>
            <w:r>
              <w:rPr>
                <w:noProof/>
                <w:webHidden/>
              </w:rPr>
            </w:r>
            <w:r>
              <w:rPr>
                <w:noProof/>
                <w:webHidden/>
              </w:rPr>
              <w:fldChar w:fldCharType="separate"/>
            </w:r>
            <w:r>
              <w:rPr>
                <w:noProof/>
                <w:webHidden/>
              </w:rPr>
              <w:t>3</w:t>
            </w:r>
            <w:r>
              <w:rPr>
                <w:noProof/>
                <w:webHidden/>
              </w:rPr>
              <w:fldChar w:fldCharType="end"/>
            </w:r>
          </w:hyperlink>
        </w:p>
        <w:p w14:paraId="1D8CED22" w14:textId="18105954" w:rsidR="00F25727" w:rsidRDefault="00F25727">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16901098" w:history="1">
            <w:r w:rsidRPr="004B6210">
              <w:rPr>
                <w:rStyle w:val="Hyperlink"/>
                <w:noProof/>
              </w:rPr>
              <w:t>3. Model Training</w:t>
            </w:r>
            <w:r>
              <w:rPr>
                <w:noProof/>
                <w:webHidden/>
              </w:rPr>
              <w:tab/>
            </w:r>
            <w:r>
              <w:rPr>
                <w:noProof/>
                <w:webHidden/>
              </w:rPr>
              <w:fldChar w:fldCharType="begin"/>
            </w:r>
            <w:r>
              <w:rPr>
                <w:noProof/>
                <w:webHidden/>
              </w:rPr>
              <w:instrText xml:space="preserve"> PAGEREF _Toc216901098 \h </w:instrText>
            </w:r>
            <w:r>
              <w:rPr>
                <w:noProof/>
                <w:webHidden/>
              </w:rPr>
            </w:r>
            <w:r>
              <w:rPr>
                <w:noProof/>
                <w:webHidden/>
              </w:rPr>
              <w:fldChar w:fldCharType="separate"/>
            </w:r>
            <w:r>
              <w:rPr>
                <w:noProof/>
                <w:webHidden/>
              </w:rPr>
              <w:t>3</w:t>
            </w:r>
            <w:r>
              <w:rPr>
                <w:noProof/>
                <w:webHidden/>
              </w:rPr>
              <w:fldChar w:fldCharType="end"/>
            </w:r>
          </w:hyperlink>
        </w:p>
        <w:p w14:paraId="4271F2EA" w14:textId="13C0110F" w:rsidR="00F25727" w:rsidRDefault="00F25727">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16901099" w:history="1">
            <w:r w:rsidRPr="004B6210">
              <w:rPr>
                <w:rStyle w:val="Hyperlink"/>
                <w:noProof/>
              </w:rPr>
              <w:t>4. Model Evaluation Metrics</w:t>
            </w:r>
            <w:r>
              <w:rPr>
                <w:noProof/>
                <w:webHidden/>
              </w:rPr>
              <w:tab/>
            </w:r>
            <w:r>
              <w:rPr>
                <w:noProof/>
                <w:webHidden/>
              </w:rPr>
              <w:fldChar w:fldCharType="begin"/>
            </w:r>
            <w:r>
              <w:rPr>
                <w:noProof/>
                <w:webHidden/>
              </w:rPr>
              <w:instrText xml:space="preserve"> PAGEREF _Toc216901099 \h </w:instrText>
            </w:r>
            <w:r>
              <w:rPr>
                <w:noProof/>
                <w:webHidden/>
              </w:rPr>
            </w:r>
            <w:r>
              <w:rPr>
                <w:noProof/>
                <w:webHidden/>
              </w:rPr>
              <w:fldChar w:fldCharType="separate"/>
            </w:r>
            <w:r>
              <w:rPr>
                <w:noProof/>
                <w:webHidden/>
              </w:rPr>
              <w:t>4</w:t>
            </w:r>
            <w:r>
              <w:rPr>
                <w:noProof/>
                <w:webHidden/>
              </w:rPr>
              <w:fldChar w:fldCharType="end"/>
            </w:r>
          </w:hyperlink>
        </w:p>
        <w:p w14:paraId="2880D260" w14:textId="24BF3A74" w:rsidR="00F25727" w:rsidRDefault="00F25727">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16901100" w:history="1">
            <w:r w:rsidRPr="004B6210">
              <w:rPr>
                <w:rStyle w:val="Hyperlink"/>
                <w:noProof/>
              </w:rPr>
              <w:t>5. Cross-Validation Performance Analysis</w:t>
            </w:r>
            <w:r>
              <w:rPr>
                <w:noProof/>
                <w:webHidden/>
              </w:rPr>
              <w:tab/>
            </w:r>
            <w:r>
              <w:rPr>
                <w:noProof/>
                <w:webHidden/>
              </w:rPr>
              <w:fldChar w:fldCharType="begin"/>
            </w:r>
            <w:r>
              <w:rPr>
                <w:noProof/>
                <w:webHidden/>
              </w:rPr>
              <w:instrText xml:space="preserve"> PAGEREF _Toc216901100 \h </w:instrText>
            </w:r>
            <w:r>
              <w:rPr>
                <w:noProof/>
                <w:webHidden/>
              </w:rPr>
            </w:r>
            <w:r>
              <w:rPr>
                <w:noProof/>
                <w:webHidden/>
              </w:rPr>
              <w:fldChar w:fldCharType="separate"/>
            </w:r>
            <w:r>
              <w:rPr>
                <w:noProof/>
                <w:webHidden/>
              </w:rPr>
              <w:t>4</w:t>
            </w:r>
            <w:r>
              <w:rPr>
                <w:noProof/>
                <w:webHidden/>
              </w:rPr>
              <w:fldChar w:fldCharType="end"/>
            </w:r>
          </w:hyperlink>
        </w:p>
        <w:p w14:paraId="71137EC5" w14:textId="3C5CF098" w:rsidR="00F25727" w:rsidRDefault="00F25727">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16901101" w:history="1">
            <w:r w:rsidRPr="004B6210">
              <w:rPr>
                <w:rStyle w:val="Hyperlink"/>
                <w:noProof/>
              </w:rPr>
              <w:t>6. Feature Selection using Recursive Feature Elimination (RFE)</w:t>
            </w:r>
            <w:r>
              <w:rPr>
                <w:noProof/>
                <w:webHidden/>
              </w:rPr>
              <w:tab/>
            </w:r>
            <w:r>
              <w:rPr>
                <w:noProof/>
                <w:webHidden/>
              </w:rPr>
              <w:fldChar w:fldCharType="begin"/>
            </w:r>
            <w:r>
              <w:rPr>
                <w:noProof/>
                <w:webHidden/>
              </w:rPr>
              <w:instrText xml:space="preserve"> PAGEREF _Toc216901101 \h </w:instrText>
            </w:r>
            <w:r>
              <w:rPr>
                <w:noProof/>
                <w:webHidden/>
              </w:rPr>
            </w:r>
            <w:r>
              <w:rPr>
                <w:noProof/>
                <w:webHidden/>
              </w:rPr>
              <w:fldChar w:fldCharType="separate"/>
            </w:r>
            <w:r>
              <w:rPr>
                <w:noProof/>
                <w:webHidden/>
              </w:rPr>
              <w:t>5</w:t>
            </w:r>
            <w:r>
              <w:rPr>
                <w:noProof/>
                <w:webHidden/>
              </w:rPr>
              <w:fldChar w:fldCharType="end"/>
            </w:r>
          </w:hyperlink>
        </w:p>
        <w:p w14:paraId="13F339DD" w14:textId="520F29A1" w:rsidR="00F25727" w:rsidRDefault="00F25727">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16901102" w:history="1">
            <w:r w:rsidRPr="004B6210">
              <w:rPr>
                <w:rStyle w:val="Hyperlink"/>
                <w:noProof/>
              </w:rPr>
              <w:t>7. Hyperparameter Tuning</w:t>
            </w:r>
            <w:r>
              <w:rPr>
                <w:noProof/>
                <w:webHidden/>
              </w:rPr>
              <w:tab/>
            </w:r>
            <w:r>
              <w:rPr>
                <w:noProof/>
                <w:webHidden/>
              </w:rPr>
              <w:fldChar w:fldCharType="begin"/>
            </w:r>
            <w:r>
              <w:rPr>
                <w:noProof/>
                <w:webHidden/>
              </w:rPr>
              <w:instrText xml:space="preserve"> PAGEREF _Toc216901102 \h </w:instrText>
            </w:r>
            <w:r>
              <w:rPr>
                <w:noProof/>
                <w:webHidden/>
              </w:rPr>
            </w:r>
            <w:r>
              <w:rPr>
                <w:noProof/>
                <w:webHidden/>
              </w:rPr>
              <w:fldChar w:fldCharType="separate"/>
            </w:r>
            <w:r>
              <w:rPr>
                <w:noProof/>
                <w:webHidden/>
              </w:rPr>
              <w:t>6</w:t>
            </w:r>
            <w:r>
              <w:rPr>
                <w:noProof/>
                <w:webHidden/>
              </w:rPr>
              <w:fldChar w:fldCharType="end"/>
            </w:r>
          </w:hyperlink>
        </w:p>
        <w:p w14:paraId="74FF9525" w14:textId="2DF826D9" w:rsidR="00F25727" w:rsidRDefault="00F25727">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16901103" w:history="1">
            <w:r w:rsidRPr="004B6210">
              <w:rPr>
                <w:rStyle w:val="Hyperlink"/>
                <w:noProof/>
              </w:rPr>
              <w:t>8. Visual Analysis of Model Predictions</w:t>
            </w:r>
            <w:r>
              <w:rPr>
                <w:noProof/>
                <w:webHidden/>
              </w:rPr>
              <w:tab/>
            </w:r>
            <w:r>
              <w:rPr>
                <w:noProof/>
                <w:webHidden/>
              </w:rPr>
              <w:fldChar w:fldCharType="begin"/>
            </w:r>
            <w:r>
              <w:rPr>
                <w:noProof/>
                <w:webHidden/>
              </w:rPr>
              <w:instrText xml:space="preserve"> PAGEREF _Toc216901103 \h </w:instrText>
            </w:r>
            <w:r>
              <w:rPr>
                <w:noProof/>
                <w:webHidden/>
              </w:rPr>
            </w:r>
            <w:r>
              <w:rPr>
                <w:noProof/>
                <w:webHidden/>
              </w:rPr>
              <w:fldChar w:fldCharType="separate"/>
            </w:r>
            <w:r>
              <w:rPr>
                <w:noProof/>
                <w:webHidden/>
              </w:rPr>
              <w:t>7</w:t>
            </w:r>
            <w:r>
              <w:rPr>
                <w:noProof/>
                <w:webHidden/>
              </w:rPr>
              <w:fldChar w:fldCharType="end"/>
            </w:r>
          </w:hyperlink>
        </w:p>
        <w:p w14:paraId="0C099FAF" w14:textId="5B574137" w:rsidR="00F25727" w:rsidRDefault="00F2572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6901104" w:history="1">
            <w:r w:rsidRPr="004B6210">
              <w:rPr>
                <w:rStyle w:val="Hyperlink"/>
                <w:noProof/>
              </w:rPr>
              <w:t>8.1 Actual vs Predicted Values</w:t>
            </w:r>
            <w:r>
              <w:rPr>
                <w:noProof/>
                <w:webHidden/>
              </w:rPr>
              <w:tab/>
            </w:r>
            <w:r>
              <w:rPr>
                <w:noProof/>
                <w:webHidden/>
              </w:rPr>
              <w:fldChar w:fldCharType="begin"/>
            </w:r>
            <w:r>
              <w:rPr>
                <w:noProof/>
                <w:webHidden/>
              </w:rPr>
              <w:instrText xml:space="preserve"> PAGEREF _Toc216901104 \h </w:instrText>
            </w:r>
            <w:r>
              <w:rPr>
                <w:noProof/>
                <w:webHidden/>
              </w:rPr>
            </w:r>
            <w:r>
              <w:rPr>
                <w:noProof/>
                <w:webHidden/>
              </w:rPr>
              <w:fldChar w:fldCharType="separate"/>
            </w:r>
            <w:r>
              <w:rPr>
                <w:noProof/>
                <w:webHidden/>
              </w:rPr>
              <w:t>7</w:t>
            </w:r>
            <w:r>
              <w:rPr>
                <w:noProof/>
                <w:webHidden/>
              </w:rPr>
              <w:fldChar w:fldCharType="end"/>
            </w:r>
          </w:hyperlink>
        </w:p>
        <w:p w14:paraId="683FBE22" w14:textId="398FD67B" w:rsidR="00F25727" w:rsidRDefault="00F2572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6901105" w:history="1">
            <w:r w:rsidRPr="004B6210">
              <w:rPr>
                <w:rStyle w:val="Hyperlink"/>
                <w:noProof/>
              </w:rPr>
              <w:t>8.2 Residual Analysis</w:t>
            </w:r>
            <w:r>
              <w:rPr>
                <w:noProof/>
                <w:webHidden/>
              </w:rPr>
              <w:tab/>
            </w:r>
            <w:r>
              <w:rPr>
                <w:noProof/>
                <w:webHidden/>
              </w:rPr>
              <w:fldChar w:fldCharType="begin"/>
            </w:r>
            <w:r>
              <w:rPr>
                <w:noProof/>
                <w:webHidden/>
              </w:rPr>
              <w:instrText xml:space="preserve"> PAGEREF _Toc216901105 \h </w:instrText>
            </w:r>
            <w:r>
              <w:rPr>
                <w:noProof/>
                <w:webHidden/>
              </w:rPr>
            </w:r>
            <w:r>
              <w:rPr>
                <w:noProof/>
                <w:webHidden/>
              </w:rPr>
              <w:fldChar w:fldCharType="separate"/>
            </w:r>
            <w:r>
              <w:rPr>
                <w:noProof/>
                <w:webHidden/>
              </w:rPr>
              <w:t>9</w:t>
            </w:r>
            <w:r>
              <w:rPr>
                <w:noProof/>
                <w:webHidden/>
              </w:rPr>
              <w:fldChar w:fldCharType="end"/>
            </w:r>
          </w:hyperlink>
        </w:p>
        <w:p w14:paraId="706E1C14" w14:textId="268E3AB1" w:rsidR="00F25727" w:rsidRDefault="00F2572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6901106" w:history="1">
            <w:r w:rsidRPr="004B6210">
              <w:rPr>
                <w:rStyle w:val="Hyperlink"/>
                <w:noProof/>
              </w:rPr>
              <w:t>8.3 Residuals vs. Predicted</w:t>
            </w:r>
            <w:r>
              <w:rPr>
                <w:noProof/>
                <w:webHidden/>
              </w:rPr>
              <w:tab/>
            </w:r>
            <w:r>
              <w:rPr>
                <w:noProof/>
                <w:webHidden/>
              </w:rPr>
              <w:fldChar w:fldCharType="begin"/>
            </w:r>
            <w:r>
              <w:rPr>
                <w:noProof/>
                <w:webHidden/>
              </w:rPr>
              <w:instrText xml:space="preserve"> PAGEREF _Toc216901106 \h </w:instrText>
            </w:r>
            <w:r>
              <w:rPr>
                <w:noProof/>
                <w:webHidden/>
              </w:rPr>
            </w:r>
            <w:r>
              <w:rPr>
                <w:noProof/>
                <w:webHidden/>
              </w:rPr>
              <w:fldChar w:fldCharType="separate"/>
            </w:r>
            <w:r>
              <w:rPr>
                <w:noProof/>
                <w:webHidden/>
              </w:rPr>
              <w:t>12</w:t>
            </w:r>
            <w:r>
              <w:rPr>
                <w:noProof/>
                <w:webHidden/>
              </w:rPr>
              <w:fldChar w:fldCharType="end"/>
            </w:r>
          </w:hyperlink>
        </w:p>
        <w:p w14:paraId="4B382386" w14:textId="58D0B248" w:rsidR="00F25727" w:rsidRDefault="00F25727">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16901107" w:history="1">
            <w:r w:rsidRPr="004B6210">
              <w:rPr>
                <w:rStyle w:val="Hyperlink"/>
                <w:noProof/>
              </w:rPr>
              <w:t>9. Overall Understanding of the project</w:t>
            </w:r>
            <w:r>
              <w:rPr>
                <w:noProof/>
                <w:webHidden/>
              </w:rPr>
              <w:tab/>
            </w:r>
            <w:r>
              <w:rPr>
                <w:noProof/>
                <w:webHidden/>
              </w:rPr>
              <w:fldChar w:fldCharType="begin"/>
            </w:r>
            <w:r>
              <w:rPr>
                <w:noProof/>
                <w:webHidden/>
              </w:rPr>
              <w:instrText xml:space="preserve"> PAGEREF _Toc216901107 \h </w:instrText>
            </w:r>
            <w:r>
              <w:rPr>
                <w:noProof/>
                <w:webHidden/>
              </w:rPr>
            </w:r>
            <w:r>
              <w:rPr>
                <w:noProof/>
                <w:webHidden/>
              </w:rPr>
              <w:fldChar w:fldCharType="separate"/>
            </w:r>
            <w:r>
              <w:rPr>
                <w:noProof/>
                <w:webHidden/>
              </w:rPr>
              <w:t>15</w:t>
            </w:r>
            <w:r>
              <w:rPr>
                <w:noProof/>
                <w:webHidden/>
              </w:rPr>
              <w:fldChar w:fldCharType="end"/>
            </w:r>
          </w:hyperlink>
        </w:p>
        <w:p w14:paraId="43B7BA0D" w14:textId="130198A6" w:rsidR="00F25727" w:rsidRDefault="00F25727">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16901108" w:history="1">
            <w:r w:rsidRPr="004B6210">
              <w:rPr>
                <w:rStyle w:val="Hyperlink"/>
                <w:noProof/>
              </w:rPr>
              <w:t>10. Conclusion</w:t>
            </w:r>
            <w:r>
              <w:rPr>
                <w:noProof/>
                <w:webHidden/>
              </w:rPr>
              <w:tab/>
            </w:r>
            <w:r>
              <w:rPr>
                <w:noProof/>
                <w:webHidden/>
              </w:rPr>
              <w:fldChar w:fldCharType="begin"/>
            </w:r>
            <w:r>
              <w:rPr>
                <w:noProof/>
                <w:webHidden/>
              </w:rPr>
              <w:instrText xml:space="preserve"> PAGEREF _Toc216901108 \h </w:instrText>
            </w:r>
            <w:r>
              <w:rPr>
                <w:noProof/>
                <w:webHidden/>
              </w:rPr>
            </w:r>
            <w:r>
              <w:rPr>
                <w:noProof/>
                <w:webHidden/>
              </w:rPr>
              <w:fldChar w:fldCharType="separate"/>
            </w:r>
            <w:r>
              <w:rPr>
                <w:noProof/>
                <w:webHidden/>
              </w:rPr>
              <w:t>16</w:t>
            </w:r>
            <w:r>
              <w:rPr>
                <w:noProof/>
                <w:webHidden/>
              </w:rPr>
              <w:fldChar w:fldCharType="end"/>
            </w:r>
          </w:hyperlink>
        </w:p>
        <w:p w14:paraId="7A694D8D" w14:textId="0BE7F72B" w:rsidR="00F25727" w:rsidRDefault="00F25727">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16901109" w:history="1">
            <w:r w:rsidRPr="004B6210">
              <w:rPr>
                <w:rStyle w:val="Hyperlink"/>
                <w:noProof/>
              </w:rPr>
              <w:t>11. GitHub Code Link</w:t>
            </w:r>
            <w:r>
              <w:rPr>
                <w:noProof/>
                <w:webHidden/>
              </w:rPr>
              <w:tab/>
            </w:r>
            <w:r>
              <w:rPr>
                <w:noProof/>
                <w:webHidden/>
              </w:rPr>
              <w:fldChar w:fldCharType="begin"/>
            </w:r>
            <w:r>
              <w:rPr>
                <w:noProof/>
                <w:webHidden/>
              </w:rPr>
              <w:instrText xml:space="preserve"> PAGEREF _Toc216901109 \h </w:instrText>
            </w:r>
            <w:r>
              <w:rPr>
                <w:noProof/>
                <w:webHidden/>
              </w:rPr>
            </w:r>
            <w:r>
              <w:rPr>
                <w:noProof/>
                <w:webHidden/>
              </w:rPr>
              <w:fldChar w:fldCharType="separate"/>
            </w:r>
            <w:r>
              <w:rPr>
                <w:noProof/>
                <w:webHidden/>
              </w:rPr>
              <w:t>16</w:t>
            </w:r>
            <w:r>
              <w:rPr>
                <w:noProof/>
                <w:webHidden/>
              </w:rPr>
              <w:fldChar w:fldCharType="end"/>
            </w:r>
          </w:hyperlink>
        </w:p>
        <w:p w14:paraId="3C83A622" w14:textId="34D10958" w:rsidR="008616F2" w:rsidRDefault="008616F2">
          <w:r>
            <w:rPr>
              <w:b/>
              <w:bCs/>
              <w:noProof/>
            </w:rPr>
            <w:fldChar w:fldCharType="end"/>
          </w:r>
        </w:p>
      </w:sdtContent>
    </w:sdt>
    <w:p w14:paraId="7F9A4DF7" w14:textId="3D4D86EC" w:rsidR="001E023A" w:rsidRDefault="001E023A" w:rsidP="00A46383">
      <w:pPr>
        <w:pStyle w:val="Heading1"/>
      </w:pPr>
      <w:bookmarkStart w:id="4" w:name="_Toc216901094"/>
      <w:r>
        <w:t>List of tables</w:t>
      </w:r>
      <w:bookmarkEnd w:id="4"/>
    </w:p>
    <w:p w14:paraId="7B87C3B1" w14:textId="77777777" w:rsidR="00A46383" w:rsidRPr="00A46383" w:rsidRDefault="00A46383" w:rsidP="00A46383"/>
    <w:p w14:paraId="089EFD7D" w14:textId="4DB6F9CF" w:rsidR="001E023A" w:rsidRDefault="001E023A">
      <w:pPr>
        <w:pStyle w:val="TableofFigures"/>
        <w:tabs>
          <w:tab w:val="right" w:leader="dot" w:pos="9016"/>
        </w:tabs>
        <w:rPr>
          <w:rFonts w:asciiTheme="minorHAnsi" w:eastAsiaTheme="minorEastAsia" w:hAnsiTheme="minorHAnsi" w:cstheme="minorBidi"/>
          <w:noProof/>
          <w:kern w:val="2"/>
          <w:lang w:eastAsia="en-GB"/>
          <w14:ligatures w14:val="standardContextual"/>
        </w:rPr>
      </w:pPr>
      <w:r>
        <w:fldChar w:fldCharType="begin"/>
      </w:r>
      <w:r>
        <w:instrText xml:space="preserve"> TOC \h \z \c "Table" </w:instrText>
      </w:r>
      <w:r>
        <w:fldChar w:fldCharType="separate"/>
      </w:r>
      <w:hyperlink w:anchor="_Toc216881904" w:history="1">
        <w:r w:rsidRPr="00D27DDF">
          <w:rPr>
            <w:rStyle w:val="Hyperlink"/>
            <w:noProof/>
          </w:rPr>
          <w:t>Table 1 Test Set Performance Summary of Regression Models</w:t>
        </w:r>
        <w:r>
          <w:rPr>
            <w:noProof/>
            <w:webHidden/>
          </w:rPr>
          <w:tab/>
        </w:r>
        <w:r>
          <w:rPr>
            <w:noProof/>
            <w:webHidden/>
          </w:rPr>
          <w:fldChar w:fldCharType="begin"/>
        </w:r>
        <w:r>
          <w:rPr>
            <w:noProof/>
            <w:webHidden/>
          </w:rPr>
          <w:instrText xml:space="preserve"> PAGEREF _Toc216881904 \h </w:instrText>
        </w:r>
        <w:r>
          <w:rPr>
            <w:noProof/>
            <w:webHidden/>
          </w:rPr>
        </w:r>
        <w:r>
          <w:rPr>
            <w:noProof/>
            <w:webHidden/>
          </w:rPr>
          <w:fldChar w:fldCharType="separate"/>
        </w:r>
        <w:r>
          <w:rPr>
            <w:noProof/>
            <w:webHidden/>
          </w:rPr>
          <w:t>4</w:t>
        </w:r>
        <w:r>
          <w:rPr>
            <w:noProof/>
            <w:webHidden/>
          </w:rPr>
          <w:fldChar w:fldCharType="end"/>
        </w:r>
      </w:hyperlink>
    </w:p>
    <w:p w14:paraId="566F5137" w14:textId="33F80A7C" w:rsidR="001E023A" w:rsidRDefault="001E023A">
      <w:pPr>
        <w:pStyle w:val="TableofFigures"/>
        <w:tabs>
          <w:tab w:val="right" w:leader="dot" w:pos="9016"/>
        </w:tabs>
        <w:rPr>
          <w:rFonts w:asciiTheme="minorHAnsi" w:eastAsiaTheme="minorEastAsia" w:hAnsiTheme="minorHAnsi" w:cstheme="minorBidi"/>
          <w:noProof/>
          <w:kern w:val="2"/>
          <w:lang w:eastAsia="en-GB"/>
          <w14:ligatures w14:val="standardContextual"/>
        </w:rPr>
      </w:pPr>
      <w:hyperlink w:anchor="_Toc216881905" w:history="1">
        <w:r w:rsidRPr="00D27DDF">
          <w:rPr>
            <w:rStyle w:val="Hyperlink"/>
            <w:noProof/>
          </w:rPr>
          <w:t>Table 2 Five-fold cross-validation RMSE comparison of Regression models</w:t>
        </w:r>
        <w:r>
          <w:rPr>
            <w:noProof/>
            <w:webHidden/>
          </w:rPr>
          <w:tab/>
        </w:r>
        <w:r>
          <w:rPr>
            <w:noProof/>
            <w:webHidden/>
          </w:rPr>
          <w:fldChar w:fldCharType="begin"/>
        </w:r>
        <w:r>
          <w:rPr>
            <w:noProof/>
            <w:webHidden/>
          </w:rPr>
          <w:instrText xml:space="preserve"> PAGEREF _Toc216881905 \h </w:instrText>
        </w:r>
        <w:r>
          <w:rPr>
            <w:noProof/>
            <w:webHidden/>
          </w:rPr>
        </w:r>
        <w:r>
          <w:rPr>
            <w:noProof/>
            <w:webHidden/>
          </w:rPr>
          <w:fldChar w:fldCharType="separate"/>
        </w:r>
        <w:r>
          <w:rPr>
            <w:noProof/>
            <w:webHidden/>
          </w:rPr>
          <w:t>5</w:t>
        </w:r>
        <w:r>
          <w:rPr>
            <w:noProof/>
            <w:webHidden/>
          </w:rPr>
          <w:fldChar w:fldCharType="end"/>
        </w:r>
      </w:hyperlink>
    </w:p>
    <w:p w14:paraId="774D7E7E" w14:textId="078B9CA7" w:rsidR="001E023A" w:rsidRDefault="001E023A" w:rsidP="00BE35B8">
      <w:r>
        <w:fldChar w:fldCharType="end"/>
      </w:r>
    </w:p>
    <w:p w14:paraId="0296C09D" w14:textId="61BE9C57" w:rsidR="003818DF" w:rsidRDefault="003818DF" w:rsidP="003818DF">
      <w:pPr>
        <w:pStyle w:val="Heading1"/>
      </w:pPr>
      <w:bookmarkStart w:id="5" w:name="_Toc216901095"/>
      <w:r>
        <w:t>List of figures</w:t>
      </w:r>
      <w:bookmarkEnd w:id="5"/>
    </w:p>
    <w:p w14:paraId="3D17722D" w14:textId="77777777" w:rsidR="003818DF" w:rsidRDefault="003818DF" w:rsidP="00BE35B8"/>
    <w:p w14:paraId="77499448" w14:textId="778968A7" w:rsidR="007963EE" w:rsidRDefault="007963EE">
      <w:pPr>
        <w:pStyle w:val="TableofFigures"/>
        <w:tabs>
          <w:tab w:val="right" w:leader="dot" w:pos="9016"/>
        </w:tabs>
        <w:rPr>
          <w:noProof/>
        </w:rPr>
      </w:pPr>
      <w:r>
        <w:fldChar w:fldCharType="begin"/>
      </w:r>
      <w:r>
        <w:instrText xml:space="preserve"> TOC \h \z \c "Figure" </w:instrText>
      </w:r>
      <w:r>
        <w:fldChar w:fldCharType="separate"/>
      </w:r>
      <w:hyperlink w:anchor="_Toc216881735" w:history="1">
        <w:r w:rsidRPr="00391A6E">
          <w:rPr>
            <w:rStyle w:val="Hyperlink"/>
            <w:noProof/>
          </w:rPr>
          <w:t>Figure 1 Actual vs. Predicted Selling Prices for Regression Models</w:t>
        </w:r>
        <w:r>
          <w:rPr>
            <w:noProof/>
            <w:webHidden/>
          </w:rPr>
          <w:tab/>
        </w:r>
        <w:r>
          <w:rPr>
            <w:noProof/>
            <w:webHidden/>
          </w:rPr>
          <w:fldChar w:fldCharType="begin"/>
        </w:r>
        <w:r>
          <w:rPr>
            <w:noProof/>
            <w:webHidden/>
          </w:rPr>
          <w:instrText xml:space="preserve"> PAGEREF _Toc216881735 \h </w:instrText>
        </w:r>
        <w:r>
          <w:rPr>
            <w:noProof/>
            <w:webHidden/>
          </w:rPr>
        </w:r>
        <w:r>
          <w:rPr>
            <w:noProof/>
            <w:webHidden/>
          </w:rPr>
          <w:fldChar w:fldCharType="separate"/>
        </w:r>
        <w:r>
          <w:rPr>
            <w:noProof/>
            <w:webHidden/>
          </w:rPr>
          <w:t>7</w:t>
        </w:r>
        <w:r>
          <w:rPr>
            <w:noProof/>
            <w:webHidden/>
          </w:rPr>
          <w:fldChar w:fldCharType="end"/>
        </w:r>
      </w:hyperlink>
    </w:p>
    <w:p w14:paraId="5CCA758E" w14:textId="7D994047" w:rsidR="007963EE" w:rsidRDefault="007963EE">
      <w:pPr>
        <w:pStyle w:val="TableofFigures"/>
        <w:tabs>
          <w:tab w:val="right" w:leader="dot" w:pos="9016"/>
        </w:tabs>
        <w:rPr>
          <w:noProof/>
        </w:rPr>
      </w:pPr>
      <w:hyperlink w:anchor="_Toc216881736" w:history="1">
        <w:r w:rsidRPr="00391A6E">
          <w:rPr>
            <w:rStyle w:val="Hyperlink"/>
            <w:noProof/>
          </w:rPr>
          <w:t>Figure 2 Actual vs. Predicted Selling Price for Random Forest</w:t>
        </w:r>
        <w:r>
          <w:rPr>
            <w:noProof/>
            <w:webHidden/>
          </w:rPr>
          <w:tab/>
        </w:r>
        <w:r>
          <w:rPr>
            <w:noProof/>
            <w:webHidden/>
          </w:rPr>
          <w:fldChar w:fldCharType="begin"/>
        </w:r>
        <w:r>
          <w:rPr>
            <w:noProof/>
            <w:webHidden/>
          </w:rPr>
          <w:instrText xml:space="preserve"> PAGEREF _Toc216881736 \h </w:instrText>
        </w:r>
        <w:r>
          <w:rPr>
            <w:noProof/>
            <w:webHidden/>
          </w:rPr>
        </w:r>
        <w:r>
          <w:rPr>
            <w:noProof/>
            <w:webHidden/>
          </w:rPr>
          <w:fldChar w:fldCharType="separate"/>
        </w:r>
        <w:r>
          <w:rPr>
            <w:noProof/>
            <w:webHidden/>
          </w:rPr>
          <w:t>8</w:t>
        </w:r>
        <w:r>
          <w:rPr>
            <w:noProof/>
            <w:webHidden/>
          </w:rPr>
          <w:fldChar w:fldCharType="end"/>
        </w:r>
      </w:hyperlink>
    </w:p>
    <w:p w14:paraId="5E0CBBE6" w14:textId="7677806A" w:rsidR="007963EE" w:rsidRDefault="007963EE">
      <w:pPr>
        <w:pStyle w:val="TableofFigures"/>
        <w:tabs>
          <w:tab w:val="right" w:leader="dot" w:pos="9016"/>
        </w:tabs>
        <w:rPr>
          <w:noProof/>
        </w:rPr>
      </w:pPr>
      <w:hyperlink w:anchor="_Toc216881737" w:history="1">
        <w:r w:rsidRPr="00391A6E">
          <w:rPr>
            <w:rStyle w:val="Hyperlink"/>
            <w:noProof/>
          </w:rPr>
          <w:t>Figure 3 Actual vs. Predicted Selling Prices for Regression Models</w:t>
        </w:r>
        <w:r>
          <w:rPr>
            <w:noProof/>
            <w:webHidden/>
          </w:rPr>
          <w:tab/>
        </w:r>
        <w:r>
          <w:rPr>
            <w:noProof/>
            <w:webHidden/>
          </w:rPr>
          <w:fldChar w:fldCharType="begin"/>
        </w:r>
        <w:r>
          <w:rPr>
            <w:noProof/>
            <w:webHidden/>
          </w:rPr>
          <w:instrText xml:space="preserve"> PAGEREF _Toc216881737 \h </w:instrText>
        </w:r>
        <w:r>
          <w:rPr>
            <w:noProof/>
            <w:webHidden/>
          </w:rPr>
        </w:r>
        <w:r>
          <w:rPr>
            <w:noProof/>
            <w:webHidden/>
          </w:rPr>
          <w:fldChar w:fldCharType="separate"/>
        </w:r>
        <w:r>
          <w:rPr>
            <w:noProof/>
            <w:webHidden/>
          </w:rPr>
          <w:t>9</w:t>
        </w:r>
        <w:r>
          <w:rPr>
            <w:noProof/>
            <w:webHidden/>
          </w:rPr>
          <w:fldChar w:fldCharType="end"/>
        </w:r>
      </w:hyperlink>
    </w:p>
    <w:p w14:paraId="2991554D" w14:textId="7BB3AFCB" w:rsidR="007963EE" w:rsidRDefault="007963EE">
      <w:pPr>
        <w:pStyle w:val="TableofFigures"/>
        <w:tabs>
          <w:tab w:val="right" w:leader="dot" w:pos="9016"/>
        </w:tabs>
        <w:rPr>
          <w:noProof/>
        </w:rPr>
      </w:pPr>
      <w:hyperlink w:anchor="_Toc216881738" w:history="1">
        <w:r w:rsidRPr="00391A6E">
          <w:rPr>
            <w:rStyle w:val="Hyperlink"/>
            <w:noProof/>
          </w:rPr>
          <w:t>Figure 4 Residual Distribution linear regression</w:t>
        </w:r>
        <w:r>
          <w:rPr>
            <w:noProof/>
            <w:webHidden/>
          </w:rPr>
          <w:tab/>
        </w:r>
        <w:r>
          <w:rPr>
            <w:noProof/>
            <w:webHidden/>
          </w:rPr>
          <w:fldChar w:fldCharType="begin"/>
        </w:r>
        <w:r>
          <w:rPr>
            <w:noProof/>
            <w:webHidden/>
          </w:rPr>
          <w:instrText xml:space="preserve"> PAGEREF _Toc216881738 \h </w:instrText>
        </w:r>
        <w:r>
          <w:rPr>
            <w:noProof/>
            <w:webHidden/>
          </w:rPr>
        </w:r>
        <w:r>
          <w:rPr>
            <w:noProof/>
            <w:webHidden/>
          </w:rPr>
          <w:fldChar w:fldCharType="separate"/>
        </w:r>
        <w:r>
          <w:rPr>
            <w:noProof/>
            <w:webHidden/>
          </w:rPr>
          <w:t>10</w:t>
        </w:r>
        <w:r>
          <w:rPr>
            <w:noProof/>
            <w:webHidden/>
          </w:rPr>
          <w:fldChar w:fldCharType="end"/>
        </w:r>
      </w:hyperlink>
    </w:p>
    <w:p w14:paraId="47823048" w14:textId="41F8C671" w:rsidR="007963EE" w:rsidRDefault="007963EE">
      <w:pPr>
        <w:pStyle w:val="TableofFigures"/>
        <w:tabs>
          <w:tab w:val="right" w:leader="dot" w:pos="9016"/>
        </w:tabs>
        <w:rPr>
          <w:noProof/>
        </w:rPr>
      </w:pPr>
      <w:hyperlink w:anchor="_Toc216881739" w:history="1">
        <w:r w:rsidRPr="00391A6E">
          <w:rPr>
            <w:rStyle w:val="Hyperlink"/>
            <w:noProof/>
          </w:rPr>
          <w:t>Figure 5 Residual Distribution random forest</w:t>
        </w:r>
        <w:r>
          <w:rPr>
            <w:noProof/>
            <w:webHidden/>
          </w:rPr>
          <w:tab/>
        </w:r>
        <w:r>
          <w:rPr>
            <w:noProof/>
            <w:webHidden/>
          </w:rPr>
          <w:fldChar w:fldCharType="begin"/>
        </w:r>
        <w:r>
          <w:rPr>
            <w:noProof/>
            <w:webHidden/>
          </w:rPr>
          <w:instrText xml:space="preserve"> PAGEREF _Toc216881739 \h </w:instrText>
        </w:r>
        <w:r>
          <w:rPr>
            <w:noProof/>
            <w:webHidden/>
          </w:rPr>
        </w:r>
        <w:r>
          <w:rPr>
            <w:noProof/>
            <w:webHidden/>
          </w:rPr>
          <w:fldChar w:fldCharType="separate"/>
        </w:r>
        <w:r>
          <w:rPr>
            <w:noProof/>
            <w:webHidden/>
          </w:rPr>
          <w:t>11</w:t>
        </w:r>
        <w:r>
          <w:rPr>
            <w:noProof/>
            <w:webHidden/>
          </w:rPr>
          <w:fldChar w:fldCharType="end"/>
        </w:r>
      </w:hyperlink>
    </w:p>
    <w:p w14:paraId="688314AB" w14:textId="0E88D927" w:rsidR="007963EE" w:rsidRDefault="007963EE">
      <w:pPr>
        <w:pStyle w:val="TableofFigures"/>
        <w:tabs>
          <w:tab w:val="right" w:leader="dot" w:pos="9016"/>
        </w:tabs>
        <w:rPr>
          <w:noProof/>
        </w:rPr>
      </w:pPr>
      <w:hyperlink w:anchor="_Toc216881740" w:history="1">
        <w:r w:rsidRPr="00391A6E">
          <w:rPr>
            <w:rStyle w:val="Hyperlink"/>
            <w:noProof/>
          </w:rPr>
          <w:t>Figure 6 Residual Distribution SVR</w:t>
        </w:r>
        <w:r>
          <w:rPr>
            <w:noProof/>
            <w:webHidden/>
          </w:rPr>
          <w:tab/>
        </w:r>
        <w:r>
          <w:rPr>
            <w:noProof/>
            <w:webHidden/>
          </w:rPr>
          <w:fldChar w:fldCharType="begin"/>
        </w:r>
        <w:r>
          <w:rPr>
            <w:noProof/>
            <w:webHidden/>
          </w:rPr>
          <w:instrText xml:space="preserve"> PAGEREF _Toc216881740 \h </w:instrText>
        </w:r>
        <w:r>
          <w:rPr>
            <w:noProof/>
            <w:webHidden/>
          </w:rPr>
        </w:r>
        <w:r>
          <w:rPr>
            <w:noProof/>
            <w:webHidden/>
          </w:rPr>
          <w:fldChar w:fldCharType="separate"/>
        </w:r>
        <w:r>
          <w:rPr>
            <w:noProof/>
            <w:webHidden/>
          </w:rPr>
          <w:t>12</w:t>
        </w:r>
        <w:r>
          <w:rPr>
            <w:noProof/>
            <w:webHidden/>
          </w:rPr>
          <w:fldChar w:fldCharType="end"/>
        </w:r>
      </w:hyperlink>
    </w:p>
    <w:p w14:paraId="07BCCE26" w14:textId="0CC08DDF" w:rsidR="007963EE" w:rsidRDefault="007963EE">
      <w:pPr>
        <w:pStyle w:val="TableofFigures"/>
        <w:tabs>
          <w:tab w:val="right" w:leader="dot" w:pos="9016"/>
        </w:tabs>
        <w:rPr>
          <w:noProof/>
        </w:rPr>
      </w:pPr>
      <w:hyperlink w:anchor="_Toc216881741" w:history="1">
        <w:r w:rsidRPr="00391A6E">
          <w:rPr>
            <w:rStyle w:val="Hyperlink"/>
            <w:noProof/>
          </w:rPr>
          <w:t>Figure 7 Residuals vs Predicted linear regression</w:t>
        </w:r>
        <w:r>
          <w:rPr>
            <w:noProof/>
            <w:webHidden/>
          </w:rPr>
          <w:tab/>
        </w:r>
        <w:r>
          <w:rPr>
            <w:noProof/>
            <w:webHidden/>
          </w:rPr>
          <w:fldChar w:fldCharType="begin"/>
        </w:r>
        <w:r>
          <w:rPr>
            <w:noProof/>
            <w:webHidden/>
          </w:rPr>
          <w:instrText xml:space="preserve"> PAGEREF _Toc216881741 \h </w:instrText>
        </w:r>
        <w:r>
          <w:rPr>
            <w:noProof/>
            <w:webHidden/>
          </w:rPr>
        </w:r>
        <w:r>
          <w:rPr>
            <w:noProof/>
            <w:webHidden/>
          </w:rPr>
          <w:fldChar w:fldCharType="separate"/>
        </w:r>
        <w:r>
          <w:rPr>
            <w:noProof/>
            <w:webHidden/>
          </w:rPr>
          <w:t>13</w:t>
        </w:r>
        <w:r>
          <w:rPr>
            <w:noProof/>
            <w:webHidden/>
          </w:rPr>
          <w:fldChar w:fldCharType="end"/>
        </w:r>
      </w:hyperlink>
    </w:p>
    <w:p w14:paraId="713D3C1A" w14:textId="333A1576" w:rsidR="007963EE" w:rsidRDefault="007963EE">
      <w:pPr>
        <w:pStyle w:val="TableofFigures"/>
        <w:tabs>
          <w:tab w:val="right" w:leader="dot" w:pos="9016"/>
        </w:tabs>
        <w:rPr>
          <w:noProof/>
        </w:rPr>
      </w:pPr>
      <w:hyperlink w:anchor="_Toc216881742" w:history="1">
        <w:r w:rsidRPr="00391A6E">
          <w:rPr>
            <w:rStyle w:val="Hyperlink"/>
            <w:noProof/>
          </w:rPr>
          <w:t>Figure 8 Residuals vs Predicted random forest</w:t>
        </w:r>
        <w:r>
          <w:rPr>
            <w:noProof/>
            <w:webHidden/>
          </w:rPr>
          <w:tab/>
        </w:r>
        <w:r>
          <w:rPr>
            <w:noProof/>
            <w:webHidden/>
          </w:rPr>
          <w:fldChar w:fldCharType="begin"/>
        </w:r>
        <w:r>
          <w:rPr>
            <w:noProof/>
            <w:webHidden/>
          </w:rPr>
          <w:instrText xml:space="preserve"> PAGEREF _Toc216881742 \h </w:instrText>
        </w:r>
        <w:r>
          <w:rPr>
            <w:noProof/>
            <w:webHidden/>
          </w:rPr>
        </w:r>
        <w:r>
          <w:rPr>
            <w:noProof/>
            <w:webHidden/>
          </w:rPr>
          <w:fldChar w:fldCharType="separate"/>
        </w:r>
        <w:r>
          <w:rPr>
            <w:noProof/>
            <w:webHidden/>
          </w:rPr>
          <w:t>14</w:t>
        </w:r>
        <w:r>
          <w:rPr>
            <w:noProof/>
            <w:webHidden/>
          </w:rPr>
          <w:fldChar w:fldCharType="end"/>
        </w:r>
      </w:hyperlink>
    </w:p>
    <w:p w14:paraId="5537A968" w14:textId="3FC7B63E" w:rsidR="007963EE" w:rsidRDefault="007963EE">
      <w:pPr>
        <w:pStyle w:val="TableofFigures"/>
        <w:tabs>
          <w:tab w:val="right" w:leader="dot" w:pos="9016"/>
        </w:tabs>
        <w:rPr>
          <w:noProof/>
        </w:rPr>
      </w:pPr>
      <w:hyperlink w:anchor="_Toc216881743" w:history="1">
        <w:r w:rsidRPr="00391A6E">
          <w:rPr>
            <w:rStyle w:val="Hyperlink"/>
            <w:noProof/>
          </w:rPr>
          <w:t>Figure 9 Residuals vs Predicted SVR</w:t>
        </w:r>
        <w:r>
          <w:rPr>
            <w:noProof/>
            <w:webHidden/>
          </w:rPr>
          <w:tab/>
        </w:r>
        <w:r>
          <w:rPr>
            <w:noProof/>
            <w:webHidden/>
          </w:rPr>
          <w:fldChar w:fldCharType="begin"/>
        </w:r>
        <w:r>
          <w:rPr>
            <w:noProof/>
            <w:webHidden/>
          </w:rPr>
          <w:instrText xml:space="preserve"> PAGEREF _Toc216881743 \h </w:instrText>
        </w:r>
        <w:r>
          <w:rPr>
            <w:noProof/>
            <w:webHidden/>
          </w:rPr>
        </w:r>
        <w:r>
          <w:rPr>
            <w:noProof/>
            <w:webHidden/>
          </w:rPr>
          <w:fldChar w:fldCharType="separate"/>
        </w:r>
        <w:r>
          <w:rPr>
            <w:noProof/>
            <w:webHidden/>
          </w:rPr>
          <w:t>15</w:t>
        </w:r>
        <w:r>
          <w:rPr>
            <w:noProof/>
            <w:webHidden/>
          </w:rPr>
          <w:fldChar w:fldCharType="end"/>
        </w:r>
      </w:hyperlink>
    </w:p>
    <w:p w14:paraId="39005610" w14:textId="536ACD47" w:rsidR="00BE68DB" w:rsidRDefault="007963EE" w:rsidP="00D85CA6">
      <w:pPr>
        <w:pStyle w:val="Heading1"/>
      </w:pPr>
      <w:r>
        <w:lastRenderedPageBreak/>
        <w:fldChar w:fldCharType="end"/>
      </w:r>
    </w:p>
    <w:p w14:paraId="0ED3365A" w14:textId="1546EE79" w:rsidR="00BE68DB" w:rsidRDefault="007C1E88" w:rsidP="00BE68DB">
      <w:pPr>
        <w:pStyle w:val="Heading1"/>
      </w:pPr>
      <w:bookmarkStart w:id="6" w:name="_Toc216901096"/>
      <w:r w:rsidRPr="00F00A38">
        <w:t>1. Introduction</w:t>
      </w:r>
      <w:bookmarkEnd w:id="3"/>
      <w:bookmarkEnd w:id="2"/>
      <w:bookmarkEnd w:id="6"/>
    </w:p>
    <w:p w14:paraId="3416B7E6" w14:textId="77777777" w:rsidR="00BE68DB" w:rsidRDefault="00BE68DB" w:rsidP="00EA090C">
      <w:pPr>
        <w:jc w:val="both"/>
      </w:pPr>
    </w:p>
    <w:p w14:paraId="52C9B2A5" w14:textId="6F50EE4F" w:rsidR="00101E91" w:rsidRDefault="00101E91" w:rsidP="00EA090C">
      <w:pPr>
        <w:jc w:val="both"/>
      </w:pPr>
      <w:r>
        <w:t>This document explains how to run and interpret the analysis for the used car price prediction project</w:t>
      </w:r>
      <w:r w:rsidR="00660F9D">
        <w:t>. The overall aim of the project used car selling prices machine learning models trained on historical vehicle data.</w:t>
      </w:r>
    </w:p>
    <w:p w14:paraId="40EE8466" w14:textId="77777777" w:rsidR="00101E91" w:rsidRDefault="00101E91" w:rsidP="00EA090C">
      <w:pPr>
        <w:jc w:val="both"/>
      </w:pPr>
    </w:p>
    <w:p w14:paraId="3181CB72" w14:textId="56F60A28" w:rsidR="00EA090C" w:rsidRDefault="00ED6445" w:rsidP="00EA090C">
      <w:pPr>
        <w:jc w:val="both"/>
      </w:pPr>
      <w:r>
        <w:t>The early stages of the project-such as data loading, cleaning, exploratory data analysis, feature engineering, and preprocessing design</w:t>
      </w:r>
      <w:r w:rsidR="00101E91">
        <w:t xml:space="preserve"> – were completed collaboratively. </w:t>
      </w:r>
      <w:r w:rsidR="00430DF0">
        <w:t>My individual contribution begins from the model training stage onward and includes model evaluation, cross-validation, feature selection, hyperparameter tuning, visual diagnostics, ethical analysis, and interpretation.</w:t>
      </w:r>
    </w:p>
    <w:p w14:paraId="1A09B768" w14:textId="77777777" w:rsidR="006D3FCE" w:rsidRPr="00CE08E1" w:rsidRDefault="006D3FCE" w:rsidP="00F232D4">
      <w:pPr>
        <w:jc w:val="both"/>
      </w:pPr>
    </w:p>
    <w:p w14:paraId="513C03A0" w14:textId="3547E900" w:rsidR="006D3FCE" w:rsidRDefault="006D3FCE" w:rsidP="00651C37">
      <w:pPr>
        <w:pStyle w:val="Heading1"/>
      </w:pPr>
      <w:bookmarkStart w:id="7" w:name="_Toc216705136"/>
      <w:bookmarkStart w:id="8" w:name="_Toc216713759"/>
      <w:bookmarkStart w:id="9" w:name="_Toc216901097"/>
      <w:r w:rsidRPr="006D3FCE">
        <w:t>2</w:t>
      </w:r>
      <w:r w:rsidR="00651C37">
        <w:t>.</w:t>
      </w:r>
      <w:r w:rsidR="00F232D4" w:rsidRPr="006D3FCE">
        <w:t xml:space="preserve"> Model Selection</w:t>
      </w:r>
      <w:bookmarkEnd w:id="7"/>
      <w:bookmarkEnd w:id="8"/>
      <w:bookmarkEnd w:id="9"/>
    </w:p>
    <w:p w14:paraId="18ABA540" w14:textId="77777777" w:rsidR="00651C37" w:rsidRPr="00651C37" w:rsidRDefault="00651C37" w:rsidP="00651C37"/>
    <w:p w14:paraId="319B42D3" w14:textId="77777777" w:rsidR="00F232D4" w:rsidRPr="00CE08E1" w:rsidRDefault="00F232D4" w:rsidP="00F232D4">
      <w:pPr>
        <w:jc w:val="both"/>
      </w:pPr>
      <w:r w:rsidRPr="00CE08E1">
        <w:t>Three regression models were selected to evaluate different modelling strategies:</w:t>
      </w:r>
    </w:p>
    <w:p w14:paraId="2C5F61B5" w14:textId="77777777" w:rsidR="00F232D4" w:rsidRPr="00CE08E1" w:rsidRDefault="00F232D4" w:rsidP="00F232D4">
      <w:pPr>
        <w:pStyle w:val="ListParagraph"/>
        <w:numPr>
          <w:ilvl w:val="0"/>
          <w:numId w:val="2"/>
        </w:numPr>
        <w:spacing w:after="160"/>
        <w:jc w:val="both"/>
      </w:pPr>
      <w:r w:rsidRPr="00CE08E1">
        <w:t>Multiple Linear Regression</w:t>
      </w:r>
    </w:p>
    <w:p w14:paraId="62343A6A" w14:textId="7E866937" w:rsidR="00F232D4" w:rsidRPr="00CE08E1" w:rsidRDefault="00F232D4" w:rsidP="00F232D4">
      <w:pPr>
        <w:pStyle w:val="ListParagraph"/>
        <w:numPr>
          <w:ilvl w:val="0"/>
          <w:numId w:val="2"/>
        </w:numPr>
        <w:spacing w:after="160"/>
        <w:jc w:val="both"/>
      </w:pPr>
      <w:r w:rsidRPr="00CE08E1">
        <w:t>Random Forest Regressor</w:t>
      </w:r>
      <w:r>
        <w:t xml:space="preserve"> </w:t>
      </w:r>
    </w:p>
    <w:p w14:paraId="08B1D04C" w14:textId="057F57CC" w:rsidR="00F232D4" w:rsidRPr="00CE08E1" w:rsidRDefault="00F232D4" w:rsidP="00F232D4">
      <w:pPr>
        <w:pStyle w:val="ListParagraph"/>
        <w:numPr>
          <w:ilvl w:val="0"/>
          <w:numId w:val="2"/>
        </w:numPr>
        <w:spacing w:after="160"/>
        <w:jc w:val="both"/>
      </w:pPr>
      <w:r w:rsidRPr="00CE08E1">
        <w:t>Support Vector Regression (SVR)</w:t>
      </w:r>
      <w:r>
        <w:t xml:space="preserve"> </w:t>
      </w:r>
    </w:p>
    <w:p w14:paraId="2890BAA5" w14:textId="77777777" w:rsidR="00F232D4" w:rsidRPr="00CE08E1" w:rsidRDefault="00F232D4" w:rsidP="00F232D4">
      <w:pPr>
        <w:jc w:val="both"/>
      </w:pPr>
    </w:p>
    <w:p w14:paraId="535506E9" w14:textId="77777777" w:rsidR="00F232D4" w:rsidRDefault="00F232D4" w:rsidP="00F232D4">
      <w:pPr>
        <w:jc w:val="both"/>
      </w:pPr>
      <w:r w:rsidRPr="00CE08E1">
        <w:t>Multiple Linear Regression was chosen as a baseline model due to its simplicity and interpretability. The Random Forest Regressor was selected for its ability to model non-linear relationships and handle feature interactions without requiring feature scaling. Support Vector Regression was included to assess the performance of kernel-based methods on the dataset.</w:t>
      </w:r>
    </w:p>
    <w:p w14:paraId="4B456E1A" w14:textId="77777777" w:rsidR="006D3FCE" w:rsidRPr="00CE08E1" w:rsidRDefault="006D3FCE" w:rsidP="00F232D4">
      <w:pPr>
        <w:jc w:val="both"/>
      </w:pPr>
    </w:p>
    <w:p w14:paraId="7FF6F09B" w14:textId="77777777" w:rsidR="00F232D4" w:rsidRPr="00CE08E1" w:rsidRDefault="00F232D4" w:rsidP="00F232D4">
      <w:pPr>
        <w:jc w:val="both"/>
      </w:pPr>
      <w:r w:rsidRPr="00CE08E1">
        <w:t>To prevent data leakage, all models were implemented using scikit-learn pipelines that combined preprocessing and model training into a single workflow.</w:t>
      </w:r>
    </w:p>
    <w:p w14:paraId="3F7973F4" w14:textId="77777777" w:rsidR="00F232D4" w:rsidRPr="00CE08E1" w:rsidRDefault="00F232D4" w:rsidP="00F232D4">
      <w:pPr>
        <w:jc w:val="both"/>
      </w:pPr>
    </w:p>
    <w:p w14:paraId="3162250B" w14:textId="4C7B09FB" w:rsidR="00F232D4" w:rsidRPr="006D3FCE" w:rsidRDefault="00651C37" w:rsidP="00651C37">
      <w:pPr>
        <w:pStyle w:val="Heading1"/>
      </w:pPr>
      <w:bookmarkStart w:id="10" w:name="_Toc216705137"/>
      <w:bookmarkStart w:id="11" w:name="_Toc216713760"/>
      <w:bookmarkStart w:id="12" w:name="_Toc216901098"/>
      <w:r>
        <w:t xml:space="preserve">3. </w:t>
      </w:r>
      <w:r w:rsidR="00F232D4" w:rsidRPr="006D3FCE">
        <w:t>Model Training</w:t>
      </w:r>
      <w:bookmarkEnd w:id="10"/>
      <w:bookmarkEnd w:id="11"/>
      <w:bookmarkEnd w:id="12"/>
    </w:p>
    <w:p w14:paraId="58047CED" w14:textId="77777777" w:rsidR="006D3FCE" w:rsidRPr="006D3FCE" w:rsidRDefault="006D3FCE" w:rsidP="006D3FCE"/>
    <w:p w14:paraId="1D33E2D3" w14:textId="77777777" w:rsidR="00F232D4" w:rsidRDefault="00F232D4" w:rsidP="00F232D4">
      <w:pPr>
        <w:jc w:val="both"/>
      </w:pPr>
      <w:r w:rsidRPr="00CE08E1">
        <w:t>The target variable for the study was the car selling price, while predictor variables included numerical and categorical vehicle attributes. The dataset was split into training and testing sets using an 80:20 ratio with a fixed random state to ensure reproducibility.</w:t>
      </w:r>
    </w:p>
    <w:p w14:paraId="46EBEBEA" w14:textId="77777777" w:rsidR="006D3FCE" w:rsidRPr="00CE08E1" w:rsidRDefault="006D3FCE" w:rsidP="00F232D4">
      <w:pPr>
        <w:jc w:val="both"/>
      </w:pPr>
    </w:p>
    <w:p w14:paraId="6A918B98" w14:textId="77777777" w:rsidR="00F232D4" w:rsidRPr="00CE08E1" w:rsidRDefault="00F232D4" w:rsidP="00F232D4">
      <w:pPr>
        <w:jc w:val="both"/>
      </w:pPr>
      <w:r w:rsidRPr="00CE08E1">
        <w:t>Two preprocessing pipelines were constructed:</w:t>
      </w:r>
    </w:p>
    <w:p w14:paraId="6CA54957" w14:textId="77777777" w:rsidR="00F232D4" w:rsidRPr="00CE08E1" w:rsidRDefault="00F232D4" w:rsidP="00F232D4">
      <w:pPr>
        <w:pStyle w:val="ListParagraph"/>
        <w:numPr>
          <w:ilvl w:val="0"/>
          <w:numId w:val="3"/>
        </w:numPr>
        <w:spacing w:after="160"/>
        <w:jc w:val="both"/>
      </w:pPr>
      <w:r w:rsidRPr="00CE08E1">
        <w:t>Scaled pipeline: applied standardization to numerical features and one-hot encoding to categorical features. This pipeline was used for Linear Regression and SVR, as these models are sensitive to feature scale.</w:t>
      </w:r>
    </w:p>
    <w:p w14:paraId="1BFB89DD" w14:textId="77777777" w:rsidR="00F232D4" w:rsidRPr="00CE08E1" w:rsidRDefault="00F232D4" w:rsidP="00F232D4">
      <w:pPr>
        <w:pStyle w:val="ListParagraph"/>
        <w:numPr>
          <w:ilvl w:val="0"/>
          <w:numId w:val="3"/>
        </w:numPr>
        <w:spacing w:after="160"/>
        <w:jc w:val="both"/>
      </w:pPr>
      <w:r w:rsidRPr="00CE08E1">
        <w:lastRenderedPageBreak/>
        <w:t>Non-scaled pipeline: applied one-hot encoding to categorical features while passing numerical features unchanged. This pipeline was used for the Random Forest Regressor, as tree-based models do not require feature scaling.</w:t>
      </w:r>
    </w:p>
    <w:p w14:paraId="1BE4B57C" w14:textId="77777777" w:rsidR="00F232D4" w:rsidRPr="00CE08E1" w:rsidRDefault="00F232D4" w:rsidP="00F232D4">
      <w:pPr>
        <w:pStyle w:val="ListParagraph"/>
        <w:ind w:left="1440"/>
        <w:jc w:val="both"/>
      </w:pPr>
    </w:p>
    <w:p w14:paraId="3013137D" w14:textId="77777777" w:rsidR="00F232D4" w:rsidRPr="00CE08E1" w:rsidRDefault="00F232D4" w:rsidP="00F232D4">
      <w:pPr>
        <w:jc w:val="both"/>
      </w:pPr>
      <w:r w:rsidRPr="00CE08E1">
        <w:t>Each model was trained on the same training dataset using its appropriate preprocessing pipeline. Five-fold cross-validation was performed to evaluate model stability and reduce the risk of overfitting.</w:t>
      </w:r>
    </w:p>
    <w:p w14:paraId="66DF7A26" w14:textId="77777777" w:rsidR="00F232D4" w:rsidRPr="00CE08E1" w:rsidRDefault="00F232D4" w:rsidP="00F232D4">
      <w:pPr>
        <w:pStyle w:val="Heading2"/>
        <w:jc w:val="both"/>
      </w:pPr>
    </w:p>
    <w:p w14:paraId="265DF88B" w14:textId="52C25964" w:rsidR="00F232D4" w:rsidRPr="00651C37" w:rsidRDefault="00651C37" w:rsidP="00651C37">
      <w:pPr>
        <w:pStyle w:val="Heading1"/>
      </w:pPr>
      <w:bookmarkStart w:id="13" w:name="_Toc216705138"/>
      <w:bookmarkStart w:id="14" w:name="_Toc216713761"/>
      <w:bookmarkStart w:id="15" w:name="_Toc216901099"/>
      <w:r w:rsidRPr="00651C37">
        <w:t>4</w:t>
      </w:r>
      <w:r w:rsidR="001F2AA9" w:rsidRPr="00651C37">
        <w:t>.</w:t>
      </w:r>
      <w:r w:rsidR="00F232D4" w:rsidRPr="00651C37">
        <w:t xml:space="preserve"> Model Evaluation Metrics</w:t>
      </w:r>
      <w:bookmarkEnd w:id="13"/>
      <w:bookmarkEnd w:id="14"/>
      <w:bookmarkEnd w:id="15"/>
    </w:p>
    <w:p w14:paraId="2AAFFB59" w14:textId="77777777" w:rsidR="006D3FCE" w:rsidRPr="006D3FCE" w:rsidRDefault="006D3FCE" w:rsidP="006D3FCE"/>
    <w:p w14:paraId="7E14C62F" w14:textId="77777777" w:rsidR="00F232D4" w:rsidRPr="00CE08E1" w:rsidRDefault="00F232D4" w:rsidP="00F232D4">
      <w:pPr>
        <w:jc w:val="both"/>
      </w:pPr>
      <w:r w:rsidRPr="00CE08E1">
        <w:t>Model performance was evaluated using three standard regression metrics:</w:t>
      </w:r>
    </w:p>
    <w:p w14:paraId="7E03E32B" w14:textId="77777777" w:rsidR="00F232D4" w:rsidRPr="00CE08E1" w:rsidRDefault="00F232D4" w:rsidP="00F232D4">
      <w:pPr>
        <w:pStyle w:val="ListParagraph"/>
        <w:numPr>
          <w:ilvl w:val="0"/>
          <w:numId w:val="4"/>
        </w:numPr>
        <w:spacing w:after="160"/>
        <w:jc w:val="both"/>
      </w:pPr>
      <w:r w:rsidRPr="00CE08E1">
        <w:t>Mean Absolute Error (MAE): measures the average magnitude of prediction errors.</w:t>
      </w:r>
    </w:p>
    <w:p w14:paraId="762EF09D" w14:textId="77777777" w:rsidR="00F232D4" w:rsidRPr="00CE08E1" w:rsidRDefault="00F232D4" w:rsidP="00F232D4">
      <w:pPr>
        <w:pStyle w:val="ListParagraph"/>
        <w:numPr>
          <w:ilvl w:val="0"/>
          <w:numId w:val="4"/>
        </w:numPr>
        <w:spacing w:after="160"/>
        <w:jc w:val="both"/>
      </w:pPr>
      <w:r w:rsidRPr="00CE08E1">
        <w:t>Root Mean Squared Error (RMSE): penalizes larger prediction errors more heavily.</w:t>
      </w:r>
    </w:p>
    <w:p w14:paraId="01D1AAF4" w14:textId="77777777" w:rsidR="00F232D4" w:rsidRPr="00CE08E1" w:rsidRDefault="00F232D4" w:rsidP="00F232D4">
      <w:pPr>
        <w:pStyle w:val="ListParagraph"/>
        <w:numPr>
          <w:ilvl w:val="0"/>
          <w:numId w:val="4"/>
        </w:numPr>
        <w:spacing w:after="160"/>
        <w:jc w:val="both"/>
      </w:pPr>
      <w:r w:rsidRPr="00CE08E1">
        <w:t>Coefficient of Determination (R</w:t>
      </w:r>
      <w:r w:rsidRPr="00FE5796">
        <w:rPr>
          <w:vertAlign w:val="superscript"/>
        </w:rPr>
        <w:t>2</w:t>
      </w:r>
      <w:r w:rsidRPr="00CE08E1">
        <w:t>): indicates how much variance in the target variable is explained by the model.</w:t>
      </w:r>
    </w:p>
    <w:p w14:paraId="6398061D" w14:textId="77777777" w:rsidR="00F232D4" w:rsidRPr="00CE08E1" w:rsidRDefault="00F232D4" w:rsidP="00F232D4">
      <w:pPr>
        <w:jc w:val="both"/>
      </w:pPr>
    </w:p>
    <w:p w14:paraId="5A2F7E92" w14:textId="77777777" w:rsidR="00F232D4" w:rsidRDefault="00F232D4" w:rsidP="00F232D4">
      <w:pPr>
        <w:jc w:val="both"/>
      </w:pPr>
      <w:r w:rsidRPr="00CE08E1">
        <w:t>Evaluation was conducted on both cross-validation folds and an unseen test dataset to assess generalization performance.</w:t>
      </w:r>
    </w:p>
    <w:p w14:paraId="08FEB185" w14:textId="77777777" w:rsidR="006D3FCE" w:rsidRPr="00CE08E1" w:rsidRDefault="006D3FCE" w:rsidP="00F232D4">
      <w:pPr>
        <w:jc w:val="both"/>
      </w:pPr>
    </w:p>
    <w:p w14:paraId="6B17976E" w14:textId="77777777" w:rsidR="00F232D4" w:rsidRDefault="00F232D4" w:rsidP="00F232D4">
      <w:pPr>
        <w:jc w:val="both"/>
      </w:pPr>
      <w:r w:rsidRPr="00CE08E1">
        <w:t>Test Set Performance Summary</w:t>
      </w:r>
    </w:p>
    <w:p w14:paraId="121FBD25" w14:textId="68BDDF3E" w:rsidR="00A4788A" w:rsidRPr="00A4788A" w:rsidRDefault="00A4788A" w:rsidP="00A4788A">
      <w:pPr>
        <w:pStyle w:val="Caption"/>
        <w:keepNext/>
        <w:jc w:val="both"/>
      </w:pPr>
    </w:p>
    <w:p w14:paraId="7F644A0D" w14:textId="08D828A0" w:rsidR="00180887" w:rsidRDefault="00180887" w:rsidP="00180887">
      <w:pPr>
        <w:pStyle w:val="Caption"/>
        <w:keepNext/>
      </w:pPr>
      <w:bookmarkStart w:id="16" w:name="_Toc216881904"/>
      <w:r>
        <w:t xml:space="preserve">Table </w:t>
      </w:r>
      <w:fldSimple w:instr=" SEQ Table \* ARABIC ">
        <w:r w:rsidR="00D9499A">
          <w:rPr>
            <w:noProof/>
          </w:rPr>
          <w:t>1</w:t>
        </w:r>
      </w:fldSimple>
      <w:r>
        <w:t xml:space="preserve"> </w:t>
      </w:r>
      <w:r w:rsidRPr="005A75CC">
        <w:t>Test Set Performance Summary of Regression Models</w:t>
      </w:r>
      <w:bookmarkEnd w:id="16"/>
    </w:p>
    <w:tbl>
      <w:tblPr>
        <w:tblStyle w:val="GridTable2-Accent5"/>
        <w:tblW w:w="0" w:type="auto"/>
        <w:tblLook w:val="04A0" w:firstRow="1" w:lastRow="0" w:firstColumn="1" w:lastColumn="0" w:noHBand="0" w:noVBand="1"/>
      </w:tblPr>
      <w:tblGrid>
        <w:gridCol w:w="2274"/>
        <w:gridCol w:w="2277"/>
        <w:gridCol w:w="2251"/>
        <w:gridCol w:w="2224"/>
      </w:tblGrid>
      <w:tr w:rsidR="00F232D4" w:rsidRPr="00CE08E1" w14:paraId="657B7A46" w14:textId="77777777" w:rsidTr="00E319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B185BB2" w14:textId="77777777" w:rsidR="00F232D4" w:rsidRPr="00CE08E1" w:rsidRDefault="00F232D4" w:rsidP="00E3195A">
            <w:pPr>
              <w:jc w:val="both"/>
            </w:pPr>
            <w:r w:rsidRPr="00CE08E1">
              <w:t>Model</w:t>
            </w:r>
          </w:p>
        </w:tc>
        <w:tc>
          <w:tcPr>
            <w:tcW w:w="2337" w:type="dxa"/>
          </w:tcPr>
          <w:p w14:paraId="7082B4E6" w14:textId="77777777" w:rsidR="00F232D4" w:rsidRPr="00CE08E1" w:rsidRDefault="00F232D4" w:rsidP="00E3195A">
            <w:pPr>
              <w:jc w:val="both"/>
              <w:cnfStyle w:val="100000000000" w:firstRow="1" w:lastRow="0" w:firstColumn="0" w:lastColumn="0" w:oddVBand="0" w:evenVBand="0" w:oddHBand="0" w:evenHBand="0" w:firstRowFirstColumn="0" w:firstRowLastColumn="0" w:lastRowFirstColumn="0" w:lastRowLastColumn="0"/>
            </w:pPr>
            <w:r w:rsidRPr="00CE08E1">
              <w:t xml:space="preserve">MAE </w:t>
            </w:r>
          </w:p>
        </w:tc>
        <w:tc>
          <w:tcPr>
            <w:tcW w:w="2338" w:type="dxa"/>
          </w:tcPr>
          <w:p w14:paraId="6162C86C" w14:textId="77777777" w:rsidR="00F232D4" w:rsidRPr="00CE08E1" w:rsidRDefault="00F232D4" w:rsidP="00E3195A">
            <w:pPr>
              <w:jc w:val="both"/>
              <w:cnfStyle w:val="100000000000" w:firstRow="1" w:lastRow="0" w:firstColumn="0" w:lastColumn="0" w:oddVBand="0" w:evenVBand="0" w:oddHBand="0" w:evenHBand="0" w:firstRowFirstColumn="0" w:firstRowLastColumn="0" w:lastRowFirstColumn="0" w:lastRowLastColumn="0"/>
            </w:pPr>
            <w:r w:rsidRPr="00CE08E1">
              <w:t xml:space="preserve">RMSE </w:t>
            </w:r>
          </w:p>
        </w:tc>
        <w:tc>
          <w:tcPr>
            <w:tcW w:w="2338" w:type="dxa"/>
          </w:tcPr>
          <w:p w14:paraId="25AFD497" w14:textId="77777777" w:rsidR="00F232D4" w:rsidRPr="00CE08E1" w:rsidRDefault="00F232D4" w:rsidP="00E3195A">
            <w:pPr>
              <w:jc w:val="both"/>
              <w:cnfStyle w:val="100000000000" w:firstRow="1" w:lastRow="0" w:firstColumn="0" w:lastColumn="0" w:oddVBand="0" w:evenVBand="0" w:oddHBand="0" w:evenHBand="0" w:firstRowFirstColumn="0" w:firstRowLastColumn="0" w:lastRowFirstColumn="0" w:lastRowLastColumn="0"/>
            </w:pPr>
            <w:r w:rsidRPr="00CE08E1">
              <w:t>R</w:t>
            </w:r>
            <w:r w:rsidRPr="00CE08E1">
              <w:rPr>
                <w:vertAlign w:val="superscript"/>
              </w:rPr>
              <w:t>2</w:t>
            </w:r>
          </w:p>
        </w:tc>
      </w:tr>
      <w:tr w:rsidR="00F232D4" w:rsidRPr="00CE08E1" w14:paraId="21258C51" w14:textId="77777777" w:rsidTr="00E31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D0EABF7" w14:textId="77777777" w:rsidR="00F232D4" w:rsidRPr="00CE08E1" w:rsidRDefault="00F232D4" w:rsidP="00E3195A">
            <w:pPr>
              <w:jc w:val="both"/>
              <w:rPr>
                <w:b w:val="0"/>
                <w:bCs w:val="0"/>
              </w:rPr>
            </w:pPr>
            <w:r w:rsidRPr="00CE08E1">
              <w:rPr>
                <w:b w:val="0"/>
                <w:bCs w:val="0"/>
              </w:rPr>
              <w:t>Linear Regression</w:t>
            </w:r>
          </w:p>
        </w:tc>
        <w:tc>
          <w:tcPr>
            <w:tcW w:w="2337" w:type="dxa"/>
          </w:tcPr>
          <w:p w14:paraId="46E80915" w14:textId="1016466A" w:rsidR="00F232D4" w:rsidRPr="00CE08E1" w:rsidRDefault="00097ABD" w:rsidP="00E3195A">
            <w:pPr>
              <w:tabs>
                <w:tab w:val="right" w:pos="2121"/>
              </w:tabs>
              <w:jc w:val="both"/>
              <w:cnfStyle w:val="000000100000" w:firstRow="0" w:lastRow="0" w:firstColumn="0" w:lastColumn="0" w:oddVBand="0" w:evenVBand="0" w:oddHBand="1" w:evenHBand="0" w:firstRowFirstColumn="0" w:firstRowLastColumn="0" w:lastRowFirstColumn="0" w:lastRowLastColumn="0"/>
            </w:pPr>
            <w:r>
              <w:t>168,702</w:t>
            </w:r>
            <w:r w:rsidR="00F232D4" w:rsidRPr="00CE08E1">
              <w:tab/>
            </w:r>
          </w:p>
        </w:tc>
        <w:tc>
          <w:tcPr>
            <w:tcW w:w="2338" w:type="dxa"/>
          </w:tcPr>
          <w:p w14:paraId="4EB1491D" w14:textId="4D631856" w:rsidR="00F232D4" w:rsidRPr="00CE08E1" w:rsidRDefault="00F232D4" w:rsidP="00E3195A">
            <w:pPr>
              <w:jc w:val="both"/>
              <w:cnfStyle w:val="000000100000" w:firstRow="0" w:lastRow="0" w:firstColumn="0" w:lastColumn="0" w:oddVBand="0" w:evenVBand="0" w:oddHBand="1" w:evenHBand="0" w:firstRowFirstColumn="0" w:firstRowLastColumn="0" w:lastRowFirstColumn="0" w:lastRowLastColumn="0"/>
            </w:pPr>
            <w:r w:rsidRPr="00CE08E1">
              <w:t>3</w:t>
            </w:r>
            <w:r w:rsidR="00E57F6B">
              <w:t>38,836</w:t>
            </w:r>
          </w:p>
        </w:tc>
        <w:tc>
          <w:tcPr>
            <w:tcW w:w="2338" w:type="dxa"/>
          </w:tcPr>
          <w:p w14:paraId="024EB940" w14:textId="57BA04E0" w:rsidR="00F232D4" w:rsidRPr="00CE08E1" w:rsidRDefault="00F232D4" w:rsidP="00E3195A">
            <w:pPr>
              <w:jc w:val="both"/>
              <w:cnfStyle w:val="000000100000" w:firstRow="0" w:lastRow="0" w:firstColumn="0" w:lastColumn="0" w:oddVBand="0" w:evenVBand="0" w:oddHBand="1" w:evenHBand="0" w:firstRowFirstColumn="0" w:firstRowLastColumn="0" w:lastRowFirstColumn="0" w:lastRowLastColumn="0"/>
            </w:pPr>
            <w:r w:rsidRPr="00CE08E1">
              <w:t>0.</w:t>
            </w:r>
            <w:r w:rsidR="00E57F6B">
              <w:t>60</w:t>
            </w:r>
          </w:p>
        </w:tc>
      </w:tr>
      <w:tr w:rsidR="00F232D4" w:rsidRPr="00CE08E1" w14:paraId="18EBE2E2" w14:textId="77777777" w:rsidTr="00E3195A">
        <w:tc>
          <w:tcPr>
            <w:cnfStyle w:val="001000000000" w:firstRow="0" w:lastRow="0" w:firstColumn="1" w:lastColumn="0" w:oddVBand="0" w:evenVBand="0" w:oddHBand="0" w:evenHBand="0" w:firstRowFirstColumn="0" w:firstRowLastColumn="0" w:lastRowFirstColumn="0" w:lastRowLastColumn="0"/>
            <w:tcW w:w="2337" w:type="dxa"/>
          </w:tcPr>
          <w:p w14:paraId="3884BE85" w14:textId="77777777" w:rsidR="00F232D4" w:rsidRPr="00CE08E1" w:rsidRDefault="00F232D4" w:rsidP="00E3195A">
            <w:pPr>
              <w:jc w:val="both"/>
              <w:rPr>
                <w:b w:val="0"/>
                <w:bCs w:val="0"/>
              </w:rPr>
            </w:pPr>
            <w:r w:rsidRPr="00CE08E1">
              <w:rPr>
                <w:b w:val="0"/>
                <w:bCs w:val="0"/>
              </w:rPr>
              <w:t>Random Forest</w:t>
            </w:r>
          </w:p>
        </w:tc>
        <w:tc>
          <w:tcPr>
            <w:tcW w:w="2337" w:type="dxa"/>
          </w:tcPr>
          <w:p w14:paraId="578DBC8C" w14:textId="7D14BD63" w:rsidR="00F232D4" w:rsidRPr="00CE08E1" w:rsidRDefault="00F65178" w:rsidP="00E3195A">
            <w:pPr>
              <w:jc w:val="both"/>
              <w:cnfStyle w:val="000000000000" w:firstRow="0" w:lastRow="0" w:firstColumn="0" w:lastColumn="0" w:oddVBand="0" w:evenVBand="0" w:oddHBand="0" w:evenHBand="0" w:firstRowFirstColumn="0" w:firstRowLastColumn="0" w:lastRowFirstColumn="0" w:lastRowLastColumn="0"/>
            </w:pPr>
            <w:r>
              <w:t>150,054</w:t>
            </w:r>
          </w:p>
        </w:tc>
        <w:tc>
          <w:tcPr>
            <w:tcW w:w="2338" w:type="dxa"/>
          </w:tcPr>
          <w:p w14:paraId="73872498" w14:textId="628FC007" w:rsidR="00F232D4" w:rsidRPr="00CE08E1" w:rsidRDefault="00097ABD" w:rsidP="00E3195A">
            <w:pPr>
              <w:jc w:val="both"/>
              <w:cnfStyle w:val="000000000000" w:firstRow="0" w:lastRow="0" w:firstColumn="0" w:lastColumn="0" w:oddVBand="0" w:evenVBand="0" w:oddHBand="0" w:evenHBand="0" w:firstRowFirstColumn="0" w:firstRowLastColumn="0" w:lastRowFirstColumn="0" w:lastRowLastColumn="0"/>
            </w:pPr>
            <w:r>
              <w:t>316,884</w:t>
            </w:r>
          </w:p>
        </w:tc>
        <w:tc>
          <w:tcPr>
            <w:tcW w:w="2338" w:type="dxa"/>
          </w:tcPr>
          <w:p w14:paraId="2293BDFA" w14:textId="55E18C6E" w:rsidR="00F232D4" w:rsidRPr="00CE08E1" w:rsidRDefault="00F232D4" w:rsidP="00E3195A">
            <w:pPr>
              <w:jc w:val="both"/>
              <w:cnfStyle w:val="000000000000" w:firstRow="0" w:lastRow="0" w:firstColumn="0" w:lastColumn="0" w:oddVBand="0" w:evenVBand="0" w:oddHBand="0" w:evenHBand="0" w:firstRowFirstColumn="0" w:firstRowLastColumn="0" w:lastRowFirstColumn="0" w:lastRowLastColumn="0"/>
            </w:pPr>
            <w:r w:rsidRPr="00CE08E1">
              <w:t>0.</w:t>
            </w:r>
            <w:r w:rsidR="00E57F6B">
              <w:t>65</w:t>
            </w:r>
          </w:p>
        </w:tc>
      </w:tr>
      <w:tr w:rsidR="00F232D4" w:rsidRPr="00CE08E1" w14:paraId="5B98BEFA" w14:textId="77777777" w:rsidTr="00E31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C6BC162" w14:textId="77777777" w:rsidR="00F232D4" w:rsidRPr="00CE08E1" w:rsidRDefault="00F232D4" w:rsidP="00E3195A">
            <w:pPr>
              <w:jc w:val="both"/>
              <w:rPr>
                <w:b w:val="0"/>
                <w:bCs w:val="0"/>
              </w:rPr>
            </w:pPr>
            <w:r w:rsidRPr="00CE08E1">
              <w:rPr>
                <w:b w:val="0"/>
                <w:bCs w:val="0"/>
              </w:rPr>
              <w:t>SVR</w:t>
            </w:r>
          </w:p>
        </w:tc>
        <w:tc>
          <w:tcPr>
            <w:tcW w:w="2337" w:type="dxa"/>
          </w:tcPr>
          <w:p w14:paraId="3CE698CE" w14:textId="17CBD0C9" w:rsidR="00F232D4" w:rsidRPr="00CE08E1" w:rsidRDefault="00F65178" w:rsidP="00E3195A">
            <w:pPr>
              <w:jc w:val="both"/>
              <w:cnfStyle w:val="000000100000" w:firstRow="0" w:lastRow="0" w:firstColumn="0" w:lastColumn="0" w:oddVBand="0" w:evenVBand="0" w:oddHBand="1" w:evenHBand="0" w:firstRowFirstColumn="0" w:firstRowLastColumn="0" w:lastRowFirstColumn="0" w:lastRowLastColumn="0"/>
            </w:pPr>
            <w:r>
              <w:t>282,489</w:t>
            </w:r>
          </w:p>
        </w:tc>
        <w:tc>
          <w:tcPr>
            <w:tcW w:w="2338" w:type="dxa"/>
          </w:tcPr>
          <w:p w14:paraId="7580E642" w14:textId="3FC6BD9C" w:rsidR="00F232D4" w:rsidRPr="00CE08E1" w:rsidRDefault="00097ABD" w:rsidP="00E3195A">
            <w:pPr>
              <w:jc w:val="both"/>
              <w:cnfStyle w:val="000000100000" w:firstRow="0" w:lastRow="0" w:firstColumn="0" w:lastColumn="0" w:oddVBand="0" w:evenVBand="0" w:oddHBand="1" w:evenHBand="0" w:firstRowFirstColumn="0" w:firstRowLastColumn="0" w:lastRowFirstColumn="0" w:lastRowLastColumn="0"/>
            </w:pPr>
            <w:r>
              <w:t>558,312</w:t>
            </w:r>
          </w:p>
        </w:tc>
        <w:tc>
          <w:tcPr>
            <w:tcW w:w="2338" w:type="dxa"/>
          </w:tcPr>
          <w:p w14:paraId="6D0E607E" w14:textId="77777777" w:rsidR="00F232D4" w:rsidRPr="00CE08E1" w:rsidRDefault="00F232D4" w:rsidP="00E3195A">
            <w:pPr>
              <w:jc w:val="both"/>
              <w:cnfStyle w:val="000000100000" w:firstRow="0" w:lastRow="0" w:firstColumn="0" w:lastColumn="0" w:oddVBand="0" w:evenVBand="0" w:oddHBand="1" w:evenHBand="0" w:firstRowFirstColumn="0" w:firstRowLastColumn="0" w:lastRowFirstColumn="0" w:lastRowLastColumn="0"/>
            </w:pPr>
            <w:r w:rsidRPr="00CE08E1">
              <w:t>-0.06</w:t>
            </w:r>
          </w:p>
        </w:tc>
      </w:tr>
    </w:tbl>
    <w:p w14:paraId="0DE36ABE" w14:textId="77777777" w:rsidR="00F232D4" w:rsidRPr="00CE08E1" w:rsidRDefault="00F232D4" w:rsidP="00F232D4">
      <w:pPr>
        <w:ind w:firstLine="720"/>
        <w:jc w:val="both"/>
      </w:pPr>
      <w:r w:rsidRPr="00CE08E1">
        <w:tab/>
      </w:r>
      <w:r w:rsidRPr="00CE08E1">
        <w:tab/>
      </w:r>
      <w:r w:rsidRPr="00CE08E1">
        <w:tab/>
      </w:r>
    </w:p>
    <w:p w14:paraId="6882C068" w14:textId="77777777" w:rsidR="00F232D4" w:rsidRDefault="00F232D4" w:rsidP="00F232D4">
      <w:pPr>
        <w:jc w:val="both"/>
      </w:pPr>
      <w:r w:rsidRPr="00CE08E1">
        <w:t>The Random Forest Regressor achieved the lowest MAE and RMSE and the highest R</w:t>
      </w:r>
      <w:r w:rsidRPr="00CE08E1">
        <w:rPr>
          <w:vertAlign w:val="superscript"/>
        </w:rPr>
        <w:t xml:space="preserve">2 </w:t>
      </w:r>
      <w:r w:rsidRPr="00CE08E1">
        <w:t>score, indicating superior predictive performance. Linear Regression demonstrated moderate performance, reflecting its limitations in modelling non-linear relationships. Support Vector Regression performed poorly, producing a negative R</w:t>
      </w:r>
      <w:r w:rsidRPr="00CE08E1">
        <w:rPr>
          <w:vertAlign w:val="superscript"/>
        </w:rPr>
        <w:t>2</w:t>
      </w:r>
      <w:r w:rsidRPr="00CE08E1">
        <w:t xml:space="preserve"> value, suggesting that it failed to generalize effectively for the dataset.</w:t>
      </w:r>
    </w:p>
    <w:p w14:paraId="5A224231" w14:textId="77777777" w:rsidR="00A4788A" w:rsidRDefault="00A4788A" w:rsidP="00F232D4">
      <w:pPr>
        <w:jc w:val="both"/>
      </w:pPr>
    </w:p>
    <w:p w14:paraId="420CF9F6" w14:textId="77777777" w:rsidR="00A4788A" w:rsidRPr="00CE08E1" w:rsidRDefault="00A4788A" w:rsidP="00F232D4">
      <w:pPr>
        <w:jc w:val="both"/>
      </w:pPr>
    </w:p>
    <w:p w14:paraId="7B1C3742" w14:textId="77777777" w:rsidR="00F232D4" w:rsidRDefault="00F232D4" w:rsidP="00F232D4">
      <w:pPr>
        <w:jc w:val="both"/>
      </w:pPr>
      <w:r w:rsidRPr="00CE08E1">
        <w:t>Based on these results, the Random Forest Regressor was selected as the final model for Car Price prediction.</w:t>
      </w:r>
      <w:r w:rsidRPr="00CE08E1">
        <w:rPr>
          <w:vertAlign w:val="superscript"/>
        </w:rPr>
        <w:t xml:space="preserve">   </w:t>
      </w:r>
      <w:r>
        <w:t xml:space="preserve"> </w:t>
      </w:r>
    </w:p>
    <w:p w14:paraId="10DCA901" w14:textId="77777777" w:rsidR="005746BB" w:rsidRDefault="005746BB" w:rsidP="00F232D4">
      <w:pPr>
        <w:jc w:val="both"/>
      </w:pPr>
    </w:p>
    <w:p w14:paraId="0480EB3F" w14:textId="77777777" w:rsidR="00F232D4" w:rsidRDefault="00F232D4" w:rsidP="00F232D4">
      <w:pPr>
        <w:jc w:val="both"/>
      </w:pPr>
    </w:p>
    <w:p w14:paraId="60CD848F" w14:textId="21DC23DC" w:rsidR="00F232D4" w:rsidRDefault="00651C37" w:rsidP="00D9499A">
      <w:pPr>
        <w:pStyle w:val="Heading1"/>
      </w:pPr>
      <w:bookmarkStart w:id="17" w:name="_Toc216705139"/>
      <w:bookmarkStart w:id="18" w:name="_Toc216713762"/>
      <w:bookmarkStart w:id="19" w:name="_Toc216901100"/>
      <w:r>
        <w:t>5</w:t>
      </w:r>
      <w:r w:rsidR="00D9499A">
        <w:t xml:space="preserve">. </w:t>
      </w:r>
      <w:r w:rsidR="00F232D4">
        <w:t>Cross-Validation Performance Analysis</w:t>
      </w:r>
      <w:bookmarkEnd w:id="17"/>
      <w:bookmarkEnd w:id="18"/>
      <w:bookmarkEnd w:id="19"/>
    </w:p>
    <w:p w14:paraId="138987FB" w14:textId="77777777" w:rsidR="00A4788A" w:rsidRPr="00A4788A" w:rsidRDefault="00A4788A" w:rsidP="00A4788A"/>
    <w:p w14:paraId="47635663" w14:textId="77777777" w:rsidR="00F232D4" w:rsidRDefault="00F232D4" w:rsidP="00F232D4">
      <w:pPr>
        <w:jc w:val="both"/>
      </w:pPr>
      <w:r>
        <w:t xml:space="preserve">To assess model stability and generalisation performance, five-fold cross-validation was conducted on the training dataset using Root Mean Squared Error (RMSE) as the </w:t>
      </w:r>
      <w:r>
        <w:lastRenderedPageBreak/>
        <w:t>evaluation metric. Cross-validation ensures that model performance is not dependent on a single train-test split and provides a more robust estimate predictive accuracy.</w:t>
      </w:r>
    </w:p>
    <w:p w14:paraId="48F5F825" w14:textId="0B04E024" w:rsidR="00F232D4" w:rsidRDefault="00F232D4" w:rsidP="00F232D4">
      <w:pPr>
        <w:jc w:val="both"/>
      </w:pPr>
      <w:r>
        <w:t>The Random Forest Regressor achieved the lowest mean cross-validated RMSE, indicating superior average predictive performance across folds. Although it exhibited higher varia</w:t>
      </w:r>
      <w:r w:rsidR="00A4788A">
        <w:t>b</w:t>
      </w:r>
      <w:r>
        <w:t>ility compared to Linear Regression, this behaviour is expected for ensemble-based methods and reflects sensitivity to different training subsets rather than overfitting</w:t>
      </w:r>
      <w:r w:rsidR="00A4788A">
        <w:t>.</w:t>
      </w:r>
    </w:p>
    <w:p w14:paraId="7FC67946" w14:textId="77777777" w:rsidR="00A4788A" w:rsidRDefault="00A4788A" w:rsidP="00F232D4">
      <w:pPr>
        <w:jc w:val="both"/>
      </w:pPr>
    </w:p>
    <w:p w14:paraId="1F3D77AA" w14:textId="0E6019E1" w:rsidR="00F232D4" w:rsidRDefault="00F232D4" w:rsidP="00F232D4">
      <w:pPr>
        <w:jc w:val="both"/>
      </w:pPr>
      <w:r>
        <w:t>Linear Regression demonstrated lower variance but higher error, suggesting underfitting and limited capacity to model non-linear relationships. Support Vector Regression produced the highest RMSE values, confirming its poor generalisation performance observed in earlier evaluations</w:t>
      </w:r>
      <w:r w:rsidR="00A4788A">
        <w:t>.</w:t>
      </w:r>
    </w:p>
    <w:p w14:paraId="44A7EE07" w14:textId="77777777" w:rsidR="00A4788A" w:rsidRDefault="00A4788A" w:rsidP="00F232D4">
      <w:pPr>
        <w:jc w:val="both"/>
      </w:pPr>
    </w:p>
    <w:p w14:paraId="14246E88" w14:textId="77777777" w:rsidR="00F232D4" w:rsidRDefault="00F232D4" w:rsidP="00F232D4">
      <w:pPr>
        <w:jc w:val="both"/>
      </w:pPr>
      <w:r>
        <w:t>Overall, cross-validation results reinforced the selection of the Random Forest Regressor as the most reliable and accurate model for predicting used car selling prices.</w:t>
      </w:r>
    </w:p>
    <w:p w14:paraId="74322964" w14:textId="77777777" w:rsidR="00A4788A" w:rsidRDefault="00A4788A" w:rsidP="00F232D4">
      <w:pPr>
        <w:jc w:val="both"/>
      </w:pPr>
    </w:p>
    <w:p w14:paraId="54B10C9B" w14:textId="6E2DD600" w:rsidR="00F232D4" w:rsidRDefault="00F232D4" w:rsidP="00F232D4">
      <w:pPr>
        <w:pStyle w:val="Caption"/>
        <w:keepNext/>
        <w:jc w:val="both"/>
      </w:pPr>
      <w:bookmarkStart w:id="20" w:name="_Toc216704897"/>
      <w:bookmarkStart w:id="21" w:name="_Toc216881905"/>
      <w:r>
        <w:t xml:space="preserve">Table </w:t>
      </w:r>
      <w:fldSimple w:instr=" SEQ Table \* ARABIC ">
        <w:r w:rsidR="00D9499A">
          <w:rPr>
            <w:noProof/>
          </w:rPr>
          <w:t>2</w:t>
        </w:r>
      </w:fldSimple>
      <w:r>
        <w:t xml:space="preserve"> Five-fold cross-validation RMSE comparison of Regression models</w:t>
      </w:r>
      <w:bookmarkEnd w:id="20"/>
      <w:bookmarkEnd w:id="21"/>
    </w:p>
    <w:tbl>
      <w:tblPr>
        <w:tblStyle w:val="GridTable6Colorful-Accent5"/>
        <w:tblW w:w="0" w:type="auto"/>
        <w:tblLook w:val="04A0" w:firstRow="1" w:lastRow="0" w:firstColumn="1" w:lastColumn="0" w:noHBand="0" w:noVBand="1"/>
      </w:tblPr>
      <w:tblGrid>
        <w:gridCol w:w="2977"/>
        <w:gridCol w:w="3025"/>
        <w:gridCol w:w="3014"/>
      </w:tblGrid>
      <w:tr w:rsidR="00F232D4" w14:paraId="15F278C5" w14:textId="77777777" w:rsidTr="00E319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73D6ECD" w14:textId="77777777" w:rsidR="00F232D4" w:rsidRDefault="00F232D4" w:rsidP="00E3195A">
            <w:pPr>
              <w:jc w:val="both"/>
            </w:pPr>
            <w:r>
              <w:rPr>
                <w:rFonts w:ascii="Aptos Narrow" w:hAnsi="Aptos Narrow"/>
                <w:color w:val="000000"/>
              </w:rPr>
              <w:t>Model</w:t>
            </w:r>
          </w:p>
        </w:tc>
        <w:tc>
          <w:tcPr>
            <w:tcW w:w="3117" w:type="dxa"/>
          </w:tcPr>
          <w:p w14:paraId="7AD075CD" w14:textId="77777777" w:rsidR="00F232D4" w:rsidRDefault="00F232D4" w:rsidP="00E3195A">
            <w:pPr>
              <w:jc w:val="both"/>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Mean CV RMSE</w:t>
            </w:r>
          </w:p>
        </w:tc>
        <w:tc>
          <w:tcPr>
            <w:tcW w:w="3117" w:type="dxa"/>
          </w:tcPr>
          <w:p w14:paraId="2A4436AE" w14:textId="77777777" w:rsidR="00F232D4" w:rsidRDefault="00F232D4" w:rsidP="00E3195A">
            <w:pPr>
              <w:jc w:val="both"/>
              <w:cnfStyle w:val="100000000000" w:firstRow="1" w:lastRow="0" w:firstColumn="0" w:lastColumn="0" w:oddVBand="0" w:evenVBand="0" w:oddHBand="0" w:evenHBand="0" w:firstRowFirstColumn="0" w:firstRowLastColumn="0" w:lastRowFirstColumn="0" w:lastRowLastColumn="0"/>
            </w:pPr>
            <w:r>
              <w:rPr>
                <w:rFonts w:ascii="Aptos Narrow" w:hAnsi="Aptos Narrow"/>
                <w:color w:val="000000"/>
              </w:rPr>
              <w:t>Std CV RMSE</w:t>
            </w:r>
          </w:p>
        </w:tc>
      </w:tr>
      <w:tr w:rsidR="00F232D4" w14:paraId="701CC946" w14:textId="77777777" w:rsidTr="00E31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20FE2F4" w14:textId="77777777" w:rsidR="00F232D4" w:rsidRPr="009400AB" w:rsidRDefault="00F232D4" w:rsidP="00E3195A">
            <w:pPr>
              <w:jc w:val="both"/>
              <w:rPr>
                <w:b w:val="0"/>
                <w:bCs w:val="0"/>
              </w:rPr>
            </w:pPr>
            <w:r w:rsidRPr="009400AB">
              <w:rPr>
                <w:rFonts w:ascii="Aptos Narrow" w:hAnsi="Aptos Narrow"/>
                <w:b w:val="0"/>
                <w:bCs w:val="0"/>
                <w:color w:val="000000"/>
              </w:rPr>
              <w:t>Linear Regression</w:t>
            </w:r>
          </w:p>
        </w:tc>
        <w:tc>
          <w:tcPr>
            <w:tcW w:w="3117" w:type="dxa"/>
          </w:tcPr>
          <w:p w14:paraId="068265C3" w14:textId="2B2EBBFB" w:rsidR="00F232D4" w:rsidRPr="001968C9" w:rsidRDefault="00B91852" w:rsidP="00E3195A">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1968C9">
              <w:rPr>
                <w:color w:val="000000" w:themeColor="text1"/>
              </w:rPr>
              <w:t>3079</w:t>
            </w:r>
            <w:r w:rsidR="00FB6D3B" w:rsidRPr="001968C9">
              <w:rPr>
                <w:color w:val="000000" w:themeColor="text1"/>
              </w:rPr>
              <w:t>72.583763</w:t>
            </w:r>
          </w:p>
        </w:tc>
        <w:tc>
          <w:tcPr>
            <w:tcW w:w="3117" w:type="dxa"/>
          </w:tcPr>
          <w:p w14:paraId="5386A961" w14:textId="0FFA013C" w:rsidR="00F232D4" w:rsidRPr="001968C9" w:rsidRDefault="00A34BA9" w:rsidP="00E3195A">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1968C9">
              <w:rPr>
                <w:color w:val="000000" w:themeColor="text1"/>
              </w:rPr>
              <w:t>53398</w:t>
            </w:r>
            <w:r w:rsidR="00D50E9A" w:rsidRPr="001968C9">
              <w:rPr>
                <w:color w:val="000000" w:themeColor="text1"/>
              </w:rPr>
              <w:t>.566173</w:t>
            </w:r>
          </w:p>
        </w:tc>
      </w:tr>
      <w:tr w:rsidR="00F232D4" w14:paraId="6F6DFCB5" w14:textId="77777777" w:rsidTr="00E3195A">
        <w:tc>
          <w:tcPr>
            <w:cnfStyle w:val="001000000000" w:firstRow="0" w:lastRow="0" w:firstColumn="1" w:lastColumn="0" w:oddVBand="0" w:evenVBand="0" w:oddHBand="0" w:evenHBand="0" w:firstRowFirstColumn="0" w:firstRowLastColumn="0" w:lastRowFirstColumn="0" w:lastRowLastColumn="0"/>
            <w:tcW w:w="3116" w:type="dxa"/>
          </w:tcPr>
          <w:p w14:paraId="1B6276DF" w14:textId="77777777" w:rsidR="00F232D4" w:rsidRPr="009400AB" w:rsidRDefault="00F232D4" w:rsidP="00E3195A">
            <w:pPr>
              <w:jc w:val="both"/>
              <w:rPr>
                <w:b w:val="0"/>
                <w:bCs w:val="0"/>
              </w:rPr>
            </w:pPr>
            <w:r w:rsidRPr="009400AB">
              <w:rPr>
                <w:rFonts w:ascii="Aptos Narrow" w:hAnsi="Aptos Narrow"/>
                <w:b w:val="0"/>
                <w:bCs w:val="0"/>
                <w:color w:val="000000"/>
              </w:rPr>
              <w:t>Random Forest</w:t>
            </w:r>
          </w:p>
        </w:tc>
        <w:tc>
          <w:tcPr>
            <w:tcW w:w="3117" w:type="dxa"/>
          </w:tcPr>
          <w:p w14:paraId="2B7706FB" w14:textId="5E2FE888" w:rsidR="00F232D4" w:rsidRPr="001968C9" w:rsidRDefault="00B91852" w:rsidP="00E3195A">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1968C9">
              <w:rPr>
                <w:color w:val="000000" w:themeColor="text1"/>
              </w:rPr>
              <w:t>288064.713014</w:t>
            </w:r>
          </w:p>
        </w:tc>
        <w:tc>
          <w:tcPr>
            <w:tcW w:w="3117" w:type="dxa"/>
          </w:tcPr>
          <w:p w14:paraId="105386FB" w14:textId="749AB037" w:rsidR="00F232D4" w:rsidRPr="001968C9" w:rsidRDefault="00D50E9A" w:rsidP="00E3195A">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1968C9">
              <w:rPr>
                <w:color w:val="000000" w:themeColor="text1"/>
              </w:rPr>
              <w:t>58527.248942</w:t>
            </w:r>
          </w:p>
        </w:tc>
      </w:tr>
      <w:tr w:rsidR="00F232D4" w14:paraId="2FE15614" w14:textId="77777777" w:rsidTr="00E3195A">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3116" w:type="dxa"/>
          </w:tcPr>
          <w:p w14:paraId="6984AE6D" w14:textId="77777777" w:rsidR="00F232D4" w:rsidRPr="009400AB" w:rsidRDefault="00F232D4" w:rsidP="00E3195A">
            <w:pPr>
              <w:jc w:val="both"/>
              <w:rPr>
                <w:b w:val="0"/>
                <w:bCs w:val="0"/>
              </w:rPr>
            </w:pPr>
            <w:r w:rsidRPr="009400AB">
              <w:rPr>
                <w:rFonts w:ascii="Aptos Narrow" w:hAnsi="Aptos Narrow"/>
                <w:b w:val="0"/>
                <w:bCs w:val="0"/>
                <w:color w:val="000000"/>
              </w:rPr>
              <w:t>SVR</w:t>
            </w:r>
          </w:p>
        </w:tc>
        <w:tc>
          <w:tcPr>
            <w:tcW w:w="3117" w:type="dxa"/>
          </w:tcPr>
          <w:p w14:paraId="22248369" w14:textId="6BE6F981" w:rsidR="00F232D4" w:rsidRPr="001968C9" w:rsidRDefault="00D50E9A" w:rsidP="00E3195A">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1968C9">
              <w:rPr>
                <w:color w:val="000000" w:themeColor="text1"/>
              </w:rPr>
              <w:t>509</w:t>
            </w:r>
            <w:r w:rsidR="00B91852" w:rsidRPr="001968C9">
              <w:rPr>
                <w:color w:val="000000" w:themeColor="text1"/>
              </w:rPr>
              <w:t>375.719807</w:t>
            </w:r>
          </w:p>
        </w:tc>
        <w:tc>
          <w:tcPr>
            <w:tcW w:w="3117" w:type="dxa"/>
          </w:tcPr>
          <w:p w14:paraId="6DD217A0" w14:textId="6339E252" w:rsidR="00F232D4" w:rsidRPr="001968C9" w:rsidRDefault="00D50E9A" w:rsidP="00E3195A">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1968C9">
              <w:rPr>
                <w:color w:val="000000" w:themeColor="text1"/>
              </w:rPr>
              <w:t>75713.036346</w:t>
            </w:r>
          </w:p>
        </w:tc>
      </w:tr>
    </w:tbl>
    <w:p w14:paraId="1E3B8BFB" w14:textId="77777777" w:rsidR="00F232D4" w:rsidRPr="00ED5BFB" w:rsidRDefault="00F232D4" w:rsidP="00ED5BFB"/>
    <w:p w14:paraId="06296F55" w14:textId="77777777" w:rsidR="00D85CA6" w:rsidRDefault="00D85CA6" w:rsidP="00D85CA6"/>
    <w:p w14:paraId="01411D3D" w14:textId="7D25194E" w:rsidR="00921E8C" w:rsidRPr="00921E8C" w:rsidRDefault="00651C37" w:rsidP="00D9499A">
      <w:pPr>
        <w:pStyle w:val="Heading1"/>
      </w:pPr>
      <w:bookmarkStart w:id="22" w:name="_Toc216705134"/>
      <w:bookmarkStart w:id="23" w:name="_Toc216713757"/>
      <w:bookmarkStart w:id="24" w:name="_Toc216901101"/>
      <w:r>
        <w:t>6</w:t>
      </w:r>
      <w:r w:rsidR="00D9499A">
        <w:t>.</w:t>
      </w:r>
      <w:r w:rsidR="00921E8C" w:rsidRPr="00921E8C">
        <w:t xml:space="preserve"> Feature Selection using Recursive Feature Elimination (RFE)</w:t>
      </w:r>
      <w:bookmarkEnd w:id="22"/>
      <w:bookmarkEnd w:id="23"/>
      <w:bookmarkEnd w:id="24"/>
    </w:p>
    <w:p w14:paraId="0DC482BB" w14:textId="77777777" w:rsidR="00921E8C" w:rsidRPr="00921E8C" w:rsidRDefault="00921E8C" w:rsidP="00921E8C"/>
    <w:p w14:paraId="3A0B52ED" w14:textId="46D7F090" w:rsidR="00921E8C" w:rsidRDefault="00921E8C" w:rsidP="00921E8C">
      <w:pPr>
        <w:jc w:val="both"/>
      </w:pPr>
      <w:r w:rsidRPr="00CE08E1">
        <w:t>Recursive Feature Elimination (RFE) was applied to identify the most influential predictors contributing to vehicles selling price. RFE works by iteratively training a base model and removing the least impo</w:t>
      </w:r>
      <w:r>
        <w:t>r</w:t>
      </w:r>
      <w:r w:rsidRPr="00CE08E1">
        <w:t>tant features based on model coefficients, thereby retaining only the strongest predictors.</w:t>
      </w:r>
    </w:p>
    <w:p w14:paraId="5489AB64" w14:textId="77777777" w:rsidR="00921E8C" w:rsidRPr="00CE08E1" w:rsidRDefault="00921E8C" w:rsidP="00921E8C">
      <w:pPr>
        <w:jc w:val="both"/>
      </w:pPr>
    </w:p>
    <w:p w14:paraId="5F79168E" w14:textId="0EA1FA03" w:rsidR="00921E8C" w:rsidRDefault="00921E8C" w:rsidP="00921E8C">
      <w:pPr>
        <w:jc w:val="both"/>
      </w:pPr>
      <w:r w:rsidRPr="00CE08E1">
        <w:t>In this study, Linear Regression</w:t>
      </w:r>
      <w:r>
        <w:t xml:space="preserve"> </w:t>
      </w:r>
      <w:r w:rsidRPr="00CE08E1">
        <w:t>was used as the base estimator for RFE due to its coefficients-based interpretability. Features selection was performed after data preprocessing and encoding, and only on the training dataset, ensuring that no data leakage occurred.</w:t>
      </w:r>
    </w:p>
    <w:p w14:paraId="7DC44CB3" w14:textId="77777777" w:rsidR="00921E8C" w:rsidRPr="00CE08E1" w:rsidRDefault="00921E8C" w:rsidP="00921E8C">
      <w:pPr>
        <w:jc w:val="both"/>
      </w:pPr>
    </w:p>
    <w:p w14:paraId="43631D54" w14:textId="77777777" w:rsidR="00921E8C" w:rsidRDefault="00921E8C" w:rsidP="00921E8C">
      <w:pPr>
        <w:jc w:val="both"/>
      </w:pPr>
      <w:r w:rsidRPr="00CE08E1">
        <w:t>The RFE process selected the top ten features that demonstrated the highest predictive contribution. The results indicate that brand-related variables and fuel type, particularly electric vehicles, have a significant influence on selling price. In contrast, features such as seller type and transmission showed comparatively lower importance.</w:t>
      </w:r>
    </w:p>
    <w:p w14:paraId="3D9A2488" w14:textId="77777777" w:rsidR="00921E8C" w:rsidRPr="00CE08E1" w:rsidRDefault="00921E8C" w:rsidP="00921E8C">
      <w:pPr>
        <w:jc w:val="both"/>
      </w:pPr>
    </w:p>
    <w:p w14:paraId="4C68EDE4" w14:textId="77777777" w:rsidR="00921E8C" w:rsidRDefault="00921E8C" w:rsidP="00921E8C">
      <w:pPr>
        <w:jc w:val="both"/>
      </w:pPr>
      <w:r w:rsidRPr="00CE08E1">
        <w:lastRenderedPageBreak/>
        <w:t xml:space="preserve">By reducing the feature set, the model complexity was lowered while preserving the most relevant information, improving interpretability </w:t>
      </w:r>
      <w:r>
        <w:t>and</w:t>
      </w:r>
      <w:r w:rsidRPr="00CE08E1">
        <w:t xml:space="preserve"> supporting more robust model generalization in subsequent evaluation stages.</w:t>
      </w:r>
    </w:p>
    <w:p w14:paraId="12C1A2D8" w14:textId="7FFD9434" w:rsidR="00D9499A" w:rsidRDefault="00D9499A" w:rsidP="00921E8C">
      <w:pPr>
        <w:pStyle w:val="Caption"/>
        <w:keepNext/>
        <w:jc w:val="both"/>
      </w:pPr>
      <w:bookmarkStart w:id="25" w:name="_Toc216704895"/>
    </w:p>
    <w:p w14:paraId="707B1D84" w14:textId="0AF6544F" w:rsidR="00921E8C" w:rsidRPr="00CE08E1" w:rsidRDefault="00D9499A" w:rsidP="00921E8C">
      <w:pPr>
        <w:pStyle w:val="Caption"/>
        <w:keepNext/>
        <w:jc w:val="both"/>
      </w:pPr>
      <w:r>
        <w:t xml:space="preserve">Table 3 </w:t>
      </w:r>
      <w:r w:rsidRPr="002569F4">
        <w:t>Selected features Identified Using Recursive Feature Elimination</w:t>
      </w:r>
      <w:bookmarkEnd w:id="25"/>
    </w:p>
    <w:tbl>
      <w:tblPr>
        <w:tblStyle w:val="GridTable6Colorful-Accent5"/>
        <w:tblW w:w="0" w:type="auto"/>
        <w:tblLook w:val="04A0" w:firstRow="1" w:lastRow="0" w:firstColumn="1" w:lastColumn="0" w:noHBand="0" w:noVBand="1"/>
      </w:tblPr>
      <w:tblGrid>
        <w:gridCol w:w="3009"/>
        <w:gridCol w:w="3006"/>
        <w:gridCol w:w="3001"/>
      </w:tblGrid>
      <w:tr w:rsidR="00921E8C" w:rsidRPr="00CE08E1" w14:paraId="0365A592" w14:textId="77777777" w:rsidTr="00E319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E283B0D" w14:textId="77777777" w:rsidR="00921E8C" w:rsidRPr="00416D2E" w:rsidRDefault="00921E8C" w:rsidP="00E3195A">
            <w:pPr>
              <w:jc w:val="both"/>
            </w:pPr>
            <w:r w:rsidRPr="00416D2E">
              <w:rPr>
                <w:rFonts w:ascii="Aptos Narrow" w:hAnsi="Aptos Narrow"/>
                <w:color w:val="000000"/>
              </w:rPr>
              <w:t>Feature</w:t>
            </w:r>
          </w:p>
        </w:tc>
        <w:tc>
          <w:tcPr>
            <w:tcW w:w="3117" w:type="dxa"/>
          </w:tcPr>
          <w:p w14:paraId="286E435B" w14:textId="77777777" w:rsidR="00921E8C" w:rsidRPr="00416D2E" w:rsidRDefault="00921E8C" w:rsidP="00E3195A">
            <w:pPr>
              <w:jc w:val="both"/>
              <w:cnfStyle w:val="100000000000" w:firstRow="1" w:lastRow="0" w:firstColumn="0" w:lastColumn="0" w:oddVBand="0" w:evenVBand="0" w:oddHBand="0" w:evenHBand="0" w:firstRowFirstColumn="0" w:firstRowLastColumn="0" w:lastRowFirstColumn="0" w:lastRowLastColumn="0"/>
            </w:pPr>
            <w:r w:rsidRPr="00416D2E">
              <w:rPr>
                <w:rFonts w:ascii="Aptos Narrow" w:hAnsi="Aptos Narrow"/>
                <w:color w:val="000000"/>
              </w:rPr>
              <w:t>Selected</w:t>
            </w:r>
          </w:p>
        </w:tc>
        <w:tc>
          <w:tcPr>
            <w:tcW w:w="3117" w:type="dxa"/>
          </w:tcPr>
          <w:p w14:paraId="291AC789" w14:textId="77777777" w:rsidR="00921E8C" w:rsidRPr="00416D2E" w:rsidRDefault="00921E8C" w:rsidP="00E3195A">
            <w:pPr>
              <w:jc w:val="both"/>
              <w:cnfStyle w:val="100000000000" w:firstRow="1" w:lastRow="0" w:firstColumn="0" w:lastColumn="0" w:oddVBand="0" w:evenVBand="0" w:oddHBand="0" w:evenHBand="0" w:firstRowFirstColumn="0" w:firstRowLastColumn="0" w:lastRowFirstColumn="0" w:lastRowLastColumn="0"/>
            </w:pPr>
            <w:r w:rsidRPr="00416D2E">
              <w:rPr>
                <w:rFonts w:ascii="Aptos Narrow" w:hAnsi="Aptos Narrow"/>
                <w:color w:val="000000"/>
              </w:rPr>
              <w:t>Ranking</w:t>
            </w:r>
          </w:p>
        </w:tc>
      </w:tr>
      <w:tr w:rsidR="00921E8C" w:rsidRPr="00CE08E1" w14:paraId="613CC93E" w14:textId="77777777" w:rsidTr="00E31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D8D7A7F" w14:textId="77777777" w:rsidR="00921E8C" w:rsidRPr="0094309A" w:rsidRDefault="00921E8C" w:rsidP="00E3195A">
            <w:pPr>
              <w:jc w:val="both"/>
              <w:rPr>
                <w:b w:val="0"/>
                <w:bCs w:val="0"/>
              </w:rPr>
            </w:pPr>
            <w:r w:rsidRPr="0094309A">
              <w:rPr>
                <w:rFonts w:ascii="Aptos Narrow" w:hAnsi="Aptos Narrow"/>
                <w:b w:val="0"/>
                <w:bCs w:val="0"/>
                <w:color w:val="000000"/>
              </w:rPr>
              <w:t>Fuel: Electric</w:t>
            </w:r>
          </w:p>
        </w:tc>
        <w:tc>
          <w:tcPr>
            <w:tcW w:w="3117" w:type="dxa"/>
          </w:tcPr>
          <w:p w14:paraId="67A15DA2" w14:textId="77777777" w:rsidR="00921E8C" w:rsidRPr="00CE08E1" w:rsidRDefault="00921E8C" w:rsidP="00E3195A">
            <w:pPr>
              <w:jc w:val="both"/>
              <w:cnfStyle w:val="000000100000" w:firstRow="0" w:lastRow="0" w:firstColumn="0" w:lastColumn="0" w:oddVBand="0" w:evenVBand="0" w:oddHBand="1" w:evenHBand="0" w:firstRowFirstColumn="0" w:firstRowLastColumn="0" w:lastRowFirstColumn="0" w:lastRowLastColumn="0"/>
            </w:pPr>
            <w:r w:rsidRPr="00CE08E1">
              <w:rPr>
                <w:rFonts w:ascii="Aptos Narrow" w:hAnsi="Aptos Narrow"/>
                <w:color w:val="000000"/>
              </w:rPr>
              <w:t>Yes</w:t>
            </w:r>
          </w:p>
        </w:tc>
        <w:tc>
          <w:tcPr>
            <w:tcW w:w="3117" w:type="dxa"/>
          </w:tcPr>
          <w:p w14:paraId="349207AA" w14:textId="77777777" w:rsidR="00921E8C" w:rsidRPr="00CE08E1" w:rsidRDefault="00921E8C" w:rsidP="00E3195A">
            <w:pPr>
              <w:jc w:val="both"/>
              <w:cnfStyle w:val="000000100000" w:firstRow="0" w:lastRow="0" w:firstColumn="0" w:lastColumn="0" w:oddVBand="0" w:evenVBand="0" w:oddHBand="1" w:evenHBand="0" w:firstRowFirstColumn="0" w:firstRowLastColumn="0" w:lastRowFirstColumn="0" w:lastRowLastColumn="0"/>
            </w:pPr>
            <w:r w:rsidRPr="00CE08E1">
              <w:rPr>
                <w:rFonts w:ascii="Aptos Narrow" w:hAnsi="Aptos Narrow"/>
                <w:color w:val="000000"/>
              </w:rPr>
              <w:t>1</w:t>
            </w:r>
          </w:p>
        </w:tc>
      </w:tr>
      <w:tr w:rsidR="00921E8C" w:rsidRPr="00CE08E1" w14:paraId="1725D486" w14:textId="77777777" w:rsidTr="00E3195A">
        <w:tc>
          <w:tcPr>
            <w:cnfStyle w:val="001000000000" w:firstRow="0" w:lastRow="0" w:firstColumn="1" w:lastColumn="0" w:oddVBand="0" w:evenVBand="0" w:oddHBand="0" w:evenHBand="0" w:firstRowFirstColumn="0" w:firstRowLastColumn="0" w:lastRowFirstColumn="0" w:lastRowLastColumn="0"/>
            <w:tcW w:w="3116" w:type="dxa"/>
          </w:tcPr>
          <w:p w14:paraId="74012A1C" w14:textId="77777777" w:rsidR="00921E8C" w:rsidRPr="0094309A" w:rsidRDefault="00921E8C" w:rsidP="00E3195A">
            <w:pPr>
              <w:jc w:val="both"/>
              <w:rPr>
                <w:b w:val="0"/>
                <w:bCs w:val="0"/>
              </w:rPr>
            </w:pPr>
            <w:r w:rsidRPr="0094309A">
              <w:rPr>
                <w:rFonts w:ascii="Aptos Narrow" w:hAnsi="Aptos Narrow"/>
                <w:b w:val="0"/>
                <w:bCs w:val="0"/>
                <w:color w:val="000000"/>
              </w:rPr>
              <w:t>Brand: Jeep</w:t>
            </w:r>
          </w:p>
        </w:tc>
        <w:tc>
          <w:tcPr>
            <w:tcW w:w="3117" w:type="dxa"/>
          </w:tcPr>
          <w:p w14:paraId="6BB96529" w14:textId="77777777" w:rsidR="00921E8C" w:rsidRPr="00CE08E1" w:rsidRDefault="00921E8C" w:rsidP="00E3195A">
            <w:pPr>
              <w:jc w:val="both"/>
              <w:cnfStyle w:val="000000000000" w:firstRow="0" w:lastRow="0" w:firstColumn="0" w:lastColumn="0" w:oddVBand="0" w:evenVBand="0" w:oddHBand="0" w:evenHBand="0" w:firstRowFirstColumn="0" w:firstRowLastColumn="0" w:lastRowFirstColumn="0" w:lastRowLastColumn="0"/>
            </w:pPr>
            <w:r w:rsidRPr="00CE08E1">
              <w:rPr>
                <w:rFonts w:ascii="Aptos Narrow" w:hAnsi="Aptos Narrow"/>
                <w:color w:val="000000"/>
              </w:rPr>
              <w:t>Yes</w:t>
            </w:r>
          </w:p>
        </w:tc>
        <w:tc>
          <w:tcPr>
            <w:tcW w:w="3117" w:type="dxa"/>
          </w:tcPr>
          <w:p w14:paraId="426AD2CD" w14:textId="77777777" w:rsidR="00921E8C" w:rsidRPr="00CE08E1" w:rsidRDefault="00921E8C" w:rsidP="00E3195A">
            <w:pPr>
              <w:jc w:val="both"/>
              <w:cnfStyle w:val="000000000000" w:firstRow="0" w:lastRow="0" w:firstColumn="0" w:lastColumn="0" w:oddVBand="0" w:evenVBand="0" w:oddHBand="0" w:evenHBand="0" w:firstRowFirstColumn="0" w:firstRowLastColumn="0" w:lastRowFirstColumn="0" w:lastRowLastColumn="0"/>
            </w:pPr>
            <w:r w:rsidRPr="00CE08E1">
              <w:rPr>
                <w:rFonts w:ascii="Aptos Narrow" w:hAnsi="Aptos Narrow"/>
                <w:color w:val="000000"/>
              </w:rPr>
              <w:t>1</w:t>
            </w:r>
          </w:p>
        </w:tc>
      </w:tr>
      <w:tr w:rsidR="00921E8C" w:rsidRPr="00CE08E1" w14:paraId="4289DDA3" w14:textId="77777777" w:rsidTr="00E31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156C830" w14:textId="77777777" w:rsidR="00921E8C" w:rsidRPr="0094309A" w:rsidRDefault="00921E8C" w:rsidP="00E3195A">
            <w:pPr>
              <w:jc w:val="both"/>
              <w:rPr>
                <w:b w:val="0"/>
                <w:bCs w:val="0"/>
              </w:rPr>
            </w:pPr>
            <w:r w:rsidRPr="0094309A">
              <w:rPr>
                <w:rFonts w:ascii="Aptos Narrow" w:hAnsi="Aptos Narrow"/>
                <w:b w:val="0"/>
                <w:bCs w:val="0"/>
                <w:color w:val="000000"/>
              </w:rPr>
              <w:t>Brand: BMW</w:t>
            </w:r>
          </w:p>
        </w:tc>
        <w:tc>
          <w:tcPr>
            <w:tcW w:w="3117" w:type="dxa"/>
          </w:tcPr>
          <w:p w14:paraId="194A930F" w14:textId="77777777" w:rsidR="00921E8C" w:rsidRPr="00CE08E1" w:rsidRDefault="00921E8C" w:rsidP="00E3195A">
            <w:pPr>
              <w:jc w:val="both"/>
              <w:cnfStyle w:val="000000100000" w:firstRow="0" w:lastRow="0" w:firstColumn="0" w:lastColumn="0" w:oddVBand="0" w:evenVBand="0" w:oddHBand="1" w:evenHBand="0" w:firstRowFirstColumn="0" w:firstRowLastColumn="0" w:lastRowFirstColumn="0" w:lastRowLastColumn="0"/>
            </w:pPr>
            <w:r w:rsidRPr="00CE08E1">
              <w:rPr>
                <w:rFonts w:ascii="Aptos Narrow" w:hAnsi="Aptos Narrow"/>
                <w:color w:val="000000"/>
              </w:rPr>
              <w:t>Yes</w:t>
            </w:r>
          </w:p>
        </w:tc>
        <w:tc>
          <w:tcPr>
            <w:tcW w:w="3117" w:type="dxa"/>
          </w:tcPr>
          <w:p w14:paraId="5CF87413" w14:textId="77777777" w:rsidR="00921E8C" w:rsidRPr="00CE08E1" w:rsidRDefault="00921E8C" w:rsidP="00E3195A">
            <w:pPr>
              <w:jc w:val="both"/>
              <w:cnfStyle w:val="000000100000" w:firstRow="0" w:lastRow="0" w:firstColumn="0" w:lastColumn="0" w:oddVBand="0" w:evenVBand="0" w:oddHBand="1" w:evenHBand="0" w:firstRowFirstColumn="0" w:firstRowLastColumn="0" w:lastRowFirstColumn="0" w:lastRowLastColumn="0"/>
            </w:pPr>
            <w:r w:rsidRPr="00CE08E1">
              <w:rPr>
                <w:rFonts w:ascii="Aptos Narrow" w:hAnsi="Aptos Narrow"/>
                <w:color w:val="000000"/>
              </w:rPr>
              <w:t>1</w:t>
            </w:r>
          </w:p>
        </w:tc>
      </w:tr>
      <w:tr w:rsidR="00921E8C" w:rsidRPr="00CE08E1" w14:paraId="50D077C3" w14:textId="77777777" w:rsidTr="00E3195A">
        <w:tc>
          <w:tcPr>
            <w:cnfStyle w:val="001000000000" w:firstRow="0" w:lastRow="0" w:firstColumn="1" w:lastColumn="0" w:oddVBand="0" w:evenVBand="0" w:oddHBand="0" w:evenHBand="0" w:firstRowFirstColumn="0" w:firstRowLastColumn="0" w:lastRowFirstColumn="0" w:lastRowLastColumn="0"/>
            <w:tcW w:w="3116" w:type="dxa"/>
          </w:tcPr>
          <w:p w14:paraId="3E087CCC" w14:textId="77777777" w:rsidR="00921E8C" w:rsidRPr="0094309A" w:rsidRDefault="00921E8C" w:rsidP="00E3195A">
            <w:pPr>
              <w:jc w:val="both"/>
              <w:rPr>
                <w:b w:val="0"/>
                <w:bCs w:val="0"/>
              </w:rPr>
            </w:pPr>
            <w:r w:rsidRPr="0094309A">
              <w:rPr>
                <w:rFonts w:ascii="Aptos Narrow" w:hAnsi="Aptos Narrow"/>
                <w:b w:val="0"/>
                <w:bCs w:val="0"/>
                <w:color w:val="000000"/>
              </w:rPr>
              <w:t>Brand: Isuzu</w:t>
            </w:r>
          </w:p>
        </w:tc>
        <w:tc>
          <w:tcPr>
            <w:tcW w:w="3117" w:type="dxa"/>
          </w:tcPr>
          <w:p w14:paraId="66A87BFE" w14:textId="77777777" w:rsidR="00921E8C" w:rsidRPr="00CE08E1" w:rsidRDefault="00921E8C" w:rsidP="00E3195A">
            <w:pPr>
              <w:jc w:val="both"/>
              <w:cnfStyle w:val="000000000000" w:firstRow="0" w:lastRow="0" w:firstColumn="0" w:lastColumn="0" w:oddVBand="0" w:evenVBand="0" w:oddHBand="0" w:evenHBand="0" w:firstRowFirstColumn="0" w:firstRowLastColumn="0" w:lastRowFirstColumn="0" w:lastRowLastColumn="0"/>
            </w:pPr>
            <w:r w:rsidRPr="00CE08E1">
              <w:rPr>
                <w:rFonts w:ascii="Aptos Narrow" w:hAnsi="Aptos Narrow"/>
                <w:color w:val="000000"/>
              </w:rPr>
              <w:t>Yes</w:t>
            </w:r>
          </w:p>
        </w:tc>
        <w:tc>
          <w:tcPr>
            <w:tcW w:w="3117" w:type="dxa"/>
          </w:tcPr>
          <w:p w14:paraId="68A9AFF7" w14:textId="77777777" w:rsidR="00921E8C" w:rsidRPr="00CE08E1" w:rsidRDefault="00921E8C" w:rsidP="00E3195A">
            <w:pPr>
              <w:jc w:val="both"/>
              <w:cnfStyle w:val="000000000000" w:firstRow="0" w:lastRow="0" w:firstColumn="0" w:lastColumn="0" w:oddVBand="0" w:evenVBand="0" w:oddHBand="0" w:evenHBand="0" w:firstRowFirstColumn="0" w:firstRowLastColumn="0" w:lastRowFirstColumn="0" w:lastRowLastColumn="0"/>
            </w:pPr>
            <w:r w:rsidRPr="00CE08E1">
              <w:rPr>
                <w:rFonts w:ascii="Aptos Narrow" w:hAnsi="Aptos Narrow"/>
                <w:color w:val="000000"/>
              </w:rPr>
              <w:t>1</w:t>
            </w:r>
          </w:p>
        </w:tc>
      </w:tr>
      <w:tr w:rsidR="00921E8C" w:rsidRPr="00CE08E1" w14:paraId="7F5BB750" w14:textId="77777777" w:rsidTr="00E31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88F564B" w14:textId="77777777" w:rsidR="00921E8C" w:rsidRPr="0094309A" w:rsidRDefault="00921E8C" w:rsidP="00E3195A">
            <w:pPr>
              <w:jc w:val="both"/>
              <w:rPr>
                <w:b w:val="0"/>
                <w:bCs w:val="0"/>
              </w:rPr>
            </w:pPr>
            <w:r w:rsidRPr="0094309A">
              <w:rPr>
                <w:rFonts w:ascii="Aptos Narrow" w:hAnsi="Aptos Narrow"/>
                <w:b w:val="0"/>
                <w:bCs w:val="0"/>
                <w:color w:val="000000"/>
              </w:rPr>
              <w:t>Brand: Jaguar</w:t>
            </w:r>
          </w:p>
        </w:tc>
        <w:tc>
          <w:tcPr>
            <w:tcW w:w="3117" w:type="dxa"/>
          </w:tcPr>
          <w:p w14:paraId="5DEE6F02" w14:textId="77777777" w:rsidR="00921E8C" w:rsidRPr="00CE08E1" w:rsidRDefault="00921E8C" w:rsidP="00E3195A">
            <w:pPr>
              <w:jc w:val="both"/>
              <w:cnfStyle w:val="000000100000" w:firstRow="0" w:lastRow="0" w:firstColumn="0" w:lastColumn="0" w:oddVBand="0" w:evenVBand="0" w:oddHBand="1" w:evenHBand="0" w:firstRowFirstColumn="0" w:firstRowLastColumn="0" w:lastRowFirstColumn="0" w:lastRowLastColumn="0"/>
            </w:pPr>
            <w:r w:rsidRPr="00CE08E1">
              <w:rPr>
                <w:rFonts w:ascii="Aptos Narrow" w:hAnsi="Aptos Narrow"/>
                <w:color w:val="000000"/>
              </w:rPr>
              <w:t>Yes</w:t>
            </w:r>
          </w:p>
        </w:tc>
        <w:tc>
          <w:tcPr>
            <w:tcW w:w="3117" w:type="dxa"/>
          </w:tcPr>
          <w:p w14:paraId="1F2591EB" w14:textId="77777777" w:rsidR="00921E8C" w:rsidRPr="00CE08E1" w:rsidRDefault="00921E8C" w:rsidP="00E3195A">
            <w:pPr>
              <w:jc w:val="both"/>
              <w:cnfStyle w:val="000000100000" w:firstRow="0" w:lastRow="0" w:firstColumn="0" w:lastColumn="0" w:oddVBand="0" w:evenVBand="0" w:oddHBand="1" w:evenHBand="0" w:firstRowFirstColumn="0" w:firstRowLastColumn="0" w:lastRowFirstColumn="0" w:lastRowLastColumn="0"/>
            </w:pPr>
            <w:r w:rsidRPr="00CE08E1">
              <w:rPr>
                <w:rFonts w:ascii="Aptos Narrow" w:hAnsi="Aptos Narrow"/>
                <w:color w:val="000000"/>
              </w:rPr>
              <w:t>1</w:t>
            </w:r>
          </w:p>
        </w:tc>
      </w:tr>
      <w:tr w:rsidR="00921E8C" w:rsidRPr="00CE08E1" w14:paraId="7044A07C" w14:textId="77777777" w:rsidTr="00E3195A">
        <w:tc>
          <w:tcPr>
            <w:cnfStyle w:val="001000000000" w:firstRow="0" w:lastRow="0" w:firstColumn="1" w:lastColumn="0" w:oddVBand="0" w:evenVBand="0" w:oddHBand="0" w:evenHBand="0" w:firstRowFirstColumn="0" w:firstRowLastColumn="0" w:lastRowFirstColumn="0" w:lastRowLastColumn="0"/>
            <w:tcW w:w="3116" w:type="dxa"/>
          </w:tcPr>
          <w:p w14:paraId="7C947B2F" w14:textId="77777777" w:rsidR="00921E8C" w:rsidRPr="0094309A" w:rsidRDefault="00921E8C" w:rsidP="00E3195A">
            <w:pPr>
              <w:jc w:val="both"/>
              <w:rPr>
                <w:b w:val="0"/>
                <w:bCs w:val="0"/>
              </w:rPr>
            </w:pPr>
            <w:r w:rsidRPr="0094309A">
              <w:rPr>
                <w:rFonts w:ascii="Aptos Narrow" w:hAnsi="Aptos Narrow"/>
                <w:b w:val="0"/>
                <w:bCs w:val="0"/>
                <w:color w:val="000000"/>
              </w:rPr>
              <w:t>Brand: Audi</w:t>
            </w:r>
          </w:p>
        </w:tc>
        <w:tc>
          <w:tcPr>
            <w:tcW w:w="3117" w:type="dxa"/>
          </w:tcPr>
          <w:p w14:paraId="6746B57B" w14:textId="77777777" w:rsidR="00921E8C" w:rsidRPr="00CE08E1" w:rsidRDefault="00921E8C" w:rsidP="00E3195A">
            <w:pPr>
              <w:jc w:val="both"/>
              <w:cnfStyle w:val="000000000000" w:firstRow="0" w:lastRow="0" w:firstColumn="0" w:lastColumn="0" w:oddVBand="0" w:evenVBand="0" w:oddHBand="0" w:evenHBand="0" w:firstRowFirstColumn="0" w:firstRowLastColumn="0" w:lastRowFirstColumn="0" w:lastRowLastColumn="0"/>
            </w:pPr>
            <w:r w:rsidRPr="00CE08E1">
              <w:rPr>
                <w:rFonts w:ascii="Aptos Narrow" w:hAnsi="Aptos Narrow"/>
                <w:color w:val="000000"/>
              </w:rPr>
              <w:t>Yes</w:t>
            </w:r>
          </w:p>
        </w:tc>
        <w:tc>
          <w:tcPr>
            <w:tcW w:w="3117" w:type="dxa"/>
          </w:tcPr>
          <w:p w14:paraId="1EAD0FD2" w14:textId="77777777" w:rsidR="00921E8C" w:rsidRPr="00CE08E1" w:rsidRDefault="00921E8C" w:rsidP="00E3195A">
            <w:pPr>
              <w:jc w:val="both"/>
              <w:cnfStyle w:val="000000000000" w:firstRow="0" w:lastRow="0" w:firstColumn="0" w:lastColumn="0" w:oddVBand="0" w:evenVBand="0" w:oddHBand="0" w:evenHBand="0" w:firstRowFirstColumn="0" w:firstRowLastColumn="0" w:lastRowFirstColumn="0" w:lastRowLastColumn="0"/>
            </w:pPr>
            <w:r w:rsidRPr="00CE08E1">
              <w:rPr>
                <w:rFonts w:ascii="Aptos Narrow" w:hAnsi="Aptos Narrow"/>
                <w:color w:val="000000"/>
              </w:rPr>
              <w:t>1</w:t>
            </w:r>
          </w:p>
        </w:tc>
      </w:tr>
      <w:tr w:rsidR="00921E8C" w:rsidRPr="00CE08E1" w14:paraId="05748C18" w14:textId="77777777" w:rsidTr="00E31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3CDB3E7" w14:textId="77777777" w:rsidR="00921E8C" w:rsidRPr="0094309A" w:rsidRDefault="00921E8C" w:rsidP="00E3195A">
            <w:pPr>
              <w:jc w:val="both"/>
              <w:rPr>
                <w:b w:val="0"/>
                <w:bCs w:val="0"/>
              </w:rPr>
            </w:pPr>
            <w:r w:rsidRPr="0094309A">
              <w:rPr>
                <w:rFonts w:ascii="Aptos Narrow" w:hAnsi="Aptos Narrow"/>
                <w:b w:val="0"/>
                <w:bCs w:val="0"/>
                <w:color w:val="000000"/>
              </w:rPr>
              <w:t>Brand: MG</w:t>
            </w:r>
          </w:p>
        </w:tc>
        <w:tc>
          <w:tcPr>
            <w:tcW w:w="3117" w:type="dxa"/>
          </w:tcPr>
          <w:p w14:paraId="557B6C53" w14:textId="77777777" w:rsidR="00921E8C" w:rsidRPr="00CE08E1" w:rsidRDefault="00921E8C" w:rsidP="00E3195A">
            <w:pPr>
              <w:jc w:val="both"/>
              <w:cnfStyle w:val="000000100000" w:firstRow="0" w:lastRow="0" w:firstColumn="0" w:lastColumn="0" w:oddVBand="0" w:evenVBand="0" w:oddHBand="1" w:evenHBand="0" w:firstRowFirstColumn="0" w:firstRowLastColumn="0" w:lastRowFirstColumn="0" w:lastRowLastColumn="0"/>
            </w:pPr>
            <w:r w:rsidRPr="00CE08E1">
              <w:rPr>
                <w:rFonts w:ascii="Aptos Narrow" w:hAnsi="Aptos Narrow"/>
                <w:color w:val="000000"/>
              </w:rPr>
              <w:t>Yes</w:t>
            </w:r>
          </w:p>
        </w:tc>
        <w:tc>
          <w:tcPr>
            <w:tcW w:w="3117" w:type="dxa"/>
          </w:tcPr>
          <w:p w14:paraId="7AF789F6" w14:textId="77777777" w:rsidR="00921E8C" w:rsidRPr="00CE08E1" w:rsidRDefault="00921E8C" w:rsidP="00E3195A">
            <w:pPr>
              <w:jc w:val="both"/>
              <w:cnfStyle w:val="000000100000" w:firstRow="0" w:lastRow="0" w:firstColumn="0" w:lastColumn="0" w:oddVBand="0" w:evenVBand="0" w:oddHBand="1" w:evenHBand="0" w:firstRowFirstColumn="0" w:firstRowLastColumn="0" w:lastRowFirstColumn="0" w:lastRowLastColumn="0"/>
            </w:pPr>
            <w:r w:rsidRPr="00CE08E1">
              <w:rPr>
                <w:rFonts w:ascii="Aptos Narrow" w:hAnsi="Aptos Narrow"/>
                <w:color w:val="000000"/>
              </w:rPr>
              <w:t>1</w:t>
            </w:r>
          </w:p>
        </w:tc>
      </w:tr>
      <w:tr w:rsidR="00921E8C" w:rsidRPr="00CE08E1" w14:paraId="0C05B367" w14:textId="77777777" w:rsidTr="00E3195A">
        <w:tc>
          <w:tcPr>
            <w:cnfStyle w:val="001000000000" w:firstRow="0" w:lastRow="0" w:firstColumn="1" w:lastColumn="0" w:oddVBand="0" w:evenVBand="0" w:oddHBand="0" w:evenHBand="0" w:firstRowFirstColumn="0" w:firstRowLastColumn="0" w:lastRowFirstColumn="0" w:lastRowLastColumn="0"/>
            <w:tcW w:w="3116" w:type="dxa"/>
          </w:tcPr>
          <w:p w14:paraId="632F3395" w14:textId="77777777" w:rsidR="00921E8C" w:rsidRPr="0094309A" w:rsidRDefault="00921E8C" w:rsidP="00E3195A">
            <w:pPr>
              <w:jc w:val="both"/>
              <w:rPr>
                <w:b w:val="0"/>
                <w:bCs w:val="0"/>
              </w:rPr>
            </w:pPr>
            <w:r w:rsidRPr="0094309A">
              <w:rPr>
                <w:rFonts w:ascii="Aptos Narrow" w:hAnsi="Aptos Narrow"/>
                <w:b w:val="0"/>
                <w:bCs w:val="0"/>
                <w:color w:val="000000"/>
              </w:rPr>
              <w:t>Brand: Land</w:t>
            </w:r>
          </w:p>
        </w:tc>
        <w:tc>
          <w:tcPr>
            <w:tcW w:w="3117" w:type="dxa"/>
          </w:tcPr>
          <w:p w14:paraId="24DAC42E" w14:textId="77777777" w:rsidR="00921E8C" w:rsidRPr="00CE08E1" w:rsidRDefault="00921E8C" w:rsidP="00E3195A">
            <w:pPr>
              <w:jc w:val="both"/>
              <w:cnfStyle w:val="000000000000" w:firstRow="0" w:lastRow="0" w:firstColumn="0" w:lastColumn="0" w:oddVBand="0" w:evenVBand="0" w:oddHBand="0" w:evenHBand="0" w:firstRowFirstColumn="0" w:firstRowLastColumn="0" w:lastRowFirstColumn="0" w:lastRowLastColumn="0"/>
            </w:pPr>
            <w:r w:rsidRPr="00CE08E1">
              <w:rPr>
                <w:rFonts w:ascii="Aptos Narrow" w:hAnsi="Aptos Narrow"/>
                <w:color w:val="000000"/>
              </w:rPr>
              <w:t>Yes</w:t>
            </w:r>
          </w:p>
        </w:tc>
        <w:tc>
          <w:tcPr>
            <w:tcW w:w="3117" w:type="dxa"/>
          </w:tcPr>
          <w:p w14:paraId="77A4E582" w14:textId="77777777" w:rsidR="00921E8C" w:rsidRPr="00CE08E1" w:rsidRDefault="00921E8C" w:rsidP="00E3195A">
            <w:pPr>
              <w:jc w:val="both"/>
              <w:cnfStyle w:val="000000000000" w:firstRow="0" w:lastRow="0" w:firstColumn="0" w:lastColumn="0" w:oddVBand="0" w:evenVBand="0" w:oddHBand="0" w:evenHBand="0" w:firstRowFirstColumn="0" w:firstRowLastColumn="0" w:lastRowFirstColumn="0" w:lastRowLastColumn="0"/>
            </w:pPr>
            <w:r w:rsidRPr="00CE08E1">
              <w:rPr>
                <w:rFonts w:ascii="Aptos Narrow" w:hAnsi="Aptos Narrow"/>
                <w:color w:val="000000"/>
              </w:rPr>
              <w:t>1</w:t>
            </w:r>
          </w:p>
        </w:tc>
      </w:tr>
      <w:tr w:rsidR="00921E8C" w:rsidRPr="00CE08E1" w14:paraId="368493D2" w14:textId="77777777" w:rsidTr="00E31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1C01D9B" w14:textId="77777777" w:rsidR="00921E8C" w:rsidRPr="0094309A" w:rsidRDefault="00921E8C" w:rsidP="00E3195A">
            <w:pPr>
              <w:jc w:val="both"/>
              <w:rPr>
                <w:b w:val="0"/>
                <w:bCs w:val="0"/>
              </w:rPr>
            </w:pPr>
            <w:r w:rsidRPr="0094309A">
              <w:rPr>
                <w:rFonts w:ascii="Aptos Narrow" w:hAnsi="Aptos Narrow"/>
                <w:b w:val="0"/>
                <w:bCs w:val="0"/>
                <w:color w:val="000000"/>
              </w:rPr>
              <w:t>Brand: Volvo</w:t>
            </w:r>
          </w:p>
        </w:tc>
        <w:tc>
          <w:tcPr>
            <w:tcW w:w="3117" w:type="dxa"/>
          </w:tcPr>
          <w:p w14:paraId="523C9D12" w14:textId="77777777" w:rsidR="00921E8C" w:rsidRPr="00CE08E1" w:rsidRDefault="00921E8C" w:rsidP="00E3195A">
            <w:pPr>
              <w:jc w:val="both"/>
              <w:cnfStyle w:val="000000100000" w:firstRow="0" w:lastRow="0" w:firstColumn="0" w:lastColumn="0" w:oddVBand="0" w:evenVBand="0" w:oddHBand="1" w:evenHBand="0" w:firstRowFirstColumn="0" w:firstRowLastColumn="0" w:lastRowFirstColumn="0" w:lastRowLastColumn="0"/>
            </w:pPr>
            <w:r w:rsidRPr="00CE08E1">
              <w:rPr>
                <w:rFonts w:ascii="Aptos Narrow" w:hAnsi="Aptos Narrow"/>
                <w:color w:val="000000"/>
              </w:rPr>
              <w:t>Yes</w:t>
            </w:r>
          </w:p>
        </w:tc>
        <w:tc>
          <w:tcPr>
            <w:tcW w:w="3117" w:type="dxa"/>
          </w:tcPr>
          <w:p w14:paraId="7A62AC9A" w14:textId="77777777" w:rsidR="00921E8C" w:rsidRPr="00CE08E1" w:rsidRDefault="00921E8C" w:rsidP="00E3195A">
            <w:pPr>
              <w:jc w:val="both"/>
              <w:cnfStyle w:val="000000100000" w:firstRow="0" w:lastRow="0" w:firstColumn="0" w:lastColumn="0" w:oddVBand="0" w:evenVBand="0" w:oddHBand="1" w:evenHBand="0" w:firstRowFirstColumn="0" w:firstRowLastColumn="0" w:lastRowFirstColumn="0" w:lastRowLastColumn="0"/>
            </w:pPr>
            <w:r w:rsidRPr="00CE08E1">
              <w:rPr>
                <w:rFonts w:ascii="Aptos Narrow" w:hAnsi="Aptos Narrow"/>
                <w:color w:val="000000"/>
              </w:rPr>
              <w:t>1</w:t>
            </w:r>
          </w:p>
        </w:tc>
      </w:tr>
      <w:tr w:rsidR="00921E8C" w:rsidRPr="00CE08E1" w14:paraId="651680CD" w14:textId="77777777" w:rsidTr="00E3195A">
        <w:tc>
          <w:tcPr>
            <w:cnfStyle w:val="001000000000" w:firstRow="0" w:lastRow="0" w:firstColumn="1" w:lastColumn="0" w:oddVBand="0" w:evenVBand="0" w:oddHBand="0" w:evenHBand="0" w:firstRowFirstColumn="0" w:firstRowLastColumn="0" w:lastRowFirstColumn="0" w:lastRowLastColumn="0"/>
            <w:tcW w:w="3116" w:type="dxa"/>
          </w:tcPr>
          <w:p w14:paraId="1727AD24" w14:textId="77777777" w:rsidR="00921E8C" w:rsidRPr="0094309A" w:rsidRDefault="00921E8C" w:rsidP="00E3195A">
            <w:pPr>
              <w:jc w:val="both"/>
              <w:rPr>
                <w:b w:val="0"/>
                <w:bCs w:val="0"/>
              </w:rPr>
            </w:pPr>
            <w:r w:rsidRPr="0094309A">
              <w:rPr>
                <w:rFonts w:ascii="Aptos Narrow" w:hAnsi="Aptos Narrow"/>
                <w:b w:val="0"/>
                <w:bCs w:val="0"/>
                <w:color w:val="000000"/>
              </w:rPr>
              <w:t>Brand: Mercedes Benz</w:t>
            </w:r>
          </w:p>
        </w:tc>
        <w:tc>
          <w:tcPr>
            <w:tcW w:w="3117" w:type="dxa"/>
          </w:tcPr>
          <w:p w14:paraId="682A0D5A" w14:textId="77777777" w:rsidR="00921E8C" w:rsidRPr="00CE08E1" w:rsidRDefault="00921E8C" w:rsidP="00E3195A">
            <w:pPr>
              <w:jc w:val="both"/>
              <w:cnfStyle w:val="000000000000" w:firstRow="0" w:lastRow="0" w:firstColumn="0" w:lastColumn="0" w:oddVBand="0" w:evenVBand="0" w:oddHBand="0" w:evenHBand="0" w:firstRowFirstColumn="0" w:firstRowLastColumn="0" w:lastRowFirstColumn="0" w:lastRowLastColumn="0"/>
            </w:pPr>
            <w:r w:rsidRPr="00CE08E1">
              <w:rPr>
                <w:rFonts w:ascii="Aptos Narrow" w:hAnsi="Aptos Narrow"/>
                <w:color w:val="000000"/>
              </w:rPr>
              <w:t>Yes</w:t>
            </w:r>
          </w:p>
        </w:tc>
        <w:tc>
          <w:tcPr>
            <w:tcW w:w="3117" w:type="dxa"/>
          </w:tcPr>
          <w:p w14:paraId="304F1647" w14:textId="77777777" w:rsidR="00921E8C" w:rsidRPr="00CE08E1" w:rsidRDefault="00921E8C" w:rsidP="00E3195A">
            <w:pPr>
              <w:jc w:val="both"/>
              <w:cnfStyle w:val="000000000000" w:firstRow="0" w:lastRow="0" w:firstColumn="0" w:lastColumn="0" w:oddVBand="0" w:evenVBand="0" w:oddHBand="0" w:evenHBand="0" w:firstRowFirstColumn="0" w:firstRowLastColumn="0" w:lastRowFirstColumn="0" w:lastRowLastColumn="0"/>
            </w:pPr>
            <w:r w:rsidRPr="00CE08E1">
              <w:rPr>
                <w:rFonts w:ascii="Aptos Narrow" w:hAnsi="Aptos Narrow"/>
                <w:color w:val="000000"/>
              </w:rPr>
              <w:t>1</w:t>
            </w:r>
          </w:p>
        </w:tc>
      </w:tr>
    </w:tbl>
    <w:p w14:paraId="2B581E9A" w14:textId="77777777" w:rsidR="00921E8C" w:rsidRPr="00CE08E1" w:rsidRDefault="00921E8C" w:rsidP="00921E8C">
      <w:pPr>
        <w:jc w:val="both"/>
      </w:pPr>
      <w:r w:rsidRPr="00CE08E1">
        <w:tab/>
      </w:r>
    </w:p>
    <w:p w14:paraId="6E9AC386" w14:textId="77777777" w:rsidR="00921E8C" w:rsidRDefault="00921E8C" w:rsidP="00921E8C">
      <w:pPr>
        <w:jc w:val="both"/>
      </w:pPr>
      <w:r w:rsidRPr="00CE08E1">
        <w:t>All retained features were assigned a ranking value of 1 by the RFE algorithm, indicating equal importance among the selected predictors, while higher ranking values correspond to eliminated features.</w:t>
      </w:r>
    </w:p>
    <w:p w14:paraId="793E824B" w14:textId="77777777" w:rsidR="006F2D30" w:rsidRDefault="006F2D30" w:rsidP="00921E8C">
      <w:pPr>
        <w:jc w:val="both"/>
      </w:pPr>
    </w:p>
    <w:p w14:paraId="424BD3C1" w14:textId="77777777" w:rsidR="00921E8C" w:rsidRPr="00CE08E1" w:rsidRDefault="00921E8C" w:rsidP="00921E8C">
      <w:pPr>
        <w:jc w:val="both"/>
      </w:pPr>
      <w:r w:rsidRPr="00CE08E1">
        <w:t>Recursive Feature</w:t>
      </w:r>
      <w:r>
        <w:t xml:space="preserve"> Elimination was included to satisfy the model evaluation requirements of the task specification and to improve interpretability prior to model optimisation. The selected features were subsequently used for model interpretation, while full-feature models were retained during training to ensure fair performance comparison across algorithms.</w:t>
      </w:r>
    </w:p>
    <w:p w14:paraId="3ED80B95" w14:textId="77777777" w:rsidR="00921E8C" w:rsidRDefault="00921E8C" w:rsidP="00D85CA6"/>
    <w:p w14:paraId="145E5573" w14:textId="51D4EAD9" w:rsidR="00AE3F0E" w:rsidRDefault="00651C37" w:rsidP="00AE3F0E">
      <w:pPr>
        <w:pStyle w:val="Heading1"/>
      </w:pPr>
      <w:bookmarkStart w:id="26" w:name="_Toc216705140"/>
      <w:bookmarkStart w:id="27" w:name="_Toc216713763"/>
      <w:bookmarkStart w:id="28" w:name="_Toc216901102"/>
      <w:r>
        <w:t>7</w:t>
      </w:r>
      <w:r w:rsidR="00AE3F0E">
        <w:t>. Hyperparameter Tuning</w:t>
      </w:r>
      <w:bookmarkEnd w:id="26"/>
      <w:bookmarkEnd w:id="27"/>
      <w:bookmarkEnd w:id="28"/>
      <w:r w:rsidR="0025750A">
        <w:t xml:space="preserve"> </w:t>
      </w:r>
    </w:p>
    <w:p w14:paraId="1261855E" w14:textId="77777777" w:rsidR="00AE3F0E" w:rsidRPr="00AE3F0E" w:rsidRDefault="00AE3F0E" w:rsidP="00AE3F0E"/>
    <w:p w14:paraId="0200CEC2" w14:textId="02BB657B" w:rsidR="00AE3F0E" w:rsidRDefault="00AE3F0E" w:rsidP="00AE3F0E">
      <w:pPr>
        <w:jc w:val="both"/>
      </w:pPr>
      <w:r>
        <w:t xml:space="preserve">Hyperparameter tuning was performed using </w:t>
      </w:r>
      <w:proofErr w:type="spellStart"/>
      <w:r>
        <w:t>GridSearchCV</w:t>
      </w:r>
      <w:proofErr w:type="spellEnd"/>
      <w:r>
        <w:t xml:space="preserve"> with five-fold cross-validation. To prevent data leakage and ensure correct handling of categorical variables, tuning was applied to the full preprocessing-model pipeline rather than the estimator alone.</w:t>
      </w:r>
    </w:p>
    <w:p w14:paraId="17F3ACBB" w14:textId="453F39B2" w:rsidR="00AE3F0E" w:rsidRDefault="00AE3F0E" w:rsidP="00AE3F0E">
      <w:pPr>
        <w:jc w:val="both"/>
      </w:pPr>
    </w:p>
    <w:p w14:paraId="7408A1DE" w14:textId="5CF490BD" w:rsidR="00AE3F0E" w:rsidRDefault="00AE3F0E" w:rsidP="00AE3F0E">
      <w:pPr>
        <w:jc w:val="both"/>
      </w:pPr>
      <w:r>
        <w:t>Key model parameters, including the number of trees, maximum tree depth, and minimum sample requirements for splits and leaf nodes, were systematically explored. Cross-validated Root Mean Squared Error (RMSE) was used as the optimisation criterion.</w:t>
      </w:r>
    </w:p>
    <w:p w14:paraId="71849702" w14:textId="2D617D7A" w:rsidR="008F7E63" w:rsidRDefault="009A4173" w:rsidP="00AE3F0E">
      <w:pPr>
        <w:jc w:val="both"/>
      </w:pPr>
      <w:r>
        <w:rPr>
          <w:noProof/>
        </w:rPr>
        <w:drawing>
          <wp:anchor distT="0" distB="0" distL="114300" distR="114300" simplePos="0" relativeHeight="251658240" behindDoc="1" locked="0" layoutInCell="1" allowOverlap="1" wp14:anchorId="49F7CEDE" wp14:editId="0CB3C444">
            <wp:simplePos x="0" y="0"/>
            <wp:positionH relativeFrom="margin">
              <wp:align>right</wp:align>
            </wp:positionH>
            <wp:positionV relativeFrom="page">
              <wp:posOffset>8757285</wp:posOffset>
            </wp:positionV>
            <wp:extent cx="5722620" cy="685800"/>
            <wp:effectExtent l="0" t="0" r="0" b="0"/>
            <wp:wrapTight wrapText="bothSides">
              <wp:wrapPolygon edited="0">
                <wp:start x="0" y="0"/>
                <wp:lineTo x="0" y="21000"/>
                <wp:lineTo x="21499" y="21000"/>
                <wp:lineTo x="21499" y="0"/>
                <wp:lineTo x="0" y="0"/>
              </wp:wrapPolygon>
            </wp:wrapTight>
            <wp:docPr id="143422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27773" name="Picture 1434227773"/>
                    <pic:cNvPicPr/>
                  </pic:nvPicPr>
                  <pic:blipFill>
                    <a:blip r:embed="rId13">
                      <a:extLst>
                        <a:ext uri="{28A0092B-C50C-407E-A947-70E740481C1C}">
                          <a14:useLocalDpi xmlns:a14="http://schemas.microsoft.com/office/drawing/2010/main" val="0"/>
                        </a:ext>
                      </a:extLst>
                    </a:blip>
                    <a:stretch>
                      <a:fillRect/>
                    </a:stretch>
                  </pic:blipFill>
                  <pic:spPr>
                    <a:xfrm>
                      <a:off x="0" y="0"/>
                      <a:ext cx="5722620" cy="685800"/>
                    </a:xfrm>
                    <a:prstGeom prst="rect">
                      <a:avLst/>
                    </a:prstGeom>
                  </pic:spPr>
                </pic:pic>
              </a:graphicData>
            </a:graphic>
          </wp:anchor>
        </w:drawing>
      </w:r>
    </w:p>
    <w:p w14:paraId="0A36C71A" w14:textId="6AFA136A" w:rsidR="00AE3F0E" w:rsidRDefault="00AE3F0E" w:rsidP="00AE3F0E">
      <w:pPr>
        <w:jc w:val="both"/>
      </w:pPr>
      <w:r>
        <w:lastRenderedPageBreak/>
        <w:t>The tuned Random Forest model demonstrated improved generalisation performance compared to the untuned version, confirming that parameter optimisation reduced prediction error and enhanced model robustness. The optimised model was therefore retained for final evaluation on the test dataset.</w:t>
      </w:r>
    </w:p>
    <w:p w14:paraId="6F845FB8" w14:textId="36F63A80" w:rsidR="00C325CF" w:rsidRDefault="00C325CF" w:rsidP="00AE3F0E">
      <w:pPr>
        <w:jc w:val="both"/>
      </w:pPr>
    </w:p>
    <w:p w14:paraId="2566A4B3" w14:textId="2B70CC17" w:rsidR="008F7E63" w:rsidRDefault="008F7E63" w:rsidP="00AE3F0E">
      <w:pPr>
        <w:jc w:val="both"/>
      </w:pPr>
    </w:p>
    <w:p w14:paraId="589896FD" w14:textId="77777777" w:rsidR="00B813F3" w:rsidRDefault="00B813F3" w:rsidP="00B813F3">
      <w:pPr>
        <w:pStyle w:val="Heading1"/>
      </w:pPr>
      <w:bookmarkStart w:id="29" w:name="_Toc216705143"/>
      <w:bookmarkStart w:id="30" w:name="_Toc216713766"/>
    </w:p>
    <w:p w14:paraId="16CF235B" w14:textId="245B2B4B" w:rsidR="00B813F3" w:rsidRDefault="00B813F3" w:rsidP="00B813F3">
      <w:pPr>
        <w:pStyle w:val="Heading1"/>
      </w:pPr>
      <w:bookmarkStart w:id="31" w:name="_Toc216901103"/>
      <w:r>
        <w:t>8.</w:t>
      </w:r>
      <w:r w:rsidRPr="00CE08E1">
        <w:t xml:space="preserve"> Visual Analysis of Model Predictions</w:t>
      </w:r>
      <w:bookmarkEnd w:id="29"/>
      <w:bookmarkEnd w:id="30"/>
      <w:bookmarkEnd w:id="31"/>
    </w:p>
    <w:p w14:paraId="7F457B1D" w14:textId="0266E976" w:rsidR="00B813F3" w:rsidRPr="00B813F3" w:rsidRDefault="00B813F3" w:rsidP="00B813F3"/>
    <w:p w14:paraId="238C163A" w14:textId="77777777" w:rsidR="00B813F3" w:rsidRDefault="00B813F3" w:rsidP="00B813F3">
      <w:pPr>
        <w:jc w:val="both"/>
      </w:pPr>
      <w:r w:rsidRPr="00CE08E1">
        <w:t>In addition to numerical metrics, visual plots were used to assess prediction behaviour and residual patterns.</w:t>
      </w:r>
    </w:p>
    <w:p w14:paraId="2CD1DD83" w14:textId="77777777" w:rsidR="00B813F3" w:rsidRPr="00CE08E1" w:rsidRDefault="00B813F3" w:rsidP="00B813F3">
      <w:pPr>
        <w:jc w:val="both"/>
      </w:pPr>
    </w:p>
    <w:p w14:paraId="503D8370" w14:textId="054C6E45" w:rsidR="00B813F3" w:rsidRDefault="00B813F3" w:rsidP="00B813F3">
      <w:pPr>
        <w:pStyle w:val="Heading2"/>
      </w:pPr>
      <w:bookmarkStart w:id="32" w:name="_Toc216705144"/>
      <w:bookmarkStart w:id="33" w:name="_Toc216713767"/>
      <w:bookmarkStart w:id="34" w:name="_Toc216901104"/>
      <w:r>
        <w:t>8</w:t>
      </w:r>
      <w:r w:rsidRPr="00CE08E1">
        <w:t>.1 Actual vs Predicted Values</w:t>
      </w:r>
      <w:bookmarkEnd w:id="32"/>
      <w:bookmarkEnd w:id="33"/>
      <w:bookmarkEnd w:id="34"/>
    </w:p>
    <w:p w14:paraId="609AEC41" w14:textId="77777777" w:rsidR="00B813F3" w:rsidRPr="00B813F3" w:rsidRDefault="00B813F3" w:rsidP="00B813F3"/>
    <w:p w14:paraId="62E84DC1" w14:textId="77777777" w:rsidR="00B813F3" w:rsidRDefault="00B813F3" w:rsidP="00B813F3">
      <w:pPr>
        <w:jc w:val="both"/>
      </w:pPr>
      <w:r w:rsidRPr="00CE08E1">
        <w:t>Actual versus predicted plots were used to assess how closely each model’s predictions align with true selling prices. An effective model should produce predictions concentrated along the ideal 45-degree reference line.</w:t>
      </w:r>
    </w:p>
    <w:p w14:paraId="377E8B61" w14:textId="77777777" w:rsidR="00B813F3" w:rsidRPr="00CE08E1" w:rsidRDefault="00B813F3" w:rsidP="00B813F3">
      <w:pPr>
        <w:jc w:val="both"/>
      </w:pPr>
    </w:p>
    <w:p w14:paraId="04FBDECD" w14:textId="77777777" w:rsidR="00B813F3" w:rsidRDefault="00B813F3" w:rsidP="00B813F3">
      <w:pPr>
        <w:jc w:val="both"/>
      </w:pPr>
      <w:r w:rsidRPr="00CE08E1">
        <w:t>The Multiple Linear Regression model shows reasonable accuracy for lower-priced vehicles but increasing deviation at higher prices, indicating systematic underestimation and limited capacity to model non-linear price behaviour.</w:t>
      </w:r>
    </w:p>
    <w:p w14:paraId="1344A32C" w14:textId="3AA80C31" w:rsidR="00B813F3" w:rsidRDefault="00005A16" w:rsidP="00B813F3">
      <w:pPr>
        <w:keepNext/>
        <w:jc w:val="both"/>
      </w:pPr>
      <w:r>
        <w:rPr>
          <w:noProof/>
        </w:rPr>
        <w:drawing>
          <wp:inline distT="0" distB="0" distL="0" distR="0" wp14:anchorId="5BE8974E" wp14:editId="7EB37907">
            <wp:extent cx="5731510" cy="4060825"/>
            <wp:effectExtent l="0" t="0" r="2540" b="0"/>
            <wp:docPr id="506304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04787" name="Picture 5063047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060825"/>
                    </a:xfrm>
                    <a:prstGeom prst="rect">
                      <a:avLst/>
                    </a:prstGeom>
                  </pic:spPr>
                </pic:pic>
              </a:graphicData>
            </a:graphic>
          </wp:inline>
        </w:drawing>
      </w:r>
    </w:p>
    <w:p w14:paraId="4D9F1159" w14:textId="435D94FE" w:rsidR="00B813F3" w:rsidRPr="00CE08E1" w:rsidRDefault="00B813F3" w:rsidP="00B813F3">
      <w:pPr>
        <w:pStyle w:val="Caption"/>
        <w:jc w:val="both"/>
      </w:pPr>
      <w:bookmarkStart w:id="35" w:name="_Toc216881735"/>
      <w:r>
        <w:t xml:space="preserve">Figure </w:t>
      </w:r>
      <w:fldSimple w:instr=" SEQ Figure \* ARABIC ">
        <w:r>
          <w:rPr>
            <w:noProof/>
          </w:rPr>
          <w:t>1</w:t>
        </w:r>
      </w:fldSimple>
      <w:r>
        <w:t xml:space="preserve"> </w:t>
      </w:r>
      <w:r w:rsidRPr="00A067BF">
        <w:t xml:space="preserve">Actual vs. Predicted Selling Prices for </w:t>
      </w:r>
      <w:bookmarkEnd w:id="35"/>
      <w:r w:rsidR="008502DD">
        <w:t>Linear Regression</w:t>
      </w:r>
    </w:p>
    <w:p w14:paraId="6913BC8A" w14:textId="77777777" w:rsidR="00B813F3" w:rsidRDefault="00B813F3" w:rsidP="00B813F3">
      <w:pPr>
        <w:jc w:val="both"/>
      </w:pPr>
      <w:r w:rsidRPr="00CE08E1">
        <w:lastRenderedPageBreak/>
        <w:t>The Random Forest Regressor demonstrates the strongest alignment with the ideal line across most price ranges, with predictions tightly clustered around actual values. This indicates high predictive accuracy and robust generalization, particularly for mid-to high-priced vehicles.</w:t>
      </w:r>
    </w:p>
    <w:p w14:paraId="1DC64B0D" w14:textId="69D4B4E3" w:rsidR="00215209" w:rsidRPr="00CE08E1" w:rsidRDefault="00005A16" w:rsidP="00B813F3">
      <w:pPr>
        <w:jc w:val="both"/>
      </w:pPr>
      <w:r>
        <w:rPr>
          <w:noProof/>
        </w:rPr>
        <w:drawing>
          <wp:inline distT="0" distB="0" distL="0" distR="0" wp14:anchorId="202C4D8C" wp14:editId="71F5D32E">
            <wp:extent cx="5731510" cy="4060825"/>
            <wp:effectExtent l="0" t="0" r="2540" b="0"/>
            <wp:docPr id="473587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87440" name="Picture 4735874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060825"/>
                    </a:xfrm>
                    <a:prstGeom prst="rect">
                      <a:avLst/>
                    </a:prstGeom>
                  </pic:spPr>
                </pic:pic>
              </a:graphicData>
            </a:graphic>
          </wp:inline>
        </w:drawing>
      </w:r>
    </w:p>
    <w:p w14:paraId="4A440022" w14:textId="565836F4" w:rsidR="00B813F3" w:rsidRPr="00CE08E1" w:rsidRDefault="00B813F3" w:rsidP="00B813F3">
      <w:pPr>
        <w:pStyle w:val="Caption"/>
        <w:jc w:val="both"/>
      </w:pPr>
      <w:bookmarkStart w:id="36" w:name="_Toc216705065"/>
      <w:bookmarkStart w:id="37" w:name="_Toc216881736"/>
      <w:r w:rsidRPr="00CE08E1">
        <w:t xml:space="preserve">Figure </w:t>
      </w:r>
      <w:fldSimple w:instr=" SEQ Figure \* ARABIC ">
        <w:r>
          <w:rPr>
            <w:noProof/>
          </w:rPr>
          <w:t>2</w:t>
        </w:r>
      </w:fldSimple>
      <w:r w:rsidRPr="00CE08E1">
        <w:t xml:space="preserve"> Actual vs. Predicted Selling Price for Random Forest</w:t>
      </w:r>
      <w:bookmarkEnd w:id="36"/>
      <w:bookmarkEnd w:id="37"/>
    </w:p>
    <w:p w14:paraId="2DC5EFB8" w14:textId="77777777" w:rsidR="00B813F3" w:rsidRDefault="00B813F3" w:rsidP="00B813F3">
      <w:pPr>
        <w:jc w:val="both"/>
      </w:pPr>
      <w:r w:rsidRPr="00CE08E1">
        <w:t>In contrast, the Support Vector Regression model produces compressed predictions and consistently underestimates higher-priced vehicles, reflecting poor learning of the target distributions.</w:t>
      </w:r>
    </w:p>
    <w:p w14:paraId="1D8A37BE" w14:textId="164B0874" w:rsidR="00B813F3" w:rsidRPr="00CE08E1" w:rsidRDefault="008502DD" w:rsidP="00B813F3">
      <w:pPr>
        <w:keepNext/>
        <w:jc w:val="both"/>
      </w:pPr>
      <w:r>
        <w:rPr>
          <w:noProof/>
        </w:rPr>
        <w:lastRenderedPageBreak/>
        <w:drawing>
          <wp:inline distT="0" distB="0" distL="0" distR="0" wp14:anchorId="579002A3" wp14:editId="6920B36C">
            <wp:extent cx="5731510" cy="4060825"/>
            <wp:effectExtent l="0" t="0" r="2540" b="0"/>
            <wp:docPr id="269984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84406" name="Picture 2699844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060825"/>
                    </a:xfrm>
                    <a:prstGeom prst="rect">
                      <a:avLst/>
                    </a:prstGeom>
                  </pic:spPr>
                </pic:pic>
              </a:graphicData>
            </a:graphic>
          </wp:inline>
        </w:drawing>
      </w:r>
    </w:p>
    <w:p w14:paraId="5A893BF4" w14:textId="772532F4" w:rsidR="00B813F3" w:rsidRPr="00CE08E1" w:rsidRDefault="00B813F3" w:rsidP="00B813F3">
      <w:pPr>
        <w:pStyle w:val="Caption"/>
        <w:jc w:val="both"/>
      </w:pPr>
      <w:bookmarkStart w:id="38" w:name="_Toc216705066"/>
      <w:bookmarkStart w:id="39" w:name="_Toc216881737"/>
      <w:r w:rsidRPr="00CE08E1">
        <w:t xml:space="preserve">Figure </w:t>
      </w:r>
      <w:fldSimple w:instr=" SEQ Figure \* ARABIC ">
        <w:r>
          <w:rPr>
            <w:noProof/>
          </w:rPr>
          <w:t>3</w:t>
        </w:r>
      </w:fldSimple>
      <w:r w:rsidRPr="00CE08E1">
        <w:t xml:space="preserve"> Actual vs. Predicted Selling Prices for </w:t>
      </w:r>
      <w:bookmarkEnd w:id="38"/>
      <w:bookmarkEnd w:id="39"/>
      <w:r w:rsidR="008502DD">
        <w:t>SVR</w:t>
      </w:r>
    </w:p>
    <w:p w14:paraId="5DCDE7DD" w14:textId="77777777" w:rsidR="00B813F3" w:rsidRPr="00CE08E1" w:rsidRDefault="00B813F3" w:rsidP="00B813F3">
      <w:pPr>
        <w:jc w:val="both"/>
      </w:pPr>
      <w:r w:rsidRPr="00CE08E1">
        <w:t>Overall, the visual evidence confirms that the Random Forest Regressor outperforms the other models, supporting its selection as the final predictive model.</w:t>
      </w:r>
    </w:p>
    <w:p w14:paraId="3F44FC86" w14:textId="77777777" w:rsidR="00B813F3" w:rsidRPr="00CE08E1" w:rsidRDefault="00B813F3" w:rsidP="00B813F3">
      <w:pPr>
        <w:jc w:val="both"/>
      </w:pPr>
    </w:p>
    <w:p w14:paraId="54988874" w14:textId="3C6B8D95" w:rsidR="00B813F3" w:rsidRDefault="002120C7" w:rsidP="002120C7">
      <w:pPr>
        <w:pStyle w:val="Heading2"/>
      </w:pPr>
      <w:bookmarkStart w:id="40" w:name="_Toc216705145"/>
      <w:bookmarkStart w:id="41" w:name="_Toc216713768"/>
      <w:bookmarkStart w:id="42" w:name="_Toc216901105"/>
      <w:r>
        <w:t>8</w:t>
      </w:r>
      <w:r w:rsidR="00B813F3" w:rsidRPr="00CE08E1">
        <w:t>.2 Residual Analysis</w:t>
      </w:r>
      <w:bookmarkEnd w:id="40"/>
      <w:bookmarkEnd w:id="41"/>
      <w:bookmarkEnd w:id="42"/>
    </w:p>
    <w:p w14:paraId="69FF78E1" w14:textId="77777777" w:rsidR="002120C7" w:rsidRPr="002120C7" w:rsidRDefault="002120C7" w:rsidP="002120C7"/>
    <w:p w14:paraId="7AB7B9EE" w14:textId="77777777" w:rsidR="00B813F3" w:rsidRDefault="00B813F3" w:rsidP="00B813F3">
      <w:pPr>
        <w:jc w:val="both"/>
      </w:pPr>
      <w:r w:rsidRPr="00CE08E1">
        <w:t>Residual distribution plots were examined to assess model bias, error symmetry, and predictive stability. An effective regression model is expected to produce residuals centred around zero with limited skewness and few extreme values.</w:t>
      </w:r>
    </w:p>
    <w:p w14:paraId="4707E7A7" w14:textId="77777777" w:rsidR="002120C7" w:rsidRPr="00CE08E1" w:rsidRDefault="002120C7" w:rsidP="00B813F3">
      <w:pPr>
        <w:jc w:val="both"/>
      </w:pPr>
    </w:p>
    <w:p w14:paraId="7564DFF6" w14:textId="77777777" w:rsidR="00B813F3" w:rsidRPr="00CE08E1" w:rsidRDefault="00B813F3" w:rsidP="00B813F3">
      <w:pPr>
        <w:jc w:val="both"/>
      </w:pPr>
      <w:r w:rsidRPr="00CE08E1">
        <w:t>The linear Regression model displays a right-skewed residual distribution with several large positive residuals, indicating systematic underestimation for higher-priced vehicles. This suggests that the linear assumptions of the model are insufficient to capture complex pricing patterns.</w:t>
      </w:r>
    </w:p>
    <w:p w14:paraId="39F0CDFD" w14:textId="1D6E277F" w:rsidR="00B813F3" w:rsidRPr="00CE08E1" w:rsidRDefault="003C55B1" w:rsidP="00B813F3">
      <w:pPr>
        <w:keepNext/>
        <w:jc w:val="both"/>
      </w:pPr>
      <w:r>
        <w:rPr>
          <w:noProof/>
        </w:rPr>
        <w:lastRenderedPageBreak/>
        <w:drawing>
          <wp:inline distT="0" distB="0" distL="0" distR="0" wp14:anchorId="25EDFF44" wp14:editId="5798485F">
            <wp:extent cx="5731510" cy="4058920"/>
            <wp:effectExtent l="0" t="0" r="2540" b="0"/>
            <wp:docPr id="11178294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29437" name="Picture 11178294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058920"/>
                    </a:xfrm>
                    <a:prstGeom prst="rect">
                      <a:avLst/>
                    </a:prstGeom>
                  </pic:spPr>
                </pic:pic>
              </a:graphicData>
            </a:graphic>
          </wp:inline>
        </w:drawing>
      </w:r>
    </w:p>
    <w:p w14:paraId="661B32DB" w14:textId="46B32C49" w:rsidR="00B813F3" w:rsidRPr="00CE08E1" w:rsidRDefault="00B813F3" w:rsidP="00B813F3">
      <w:pPr>
        <w:pStyle w:val="Caption"/>
        <w:jc w:val="both"/>
      </w:pPr>
      <w:bookmarkStart w:id="43" w:name="_Toc216705067"/>
      <w:bookmarkStart w:id="44" w:name="_Toc216881738"/>
      <w:r w:rsidRPr="00CE08E1">
        <w:t xml:space="preserve">Figure </w:t>
      </w:r>
      <w:fldSimple w:instr=" SEQ Figure \* ARABIC ">
        <w:r>
          <w:rPr>
            <w:noProof/>
          </w:rPr>
          <w:t>4</w:t>
        </w:r>
      </w:fldSimple>
      <w:r w:rsidRPr="00CE08E1">
        <w:t xml:space="preserve"> Residual Distribution linear regression</w:t>
      </w:r>
      <w:bookmarkEnd w:id="43"/>
      <w:bookmarkEnd w:id="44"/>
    </w:p>
    <w:p w14:paraId="3C7AF47E" w14:textId="77777777" w:rsidR="00B813F3" w:rsidRPr="00CE08E1" w:rsidRDefault="00B813F3" w:rsidP="00B813F3">
      <w:pPr>
        <w:jc w:val="both"/>
      </w:pPr>
      <w:r w:rsidRPr="00CE08E1">
        <w:t>The random Forest Regressor exhibits the most balanced residual distribution, with errors tightly concentrated around zero and reduced spread. This indicates improved robustness and consistency across different price ranges, despite a small number of extreme residuals attribute to high-value outliers.</w:t>
      </w:r>
    </w:p>
    <w:p w14:paraId="5402660E" w14:textId="44AA1065" w:rsidR="00B813F3" w:rsidRPr="00CE08E1" w:rsidRDefault="003C55B1" w:rsidP="00B813F3">
      <w:pPr>
        <w:keepNext/>
        <w:jc w:val="both"/>
      </w:pPr>
      <w:r>
        <w:rPr>
          <w:noProof/>
        </w:rPr>
        <w:lastRenderedPageBreak/>
        <w:drawing>
          <wp:inline distT="0" distB="0" distL="0" distR="0" wp14:anchorId="4B43C6FC" wp14:editId="3628D5A1">
            <wp:extent cx="5731510" cy="4058920"/>
            <wp:effectExtent l="0" t="0" r="2540" b="0"/>
            <wp:docPr id="1548580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80169" name="Picture 15485801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058920"/>
                    </a:xfrm>
                    <a:prstGeom prst="rect">
                      <a:avLst/>
                    </a:prstGeom>
                  </pic:spPr>
                </pic:pic>
              </a:graphicData>
            </a:graphic>
          </wp:inline>
        </w:drawing>
      </w:r>
    </w:p>
    <w:p w14:paraId="7B121095" w14:textId="5A0A1BC4" w:rsidR="00B813F3" w:rsidRPr="00CE08E1" w:rsidRDefault="00B813F3" w:rsidP="00B813F3">
      <w:pPr>
        <w:pStyle w:val="Caption"/>
        <w:jc w:val="both"/>
      </w:pPr>
      <w:bookmarkStart w:id="45" w:name="_Toc216705068"/>
      <w:bookmarkStart w:id="46" w:name="_Toc216881739"/>
      <w:r w:rsidRPr="00CE08E1">
        <w:t xml:space="preserve">Figure </w:t>
      </w:r>
      <w:fldSimple w:instr=" SEQ Figure \* ARABIC ">
        <w:r>
          <w:rPr>
            <w:noProof/>
          </w:rPr>
          <w:t>5</w:t>
        </w:r>
      </w:fldSimple>
      <w:r w:rsidRPr="00CE08E1">
        <w:t xml:space="preserve"> Residual Distribution random forest</w:t>
      </w:r>
      <w:bookmarkEnd w:id="45"/>
      <w:bookmarkEnd w:id="46"/>
    </w:p>
    <w:p w14:paraId="7F131ABD" w14:textId="77777777" w:rsidR="00B813F3" w:rsidRPr="00CE08E1" w:rsidRDefault="00B813F3" w:rsidP="00B813F3">
      <w:pPr>
        <w:jc w:val="both"/>
      </w:pPr>
      <w:r w:rsidRPr="00CE08E1">
        <w:t>In contrast, the Support Vector Regression (SVR) model shows a heavily skewed residual distribution with a long positive tail, reflecting persistent underprediction and weaker generalization performance.</w:t>
      </w:r>
    </w:p>
    <w:p w14:paraId="1AF5B32F" w14:textId="68B9F287" w:rsidR="00B813F3" w:rsidRPr="00CE08E1" w:rsidRDefault="003C55B1" w:rsidP="00B813F3">
      <w:pPr>
        <w:keepNext/>
        <w:jc w:val="both"/>
      </w:pPr>
      <w:r>
        <w:rPr>
          <w:noProof/>
        </w:rPr>
        <w:lastRenderedPageBreak/>
        <w:drawing>
          <wp:inline distT="0" distB="0" distL="0" distR="0" wp14:anchorId="409A1EA7" wp14:editId="1D17D3E6">
            <wp:extent cx="5731510" cy="4058920"/>
            <wp:effectExtent l="0" t="0" r="2540" b="0"/>
            <wp:docPr id="9457675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67553" name="Picture 94576755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058920"/>
                    </a:xfrm>
                    <a:prstGeom prst="rect">
                      <a:avLst/>
                    </a:prstGeom>
                  </pic:spPr>
                </pic:pic>
              </a:graphicData>
            </a:graphic>
          </wp:inline>
        </w:drawing>
      </w:r>
    </w:p>
    <w:p w14:paraId="5EE7C28D" w14:textId="42C79EAD" w:rsidR="00B813F3" w:rsidRPr="00CE08E1" w:rsidRDefault="00B813F3" w:rsidP="00B813F3">
      <w:pPr>
        <w:pStyle w:val="Caption"/>
        <w:jc w:val="both"/>
      </w:pPr>
      <w:bookmarkStart w:id="47" w:name="_Toc216705069"/>
      <w:bookmarkStart w:id="48" w:name="_Toc216881740"/>
      <w:r w:rsidRPr="00CE08E1">
        <w:t xml:space="preserve">Figure </w:t>
      </w:r>
      <w:fldSimple w:instr=" SEQ Figure \* ARABIC ">
        <w:r>
          <w:rPr>
            <w:noProof/>
          </w:rPr>
          <w:t>6</w:t>
        </w:r>
      </w:fldSimple>
      <w:r w:rsidRPr="00CE08E1">
        <w:t xml:space="preserve"> Residual Distribution SVR</w:t>
      </w:r>
      <w:bookmarkEnd w:id="47"/>
      <w:bookmarkEnd w:id="48"/>
      <w:r w:rsidR="002120C7">
        <w:t xml:space="preserve"> </w:t>
      </w:r>
    </w:p>
    <w:p w14:paraId="7C1F8910" w14:textId="77777777" w:rsidR="00B813F3" w:rsidRPr="00CE08E1" w:rsidRDefault="00B813F3" w:rsidP="00B813F3">
      <w:pPr>
        <w:jc w:val="both"/>
      </w:pPr>
    </w:p>
    <w:p w14:paraId="60DA35F4" w14:textId="702AF90B" w:rsidR="00B813F3" w:rsidRDefault="002120C7" w:rsidP="00485ED6">
      <w:pPr>
        <w:pStyle w:val="Heading2"/>
      </w:pPr>
      <w:bookmarkStart w:id="49" w:name="_Toc216705146"/>
      <w:bookmarkStart w:id="50" w:name="_Toc216713769"/>
      <w:bookmarkStart w:id="51" w:name="_Toc216901106"/>
      <w:r>
        <w:t>8</w:t>
      </w:r>
      <w:r w:rsidR="00B813F3" w:rsidRPr="00CE08E1">
        <w:t>.3 Residuals vs. Predicted</w:t>
      </w:r>
      <w:bookmarkEnd w:id="49"/>
      <w:bookmarkEnd w:id="50"/>
      <w:bookmarkEnd w:id="51"/>
    </w:p>
    <w:p w14:paraId="2F60BC7B" w14:textId="77777777" w:rsidR="002120C7" w:rsidRPr="002120C7" w:rsidRDefault="002120C7" w:rsidP="002120C7"/>
    <w:p w14:paraId="2E54B752" w14:textId="77777777" w:rsidR="00B813F3" w:rsidRDefault="00B813F3" w:rsidP="00B813F3">
      <w:pPr>
        <w:jc w:val="both"/>
      </w:pPr>
      <w:r w:rsidRPr="00CE08E1">
        <w:t>Residuals versus predicted plots were analysed to assess model adequacy, error distribution, and the presence of systematic bias across different price ranges. Ideally, residuals should be randomly dispersed around zero without clear structure, indicating unbiased predictions and constant variance.</w:t>
      </w:r>
    </w:p>
    <w:p w14:paraId="7B275346" w14:textId="77777777" w:rsidR="002120C7" w:rsidRPr="00CE08E1" w:rsidRDefault="002120C7" w:rsidP="00B813F3">
      <w:pPr>
        <w:jc w:val="both"/>
      </w:pPr>
    </w:p>
    <w:p w14:paraId="03098AED" w14:textId="2EB28DA1" w:rsidR="00B813F3" w:rsidRPr="00CE08E1" w:rsidRDefault="00B813F3" w:rsidP="00B813F3">
      <w:pPr>
        <w:jc w:val="both"/>
      </w:pPr>
      <w:r w:rsidRPr="00CE08E1">
        <w:t>For the Multiple Linear Regression model (</w:t>
      </w:r>
      <w:r>
        <w:t>F</w:t>
      </w:r>
      <w:r w:rsidRPr="00CE08E1">
        <w:t>ig</w:t>
      </w:r>
      <w:r>
        <w:t>ure</w:t>
      </w:r>
      <w:r w:rsidRPr="00CE08E1">
        <w:t xml:space="preserve"> </w:t>
      </w:r>
      <w:r>
        <w:t>14</w:t>
      </w:r>
      <w:r w:rsidRPr="00CE08E1">
        <w:t>), the residuals show a clear non-random pattern. As predicted selling prices increase, the spread of residuals also increases, indicating heteroscedasticity. Several large positive and negative residuals are observed at higher predicted values, suggesting that the linear model struggles to accurately represent high-priced vehicles. This pattern highlights the limitation of assuming linear relationships in a dataset characterized by complex, non-linear interactions.</w:t>
      </w:r>
    </w:p>
    <w:p w14:paraId="20235A2D" w14:textId="694F87E6" w:rsidR="00B813F3" w:rsidRPr="00CE08E1" w:rsidRDefault="003C55B1" w:rsidP="00B813F3">
      <w:pPr>
        <w:keepNext/>
        <w:jc w:val="both"/>
      </w:pPr>
      <w:r>
        <w:rPr>
          <w:noProof/>
        </w:rPr>
        <w:lastRenderedPageBreak/>
        <w:drawing>
          <wp:inline distT="0" distB="0" distL="0" distR="0" wp14:anchorId="2B1D62EA" wp14:editId="4F6627F5">
            <wp:extent cx="5731510" cy="4060825"/>
            <wp:effectExtent l="0" t="0" r="2540" b="0"/>
            <wp:docPr id="302768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68366" name="Picture 3027683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060825"/>
                    </a:xfrm>
                    <a:prstGeom prst="rect">
                      <a:avLst/>
                    </a:prstGeom>
                  </pic:spPr>
                </pic:pic>
              </a:graphicData>
            </a:graphic>
          </wp:inline>
        </w:drawing>
      </w:r>
    </w:p>
    <w:p w14:paraId="07472D0C" w14:textId="6531C4E5" w:rsidR="00B813F3" w:rsidRPr="00CE08E1" w:rsidRDefault="00B813F3" w:rsidP="00B813F3">
      <w:pPr>
        <w:pStyle w:val="Caption"/>
        <w:jc w:val="both"/>
      </w:pPr>
      <w:bookmarkStart w:id="52" w:name="_Toc216705070"/>
      <w:bookmarkStart w:id="53" w:name="_Toc216881741"/>
      <w:r w:rsidRPr="00CE08E1">
        <w:t xml:space="preserve">Figure </w:t>
      </w:r>
      <w:fldSimple w:instr=" SEQ Figure \* ARABIC ">
        <w:r>
          <w:rPr>
            <w:noProof/>
          </w:rPr>
          <w:t>7</w:t>
        </w:r>
      </w:fldSimple>
      <w:r w:rsidRPr="00CE08E1">
        <w:t xml:space="preserve"> Residuals vs Predicted linear regression</w:t>
      </w:r>
      <w:bookmarkEnd w:id="52"/>
      <w:bookmarkEnd w:id="53"/>
    </w:p>
    <w:p w14:paraId="5097CE6B" w14:textId="77777777" w:rsidR="00B813F3" w:rsidRPr="00CE08E1" w:rsidRDefault="00B813F3" w:rsidP="00B813F3">
      <w:pPr>
        <w:jc w:val="both"/>
      </w:pPr>
      <w:r w:rsidRPr="00CE08E1">
        <w:t>The Random Forest Regressor (</w:t>
      </w:r>
      <w:r>
        <w:t>Fi</w:t>
      </w:r>
      <w:r w:rsidRPr="00CE08E1">
        <w:t>g</w:t>
      </w:r>
      <w:r>
        <w:t>ure</w:t>
      </w:r>
      <w:r w:rsidRPr="00CE08E1">
        <w:t xml:space="preserve"> </w:t>
      </w:r>
      <w:r>
        <w:t>15</w:t>
      </w:r>
      <w:r w:rsidRPr="00CE08E1">
        <w:t>) demonstrates substantially improved residual behaviour. Residuals are more tightly clustered around zero across most predicted price values, with reduced variance compared to Linear Regression. Although a small number of outliers remain at higher prices, the absence of strong systematic trends indicates that the Random Forest model effectively captures non-linear patterns and feature interactions. This residual structure supports the model’s strong generalization performance observed in the evaluation metrics.</w:t>
      </w:r>
    </w:p>
    <w:p w14:paraId="6AD6CD63" w14:textId="6A1220EB" w:rsidR="00B813F3" w:rsidRPr="00CE08E1" w:rsidRDefault="00CE6BD7" w:rsidP="00B813F3">
      <w:pPr>
        <w:keepNext/>
        <w:jc w:val="both"/>
      </w:pPr>
      <w:r>
        <w:rPr>
          <w:noProof/>
        </w:rPr>
        <w:lastRenderedPageBreak/>
        <w:drawing>
          <wp:inline distT="0" distB="0" distL="0" distR="0" wp14:anchorId="5485BE8C" wp14:editId="6205B0DF">
            <wp:extent cx="5731510" cy="4060825"/>
            <wp:effectExtent l="0" t="0" r="2540" b="0"/>
            <wp:docPr id="1134410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10154" name="Picture 113441015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060825"/>
                    </a:xfrm>
                    <a:prstGeom prst="rect">
                      <a:avLst/>
                    </a:prstGeom>
                  </pic:spPr>
                </pic:pic>
              </a:graphicData>
            </a:graphic>
          </wp:inline>
        </w:drawing>
      </w:r>
    </w:p>
    <w:p w14:paraId="4D924C18" w14:textId="1311A48C" w:rsidR="00B813F3" w:rsidRDefault="00B813F3" w:rsidP="00B813F3">
      <w:pPr>
        <w:pStyle w:val="Caption"/>
        <w:jc w:val="both"/>
      </w:pPr>
      <w:bookmarkStart w:id="54" w:name="_Toc216705071"/>
      <w:bookmarkStart w:id="55" w:name="_Toc216881742"/>
      <w:r w:rsidRPr="00CE08E1">
        <w:t xml:space="preserve">Figure </w:t>
      </w:r>
      <w:fldSimple w:instr=" SEQ Figure \* ARABIC ">
        <w:r>
          <w:rPr>
            <w:noProof/>
          </w:rPr>
          <w:t>8</w:t>
        </w:r>
      </w:fldSimple>
      <w:r w:rsidRPr="00CE08E1">
        <w:t xml:space="preserve"> Residuals vs Predicted random </w:t>
      </w:r>
      <w:bookmarkEnd w:id="54"/>
      <w:r w:rsidRPr="00CE08E1">
        <w:t>forest</w:t>
      </w:r>
      <w:bookmarkEnd w:id="55"/>
    </w:p>
    <w:p w14:paraId="007E1BC0" w14:textId="77777777" w:rsidR="00B813F3" w:rsidRPr="00AA3684" w:rsidRDefault="00B813F3" w:rsidP="00B813F3">
      <w:pPr>
        <w:jc w:val="both"/>
      </w:pPr>
      <w:r w:rsidRPr="00CE08E1">
        <w:t xml:space="preserve"> </w:t>
      </w:r>
      <w:r w:rsidRPr="00AA3684">
        <w:t>In contrast, the Support Vector Regression (SVR) model (</w:t>
      </w:r>
      <w:r>
        <w:t>F</w:t>
      </w:r>
      <w:r w:rsidRPr="00AA3684">
        <w:t>ig</w:t>
      </w:r>
      <w:r>
        <w:t>ure 16</w:t>
      </w:r>
      <w:r w:rsidRPr="00AA3684">
        <w:t>) exhibits a highly constrained prediction range, with residuals increasing sharply for higher actual prices. Thew residual plot reveals consistent underprediction for expensive vehicles, reflected by predominantly positive residuals that grow predicted values. This behaviour indicates poor model flexibility and inadequate learning of the target distribution, which explains the weak predictive performance reported for SVR.</w:t>
      </w:r>
    </w:p>
    <w:p w14:paraId="00FB3EDD" w14:textId="3A58D203" w:rsidR="00B813F3" w:rsidRPr="00CE08E1" w:rsidRDefault="00CE6BD7" w:rsidP="00B813F3">
      <w:pPr>
        <w:keepNext/>
        <w:jc w:val="both"/>
      </w:pPr>
      <w:r>
        <w:rPr>
          <w:noProof/>
        </w:rPr>
        <w:lastRenderedPageBreak/>
        <w:drawing>
          <wp:inline distT="0" distB="0" distL="0" distR="0" wp14:anchorId="7C7D9D25" wp14:editId="46F5E2AC">
            <wp:extent cx="5731510" cy="4066540"/>
            <wp:effectExtent l="0" t="0" r="2540" b="0"/>
            <wp:docPr id="17818396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39625" name="Picture 17818396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066540"/>
                    </a:xfrm>
                    <a:prstGeom prst="rect">
                      <a:avLst/>
                    </a:prstGeom>
                  </pic:spPr>
                </pic:pic>
              </a:graphicData>
            </a:graphic>
          </wp:inline>
        </w:drawing>
      </w:r>
    </w:p>
    <w:p w14:paraId="41A75AE9" w14:textId="24EC5FD6" w:rsidR="00B813F3" w:rsidRPr="00CE08E1" w:rsidRDefault="00B813F3" w:rsidP="00B813F3">
      <w:pPr>
        <w:pStyle w:val="Caption"/>
        <w:jc w:val="both"/>
      </w:pPr>
      <w:bookmarkStart w:id="56" w:name="_Toc216705072"/>
      <w:bookmarkStart w:id="57" w:name="_Toc216881743"/>
      <w:r w:rsidRPr="00CE08E1">
        <w:t xml:space="preserve">Figure </w:t>
      </w:r>
      <w:fldSimple w:instr=" SEQ Figure \* ARABIC ">
        <w:r>
          <w:rPr>
            <w:noProof/>
          </w:rPr>
          <w:t>9</w:t>
        </w:r>
      </w:fldSimple>
      <w:r w:rsidRPr="00CE08E1">
        <w:t xml:space="preserve"> Residuals vs Predicted SVR</w:t>
      </w:r>
      <w:bookmarkEnd w:id="56"/>
      <w:bookmarkEnd w:id="57"/>
    </w:p>
    <w:p w14:paraId="4C576B94" w14:textId="77777777" w:rsidR="00B813F3" w:rsidRDefault="00B813F3" w:rsidP="00B813F3">
      <w:pPr>
        <w:jc w:val="both"/>
      </w:pPr>
      <w:r w:rsidRPr="00CE08E1">
        <w:t>Overall, the residual analysis confirms that the Random Forest Regressor provides the most stable and unbiased predictions, while Linear Regression and SVR exhibit structural limitations. These visual diagnostics reinforce the quantitative evaluation results and justify the selection of Random Forest as the final predictive model.</w:t>
      </w:r>
    </w:p>
    <w:p w14:paraId="5A7F4E5C" w14:textId="77777777" w:rsidR="006A2063" w:rsidRDefault="006A2063" w:rsidP="00B813F3">
      <w:pPr>
        <w:jc w:val="both"/>
      </w:pPr>
    </w:p>
    <w:p w14:paraId="26E1B599" w14:textId="131AE1E8" w:rsidR="006A2063" w:rsidRDefault="00D81414" w:rsidP="007F475C">
      <w:pPr>
        <w:pStyle w:val="Heading1"/>
      </w:pPr>
      <w:bookmarkStart w:id="58" w:name="_Toc216901107"/>
      <w:r>
        <w:t>9. Overall Understanding of the project</w:t>
      </w:r>
      <w:bookmarkEnd w:id="58"/>
    </w:p>
    <w:p w14:paraId="19D0902B" w14:textId="2FEA7C23" w:rsidR="00D81414" w:rsidRDefault="00D81414" w:rsidP="00B813F3">
      <w:pPr>
        <w:jc w:val="both"/>
      </w:pPr>
    </w:p>
    <w:p w14:paraId="1384FDEA" w14:textId="7A70CA8C" w:rsidR="00F852DB" w:rsidRDefault="00F852DB" w:rsidP="00B813F3">
      <w:pPr>
        <w:jc w:val="both"/>
      </w:pPr>
      <w:r>
        <w:t>This project predicts used car selling prices using machine learning. The dataset contains 4,340 cars with details like year, kilometres</w:t>
      </w:r>
      <w:r w:rsidR="00F93E35">
        <w:t xml:space="preserve"> </w:t>
      </w:r>
      <w:r w:rsidR="004F261E">
        <w:t>driven, fuel type, transmission, brand, and ownership. The aim is to build a model that can estimate prices accurately, helping buyers and sellers make informed decisions.</w:t>
      </w:r>
    </w:p>
    <w:p w14:paraId="1F9C1DA9" w14:textId="77777777" w:rsidR="004F261E" w:rsidRDefault="004F261E" w:rsidP="00B813F3">
      <w:pPr>
        <w:jc w:val="both"/>
      </w:pPr>
    </w:p>
    <w:p w14:paraId="57EE955B" w14:textId="2DEEB75A" w:rsidR="004F261E" w:rsidRDefault="004F261E" w:rsidP="00B813F3">
      <w:pPr>
        <w:jc w:val="both"/>
      </w:pPr>
      <w:r>
        <w:t>The workflow included data cleaning, preprocessing, and handling numerical and categorical features approximately. Three models – Linear Regression, Random Forest, and Support Vector Regression</w:t>
      </w:r>
      <w:r w:rsidR="00840771">
        <w:t xml:space="preserve"> – were evaluated, with Random Forest performing best due to its ability to capture complex, non-linear patterns. Feature selection showed that brand and fuel type are the most infl</w:t>
      </w:r>
      <w:r w:rsidR="00A07E69">
        <w:t>uential factors affecting price. Visual analyses of predictions and residuals confirmed that Random Forest provides stable and reliable results across different price ranges.</w:t>
      </w:r>
    </w:p>
    <w:p w14:paraId="31B79530" w14:textId="77777777" w:rsidR="00A07E69" w:rsidRDefault="00A07E69" w:rsidP="00B813F3">
      <w:pPr>
        <w:jc w:val="both"/>
      </w:pPr>
    </w:p>
    <w:p w14:paraId="23BFA42A" w14:textId="7265FA4C" w:rsidR="00A07E69" w:rsidRDefault="00A07E69" w:rsidP="00B813F3">
      <w:pPr>
        <w:jc w:val="both"/>
      </w:pPr>
      <w:r>
        <w:lastRenderedPageBreak/>
        <w:t>Overall</w:t>
      </w:r>
      <w:r w:rsidR="00F24AD2">
        <w:t>, the project demonstrates how machine learning can turn raw vehicle data into accurate price predictions, with Random Forest emerging as the most robust and trustworthy model for practical use.</w:t>
      </w:r>
    </w:p>
    <w:p w14:paraId="758D1538" w14:textId="77777777" w:rsidR="00B16CF3" w:rsidRDefault="00B16CF3" w:rsidP="00B813F3">
      <w:pPr>
        <w:jc w:val="both"/>
      </w:pPr>
    </w:p>
    <w:p w14:paraId="3C1733DA" w14:textId="77777777" w:rsidR="00B16CF3" w:rsidRDefault="00B16CF3" w:rsidP="00B813F3">
      <w:pPr>
        <w:jc w:val="both"/>
      </w:pPr>
    </w:p>
    <w:p w14:paraId="410F92E3" w14:textId="45352C13" w:rsidR="004D3B2F" w:rsidRDefault="004D3B2F" w:rsidP="001D772E">
      <w:pPr>
        <w:pStyle w:val="Heading1"/>
      </w:pPr>
      <w:bookmarkStart w:id="59" w:name="_Toc216901108"/>
      <w:r>
        <w:t>10. Conclusion</w:t>
      </w:r>
      <w:bookmarkEnd w:id="59"/>
    </w:p>
    <w:p w14:paraId="2EB5B585" w14:textId="77777777" w:rsidR="004D3B2F" w:rsidRDefault="004D3B2F" w:rsidP="004D3B2F">
      <w:pPr>
        <w:jc w:val="both"/>
      </w:pPr>
    </w:p>
    <w:p w14:paraId="2DD8A4AB" w14:textId="296612A5" w:rsidR="004D3B2F" w:rsidRPr="00CE08E1" w:rsidRDefault="00F95F07" w:rsidP="004D3B2F">
      <w:pPr>
        <w:jc w:val="both"/>
      </w:pPr>
      <w:r>
        <w:t>This project used machine learning to predict used car prices accurately. After data cleaning and preprocessing, three models were tested, with Random Forest performing best by capturing complex patterns and giving reliable predictions. Feature analysis showed brand and fuel</w:t>
      </w:r>
      <w:r w:rsidR="008F5EE5">
        <w:t xml:space="preserve"> type are the most important factors, while</w:t>
      </w:r>
      <w:r w:rsidR="00264D04">
        <w:t xml:space="preserve"> visual checks confirmed the model’s consistency across price ranges. Overall, the project highlights how careful processing, feature selection, and model tuning can turn car data into practical, trustworthy price predictions.</w:t>
      </w:r>
    </w:p>
    <w:p w14:paraId="2766336A" w14:textId="77777777" w:rsidR="00B813F3" w:rsidRDefault="00B813F3" w:rsidP="00AE3F0E">
      <w:pPr>
        <w:jc w:val="both"/>
      </w:pPr>
    </w:p>
    <w:p w14:paraId="64540996" w14:textId="77777777" w:rsidR="007F7B3F" w:rsidRDefault="007F7B3F" w:rsidP="00AE3F0E">
      <w:pPr>
        <w:jc w:val="both"/>
      </w:pPr>
    </w:p>
    <w:p w14:paraId="3E04182C" w14:textId="3532C6A9" w:rsidR="007F7B3F" w:rsidRDefault="00F25727" w:rsidP="00F25727">
      <w:pPr>
        <w:pStyle w:val="Heading1"/>
      </w:pPr>
      <w:bookmarkStart w:id="60" w:name="_Toc216901109"/>
      <w:r>
        <w:t>11. GitHub Code Link</w:t>
      </w:r>
      <w:bookmarkEnd w:id="60"/>
    </w:p>
    <w:p w14:paraId="444567EB" w14:textId="77777777" w:rsidR="00F25727" w:rsidRDefault="00F25727" w:rsidP="00F25727"/>
    <w:p w14:paraId="512957CD" w14:textId="04B34C7A" w:rsidR="00F25727" w:rsidRDefault="00D80CCA" w:rsidP="00F25727">
      <w:hyperlink r:id="rId23" w:history="1">
        <w:r w:rsidRPr="00B64FA1">
          <w:rPr>
            <w:rStyle w:val="Hyperlink"/>
          </w:rPr>
          <w:t>https://github.com/Bhuwan666/AIML_final_code.git</w:t>
        </w:r>
      </w:hyperlink>
    </w:p>
    <w:p w14:paraId="34D3B43F" w14:textId="77777777" w:rsidR="00D80CCA" w:rsidRPr="00F25727" w:rsidRDefault="00D80CCA" w:rsidP="00F25727"/>
    <w:p w14:paraId="3938A68B" w14:textId="77777777" w:rsidR="00AE3F0E" w:rsidRDefault="00AE3F0E" w:rsidP="00D85CA6"/>
    <w:p w14:paraId="46040086" w14:textId="77777777" w:rsidR="00EA090C" w:rsidRPr="00D85CA6" w:rsidRDefault="00EA090C" w:rsidP="00D85CA6"/>
    <w:p w14:paraId="4401DACA" w14:textId="7737A426" w:rsidR="000368E7" w:rsidRPr="00CE08E1" w:rsidRDefault="000368E7" w:rsidP="00E062F7">
      <w:pPr>
        <w:pStyle w:val="ListParagraph"/>
        <w:spacing w:after="160"/>
        <w:ind w:left="360"/>
        <w:jc w:val="both"/>
      </w:pPr>
      <w:r w:rsidRPr="00E062F7">
        <w:rPr>
          <w:vertAlign w:val="superscript"/>
        </w:rPr>
        <w:t xml:space="preserve">  </w:t>
      </w:r>
    </w:p>
    <w:p w14:paraId="12CAF0E2" w14:textId="77777777" w:rsidR="007C1E88" w:rsidRDefault="007C1E88"/>
    <w:p w14:paraId="045BD5B7" w14:textId="77777777" w:rsidR="007C1E88" w:rsidRDefault="007C1E88"/>
    <w:sectPr w:rsidR="007C1E88">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6DD7B" w14:textId="77777777" w:rsidR="00393317" w:rsidRDefault="00393317" w:rsidP="00FD4548">
      <w:r>
        <w:separator/>
      </w:r>
    </w:p>
  </w:endnote>
  <w:endnote w:type="continuationSeparator" w:id="0">
    <w:p w14:paraId="5378D380" w14:textId="77777777" w:rsidR="00393317" w:rsidRDefault="00393317" w:rsidP="00FD4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18B01" w14:textId="77777777" w:rsidR="00393317" w:rsidRDefault="00393317" w:rsidP="00FD4548">
      <w:r>
        <w:separator/>
      </w:r>
    </w:p>
  </w:footnote>
  <w:footnote w:type="continuationSeparator" w:id="0">
    <w:p w14:paraId="18898EC5" w14:textId="77777777" w:rsidR="00393317" w:rsidRDefault="00393317" w:rsidP="00FD4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A186" w14:textId="2C1E6064" w:rsidR="00FD4548" w:rsidRDefault="4641C846">
    <w:pPr>
      <w:pStyle w:val="Header"/>
    </w:pPr>
    <w:r w:rsidRPr="00CE00AE">
      <w:rPr>
        <w:noProof/>
      </w:rPr>
      <w:drawing>
        <wp:inline distT="0" distB="0" distL="0" distR="0" wp14:anchorId="2464AB9B" wp14:editId="22B39517">
          <wp:extent cx="851300" cy="450000"/>
          <wp:effectExtent l="0" t="0" r="0" b="0"/>
          <wp:docPr id="88460365" name="Picture 88460365" descr="York St John University. Est 1841" title="York St Joh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60365"/>
                  <pic:cNvPicPr/>
                </pic:nvPicPr>
                <pic:blipFill>
                  <a:blip r:embed="rId1">
                    <a:extLst>
                      <a:ext uri="{28A0092B-C50C-407E-A947-70E740481C1C}">
                        <a14:useLocalDpi xmlns:a14="http://schemas.microsoft.com/office/drawing/2010/main" val="0"/>
                      </a:ext>
                    </a:extLst>
                  </a:blip>
                  <a:stretch>
                    <a:fillRect/>
                  </a:stretch>
                </pic:blipFill>
                <pic:spPr>
                  <a:xfrm>
                    <a:off x="0" y="0"/>
                    <a:ext cx="851300" cy="45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315F"/>
    <w:multiLevelType w:val="hybridMultilevel"/>
    <w:tmpl w:val="AE00C7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3EB18A8"/>
    <w:multiLevelType w:val="hybridMultilevel"/>
    <w:tmpl w:val="83D2A2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1DC13A5"/>
    <w:multiLevelType w:val="hybridMultilevel"/>
    <w:tmpl w:val="B846F6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45E0CD3"/>
    <w:multiLevelType w:val="hybridMultilevel"/>
    <w:tmpl w:val="6B260A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78356CF7"/>
    <w:multiLevelType w:val="hybridMultilevel"/>
    <w:tmpl w:val="7A1E44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FE13607"/>
    <w:multiLevelType w:val="hybridMultilevel"/>
    <w:tmpl w:val="BD8665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32355350">
    <w:abstractNumId w:val="5"/>
  </w:num>
  <w:num w:numId="2" w16cid:durableId="740447183">
    <w:abstractNumId w:val="2"/>
  </w:num>
  <w:num w:numId="3" w16cid:durableId="1771775377">
    <w:abstractNumId w:val="3"/>
  </w:num>
  <w:num w:numId="4" w16cid:durableId="1535919555">
    <w:abstractNumId w:val="0"/>
  </w:num>
  <w:num w:numId="5" w16cid:durableId="1710883214">
    <w:abstractNumId w:val="1"/>
  </w:num>
  <w:num w:numId="6" w16cid:durableId="3630959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668"/>
    <w:rsid w:val="00005A16"/>
    <w:rsid w:val="000368E7"/>
    <w:rsid w:val="00046C6E"/>
    <w:rsid w:val="000654A4"/>
    <w:rsid w:val="000657C3"/>
    <w:rsid w:val="00074DBD"/>
    <w:rsid w:val="0008168D"/>
    <w:rsid w:val="00097ABD"/>
    <w:rsid w:val="000A49FB"/>
    <w:rsid w:val="000A514F"/>
    <w:rsid w:val="000A73B0"/>
    <w:rsid w:val="000D1F3E"/>
    <w:rsid w:val="000F5620"/>
    <w:rsid w:val="00101E91"/>
    <w:rsid w:val="001153F4"/>
    <w:rsid w:val="00135991"/>
    <w:rsid w:val="001369BC"/>
    <w:rsid w:val="00150B7D"/>
    <w:rsid w:val="00154990"/>
    <w:rsid w:val="00180887"/>
    <w:rsid w:val="001872E8"/>
    <w:rsid w:val="001968C9"/>
    <w:rsid w:val="001A5287"/>
    <w:rsid w:val="001B7473"/>
    <w:rsid w:val="001D772E"/>
    <w:rsid w:val="001E023A"/>
    <w:rsid w:val="001F2AA9"/>
    <w:rsid w:val="002002EA"/>
    <w:rsid w:val="002033F7"/>
    <w:rsid w:val="002120C7"/>
    <w:rsid w:val="00215209"/>
    <w:rsid w:val="00241C09"/>
    <w:rsid w:val="0025750A"/>
    <w:rsid w:val="00264D04"/>
    <w:rsid w:val="00274394"/>
    <w:rsid w:val="0028228A"/>
    <w:rsid w:val="00296CAD"/>
    <w:rsid w:val="002C46E0"/>
    <w:rsid w:val="002E7DA4"/>
    <w:rsid w:val="002F7350"/>
    <w:rsid w:val="003111C9"/>
    <w:rsid w:val="00316EEE"/>
    <w:rsid w:val="0032191F"/>
    <w:rsid w:val="0033030D"/>
    <w:rsid w:val="00355B6E"/>
    <w:rsid w:val="00356F1E"/>
    <w:rsid w:val="00374556"/>
    <w:rsid w:val="00377CAF"/>
    <w:rsid w:val="003818DF"/>
    <w:rsid w:val="003903BB"/>
    <w:rsid w:val="00393317"/>
    <w:rsid w:val="003A578C"/>
    <w:rsid w:val="003B7FC6"/>
    <w:rsid w:val="003C55B1"/>
    <w:rsid w:val="00413F5F"/>
    <w:rsid w:val="00417449"/>
    <w:rsid w:val="00417B61"/>
    <w:rsid w:val="004273A2"/>
    <w:rsid w:val="00430DF0"/>
    <w:rsid w:val="004509E8"/>
    <w:rsid w:val="00466A44"/>
    <w:rsid w:val="00466E65"/>
    <w:rsid w:val="00467481"/>
    <w:rsid w:val="004735E2"/>
    <w:rsid w:val="00485ED6"/>
    <w:rsid w:val="004A1FDA"/>
    <w:rsid w:val="004C3C13"/>
    <w:rsid w:val="004C7009"/>
    <w:rsid w:val="004D3B2F"/>
    <w:rsid w:val="004F261E"/>
    <w:rsid w:val="004F4901"/>
    <w:rsid w:val="004F617F"/>
    <w:rsid w:val="00511495"/>
    <w:rsid w:val="00524D61"/>
    <w:rsid w:val="005746BB"/>
    <w:rsid w:val="005A1803"/>
    <w:rsid w:val="005A2618"/>
    <w:rsid w:val="005F3241"/>
    <w:rsid w:val="005F5A0E"/>
    <w:rsid w:val="006062B8"/>
    <w:rsid w:val="00634668"/>
    <w:rsid w:val="00644441"/>
    <w:rsid w:val="006513FD"/>
    <w:rsid w:val="00651C37"/>
    <w:rsid w:val="00660F9D"/>
    <w:rsid w:val="0069000C"/>
    <w:rsid w:val="00691D26"/>
    <w:rsid w:val="006A2063"/>
    <w:rsid w:val="006A51B1"/>
    <w:rsid w:val="006B6D1C"/>
    <w:rsid w:val="006D139B"/>
    <w:rsid w:val="006D3FCE"/>
    <w:rsid w:val="006E15E5"/>
    <w:rsid w:val="006F2D30"/>
    <w:rsid w:val="006F46F2"/>
    <w:rsid w:val="006F7E86"/>
    <w:rsid w:val="007159DF"/>
    <w:rsid w:val="00732D47"/>
    <w:rsid w:val="00740802"/>
    <w:rsid w:val="00744B48"/>
    <w:rsid w:val="007541C3"/>
    <w:rsid w:val="007657F9"/>
    <w:rsid w:val="0076609C"/>
    <w:rsid w:val="00785941"/>
    <w:rsid w:val="00787EF7"/>
    <w:rsid w:val="007963EE"/>
    <w:rsid w:val="007A5449"/>
    <w:rsid w:val="007B76D4"/>
    <w:rsid w:val="007C1E88"/>
    <w:rsid w:val="007C411E"/>
    <w:rsid w:val="007F475C"/>
    <w:rsid w:val="007F7B3F"/>
    <w:rsid w:val="00825162"/>
    <w:rsid w:val="00840771"/>
    <w:rsid w:val="008446FE"/>
    <w:rsid w:val="008502DD"/>
    <w:rsid w:val="008616F2"/>
    <w:rsid w:val="0088038C"/>
    <w:rsid w:val="008A61C0"/>
    <w:rsid w:val="008B27BF"/>
    <w:rsid w:val="008C4A02"/>
    <w:rsid w:val="008F5EE5"/>
    <w:rsid w:val="008F7184"/>
    <w:rsid w:val="008F7E63"/>
    <w:rsid w:val="00901D48"/>
    <w:rsid w:val="009067E6"/>
    <w:rsid w:val="00921E8C"/>
    <w:rsid w:val="00923962"/>
    <w:rsid w:val="00941ABD"/>
    <w:rsid w:val="00983683"/>
    <w:rsid w:val="009A4173"/>
    <w:rsid w:val="009B716A"/>
    <w:rsid w:val="009D0858"/>
    <w:rsid w:val="009D5184"/>
    <w:rsid w:val="00A07E69"/>
    <w:rsid w:val="00A34BA9"/>
    <w:rsid w:val="00A459C5"/>
    <w:rsid w:val="00A46383"/>
    <w:rsid w:val="00A4788A"/>
    <w:rsid w:val="00A74E42"/>
    <w:rsid w:val="00A77500"/>
    <w:rsid w:val="00A83190"/>
    <w:rsid w:val="00AC7D24"/>
    <w:rsid w:val="00AE3F0E"/>
    <w:rsid w:val="00AF4365"/>
    <w:rsid w:val="00B0530D"/>
    <w:rsid w:val="00B16CF3"/>
    <w:rsid w:val="00B707CE"/>
    <w:rsid w:val="00B75F9B"/>
    <w:rsid w:val="00B76246"/>
    <w:rsid w:val="00B813F3"/>
    <w:rsid w:val="00B91852"/>
    <w:rsid w:val="00BA271F"/>
    <w:rsid w:val="00BC32AE"/>
    <w:rsid w:val="00BE35B8"/>
    <w:rsid w:val="00BE68DB"/>
    <w:rsid w:val="00C2024B"/>
    <w:rsid w:val="00C31E82"/>
    <w:rsid w:val="00C325CF"/>
    <w:rsid w:val="00C330BA"/>
    <w:rsid w:val="00C3730C"/>
    <w:rsid w:val="00C577D9"/>
    <w:rsid w:val="00C633FE"/>
    <w:rsid w:val="00C71ADA"/>
    <w:rsid w:val="00C80599"/>
    <w:rsid w:val="00C82FB7"/>
    <w:rsid w:val="00C93B99"/>
    <w:rsid w:val="00CA6668"/>
    <w:rsid w:val="00CD0EE4"/>
    <w:rsid w:val="00CE00AE"/>
    <w:rsid w:val="00CE4F09"/>
    <w:rsid w:val="00CE6BD7"/>
    <w:rsid w:val="00D10C29"/>
    <w:rsid w:val="00D163BD"/>
    <w:rsid w:val="00D368EE"/>
    <w:rsid w:val="00D50E9A"/>
    <w:rsid w:val="00D541F3"/>
    <w:rsid w:val="00D610F9"/>
    <w:rsid w:val="00D80CCA"/>
    <w:rsid w:val="00D81414"/>
    <w:rsid w:val="00D85CA6"/>
    <w:rsid w:val="00D93172"/>
    <w:rsid w:val="00D9499A"/>
    <w:rsid w:val="00E062F7"/>
    <w:rsid w:val="00E13009"/>
    <w:rsid w:val="00E26CD1"/>
    <w:rsid w:val="00E351A1"/>
    <w:rsid w:val="00E57F6B"/>
    <w:rsid w:val="00E66D66"/>
    <w:rsid w:val="00E6796B"/>
    <w:rsid w:val="00E82F6A"/>
    <w:rsid w:val="00E9604D"/>
    <w:rsid w:val="00EA090C"/>
    <w:rsid w:val="00EA29A4"/>
    <w:rsid w:val="00EB36D8"/>
    <w:rsid w:val="00ED5BFB"/>
    <w:rsid w:val="00ED6445"/>
    <w:rsid w:val="00EF5DDD"/>
    <w:rsid w:val="00F00A38"/>
    <w:rsid w:val="00F2138E"/>
    <w:rsid w:val="00F232D4"/>
    <w:rsid w:val="00F24AD2"/>
    <w:rsid w:val="00F25727"/>
    <w:rsid w:val="00F65178"/>
    <w:rsid w:val="00F767DA"/>
    <w:rsid w:val="00F852DB"/>
    <w:rsid w:val="00F93E35"/>
    <w:rsid w:val="00F95F07"/>
    <w:rsid w:val="00F96C28"/>
    <w:rsid w:val="00FA07AE"/>
    <w:rsid w:val="00FB6D3B"/>
    <w:rsid w:val="00FC1F0A"/>
    <w:rsid w:val="00FC39AC"/>
    <w:rsid w:val="00FD4548"/>
    <w:rsid w:val="00FD641E"/>
    <w:rsid w:val="00FF007C"/>
    <w:rsid w:val="00FF0F9C"/>
    <w:rsid w:val="05B04EAF"/>
    <w:rsid w:val="0CFAB631"/>
    <w:rsid w:val="38D8B7BC"/>
    <w:rsid w:val="3BCF5100"/>
    <w:rsid w:val="4641C846"/>
    <w:rsid w:val="4B7B99A7"/>
    <w:rsid w:val="4E3F69CF"/>
    <w:rsid w:val="505236F0"/>
    <w:rsid w:val="52D88B15"/>
    <w:rsid w:val="67E8A4B3"/>
    <w:rsid w:val="6B8DD6D1"/>
    <w:rsid w:val="6D4999BB"/>
    <w:rsid w:val="7336E7BD"/>
    <w:rsid w:val="757FF2A1"/>
    <w:rsid w:val="7DFC8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FF28E"/>
  <w15:chartTrackingRefBased/>
  <w15:docId w15:val="{62CBB873-F924-4C12-9556-C4FAC5E43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641C846"/>
    <w:pPr>
      <w:spacing w:after="0"/>
    </w:pPr>
    <w:rPr>
      <w:rFonts w:ascii="Helvetica" w:eastAsia="Times New Roman" w:hAnsi="Helvetica" w:cs="Times New Roman"/>
      <w:sz w:val="24"/>
      <w:szCs w:val="24"/>
      <w:lang w:eastAsia="ja-JP"/>
    </w:rPr>
  </w:style>
  <w:style w:type="paragraph" w:styleId="Heading1">
    <w:name w:val="heading 1"/>
    <w:basedOn w:val="Normal"/>
    <w:next w:val="Normal"/>
    <w:link w:val="Heading1Char"/>
    <w:uiPriority w:val="9"/>
    <w:qFormat/>
    <w:rsid w:val="00C31E82"/>
    <w:pPr>
      <w:keepNext/>
      <w:keepLines/>
      <w:spacing w:before="240"/>
      <w:outlineLvl w:val="0"/>
    </w:pPr>
    <w:rPr>
      <w:rFonts w:ascii="Arial" w:eastAsiaTheme="majorEastAsia" w:hAnsi="Arial" w:cstheme="majorBidi"/>
      <w:b/>
      <w:bCs/>
      <w:color w:val="000000" w:themeColor="text1"/>
      <w:sz w:val="32"/>
    </w:rPr>
  </w:style>
  <w:style w:type="paragraph" w:styleId="Heading2">
    <w:name w:val="heading 2"/>
    <w:basedOn w:val="Normal"/>
    <w:next w:val="Normal"/>
    <w:uiPriority w:val="9"/>
    <w:unhideWhenUsed/>
    <w:qFormat/>
    <w:rsid w:val="00C31E82"/>
    <w:pPr>
      <w:keepNext/>
      <w:keepLines/>
      <w:spacing w:before="4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uiPriority w:val="9"/>
    <w:unhideWhenUsed/>
    <w:qFormat/>
    <w:rsid w:val="00C31E82"/>
    <w:pPr>
      <w:keepNext/>
      <w:keepLines/>
      <w:spacing w:before="40"/>
      <w:outlineLvl w:val="2"/>
    </w:pPr>
    <w:rPr>
      <w:rFonts w:asciiTheme="majorHAnsi" w:eastAsiaTheme="majorEastAsia" w:hAnsiTheme="majorHAnsi" w:cstheme="majorBidi"/>
      <w:b/>
      <w:color w:val="000000" w:themeColor="text1"/>
    </w:rPr>
  </w:style>
  <w:style w:type="paragraph" w:styleId="Heading4">
    <w:name w:val="heading 4"/>
    <w:basedOn w:val="Normal"/>
    <w:next w:val="Normal"/>
    <w:uiPriority w:val="9"/>
    <w:unhideWhenUsed/>
    <w:qFormat/>
    <w:rsid w:val="4641C84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rsid w:val="4641C84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rsid w:val="4641C846"/>
    <w:pPr>
      <w:keepNext/>
      <w:keepLines/>
      <w:spacing w:before="4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rsid w:val="4641C846"/>
    <w:pPr>
      <w:keepNext/>
      <w:keepLines/>
      <w:spacing w:before="4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4641C846"/>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4641C846"/>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E82"/>
    <w:rPr>
      <w:rFonts w:ascii="Arial" w:eastAsiaTheme="majorEastAsia" w:hAnsi="Arial" w:cstheme="majorBidi"/>
      <w:b/>
      <w:bCs/>
      <w:color w:val="000000" w:themeColor="text1"/>
      <w:sz w:val="32"/>
      <w:szCs w:val="24"/>
      <w:lang w:eastAsia="ja-JP"/>
    </w:rPr>
  </w:style>
  <w:style w:type="character" w:customStyle="1" w:styleId="normaltextrun">
    <w:name w:val="normaltextrun"/>
    <w:basedOn w:val="DefaultParagraphFont"/>
    <w:rsid w:val="00CA6668"/>
  </w:style>
  <w:style w:type="character" w:customStyle="1" w:styleId="eop">
    <w:name w:val="eop"/>
    <w:basedOn w:val="DefaultParagraphFont"/>
    <w:rsid w:val="00CA6668"/>
  </w:style>
  <w:style w:type="paragraph" w:customStyle="1" w:styleId="paragraph">
    <w:name w:val="paragraph"/>
    <w:basedOn w:val="Normal"/>
    <w:uiPriority w:val="1"/>
    <w:rsid w:val="4641C846"/>
    <w:pPr>
      <w:spacing w:beforeAutospacing="1" w:afterAutospacing="1"/>
    </w:pPr>
    <w:rPr>
      <w:rFonts w:ascii="Times New Roman" w:hAnsi="Times New Roman"/>
      <w:lang w:eastAsia="en-GB"/>
    </w:rPr>
  </w:style>
  <w:style w:type="character" w:customStyle="1" w:styleId="tabchar">
    <w:name w:val="tabchar"/>
    <w:basedOn w:val="DefaultParagraphFont"/>
    <w:rsid w:val="00CA6668"/>
  </w:style>
  <w:style w:type="character" w:customStyle="1" w:styleId="contentcontrolboundarysink">
    <w:name w:val="contentcontrolboundarysink"/>
    <w:basedOn w:val="DefaultParagraphFont"/>
    <w:rsid w:val="00CA6668"/>
  </w:style>
  <w:style w:type="character" w:styleId="Hyperlink">
    <w:name w:val="Hyperlink"/>
    <w:basedOn w:val="DefaultParagraphFont"/>
    <w:uiPriority w:val="99"/>
    <w:unhideWhenUsed/>
    <w:rsid w:val="001369BC"/>
    <w:rPr>
      <w:color w:val="0563C1" w:themeColor="hyperlink"/>
      <w:u w:val="single"/>
    </w:rPr>
  </w:style>
  <w:style w:type="character" w:styleId="UnresolvedMention">
    <w:name w:val="Unresolved Mention"/>
    <w:basedOn w:val="DefaultParagraphFont"/>
    <w:uiPriority w:val="99"/>
    <w:semiHidden/>
    <w:unhideWhenUsed/>
    <w:rsid w:val="001369BC"/>
    <w:rPr>
      <w:color w:val="605E5C"/>
      <w:shd w:val="clear" w:color="auto" w:fill="E1DFDD"/>
    </w:rPr>
  </w:style>
  <w:style w:type="table" w:styleId="TableGrid">
    <w:name w:val="Table Grid"/>
    <w:basedOn w:val="TableNormal"/>
    <w:uiPriority w:val="39"/>
    <w:rsid w:val="00F767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4641C846"/>
    <w:pPr>
      <w:tabs>
        <w:tab w:val="center" w:pos="4513"/>
        <w:tab w:val="right" w:pos="9026"/>
      </w:tabs>
    </w:pPr>
  </w:style>
  <w:style w:type="character" w:customStyle="1" w:styleId="HeaderChar">
    <w:name w:val="Header Char"/>
    <w:basedOn w:val="DefaultParagraphFont"/>
    <w:link w:val="Header"/>
    <w:uiPriority w:val="99"/>
    <w:rsid w:val="00FD4548"/>
    <w:rPr>
      <w:rFonts w:ascii="Helvetica" w:eastAsia="Times New Roman" w:hAnsi="Helvetica" w:cs="Times New Roman"/>
      <w:sz w:val="24"/>
      <w:szCs w:val="20"/>
      <w:lang w:val="en-US" w:eastAsia="ja-JP"/>
    </w:rPr>
  </w:style>
  <w:style w:type="paragraph" w:styleId="Footer">
    <w:name w:val="footer"/>
    <w:basedOn w:val="Normal"/>
    <w:link w:val="FooterChar"/>
    <w:uiPriority w:val="99"/>
    <w:unhideWhenUsed/>
    <w:rsid w:val="4641C846"/>
    <w:pPr>
      <w:tabs>
        <w:tab w:val="center" w:pos="4513"/>
        <w:tab w:val="right" w:pos="9026"/>
      </w:tabs>
    </w:pPr>
  </w:style>
  <w:style w:type="character" w:customStyle="1" w:styleId="FooterChar">
    <w:name w:val="Footer Char"/>
    <w:basedOn w:val="DefaultParagraphFont"/>
    <w:link w:val="Footer"/>
    <w:uiPriority w:val="99"/>
    <w:rsid w:val="00FD4548"/>
    <w:rPr>
      <w:rFonts w:ascii="Helvetica" w:eastAsia="Times New Roman" w:hAnsi="Helvetica" w:cs="Times New Roman"/>
      <w:sz w:val="24"/>
      <w:szCs w:val="20"/>
      <w:lang w:val="en-US" w:eastAsia="ja-JP"/>
    </w:rPr>
  </w:style>
  <w:style w:type="paragraph" w:styleId="Title">
    <w:name w:val="Title"/>
    <w:basedOn w:val="Normal"/>
    <w:next w:val="Normal"/>
    <w:uiPriority w:val="10"/>
    <w:qFormat/>
    <w:rsid w:val="4641C846"/>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641C846"/>
    <w:rPr>
      <w:rFonts w:eastAsiaTheme="minorEastAsia"/>
      <w:color w:val="5A5A5A"/>
    </w:rPr>
  </w:style>
  <w:style w:type="paragraph" w:styleId="Quote">
    <w:name w:val="Quote"/>
    <w:basedOn w:val="Normal"/>
    <w:next w:val="Normal"/>
    <w:uiPriority w:val="29"/>
    <w:qFormat/>
    <w:rsid w:val="4641C846"/>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641C846"/>
    <w:pPr>
      <w:spacing w:before="360" w:after="360"/>
      <w:ind w:left="864" w:right="864"/>
      <w:jc w:val="center"/>
    </w:pPr>
    <w:rPr>
      <w:i/>
      <w:iCs/>
      <w:color w:val="4472C4" w:themeColor="accent1"/>
    </w:rPr>
  </w:style>
  <w:style w:type="paragraph" w:styleId="ListParagraph">
    <w:name w:val="List Paragraph"/>
    <w:basedOn w:val="Normal"/>
    <w:uiPriority w:val="34"/>
    <w:qFormat/>
    <w:rsid w:val="4641C846"/>
    <w:pPr>
      <w:ind w:left="720"/>
      <w:contextualSpacing/>
    </w:pPr>
  </w:style>
  <w:style w:type="paragraph" w:styleId="TOC1">
    <w:name w:val="toc 1"/>
    <w:basedOn w:val="Normal"/>
    <w:next w:val="Normal"/>
    <w:uiPriority w:val="39"/>
    <w:unhideWhenUsed/>
    <w:rsid w:val="4641C846"/>
    <w:pPr>
      <w:spacing w:after="100"/>
    </w:pPr>
  </w:style>
  <w:style w:type="paragraph" w:styleId="TOC2">
    <w:name w:val="toc 2"/>
    <w:basedOn w:val="Normal"/>
    <w:next w:val="Normal"/>
    <w:uiPriority w:val="39"/>
    <w:unhideWhenUsed/>
    <w:rsid w:val="4641C846"/>
    <w:pPr>
      <w:spacing w:after="100"/>
      <w:ind w:left="220"/>
    </w:pPr>
  </w:style>
  <w:style w:type="paragraph" w:styleId="TOC3">
    <w:name w:val="toc 3"/>
    <w:basedOn w:val="Normal"/>
    <w:next w:val="Normal"/>
    <w:uiPriority w:val="39"/>
    <w:unhideWhenUsed/>
    <w:rsid w:val="4641C846"/>
    <w:pPr>
      <w:spacing w:after="100"/>
      <w:ind w:left="440"/>
    </w:pPr>
  </w:style>
  <w:style w:type="paragraph" w:styleId="TOC4">
    <w:name w:val="toc 4"/>
    <w:basedOn w:val="Normal"/>
    <w:next w:val="Normal"/>
    <w:uiPriority w:val="39"/>
    <w:unhideWhenUsed/>
    <w:rsid w:val="4641C846"/>
    <w:pPr>
      <w:spacing w:after="100"/>
      <w:ind w:left="660"/>
    </w:pPr>
  </w:style>
  <w:style w:type="paragraph" w:styleId="TOC5">
    <w:name w:val="toc 5"/>
    <w:basedOn w:val="Normal"/>
    <w:next w:val="Normal"/>
    <w:uiPriority w:val="39"/>
    <w:unhideWhenUsed/>
    <w:rsid w:val="4641C846"/>
    <w:pPr>
      <w:spacing w:after="100"/>
      <w:ind w:left="880"/>
    </w:pPr>
  </w:style>
  <w:style w:type="paragraph" w:styleId="TOC6">
    <w:name w:val="toc 6"/>
    <w:basedOn w:val="Normal"/>
    <w:next w:val="Normal"/>
    <w:uiPriority w:val="39"/>
    <w:unhideWhenUsed/>
    <w:rsid w:val="4641C846"/>
    <w:pPr>
      <w:spacing w:after="100"/>
      <w:ind w:left="1100"/>
    </w:pPr>
  </w:style>
  <w:style w:type="paragraph" w:styleId="TOC7">
    <w:name w:val="toc 7"/>
    <w:basedOn w:val="Normal"/>
    <w:next w:val="Normal"/>
    <w:uiPriority w:val="39"/>
    <w:unhideWhenUsed/>
    <w:rsid w:val="4641C846"/>
    <w:pPr>
      <w:spacing w:after="100"/>
      <w:ind w:left="1320"/>
    </w:pPr>
  </w:style>
  <w:style w:type="paragraph" w:styleId="TOC8">
    <w:name w:val="toc 8"/>
    <w:basedOn w:val="Normal"/>
    <w:next w:val="Normal"/>
    <w:uiPriority w:val="39"/>
    <w:unhideWhenUsed/>
    <w:rsid w:val="4641C846"/>
    <w:pPr>
      <w:spacing w:after="100"/>
      <w:ind w:left="1540"/>
    </w:pPr>
  </w:style>
  <w:style w:type="paragraph" w:styleId="TOC9">
    <w:name w:val="toc 9"/>
    <w:basedOn w:val="Normal"/>
    <w:next w:val="Normal"/>
    <w:uiPriority w:val="39"/>
    <w:unhideWhenUsed/>
    <w:rsid w:val="4641C846"/>
    <w:pPr>
      <w:spacing w:after="100"/>
      <w:ind w:left="1760"/>
    </w:pPr>
  </w:style>
  <w:style w:type="paragraph" w:styleId="EndnoteText">
    <w:name w:val="endnote text"/>
    <w:basedOn w:val="Normal"/>
    <w:uiPriority w:val="99"/>
    <w:semiHidden/>
    <w:unhideWhenUsed/>
    <w:rsid w:val="4641C846"/>
    <w:rPr>
      <w:sz w:val="20"/>
      <w:szCs w:val="20"/>
    </w:rPr>
  </w:style>
  <w:style w:type="paragraph" w:styleId="FootnoteText">
    <w:name w:val="footnote text"/>
    <w:basedOn w:val="Normal"/>
    <w:uiPriority w:val="99"/>
    <w:semiHidden/>
    <w:unhideWhenUsed/>
    <w:rsid w:val="4641C846"/>
    <w:rPr>
      <w:sz w:val="20"/>
      <w:szCs w:val="20"/>
    </w:rPr>
  </w:style>
  <w:style w:type="table" w:styleId="GridTable2-Accent5">
    <w:name w:val="Grid Table 2 Accent 5"/>
    <w:basedOn w:val="TableNormal"/>
    <w:uiPriority w:val="47"/>
    <w:rsid w:val="00F232D4"/>
    <w:pPr>
      <w:spacing w:after="0" w:line="240" w:lineRule="auto"/>
    </w:pPr>
    <w:rPr>
      <w:kern w:val="2"/>
      <w:lang w:val="en-US"/>
      <w14:ligatures w14:val="standardContextual"/>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F232D4"/>
    <w:pPr>
      <w:spacing w:after="200" w:line="240" w:lineRule="auto"/>
    </w:pPr>
    <w:rPr>
      <w:rFonts w:asciiTheme="minorHAnsi" w:eastAsiaTheme="minorHAnsi" w:hAnsiTheme="minorHAnsi" w:cstheme="minorBidi"/>
      <w:i/>
      <w:iCs/>
      <w:color w:val="44546A" w:themeColor="text2"/>
      <w:kern w:val="2"/>
      <w:sz w:val="18"/>
      <w:szCs w:val="18"/>
      <w:lang w:eastAsia="en-US"/>
      <w14:ligatures w14:val="standardContextual"/>
    </w:rPr>
  </w:style>
  <w:style w:type="table" w:styleId="GridTable6Colorful-Accent5">
    <w:name w:val="Grid Table 6 Colorful Accent 5"/>
    <w:basedOn w:val="TableNormal"/>
    <w:uiPriority w:val="51"/>
    <w:rsid w:val="00F232D4"/>
    <w:pPr>
      <w:spacing w:after="0" w:line="240" w:lineRule="auto"/>
    </w:pPr>
    <w:rPr>
      <w:color w:val="2E74B5" w:themeColor="accent5" w:themeShade="BF"/>
      <w:kern w:val="2"/>
      <w:lang w:val="en-US"/>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8616F2"/>
    <w:pPr>
      <w:outlineLvl w:val="9"/>
    </w:pPr>
    <w:rPr>
      <w:rFonts w:asciiTheme="majorHAnsi" w:hAnsiTheme="majorHAnsi"/>
      <w:b w:val="0"/>
      <w:bCs w:val="0"/>
      <w:color w:val="2F5496" w:themeColor="accent1" w:themeShade="BF"/>
      <w:szCs w:val="32"/>
      <w:lang w:val="en-US" w:eastAsia="en-US"/>
    </w:rPr>
  </w:style>
  <w:style w:type="paragraph" w:styleId="TableofFigures">
    <w:name w:val="table of figures"/>
    <w:basedOn w:val="Normal"/>
    <w:next w:val="Normal"/>
    <w:uiPriority w:val="99"/>
    <w:unhideWhenUsed/>
    <w:rsid w:val="00796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blog.yorksj.ac.uk/assessment/coversheet-statements/"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log.yorksj.ac.uk/assessment/coversheet-statements/"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github.com/Bhuwan666/AIML_final_code.git" TargetMode="Externa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84DFEDEF1892940A8C88B6B46C2376F" ma:contentTypeVersion="9" ma:contentTypeDescription="Create a new document." ma:contentTypeScope="" ma:versionID="f499aac2b226315ddb54c5d169b9f9dc">
  <xsd:schema xmlns:xsd="http://www.w3.org/2001/XMLSchema" xmlns:xs="http://www.w3.org/2001/XMLSchema" xmlns:p="http://schemas.microsoft.com/office/2006/metadata/properties" xmlns:ns3="225624c3-8703-426f-9380-4cbc3df96860" targetNamespace="http://schemas.microsoft.com/office/2006/metadata/properties" ma:root="true" ma:fieldsID="979ac1f3b09c02d3ae241b6f0a53ea22" ns3:_="">
    <xsd:import namespace="225624c3-8703-426f-9380-4cbc3df9686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624c3-8703-426f-9380-4cbc3df9686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25624c3-8703-426f-9380-4cbc3df96860" xsi:nil="true"/>
  </documentManagement>
</p:properties>
</file>

<file path=customXml/itemProps1.xml><?xml version="1.0" encoding="utf-8"?>
<ds:datastoreItem xmlns:ds="http://schemas.openxmlformats.org/officeDocument/2006/customXml" ds:itemID="{9898D81A-DF9D-459A-9631-EFD3EBE2CA5A}">
  <ds:schemaRefs>
    <ds:schemaRef ds:uri="http://schemas.openxmlformats.org/officeDocument/2006/bibliography"/>
  </ds:schemaRefs>
</ds:datastoreItem>
</file>

<file path=customXml/itemProps2.xml><?xml version="1.0" encoding="utf-8"?>
<ds:datastoreItem xmlns:ds="http://schemas.openxmlformats.org/officeDocument/2006/customXml" ds:itemID="{8FC21111-E2F8-4188-96DC-453166597A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624c3-8703-426f-9380-4cbc3df968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99AAC0-E91F-4BBF-BCA6-E65FF5EE66B1}">
  <ds:schemaRefs>
    <ds:schemaRef ds:uri="http://schemas.microsoft.com/sharepoint/v3/contenttype/forms"/>
  </ds:schemaRefs>
</ds:datastoreItem>
</file>

<file path=customXml/itemProps4.xml><?xml version="1.0" encoding="utf-8"?>
<ds:datastoreItem xmlns:ds="http://schemas.openxmlformats.org/officeDocument/2006/customXml" ds:itemID="{10D4EC05-B895-4E54-A8E6-2DDB3AB82AD5}">
  <ds:schemaRefs>
    <ds:schemaRef ds:uri="http://schemas.microsoft.com/office/2006/metadata/properties"/>
    <ds:schemaRef ds:uri="http://schemas.microsoft.com/office/infopath/2007/PartnerControls"/>
    <ds:schemaRef ds:uri="225624c3-8703-426f-9380-4cbc3df96860"/>
  </ds:schemaRefs>
</ds:datastoreItem>
</file>

<file path=docMetadata/LabelInfo.xml><?xml version="1.0" encoding="utf-8"?>
<clbl:labelList xmlns:clbl="http://schemas.microsoft.com/office/2020/mipLabelMetadata">
  <clbl:label id="{5c8ae38e-f85b-4309-b7ec-862815a37aee}" enabled="0" method="" siteId="{5c8ae38e-f85b-4309-b7ec-862815a37aee}" removed="1"/>
</clbl:labelList>
</file>

<file path=docProps/app.xml><?xml version="1.0" encoding="utf-8"?>
<Properties xmlns="http://schemas.openxmlformats.org/officeDocument/2006/extended-properties" xmlns:vt="http://schemas.openxmlformats.org/officeDocument/2006/docPropsVTypes">
  <Template>Normal</Template>
  <TotalTime>131</TotalTime>
  <Pages>16</Pages>
  <Words>2842</Words>
  <Characters>16204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Whiting</dc:creator>
  <cp:keywords/>
  <dc:description/>
  <cp:lastModifiedBy>BHUWAN ALE</cp:lastModifiedBy>
  <cp:revision>5</cp:revision>
  <dcterms:created xsi:type="dcterms:W3CDTF">2025-12-17T21:49:00Z</dcterms:created>
  <dcterms:modified xsi:type="dcterms:W3CDTF">2025-12-18T01:51:00Z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0x010100A84DFEDEF1892940A8C88B6B46C2376F</vt:lpwstr>
  </property>
  <property fmtid="{D5CDD505-2E9C-101B-9397-08002B2CF9AE}" pid="3" name="MediaServiceImageTags">
    <vt:lpwstr/>
  </property>
  <property fmtid="{D5CDD505-2E9C-101B-9397-08002B2CF9AE}" pid="4" name="GrammarlyDocumentId">
    <vt:lpwstr>8cd0be9b-13e3-4537-92a4-07712a75bbb7</vt:lpwstr>
  </property>
</Properties>
</file>