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7810" w14:textId="1254FE77" w:rsidR="001C0547" w:rsidRPr="00D2132A" w:rsidRDefault="00D2132A" w:rsidP="00D2132A">
      <w:pPr>
        <w:spacing w:after="0"/>
        <w:rPr>
          <w:b/>
          <w:bCs/>
          <w:color w:val="0070C0"/>
          <w:sz w:val="40"/>
          <w:szCs w:val="40"/>
        </w:rPr>
      </w:pPr>
      <w:r w:rsidRPr="00D2132A">
        <w:rPr>
          <w:b/>
          <w:bCs/>
          <w:color w:val="0070C0"/>
          <w:sz w:val="40"/>
          <w:szCs w:val="40"/>
        </w:rPr>
        <w:t>Topic 3</w:t>
      </w:r>
      <w:r w:rsidR="00C92E78">
        <w:rPr>
          <w:b/>
          <w:bCs/>
          <w:color w:val="0070C0"/>
          <w:sz w:val="40"/>
          <w:szCs w:val="40"/>
        </w:rPr>
        <w:t>B</w:t>
      </w:r>
      <w:r w:rsidRPr="00D2132A">
        <w:rPr>
          <w:b/>
          <w:bCs/>
          <w:color w:val="0070C0"/>
          <w:sz w:val="40"/>
          <w:szCs w:val="40"/>
        </w:rPr>
        <w:t xml:space="preserve">: </w:t>
      </w:r>
      <w:r w:rsidR="00C92E78" w:rsidRPr="00C92E78">
        <w:rPr>
          <w:b/>
          <w:bCs/>
          <w:color w:val="0070C0"/>
          <w:sz w:val="40"/>
          <w:szCs w:val="40"/>
        </w:rPr>
        <w:t>Configure BIOS-UEFI</w:t>
      </w:r>
      <w:r w:rsidRPr="00D2132A">
        <w:rPr>
          <w:b/>
          <w:bCs/>
          <w:color w:val="0070C0"/>
          <w:sz w:val="40"/>
          <w:szCs w:val="40"/>
        </w:rPr>
        <w:t>:</w:t>
      </w:r>
    </w:p>
    <w:p w14:paraId="58452AE9" w14:textId="3A8CF293" w:rsidR="00846C78" w:rsidRDefault="00D9233E" w:rsidP="00D9233E">
      <w:pPr>
        <w:spacing w:after="0"/>
      </w:pPr>
      <w:r>
        <w:rPr>
          <w:b/>
          <w:bCs/>
        </w:rPr>
        <w:t xml:space="preserve">Firmware: </w:t>
      </w:r>
      <w:r>
        <w:t>Software that is directly integrated into the hardware. Or it is very close to the hardware. BIOS, UEFI.</w:t>
      </w:r>
    </w:p>
    <w:p w14:paraId="32A53C93" w14:textId="77777777" w:rsidR="00C30C58" w:rsidRDefault="00C30C58" w:rsidP="00D9233E">
      <w:pPr>
        <w:spacing w:after="0"/>
      </w:pPr>
    </w:p>
    <w:p w14:paraId="3B1CA872" w14:textId="66717F77" w:rsidR="00D9233E" w:rsidRDefault="00D9233E" w:rsidP="00D9233E">
      <w:pPr>
        <w:spacing w:after="0"/>
      </w:pPr>
      <w:r w:rsidRPr="00C30C58">
        <w:rPr>
          <w:b/>
          <w:bCs/>
        </w:rPr>
        <w:t>BIOS:</w:t>
      </w:r>
      <w:r>
        <w:t xml:space="preserve"> only supports </w:t>
      </w:r>
      <w:r w:rsidRPr="00C30C58">
        <w:rPr>
          <w:b/>
          <w:bCs/>
        </w:rPr>
        <w:t>32-bit</w:t>
      </w:r>
      <w:r>
        <w:t xml:space="preserve"> operations, does support </w:t>
      </w:r>
      <w:r w:rsidRPr="00C30C58">
        <w:rPr>
          <w:b/>
          <w:bCs/>
        </w:rPr>
        <w:t>keyboard</w:t>
      </w:r>
      <w:r>
        <w:t xml:space="preserve"> only. </w:t>
      </w:r>
    </w:p>
    <w:p w14:paraId="267B345D" w14:textId="77777777" w:rsidR="00C30C58" w:rsidRDefault="00C30C58" w:rsidP="00D9233E">
      <w:pPr>
        <w:spacing w:after="0"/>
      </w:pPr>
    </w:p>
    <w:p w14:paraId="00537417" w14:textId="799CA420" w:rsidR="00D9233E" w:rsidRDefault="00D9233E" w:rsidP="00D9233E">
      <w:pPr>
        <w:spacing w:after="0"/>
      </w:pPr>
      <w:r w:rsidRPr="00C30C58">
        <w:rPr>
          <w:b/>
          <w:bCs/>
        </w:rPr>
        <w:t>UEFI</w:t>
      </w:r>
      <w:r>
        <w:t xml:space="preserve">: Supports </w:t>
      </w:r>
      <w:r w:rsidRPr="00C30C58">
        <w:rPr>
          <w:b/>
          <w:bCs/>
        </w:rPr>
        <w:t>64</w:t>
      </w:r>
      <w:r>
        <w:t>-</w:t>
      </w:r>
      <w:r w:rsidRPr="00C30C58">
        <w:rPr>
          <w:b/>
          <w:bCs/>
        </w:rPr>
        <w:t>bit</w:t>
      </w:r>
      <w:r>
        <w:t xml:space="preserve"> </w:t>
      </w:r>
      <w:r w:rsidRPr="00C30C58">
        <w:rPr>
          <w:b/>
          <w:bCs/>
        </w:rPr>
        <w:t>CPU</w:t>
      </w:r>
      <w:r>
        <w:t xml:space="preserve">. Supports </w:t>
      </w:r>
      <w:r w:rsidRPr="00C30C58">
        <w:rPr>
          <w:b/>
          <w:bCs/>
        </w:rPr>
        <w:t>GUI</w:t>
      </w:r>
      <w:r>
        <w:t xml:space="preserve"> with </w:t>
      </w:r>
      <w:r w:rsidRPr="00C30C58">
        <w:rPr>
          <w:b/>
          <w:bCs/>
        </w:rPr>
        <w:t>mouse</w:t>
      </w:r>
      <w:r>
        <w:t xml:space="preserve"> enabled network functionality and better boot security. </w:t>
      </w:r>
    </w:p>
    <w:p w14:paraId="65208CF1" w14:textId="77777777" w:rsidR="00C30C58" w:rsidRDefault="00C30C58" w:rsidP="00D9233E">
      <w:pPr>
        <w:spacing w:after="0"/>
      </w:pPr>
    </w:p>
    <w:p w14:paraId="4E3BABC1" w14:textId="26D1E2F4" w:rsidR="00D9233E" w:rsidRDefault="00D9233E" w:rsidP="00D9233E">
      <w:pPr>
        <w:spacing w:after="0"/>
      </w:pPr>
      <w:r w:rsidRPr="00C30C58">
        <w:rPr>
          <w:b/>
          <w:bCs/>
        </w:rPr>
        <w:t>Access to Firmware:</w:t>
      </w:r>
      <w:r>
        <w:t xml:space="preserve"> If you cannot go into firmware settings during boot, you can press </w:t>
      </w:r>
      <w:r w:rsidRPr="00C30C58">
        <w:rPr>
          <w:b/>
          <w:bCs/>
        </w:rPr>
        <w:t>Shift + Restart</w:t>
      </w:r>
      <w:r>
        <w:t xml:space="preserve"> button </w:t>
      </w:r>
      <w:r w:rsidR="00C30C58">
        <w:t>on</w:t>
      </w:r>
      <w:r>
        <w:t xml:space="preserve"> </w:t>
      </w:r>
      <w:r w:rsidRPr="00C30C58">
        <w:rPr>
          <w:b/>
          <w:bCs/>
        </w:rPr>
        <w:t>Windows login screen</w:t>
      </w:r>
      <w:r w:rsidR="00EB39FF" w:rsidRPr="00C30C58">
        <w:rPr>
          <w:b/>
          <w:bCs/>
        </w:rPr>
        <w:t>.</w:t>
      </w:r>
      <w:r w:rsidR="00EB39FF">
        <w:t xml:space="preserve"> </w:t>
      </w:r>
    </w:p>
    <w:p w14:paraId="2F304DCB" w14:textId="77777777" w:rsidR="00EB39FF" w:rsidRPr="00D9233E" w:rsidRDefault="00EB39FF" w:rsidP="00D9233E">
      <w:pPr>
        <w:spacing w:after="0"/>
      </w:pPr>
    </w:p>
    <w:p w14:paraId="55ABA0F1" w14:textId="0C92E173" w:rsidR="00A92017" w:rsidRDefault="003A132E" w:rsidP="00D2132A">
      <w:pPr>
        <w:spacing w:after="0"/>
      </w:pPr>
      <w:r w:rsidRPr="008F60CC">
        <w:rPr>
          <w:b/>
          <w:bCs/>
        </w:rPr>
        <w:t>Boot Sequence or Boot Order Priority:</w:t>
      </w:r>
      <w:r>
        <w:t xml:space="preserve"> Making the system to boot from which device. Options are: Optical Drives, USB, Fixed Disks (HDDs or SSDs) and Network/PXE. </w:t>
      </w:r>
    </w:p>
    <w:p w14:paraId="61C02C66" w14:textId="77777777" w:rsidR="006272DD" w:rsidRDefault="006272DD" w:rsidP="00D2132A">
      <w:pPr>
        <w:spacing w:after="0"/>
      </w:pPr>
    </w:p>
    <w:p w14:paraId="192202B7" w14:textId="3663BBD2" w:rsidR="006272DD" w:rsidRDefault="008F60CC" w:rsidP="00D2132A">
      <w:pPr>
        <w:spacing w:after="0"/>
      </w:pPr>
      <w:r w:rsidRPr="00BF6F18">
        <w:rPr>
          <w:b/>
          <w:bCs/>
        </w:rPr>
        <w:t>USB Permissions:</w:t>
      </w:r>
      <w:r>
        <w:t xml:space="preserve"> We can set </w:t>
      </w:r>
      <w:r w:rsidR="00BF6F18">
        <w:t>permission for</w:t>
      </w:r>
      <w:r>
        <w:t xml:space="preserve"> which port will work and which port to stop work from the BIOS. For example, we can set permission to Keyboard and Mouse port open and </w:t>
      </w:r>
      <w:r w:rsidR="00BF6F18">
        <w:t>others get</w:t>
      </w:r>
      <w:r>
        <w:t xml:space="preserve"> closed for security reasons. </w:t>
      </w:r>
    </w:p>
    <w:p w14:paraId="0B7AF9CD" w14:textId="77777777" w:rsidR="008F60CC" w:rsidRDefault="008F60CC" w:rsidP="00D2132A">
      <w:pPr>
        <w:spacing w:after="0"/>
      </w:pPr>
    </w:p>
    <w:p w14:paraId="01FEE7A6" w14:textId="56F19B1C" w:rsidR="008F60CC" w:rsidRPr="00DF11A8" w:rsidRDefault="00DF11A8" w:rsidP="00D2132A">
      <w:pPr>
        <w:spacing w:after="0"/>
        <w:rPr>
          <w:b/>
          <w:bCs/>
        </w:rPr>
      </w:pPr>
      <w:r w:rsidRPr="00BF6F18">
        <w:rPr>
          <w:b/>
          <w:bCs/>
        </w:rPr>
        <w:t>Fan Considerations:</w:t>
      </w:r>
      <w:r>
        <w:t xml:space="preserve"> We can also adjust fan’s speed from the system settings which comes under the heading </w:t>
      </w:r>
      <w:r>
        <w:rPr>
          <w:b/>
          <w:bCs/>
        </w:rPr>
        <w:t xml:space="preserve">Cooling, Power, or Advanced. </w:t>
      </w:r>
    </w:p>
    <w:p w14:paraId="45D6F9FE" w14:textId="77777777" w:rsidR="009068EA" w:rsidRDefault="009068EA" w:rsidP="00D2132A">
      <w:pPr>
        <w:spacing w:after="0"/>
      </w:pPr>
    </w:p>
    <w:p w14:paraId="3AD21080" w14:textId="78E01A24" w:rsidR="00BA3DB0" w:rsidRDefault="00321826" w:rsidP="00D2132A">
      <w:pPr>
        <w:spacing w:after="0"/>
      </w:pPr>
      <w:r w:rsidRPr="00E8610C">
        <w:rPr>
          <w:b/>
          <w:bCs/>
        </w:rPr>
        <w:t>Boot Password:</w:t>
      </w:r>
      <w:r>
        <w:t xml:space="preserve"> It is the password you need to enter even before OS loads. OS passwords and this password </w:t>
      </w:r>
      <w:proofErr w:type="gramStart"/>
      <w:r>
        <w:t>is</w:t>
      </w:r>
      <w:proofErr w:type="gramEnd"/>
      <w:r>
        <w:t xml:space="preserve"> different. </w:t>
      </w:r>
    </w:p>
    <w:p w14:paraId="6B7507B7" w14:textId="77777777" w:rsidR="00321826" w:rsidRDefault="00321826" w:rsidP="00D2132A">
      <w:pPr>
        <w:spacing w:after="0"/>
      </w:pPr>
    </w:p>
    <w:p w14:paraId="71F25F89" w14:textId="01185203" w:rsidR="00321826" w:rsidRDefault="003907F9" w:rsidP="00D2132A">
      <w:pPr>
        <w:spacing w:after="0"/>
      </w:pPr>
      <w:r w:rsidRPr="00E8610C">
        <w:rPr>
          <w:b/>
          <w:bCs/>
        </w:rPr>
        <w:t>Two types of Boot Password: Administrator/Setup Password:</w:t>
      </w:r>
      <w:r>
        <w:t xml:space="preserve"> This provides access to system settings like </w:t>
      </w:r>
      <w:r w:rsidRPr="00E8610C">
        <w:rPr>
          <w:b/>
          <w:bCs/>
        </w:rPr>
        <w:t>BIOS/UEFI</w:t>
      </w:r>
      <w:r>
        <w:t xml:space="preserve">. </w:t>
      </w:r>
      <w:r w:rsidRPr="00E8610C">
        <w:rPr>
          <w:b/>
          <w:bCs/>
        </w:rPr>
        <w:t>User/System Password:</w:t>
      </w:r>
      <w:r>
        <w:t xml:space="preserve"> This locks the entire system.</w:t>
      </w:r>
      <w:r w:rsidR="001A3AB5">
        <w:t xml:space="preserve"> </w:t>
      </w:r>
    </w:p>
    <w:p w14:paraId="5F2773C1" w14:textId="77777777" w:rsidR="001A3AB5" w:rsidRDefault="001A3AB5" w:rsidP="00D2132A">
      <w:pPr>
        <w:spacing w:after="0"/>
      </w:pPr>
    </w:p>
    <w:p w14:paraId="53B0BDD7" w14:textId="30CD639D" w:rsidR="001A3AB5" w:rsidRDefault="001A3AB5" w:rsidP="00D2132A">
      <w:pPr>
        <w:spacing w:after="0"/>
      </w:pPr>
      <w:r w:rsidRPr="00E8610C">
        <w:rPr>
          <w:b/>
          <w:bCs/>
        </w:rPr>
        <w:t>Secure Boot:</w:t>
      </w:r>
      <w:r>
        <w:t xml:space="preserve"> A most important feature of </w:t>
      </w:r>
      <w:r w:rsidRPr="00E8610C">
        <w:rPr>
          <w:b/>
          <w:bCs/>
        </w:rPr>
        <w:t>UEFI</w:t>
      </w:r>
      <w:r>
        <w:t xml:space="preserve"> which is designed to protect the computer from </w:t>
      </w:r>
      <w:r w:rsidRPr="00E8610C">
        <w:rPr>
          <w:b/>
          <w:bCs/>
        </w:rPr>
        <w:t>malware</w:t>
      </w:r>
      <w:r>
        <w:t xml:space="preserve"> that could hijack the boot process. It compares the OS which is currently installed with </w:t>
      </w:r>
      <w:r>
        <w:rPr>
          <w:b/>
          <w:bCs/>
        </w:rPr>
        <w:t xml:space="preserve">Cryptographic Keys </w:t>
      </w:r>
      <w:r>
        <w:t xml:space="preserve">with the keys stored in the system and if the keys </w:t>
      </w:r>
      <w:r w:rsidR="00E8610C">
        <w:t>do</w:t>
      </w:r>
      <w:r>
        <w:t xml:space="preserve"> not match, it </w:t>
      </w:r>
      <w:r w:rsidRPr="00E8610C">
        <w:rPr>
          <w:b/>
          <w:bCs/>
        </w:rPr>
        <w:t>stops</w:t>
      </w:r>
      <w:r>
        <w:t xml:space="preserve"> the boot process. </w:t>
      </w:r>
    </w:p>
    <w:p w14:paraId="1494EC4F" w14:textId="77777777" w:rsidR="001A3AB5" w:rsidRDefault="001A3AB5" w:rsidP="00D2132A">
      <w:pPr>
        <w:spacing w:after="0"/>
      </w:pPr>
    </w:p>
    <w:p w14:paraId="45AEA903" w14:textId="5B38E2BC" w:rsidR="001A3AB5" w:rsidRDefault="001A3AB5" w:rsidP="00D2132A">
      <w:pPr>
        <w:spacing w:after="0"/>
      </w:pPr>
      <w:r w:rsidRPr="00E8610C">
        <w:rPr>
          <w:b/>
          <w:bCs/>
        </w:rPr>
        <w:t>Trusted Platform Module (TPM):</w:t>
      </w:r>
      <w:r>
        <w:t xml:space="preserve"> It is a small </w:t>
      </w:r>
      <w:r w:rsidRPr="00E8610C">
        <w:rPr>
          <w:b/>
          <w:bCs/>
        </w:rPr>
        <w:t>chip</w:t>
      </w:r>
      <w:r>
        <w:t xml:space="preserve"> on the computer’s motherboard that provides secure storage for sensitive information like </w:t>
      </w:r>
      <w:r w:rsidRPr="00E8610C">
        <w:rPr>
          <w:b/>
          <w:bCs/>
        </w:rPr>
        <w:t>digital certificates,</w:t>
      </w:r>
      <w:r>
        <w:t xml:space="preserve"> </w:t>
      </w:r>
      <w:r w:rsidRPr="00E8610C">
        <w:rPr>
          <w:b/>
          <w:bCs/>
        </w:rPr>
        <w:t>cryptographic keys</w:t>
      </w:r>
      <w:r>
        <w:t xml:space="preserve">, and </w:t>
      </w:r>
      <w:r w:rsidRPr="00E8610C">
        <w:rPr>
          <w:b/>
          <w:bCs/>
        </w:rPr>
        <w:t>hashed passwords.</w:t>
      </w:r>
      <w:r>
        <w:t xml:space="preserve"> Basically, you can use </w:t>
      </w:r>
      <w:r w:rsidRPr="00E8610C">
        <w:rPr>
          <w:b/>
          <w:bCs/>
        </w:rPr>
        <w:t>Windows BitLocker</w:t>
      </w:r>
      <w:r>
        <w:t xml:space="preserve"> with </w:t>
      </w:r>
      <w:r w:rsidRPr="00E8610C">
        <w:rPr>
          <w:b/>
          <w:bCs/>
        </w:rPr>
        <w:t>TPM</w:t>
      </w:r>
      <w:r>
        <w:t xml:space="preserve"> to lock the hard disk so that </w:t>
      </w:r>
      <w:r w:rsidR="00E8610C">
        <w:t>anyone who</w:t>
      </w:r>
      <w:r>
        <w:t xml:space="preserve"> </w:t>
      </w:r>
      <w:r w:rsidR="00E8610C">
        <w:t>steals</w:t>
      </w:r>
      <w:r>
        <w:t xml:space="preserve"> it should enter password or recovery key to access it.</w:t>
      </w:r>
    </w:p>
    <w:p w14:paraId="0581A3BE" w14:textId="77777777" w:rsidR="00960938" w:rsidRDefault="00960938" w:rsidP="00D2132A">
      <w:pPr>
        <w:spacing w:after="0"/>
      </w:pPr>
    </w:p>
    <w:p w14:paraId="3CBF8006" w14:textId="75D62C8C" w:rsidR="00960938" w:rsidRPr="001A3AB5" w:rsidRDefault="00960938" w:rsidP="00D2132A">
      <w:pPr>
        <w:spacing w:after="0"/>
      </w:pPr>
      <w:r w:rsidRPr="00E8610C">
        <w:rPr>
          <w:b/>
          <w:bCs/>
        </w:rPr>
        <w:t>Hardware Security Modules:</w:t>
      </w:r>
      <w:r>
        <w:t xml:space="preserve"> </w:t>
      </w:r>
      <w:r w:rsidR="00193700">
        <w:t xml:space="preserve">It is a secure device like </w:t>
      </w:r>
      <w:r w:rsidR="00193700" w:rsidRPr="00E8610C">
        <w:rPr>
          <w:b/>
          <w:bCs/>
        </w:rPr>
        <w:t>USB thumb drive</w:t>
      </w:r>
      <w:r w:rsidR="00193700">
        <w:t xml:space="preserve">, that stores </w:t>
      </w:r>
      <w:r w:rsidR="00193700" w:rsidRPr="00E8610C">
        <w:rPr>
          <w:b/>
          <w:bCs/>
        </w:rPr>
        <w:t>cryptographic keys</w:t>
      </w:r>
      <w:r w:rsidR="00193700">
        <w:t xml:space="preserve">. An alternate to </w:t>
      </w:r>
      <w:r w:rsidR="00193700" w:rsidRPr="00E8610C">
        <w:rPr>
          <w:b/>
          <w:bCs/>
        </w:rPr>
        <w:t>TPMs</w:t>
      </w:r>
      <w:r w:rsidR="00193700">
        <w:t>.</w:t>
      </w:r>
    </w:p>
    <w:sectPr w:rsidR="00960938" w:rsidRPr="001A3AB5" w:rsidSect="00D21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140A4"/>
    <w:multiLevelType w:val="hybridMultilevel"/>
    <w:tmpl w:val="0B6ED3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93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D"/>
    <w:rsid w:val="00193700"/>
    <w:rsid w:val="001A3AB5"/>
    <w:rsid w:val="001C0547"/>
    <w:rsid w:val="00321826"/>
    <w:rsid w:val="003907F9"/>
    <w:rsid w:val="003A132E"/>
    <w:rsid w:val="004C2EDD"/>
    <w:rsid w:val="006272DD"/>
    <w:rsid w:val="0069179F"/>
    <w:rsid w:val="006B18AE"/>
    <w:rsid w:val="00846C78"/>
    <w:rsid w:val="008F60CC"/>
    <w:rsid w:val="008F7644"/>
    <w:rsid w:val="009068EA"/>
    <w:rsid w:val="009317FB"/>
    <w:rsid w:val="00960938"/>
    <w:rsid w:val="00A92017"/>
    <w:rsid w:val="00BA3DB0"/>
    <w:rsid w:val="00BF6F18"/>
    <w:rsid w:val="00C30C58"/>
    <w:rsid w:val="00C7651B"/>
    <w:rsid w:val="00C92E78"/>
    <w:rsid w:val="00CB0919"/>
    <w:rsid w:val="00D2132A"/>
    <w:rsid w:val="00D9233E"/>
    <w:rsid w:val="00DC239E"/>
    <w:rsid w:val="00DF11A8"/>
    <w:rsid w:val="00E638FD"/>
    <w:rsid w:val="00E8610C"/>
    <w:rsid w:val="00E9413D"/>
    <w:rsid w:val="00EB39FF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CB62"/>
  <w15:chartTrackingRefBased/>
  <w15:docId w15:val="{51A77C99-A126-4584-9E0E-303B0BEE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</cp:revision>
  <dcterms:created xsi:type="dcterms:W3CDTF">2025-01-16T22:29:00Z</dcterms:created>
  <dcterms:modified xsi:type="dcterms:W3CDTF">2025-01-16T22:29:00Z</dcterms:modified>
</cp:coreProperties>
</file>