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0EFD99" w14:textId="77777777" w:rsidR="00220C07" w:rsidRDefault="00220C07">
      <w:pPr>
        <w:spacing w:before="1700"/>
      </w:pPr>
    </w:p>
    <w:p w14:paraId="1C0EFD9A" w14:textId="77777777" w:rsidR="00220C07" w:rsidRDefault="008D43F7">
      <w:pPr>
        <w:jc w:val="center"/>
      </w:pPr>
      <w:r>
        <w:rPr>
          <w:b/>
          <w:bCs/>
          <w:color w:val="1F4E79"/>
          <w:sz w:val="72"/>
          <w:szCs w:val="72"/>
        </w:rPr>
        <w:t>SEN 409</w:t>
      </w:r>
    </w:p>
    <w:p w14:paraId="1C0EFD9B" w14:textId="77777777" w:rsidR="00220C07" w:rsidRDefault="008D43F7">
      <w:pPr>
        <w:spacing w:before="180" w:after="80"/>
        <w:jc w:val="center"/>
      </w:pPr>
      <w:r>
        <w:rPr>
          <w:b/>
          <w:bCs/>
          <w:color w:val="1A1A1A"/>
          <w:sz w:val="38"/>
          <w:szCs w:val="38"/>
        </w:rPr>
        <w:t>SOFTWARE ENGINEERING SECURITY</w:t>
      </w:r>
    </w:p>
    <w:p w14:paraId="1C0EFD9C" w14:textId="77777777" w:rsidR="00220C07" w:rsidRDefault="008D43F7">
      <w:pPr>
        <w:spacing w:after="500"/>
        <w:jc w:val="center"/>
      </w:pPr>
      <w:r>
        <w:rPr>
          <w:i/>
          <w:iCs/>
          <w:color w:val="595959"/>
          <w:sz w:val="24"/>
          <w:szCs w:val="24"/>
        </w:rPr>
        <w:t xml:space="preserve">Theory Class </w:t>
      </w:r>
      <w:proofErr w:type="gramStart"/>
      <w:r>
        <w:rPr>
          <w:i/>
          <w:iCs/>
          <w:color w:val="595959"/>
          <w:sz w:val="24"/>
          <w:szCs w:val="24"/>
        </w:rPr>
        <w:t>Note  ─</w:t>
      </w:r>
      <w:proofErr w:type="gramEnd"/>
      <w:r>
        <w:rPr>
          <w:i/>
          <w:iCs/>
          <w:color w:val="595959"/>
          <w:sz w:val="24"/>
          <w:szCs w:val="24"/>
        </w:rPr>
        <w:t xml:space="preserve">  12 Weeks  |  2 Units  |  LH = 15  |  PH = 45</w:t>
      </w:r>
    </w:p>
    <w:tbl>
      <w:tblPr>
        <w:tblW w:w="6400" w:type="dxa"/>
        <w:jc w:val="center"/>
        <w:tblBorders>
          <w:top w:val="single" w:sz="6" w:space="0" w:color="1F4E79"/>
          <w:left w:val="single" w:sz="6" w:space="0" w:color="1F4E79"/>
          <w:bottom w:val="single" w:sz="6" w:space="0" w:color="1F4E79"/>
          <w:right w:val="single" w:sz="6" w:space="0" w:color="1F4E79"/>
          <w:insideH w:val="single" w:sz="2" w:space="0" w:color="DDDDDD"/>
          <w:insideV w:val="single" w:sz="4" w:space="0" w:color="auto"/>
        </w:tblBorders>
        <w:tblCellMar>
          <w:left w:w="10" w:type="dxa"/>
          <w:right w:w="10" w:type="dxa"/>
        </w:tblCellMar>
        <w:tblLook w:val="04A0" w:firstRow="1" w:lastRow="0" w:firstColumn="1" w:lastColumn="0" w:noHBand="0" w:noVBand="1"/>
      </w:tblPr>
      <w:tblGrid>
        <w:gridCol w:w="2400"/>
        <w:gridCol w:w="4000"/>
      </w:tblGrid>
      <w:tr w:rsidR="00220C07" w14:paraId="1C0EFD9F" w14:textId="77777777">
        <w:tblPrEx>
          <w:tblCellMar>
            <w:top w:w="0" w:type="dxa"/>
            <w:bottom w:w="0" w:type="dxa"/>
          </w:tblCellMar>
        </w:tblPrEx>
        <w:trPr>
          <w:jc w:val="center"/>
        </w:trPr>
        <w:tc>
          <w:tcPr>
            <w:tcW w:w="2400" w:type="dxa"/>
            <w:shd w:val="clear" w:color="auto" w:fill="DCE6F1"/>
            <w:tcMar>
              <w:top w:w="100" w:type="dxa"/>
              <w:left w:w="150" w:type="dxa"/>
              <w:bottom w:w="100" w:type="dxa"/>
              <w:right w:w="100" w:type="dxa"/>
            </w:tcMar>
          </w:tcPr>
          <w:p w14:paraId="1C0EFD9D" w14:textId="77777777" w:rsidR="00220C07" w:rsidRDefault="008D43F7">
            <w:r>
              <w:rPr>
                <w:b/>
                <w:bCs/>
                <w:sz w:val="20"/>
                <w:szCs w:val="20"/>
              </w:rPr>
              <w:t>Course Code</w:t>
            </w:r>
          </w:p>
        </w:tc>
        <w:tc>
          <w:tcPr>
            <w:tcW w:w="4000" w:type="dxa"/>
            <w:tcMar>
              <w:top w:w="100" w:type="dxa"/>
              <w:left w:w="150" w:type="dxa"/>
              <w:bottom w:w="100" w:type="dxa"/>
              <w:right w:w="100" w:type="dxa"/>
            </w:tcMar>
          </w:tcPr>
          <w:p w14:paraId="1C0EFD9E" w14:textId="77777777" w:rsidR="00220C07" w:rsidRDefault="008D43F7">
            <w:r>
              <w:rPr>
                <w:sz w:val="20"/>
                <w:szCs w:val="20"/>
              </w:rPr>
              <w:t>SEN 409</w:t>
            </w:r>
          </w:p>
        </w:tc>
      </w:tr>
      <w:tr w:rsidR="00220C07" w14:paraId="1C0EFDA2" w14:textId="77777777">
        <w:tblPrEx>
          <w:tblCellMar>
            <w:top w:w="0" w:type="dxa"/>
            <w:bottom w:w="0" w:type="dxa"/>
          </w:tblCellMar>
        </w:tblPrEx>
        <w:trPr>
          <w:jc w:val="center"/>
        </w:trPr>
        <w:tc>
          <w:tcPr>
            <w:tcW w:w="2400" w:type="dxa"/>
            <w:shd w:val="clear" w:color="auto" w:fill="DCE6F1"/>
            <w:tcMar>
              <w:top w:w="100" w:type="dxa"/>
              <w:left w:w="150" w:type="dxa"/>
              <w:bottom w:w="100" w:type="dxa"/>
              <w:right w:w="100" w:type="dxa"/>
            </w:tcMar>
          </w:tcPr>
          <w:p w14:paraId="1C0EFDA0" w14:textId="77777777" w:rsidR="00220C07" w:rsidRDefault="008D43F7">
            <w:r>
              <w:rPr>
                <w:b/>
                <w:bCs/>
                <w:sz w:val="20"/>
                <w:szCs w:val="20"/>
              </w:rPr>
              <w:t>Course Title</w:t>
            </w:r>
          </w:p>
        </w:tc>
        <w:tc>
          <w:tcPr>
            <w:tcW w:w="4000" w:type="dxa"/>
            <w:tcMar>
              <w:top w:w="100" w:type="dxa"/>
              <w:left w:w="150" w:type="dxa"/>
              <w:bottom w:w="100" w:type="dxa"/>
              <w:right w:w="100" w:type="dxa"/>
            </w:tcMar>
          </w:tcPr>
          <w:p w14:paraId="1C0EFDA1" w14:textId="77777777" w:rsidR="00220C07" w:rsidRDefault="008D43F7">
            <w:r>
              <w:rPr>
                <w:sz w:val="20"/>
                <w:szCs w:val="20"/>
              </w:rPr>
              <w:t>Software Engineering Security</w:t>
            </w:r>
          </w:p>
        </w:tc>
      </w:tr>
      <w:tr w:rsidR="00220C07" w14:paraId="1C0EFDA5" w14:textId="77777777">
        <w:tblPrEx>
          <w:tblCellMar>
            <w:top w:w="0" w:type="dxa"/>
            <w:bottom w:w="0" w:type="dxa"/>
          </w:tblCellMar>
        </w:tblPrEx>
        <w:trPr>
          <w:jc w:val="center"/>
        </w:trPr>
        <w:tc>
          <w:tcPr>
            <w:tcW w:w="2400" w:type="dxa"/>
            <w:shd w:val="clear" w:color="auto" w:fill="DCE6F1"/>
            <w:tcMar>
              <w:top w:w="100" w:type="dxa"/>
              <w:left w:w="150" w:type="dxa"/>
              <w:bottom w:w="100" w:type="dxa"/>
              <w:right w:w="100" w:type="dxa"/>
            </w:tcMar>
          </w:tcPr>
          <w:p w14:paraId="1C0EFDA3" w14:textId="77777777" w:rsidR="00220C07" w:rsidRDefault="008D43F7">
            <w:r>
              <w:rPr>
                <w:b/>
                <w:bCs/>
                <w:sz w:val="20"/>
                <w:szCs w:val="20"/>
              </w:rPr>
              <w:t>Credit Units</w:t>
            </w:r>
          </w:p>
        </w:tc>
        <w:tc>
          <w:tcPr>
            <w:tcW w:w="4000" w:type="dxa"/>
            <w:tcMar>
              <w:top w:w="100" w:type="dxa"/>
              <w:left w:w="150" w:type="dxa"/>
              <w:bottom w:w="100" w:type="dxa"/>
              <w:right w:w="100" w:type="dxa"/>
            </w:tcMar>
          </w:tcPr>
          <w:p w14:paraId="1C0EFDA4" w14:textId="77777777" w:rsidR="00220C07" w:rsidRDefault="008D43F7">
            <w:r>
              <w:rPr>
                <w:sz w:val="20"/>
                <w:szCs w:val="20"/>
              </w:rPr>
              <w:t>2 Units</w:t>
            </w:r>
          </w:p>
        </w:tc>
      </w:tr>
      <w:tr w:rsidR="00220C07" w14:paraId="1C0EFDA8" w14:textId="77777777">
        <w:tblPrEx>
          <w:tblCellMar>
            <w:top w:w="0" w:type="dxa"/>
            <w:bottom w:w="0" w:type="dxa"/>
          </w:tblCellMar>
        </w:tblPrEx>
        <w:trPr>
          <w:jc w:val="center"/>
        </w:trPr>
        <w:tc>
          <w:tcPr>
            <w:tcW w:w="2400" w:type="dxa"/>
            <w:shd w:val="clear" w:color="auto" w:fill="DCE6F1"/>
            <w:tcMar>
              <w:top w:w="100" w:type="dxa"/>
              <w:left w:w="150" w:type="dxa"/>
              <w:bottom w:w="100" w:type="dxa"/>
              <w:right w:w="100" w:type="dxa"/>
            </w:tcMar>
          </w:tcPr>
          <w:p w14:paraId="1C0EFDA6" w14:textId="77777777" w:rsidR="00220C07" w:rsidRDefault="008D43F7">
            <w:r>
              <w:rPr>
                <w:b/>
                <w:bCs/>
                <w:sz w:val="20"/>
                <w:szCs w:val="20"/>
              </w:rPr>
              <w:t>Contact Hours</w:t>
            </w:r>
          </w:p>
        </w:tc>
        <w:tc>
          <w:tcPr>
            <w:tcW w:w="4000" w:type="dxa"/>
            <w:tcMar>
              <w:top w:w="100" w:type="dxa"/>
              <w:left w:w="150" w:type="dxa"/>
              <w:bottom w:w="100" w:type="dxa"/>
              <w:right w:w="100" w:type="dxa"/>
            </w:tcMar>
          </w:tcPr>
          <w:p w14:paraId="1C0EFDA7" w14:textId="77777777" w:rsidR="00220C07" w:rsidRDefault="008D43F7">
            <w:r>
              <w:rPr>
                <w:sz w:val="20"/>
                <w:szCs w:val="20"/>
              </w:rPr>
              <w:t>LH = 15 (</w:t>
            </w:r>
            <w:proofErr w:type="gramStart"/>
            <w:r>
              <w:rPr>
                <w:sz w:val="20"/>
                <w:szCs w:val="20"/>
              </w:rPr>
              <w:t>Theory)  |</w:t>
            </w:r>
            <w:proofErr w:type="gramEnd"/>
            <w:r>
              <w:rPr>
                <w:sz w:val="20"/>
                <w:szCs w:val="20"/>
              </w:rPr>
              <w:t xml:space="preserve">  PH = 45 (Practical)</w:t>
            </w:r>
          </w:p>
        </w:tc>
      </w:tr>
      <w:tr w:rsidR="00220C07" w14:paraId="1C0EFDAB" w14:textId="77777777">
        <w:tblPrEx>
          <w:tblCellMar>
            <w:top w:w="0" w:type="dxa"/>
            <w:bottom w:w="0" w:type="dxa"/>
          </w:tblCellMar>
        </w:tblPrEx>
        <w:trPr>
          <w:jc w:val="center"/>
        </w:trPr>
        <w:tc>
          <w:tcPr>
            <w:tcW w:w="2400" w:type="dxa"/>
            <w:shd w:val="clear" w:color="auto" w:fill="DCE6F1"/>
            <w:tcMar>
              <w:top w:w="100" w:type="dxa"/>
              <w:left w:w="150" w:type="dxa"/>
              <w:bottom w:w="100" w:type="dxa"/>
              <w:right w:w="100" w:type="dxa"/>
            </w:tcMar>
          </w:tcPr>
          <w:p w14:paraId="1C0EFDA9" w14:textId="77777777" w:rsidR="00220C07" w:rsidRDefault="008D43F7">
            <w:r>
              <w:rPr>
                <w:b/>
                <w:bCs/>
                <w:sz w:val="20"/>
                <w:szCs w:val="20"/>
              </w:rPr>
              <w:t>This Note Covers</w:t>
            </w:r>
          </w:p>
        </w:tc>
        <w:tc>
          <w:tcPr>
            <w:tcW w:w="4000" w:type="dxa"/>
            <w:tcMar>
              <w:top w:w="100" w:type="dxa"/>
              <w:left w:w="150" w:type="dxa"/>
              <w:bottom w:w="100" w:type="dxa"/>
              <w:right w:w="100" w:type="dxa"/>
            </w:tcMar>
          </w:tcPr>
          <w:p w14:paraId="1C0EFDAA" w14:textId="77777777" w:rsidR="00220C07" w:rsidRDefault="008D43F7">
            <w:r>
              <w:rPr>
                <w:sz w:val="20"/>
                <w:szCs w:val="20"/>
              </w:rPr>
              <w:t>12 Theory Weeks -- all lecture hours</w:t>
            </w:r>
          </w:p>
        </w:tc>
      </w:tr>
      <w:tr w:rsidR="00220C07" w14:paraId="1C0EFDAE" w14:textId="77777777">
        <w:tblPrEx>
          <w:tblCellMar>
            <w:top w:w="0" w:type="dxa"/>
            <w:bottom w:w="0" w:type="dxa"/>
          </w:tblCellMar>
        </w:tblPrEx>
        <w:trPr>
          <w:jc w:val="center"/>
        </w:trPr>
        <w:tc>
          <w:tcPr>
            <w:tcW w:w="2400" w:type="dxa"/>
            <w:shd w:val="clear" w:color="auto" w:fill="DCE6F1"/>
            <w:tcMar>
              <w:top w:w="100" w:type="dxa"/>
              <w:left w:w="150" w:type="dxa"/>
              <w:bottom w:w="100" w:type="dxa"/>
              <w:right w:w="100" w:type="dxa"/>
            </w:tcMar>
          </w:tcPr>
          <w:p w14:paraId="1C0EFDAC" w14:textId="77777777" w:rsidR="00220C07" w:rsidRDefault="008D43F7">
            <w:r>
              <w:rPr>
                <w:b/>
                <w:bCs/>
                <w:sz w:val="20"/>
                <w:szCs w:val="20"/>
              </w:rPr>
              <w:t>Embedded Practicals</w:t>
            </w:r>
          </w:p>
        </w:tc>
        <w:tc>
          <w:tcPr>
            <w:tcW w:w="4000" w:type="dxa"/>
            <w:tcMar>
              <w:top w:w="100" w:type="dxa"/>
              <w:left w:w="150" w:type="dxa"/>
              <w:bottom w:w="100" w:type="dxa"/>
              <w:right w:w="100" w:type="dxa"/>
            </w:tcMar>
          </w:tcPr>
          <w:p w14:paraId="1C0EFDAD" w14:textId="77777777" w:rsidR="00220C07" w:rsidRDefault="008D43F7">
            <w:r>
              <w:rPr>
                <w:sz w:val="20"/>
                <w:szCs w:val="20"/>
              </w:rPr>
              <w:t>Weeks 9 &amp; 10: DoS, Social Engineering, MITM attacks + defences</w:t>
            </w:r>
          </w:p>
        </w:tc>
      </w:tr>
      <w:tr w:rsidR="00220C07" w14:paraId="1C0EFDB1" w14:textId="77777777">
        <w:tblPrEx>
          <w:tblCellMar>
            <w:top w:w="0" w:type="dxa"/>
            <w:bottom w:w="0" w:type="dxa"/>
          </w:tblCellMar>
        </w:tblPrEx>
        <w:trPr>
          <w:jc w:val="center"/>
        </w:trPr>
        <w:tc>
          <w:tcPr>
            <w:tcW w:w="2400" w:type="dxa"/>
            <w:shd w:val="clear" w:color="auto" w:fill="DCE6F1"/>
            <w:tcMar>
              <w:top w:w="100" w:type="dxa"/>
              <w:left w:w="150" w:type="dxa"/>
              <w:bottom w:w="100" w:type="dxa"/>
              <w:right w:w="100" w:type="dxa"/>
            </w:tcMar>
          </w:tcPr>
          <w:p w14:paraId="1C0EFDAF" w14:textId="77777777" w:rsidR="00220C07" w:rsidRDefault="008D43F7">
            <w:r>
              <w:rPr>
                <w:b/>
                <w:bCs/>
                <w:sz w:val="20"/>
                <w:szCs w:val="20"/>
              </w:rPr>
              <w:t>Academic Session</w:t>
            </w:r>
          </w:p>
        </w:tc>
        <w:tc>
          <w:tcPr>
            <w:tcW w:w="4000" w:type="dxa"/>
            <w:tcMar>
              <w:top w:w="100" w:type="dxa"/>
              <w:left w:w="150" w:type="dxa"/>
              <w:bottom w:w="100" w:type="dxa"/>
              <w:right w:w="100" w:type="dxa"/>
            </w:tcMar>
          </w:tcPr>
          <w:p w14:paraId="1C0EFDB0" w14:textId="77777777" w:rsidR="00220C07" w:rsidRDefault="008D43F7">
            <w:r>
              <w:rPr>
                <w:sz w:val="20"/>
                <w:szCs w:val="20"/>
              </w:rPr>
              <w:t>2026/</w:t>
            </w:r>
            <w:proofErr w:type="gramStart"/>
            <w:r>
              <w:rPr>
                <w:sz w:val="20"/>
                <w:szCs w:val="20"/>
              </w:rPr>
              <w:t>2027  ─</w:t>
            </w:r>
            <w:proofErr w:type="gramEnd"/>
            <w:r>
              <w:rPr>
                <w:sz w:val="20"/>
                <w:szCs w:val="20"/>
              </w:rPr>
              <w:t xml:space="preserve">  First Semester</w:t>
            </w:r>
          </w:p>
        </w:tc>
      </w:tr>
    </w:tbl>
    <w:p w14:paraId="1C0EFDB2" w14:textId="77777777" w:rsidR="00220C07" w:rsidRDefault="008D43F7">
      <w:r>
        <w:br w:type="page"/>
      </w:r>
    </w:p>
    <w:p w14:paraId="1C0EFDB3" w14:textId="77777777" w:rsidR="00220C07" w:rsidRDefault="008D43F7">
      <w:pPr>
        <w:pStyle w:val="Heading1"/>
        <w:pBdr>
          <w:bottom w:val="single" w:sz="10" w:space="3" w:color="1F4E79"/>
        </w:pBdr>
        <w:spacing w:before="280" w:after="140"/>
      </w:pPr>
      <w:r>
        <w:rPr>
          <w:b/>
          <w:bCs/>
          <w:color w:val="1F4E79"/>
          <w:sz w:val="30"/>
          <w:szCs w:val="30"/>
        </w:rPr>
        <w:lastRenderedPageBreak/>
        <w:t>Course Overview</w:t>
      </w:r>
    </w:p>
    <w:p w14:paraId="1C0EFDB4" w14:textId="77777777" w:rsidR="00220C07" w:rsidRDefault="008D43F7">
      <w:pPr>
        <w:spacing w:after="120" w:line="268" w:lineRule="auto"/>
      </w:pPr>
      <w:r>
        <w:rPr>
          <w:color w:val="1A1A1A"/>
        </w:rPr>
        <w:t>Software E</w:t>
      </w:r>
      <w:r>
        <w:rPr>
          <w:color w:val="1A1A1A"/>
        </w:rPr>
        <w:t xml:space="preserve">ngineering Security (SEN 409) answers a fundamental question: how do you build software that stays secure when someone is actively trying to break it? Security is not a feature you add at the end of development -- it is a discipline woven into every phase </w:t>
      </w:r>
      <w:r>
        <w:rPr>
          <w:color w:val="1A1A1A"/>
        </w:rPr>
        <w:t>of the software engineering lifecycle, from requirements gathering through to incident response after deployment.</w:t>
      </w:r>
    </w:p>
    <w:p w14:paraId="1C0EFDB5" w14:textId="77777777" w:rsidR="00220C07" w:rsidRDefault="008D43F7">
      <w:pPr>
        <w:spacing w:after="120" w:line="268" w:lineRule="auto"/>
      </w:pPr>
      <w:r>
        <w:rPr>
          <w:color w:val="1A1A1A"/>
        </w:rPr>
        <w:t xml:space="preserve">This course equips you with the full breadth of software security knowledge: the history that explains how we arrived at the current threat landscape, the design principles that prevent vulnerabilities, the cryptographic and authentication mechanisms that </w:t>
      </w:r>
      <w:r>
        <w:rPr>
          <w:color w:val="1A1A1A"/>
        </w:rPr>
        <w:t>protect data, the policies and governance that sustain security across organisations, and the attack techniques that you must understand to defend against them. Three weeks (9 and 10) include hands-on attack demonstrations and defence implementations, so t</w:t>
      </w:r>
      <w:r>
        <w:rPr>
          <w:color w:val="1A1A1A"/>
        </w:rPr>
        <w:t>hat the theory is grounded in practical reality.</w:t>
      </w:r>
    </w:p>
    <w:p w14:paraId="1C0EFDB6" w14:textId="77777777" w:rsidR="00220C07" w:rsidRDefault="00220C07">
      <w:pPr>
        <w:spacing w:after="60"/>
      </w:pPr>
    </w:p>
    <w:p w14:paraId="1C0EFDB7" w14:textId="77777777" w:rsidR="00220C07" w:rsidRDefault="008D43F7">
      <w:pPr>
        <w:pStyle w:val="Heading2"/>
        <w:spacing w:before="220" w:after="100"/>
      </w:pPr>
      <w:r>
        <w:rPr>
          <w:b/>
          <w:bCs/>
          <w:color w:val="1F4E79"/>
        </w:rPr>
        <w:t>12-Week Progression</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00"/>
        <w:gridCol w:w="3200"/>
        <w:gridCol w:w="5450"/>
      </w:tblGrid>
      <w:tr w:rsidR="00220C07" w14:paraId="1C0EFDBB" w14:textId="77777777">
        <w:tblPrEx>
          <w:tblCellMar>
            <w:top w:w="0" w:type="dxa"/>
            <w:bottom w:w="0" w:type="dxa"/>
          </w:tblCellMar>
        </w:tblPrEx>
        <w:trPr>
          <w:tblHeader/>
        </w:trPr>
        <w:tc>
          <w:tcPr>
            <w:tcW w:w="700" w:type="dxa"/>
            <w:shd w:val="clear" w:color="auto" w:fill="1F4E79"/>
            <w:tcMar>
              <w:top w:w="80" w:type="dxa"/>
              <w:left w:w="100" w:type="dxa"/>
              <w:bottom w:w="80" w:type="dxa"/>
              <w:right w:w="100" w:type="dxa"/>
            </w:tcMar>
          </w:tcPr>
          <w:p w14:paraId="1C0EFDB8" w14:textId="77777777" w:rsidR="00220C07" w:rsidRDefault="008D43F7">
            <w:r>
              <w:rPr>
                <w:b/>
                <w:bCs/>
                <w:color w:val="FFFFFF"/>
                <w:sz w:val="19"/>
                <w:szCs w:val="19"/>
              </w:rPr>
              <w:t>Week</w:t>
            </w:r>
          </w:p>
        </w:tc>
        <w:tc>
          <w:tcPr>
            <w:tcW w:w="3200" w:type="dxa"/>
            <w:shd w:val="clear" w:color="auto" w:fill="1F4E79"/>
            <w:tcMar>
              <w:top w:w="80" w:type="dxa"/>
              <w:left w:w="100" w:type="dxa"/>
              <w:bottom w:w="80" w:type="dxa"/>
              <w:right w:w="100" w:type="dxa"/>
            </w:tcMar>
          </w:tcPr>
          <w:p w14:paraId="1C0EFDB9" w14:textId="77777777" w:rsidR="00220C07" w:rsidRDefault="008D43F7">
            <w:r>
              <w:rPr>
                <w:b/>
                <w:bCs/>
                <w:color w:val="FFFFFF"/>
                <w:sz w:val="19"/>
                <w:szCs w:val="19"/>
              </w:rPr>
              <w:t>Topic</w:t>
            </w:r>
          </w:p>
        </w:tc>
        <w:tc>
          <w:tcPr>
            <w:tcW w:w="5450" w:type="dxa"/>
            <w:shd w:val="clear" w:color="auto" w:fill="1F4E79"/>
            <w:tcMar>
              <w:top w:w="80" w:type="dxa"/>
              <w:left w:w="100" w:type="dxa"/>
              <w:bottom w:w="80" w:type="dxa"/>
              <w:right w:w="100" w:type="dxa"/>
            </w:tcMar>
          </w:tcPr>
          <w:p w14:paraId="1C0EFDBA" w14:textId="77777777" w:rsidR="00220C07" w:rsidRDefault="008D43F7">
            <w:r>
              <w:rPr>
                <w:b/>
                <w:bCs/>
                <w:color w:val="FFFFFF"/>
                <w:sz w:val="19"/>
                <w:szCs w:val="19"/>
              </w:rPr>
              <w:t>Key Outcome</w:t>
            </w:r>
          </w:p>
        </w:tc>
      </w:tr>
      <w:tr w:rsidR="00220C07" w14:paraId="1C0EFDBF"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C0EFDBC" w14:textId="77777777" w:rsidR="00220C07" w:rsidRDefault="008D43F7">
            <w:r>
              <w:rPr>
                <w:sz w:val="20"/>
                <w:szCs w:val="20"/>
              </w:rPr>
              <w:t>1</w:t>
            </w:r>
          </w:p>
        </w:tc>
        <w:tc>
          <w:tcPr>
            <w:tcW w:w="3200" w:type="dxa"/>
            <w:shd w:val="clear" w:color="auto" w:fill="FFFFFF"/>
            <w:tcMar>
              <w:top w:w="80" w:type="dxa"/>
              <w:left w:w="100" w:type="dxa"/>
              <w:bottom w:w="80" w:type="dxa"/>
              <w:right w:w="100" w:type="dxa"/>
            </w:tcMar>
          </w:tcPr>
          <w:p w14:paraId="1C0EFDBD" w14:textId="77777777" w:rsidR="00220C07" w:rsidRDefault="008D43F7">
            <w:r>
              <w:rPr>
                <w:sz w:val="20"/>
                <w:szCs w:val="20"/>
              </w:rPr>
              <w:t>History, Terminology &amp; Security Mindset</w:t>
            </w:r>
          </w:p>
        </w:tc>
        <w:tc>
          <w:tcPr>
            <w:tcW w:w="5450" w:type="dxa"/>
            <w:shd w:val="clear" w:color="auto" w:fill="FFFFFF"/>
            <w:tcMar>
              <w:top w:w="80" w:type="dxa"/>
              <w:left w:w="100" w:type="dxa"/>
              <w:bottom w:w="80" w:type="dxa"/>
              <w:right w:w="100" w:type="dxa"/>
            </w:tcMar>
          </w:tcPr>
          <w:p w14:paraId="1C0EFDBE" w14:textId="77777777" w:rsidR="00220C07" w:rsidRDefault="008D43F7">
            <w:r>
              <w:rPr>
                <w:sz w:val="20"/>
                <w:szCs w:val="20"/>
              </w:rPr>
              <w:t>Define core security terminology and explain the security mindset</w:t>
            </w:r>
          </w:p>
        </w:tc>
      </w:tr>
      <w:tr w:rsidR="00220C07" w14:paraId="1C0EFDC3"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1C0EFDC0" w14:textId="77777777" w:rsidR="00220C07" w:rsidRDefault="008D43F7">
            <w:r>
              <w:rPr>
                <w:sz w:val="20"/>
                <w:szCs w:val="20"/>
              </w:rPr>
              <w:t>2</w:t>
            </w:r>
          </w:p>
        </w:tc>
        <w:tc>
          <w:tcPr>
            <w:tcW w:w="3200" w:type="dxa"/>
            <w:shd w:val="clear" w:color="auto" w:fill="F2F2F2"/>
            <w:tcMar>
              <w:top w:w="80" w:type="dxa"/>
              <w:left w:w="100" w:type="dxa"/>
              <w:bottom w:w="80" w:type="dxa"/>
              <w:right w:w="100" w:type="dxa"/>
            </w:tcMar>
          </w:tcPr>
          <w:p w14:paraId="1C0EFDC1" w14:textId="77777777" w:rsidR="00220C07" w:rsidRDefault="008D43F7">
            <w:r>
              <w:rPr>
                <w:sz w:val="20"/>
                <w:szCs w:val="20"/>
              </w:rPr>
              <w:t>Security Design Principles &amp; System Life-Cycle</w:t>
            </w:r>
          </w:p>
        </w:tc>
        <w:tc>
          <w:tcPr>
            <w:tcW w:w="5450" w:type="dxa"/>
            <w:shd w:val="clear" w:color="auto" w:fill="F2F2F2"/>
            <w:tcMar>
              <w:top w:w="80" w:type="dxa"/>
              <w:left w:w="100" w:type="dxa"/>
              <w:bottom w:w="80" w:type="dxa"/>
              <w:right w:w="100" w:type="dxa"/>
            </w:tcMar>
          </w:tcPr>
          <w:p w14:paraId="1C0EFDC2" w14:textId="77777777" w:rsidR="00220C07" w:rsidRDefault="008D43F7">
            <w:r>
              <w:rPr>
                <w:sz w:val="20"/>
                <w:szCs w:val="20"/>
              </w:rPr>
              <w:t>Apply security principles to software design decisions</w:t>
            </w:r>
          </w:p>
        </w:tc>
      </w:tr>
      <w:tr w:rsidR="00220C07" w14:paraId="1C0EFDC7"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C0EFDC4" w14:textId="77777777" w:rsidR="00220C07" w:rsidRDefault="008D43F7">
            <w:r>
              <w:rPr>
                <w:sz w:val="20"/>
                <w:szCs w:val="20"/>
              </w:rPr>
              <w:t>3</w:t>
            </w:r>
          </w:p>
        </w:tc>
        <w:tc>
          <w:tcPr>
            <w:tcW w:w="3200" w:type="dxa"/>
            <w:shd w:val="clear" w:color="auto" w:fill="FFFFFF"/>
            <w:tcMar>
              <w:top w:w="80" w:type="dxa"/>
              <w:left w:w="100" w:type="dxa"/>
              <w:bottom w:w="80" w:type="dxa"/>
              <w:right w:w="100" w:type="dxa"/>
            </w:tcMar>
          </w:tcPr>
          <w:p w14:paraId="1C0EFDC5" w14:textId="77777777" w:rsidR="00220C07" w:rsidRDefault="008D43F7">
            <w:r>
              <w:rPr>
                <w:sz w:val="20"/>
                <w:szCs w:val="20"/>
              </w:rPr>
              <w:t>Security Implementation Mechanisms &amp; Information Assurance</w:t>
            </w:r>
          </w:p>
        </w:tc>
        <w:tc>
          <w:tcPr>
            <w:tcW w:w="5450" w:type="dxa"/>
            <w:shd w:val="clear" w:color="auto" w:fill="FFFFFF"/>
            <w:tcMar>
              <w:top w:w="80" w:type="dxa"/>
              <w:left w:w="100" w:type="dxa"/>
              <w:bottom w:w="80" w:type="dxa"/>
              <w:right w:w="100" w:type="dxa"/>
            </w:tcMar>
          </w:tcPr>
          <w:p w14:paraId="1C0EFDC6" w14:textId="77777777" w:rsidR="00220C07" w:rsidRDefault="008D43F7">
            <w:r>
              <w:rPr>
                <w:sz w:val="20"/>
                <w:szCs w:val="20"/>
              </w:rPr>
              <w:t>Describe access controls, security controls, and the NIST CSF</w:t>
            </w:r>
          </w:p>
        </w:tc>
      </w:tr>
      <w:tr w:rsidR="00220C07" w14:paraId="1C0EFDCB"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1C0EFDC8" w14:textId="77777777" w:rsidR="00220C07" w:rsidRDefault="008D43F7">
            <w:r>
              <w:rPr>
                <w:sz w:val="20"/>
                <w:szCs w:val="20"/>
              </w:rPr>
              <w:t>4</w:t>
            </w:r>
          </w:p>
        </w:tc>
        <w:tc>
          <w:tcPr>
            <w:tcW w:w="3200" w:type="dxa"/>
            <w:shd w:val="clear" w:color="auto" w:fill="F2F2F2"/>
            <w:tcMar>
              <w:top w:w="80" w:type="dxa"/>
              <w:left w:w="100" w:type="dxa"/>
              <w:bottom w:w="80" w:type="dxa"/>
              <w:right w:w="100" w:type="dxa"/>
            </w:tcMar>
          </w:tcPr>
          <w:p w14:paraId="1C0EFDC9" w14:textId="77777777" w:rsidR="00220C07" w:rsidRDefault="008D43F7">
            <w:r>
              <w:rPr>
                <w:sz w:val="20"/>
                <w:szCs w:val="20"/>
              </w:rPr>
              <w:t>Cryptography as a Security Mechanism</w:t>
            </w:r>
          </w:p>
        </w:tc>
        <w:tc>
          <w:tcPr>
            <w:tcW w:w="5450" w:type="dxa"/>
            <w:shd w:val="clear" w:color="auto" w:fill="F2F2F2"/>
            <w:tcMar>
              <w:top w:w="80" w:type="dxa"/>
              <w:left w:w="100" w:type="dxa"/>
              <w:bottom w:w="80" w:type="dxa"/>
              <w:right w:w="100" w:type="dxa"/>
            </w:tcMar>
          </w:tcPr>
          <w:p w14:paraId="1C0EFDCA" w14:textId="77777777" w:rsidR="00220C07" w:rsidRDefault="008D43F7">
            <w:r>
              <w:rPr>
                <w:sz w:val="20"/>
                <w:szCs w:val="20"/>
              </w:rPr>
              <w:t>Explain how cryptography protects confidentiality, integrity, and authenticity</w:t>
            </w:r>
          </w:p>
        </w:tc>
      </w:tr>
      <w:tr w:rsidR="00220C07" w14:paraId="1C0EFDCF"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C0EFDCC" w14:textId="77777777" w:rsidR="00220C07" w:rsidRDefault="008D43F7">
            <w:r>
              <w:rPr>
                <w:sz w:val="20"/>
                <w:szCs w:val="20"/>
              </w:rPr>
              <w:t>5</w:t>
            </w:r>
          </w:p>
        </w:tc>
        <w:tc>
          <w:tcPr>
            <w:tcW w:w="3200" w:type="dxa"/>
            <w:shd w:val="clear" w:color="auto" w:fill="FFFFFF"/>
            <w:tcMar>
              <w:top w:w="80" w:type="dxa"/>
              <w:left w:w="100" w:type="dxa"/>
              <w:bottom w:w="80" w:type="dxa"/>
              <w:right w:w="100" w:type="dxa"/>
            </w:tcMar>
          </w:tcPr>
          <w:p w14:paraId="1C0EFDCD" w14:textId="77777777" w:rsidR="00220C07" w:rsidRDefault="008D43F7">
            <w:r>
              <w:rPr>
                <w:sz w:val="20"/>
                <w:szCs w:val="20"/>
              </w:rPr>
              <w:t>Authentication, Redundancy &amp; Intrusion Detection</w:t>
            </w:r>
          </w:p>
        </w:tc>
        <w:tc>
          <w:tcPr>
            <w:tcW w:w="5450" w:type="dxa"/>
            <w:shd w:val="clear" w:color="auto" w:fill="FFFFFF"/>
            <w:tcMar>
              <w:top w:w="80" w:type="dxa"/>
              <w:left w:w="100" w:type="dxa"/>
              <w:bottom w:w="80" w:type="dxa"/>
              <w:right w:w="100" w:type="dxa"/>
            </w:tcMar>
          </w:tcPr>
          <w:p w14:paraId="1C0EFDCE" w14:textId="77777777" w:rsidR="00220C07" w:rsidRDefault="008D43F7">
            <w:r>
              <w:rPr>
                <w:sz w:val="20"/>
                <w:szCs w:val="20"/>
              </w:rPr>
              <w:t>Describe MFA, IDS/IPS types, and redundancy mechanisms</w:t>
            </w:r>
          </w:p>
        </w:tc>
      </w:tr>
      <w:tr w:rsidR="00220C07" w14:paraId="1C0EFDD3"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1C0EFDD0" w14:textId="77777777" w:rsidR="00220C07" w:rsidRDefault="008D43F7">
            <w:r>
              <w:rPr>
                <w:sz w:val="20"/>
                <w:szCs w:val="20"/>
              </w:rPr>
              <w:t>6</w:t>
            </w:r>
          </w:p>
        </w:tc>
        <w:tc>
          <w:tcPr>
            <w:tcW w:w="3200" w:type="dxa"/>
            <w:shd w:val="clear" w:color="auto" w:fill="F2F2F2"/>
            <w:tcMar>
              <w:top w:w="80" w:type="dxa"/>
              <w:left w:w="100" w:type="dxa"/>
              <w:bottom w:w="80" w:type="dxa"/>
              <w:right w:w="100" w:type="dxa"/>
            </w:tcMar>
          </w:tcPr>
          <w:p w14:paraId="1C0EFDD1" w14:textId="77777777" w:rsidR="00220C07" w:rsidRDefault="008D43F7">
            <w:r>
              <w:rPr>
                <w:sz w:val="20"/>
                <w:szCs w:val="20"/>
              </w:rPr>
              <w:t>Operational Issues -- Auditing, Standards &amp; Legal</w:t>
            </w:r>
          </w:p>
        </w:tc>
        <w:tc>
          <w:tcPr>
            <w:tcW w:w="5450" w:type="dxa"/>
            <w:shd w:val="clear" w:color="auto" w:fill="F2F2F2"/>
            <w:tcMar>
              <w:top w:w="80" w:type="dxa"/>
              <w:left w:w="100" w:type="dxa"/>
              <w:bottom w:w="80" w:type="dxa"/>
              <w:right w:w="100" w:type="dxa"/>
            </w:tcMar>
          </w:tcPr>
          <w:p w14:paraId="1C0EFDD2" w14:textId="77777777" w:rsidR="00220C07" w:rsidRDefault="008D43F7">
            <w:r>
              <w:rPr>
                <w:sz w:val="20"/>
                <w:szCs w:val="20"/>
              </w:rPr>
              <w:t>Explain security auditing, CBN/NDPA requirements, and ISO 27001</w:t>
            </w:r>
          </w:p>
        </w:tc>
      </w:tr>
      <w:tr w:rsidR="00220C07" w14:paraId="1C0EFDD7"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C0EFDD4" w14:textId="77777777" w:rsidR="00220C07" w:rsidRDefault="008D43F7">
            <w:r>
              <w:rPr>
                <w:sz w:val="20"/>
                <w:szCs w:val="20"/>
              </w:rPr>
              <w:t>7</w:t>
            </w:r>
          </w:p>
        </w:tc>
        <w:tc>
          <w:tcPr>
            <w:tcW w:w="3200" w:type="dxa"/>
            <w:shd w:val="clear" w:color="auto" w:fill="FFFFFF"/>
            <w:tcMar>
              <w:top w:w="80" w:type="dxa"/>
              <w:left w:w="100" w:type="dxa"/>
              <w:bottom w:w="80" w:type="dxa"/>
              <w:right w:w="100" w:type="dxa"/>
            </w:tcMar>
          </w:tcPr>
          <w:p w14:paraId="1C0EFDD5" w14:textId="77777777" w:rsidR="00220C07" w:rsidRDefault="008D43F7">
            <w:r>
              <w:rPr>
                <w:sz w:val="20"/>
                <w:szCs w:val="20"/>
              </w:rPr>
              <w:t>Policy -- Creation, Maintenance &amp; Prevention</w:t>
            </w:r>
          </w:p>
        </w:tc>
        <w:tc>
          <w:tcPr>
            <w:tcW w:w="5450" w:type="dxa"/>
            <w:shd w:val="clear" w:color="auto" w:fill="FFFFFF"/>
            <w:tcMar>
              <w:top w:w="80" w:type="dxa"/>
              <w:left w:w="100" w:type="dxa"/>
              <w:bottom w:w="80" w:type="dxa"/>
              <w:right w:w="100" w:type="dxa"/>
            </w:tcMar>
          </w:tcPr>
          <w:p w14:paraId="1C0EFDD6" w14:textId="77777777" w:rsidR="00220C07" w:rsidRDefault="008D43F7">
            <w:r>
              <w:rPr>
                <w:sz w:val="20"/>
                <w:szCs w:val="20"/>
              </w:rPr>
              <w:t>Write and evaluate a security policy for a software system</w:t>
            </w:r>
          </w:p>
        </w:tc>
      </w:tr>
      <w:tr w:rsidR="00220C07" w14:paraId="1C0EFDDB"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1C0EFDD8" w14:textId="77777777" w:rsidR="00220C07" w:rsidRDefault="008D43F7">
            <w:r>
              <w:rPr>
                <w:sz w:val="20"/>
                <w:szCs w:val="20"/>
              </w:rPr>
              <w:t>8</w:t>
            </w:r>
          </w:p>
        </w:tc>
        <w:tc>
          <w:tcPr>
            <w:tcW w:w="3200" w:type="dxa"/>
            <w:shd w:val="clear" w:color="auto" w:fill="F2F2F2"/>
            <w:tcMar>
              <w:top w:w="80" w:type="dxa"/>
              <w:left w:w="100" w:type="dxa"/>
              <w:bottom w:w="80" w:type="dxa"/>
              <w:right w:w="100" w:type="dxa"/>
            </w:tcMar>
          </w:tcPr>
          <w:p w14:paraId="1C0EFDD9" w14:textId="77777777" w:rsidR="00220C07" w:rsidRDefault="008D43F7">
            <w:r>
              <w:rPr>
                <w:sz w:val="20"/>
                <w:szCs w:val="20"/>
              </w:rPr>
              <w:t>Incident Response, Disaster Recovery &amp; Domain Integration</w:t>
            </w:r>
          </w:p>
        </w:tc>
        <w:tc>
          <w:tcPr>
            <w:tcW w:w="5450" w:type="dxa"/>
            <w:shd w:val="clear" w:color="auto" w:fill="F2F2F2"/>
            <w:tcMar>
              <w:top w:w="80" w:type="dxa"/>
              <w:left w:w="100" w:type="dxa"/>
              <w:bottom w:w="80" w:type="dxa"/>
              <w:right w:w="100" w:type="dxa"/>
            </w:tcMar>
          </w:tcPr>
          <w:p w14:paraId="1C0EFDDA" w14:textId="77777777" w:rsidR="00220C07" w:rsidRDefault="008D43F7">
            <w:r>
              <w:rPr>
                <w:sz w:val="20"/>
                <w:szCs w:val="20"/>
              </w:rPr>
              <w:t>Apply the incident response lifecycle to a real scenario</w:t>
            </w:r>
          </w:p>
        </w:tc>
      </w:tr>
      <w:tr w:rsidR="00220C07" w14:paraId="1C0EFDDF"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C0EFDDC" w14:textId="77777777" w:rsidR="00220C07" w:rsidRDefault="008D43F7">
            <w:r>
              <w:rPr>
                <w:sz w:val="20"/>
                <w:szCs w:val="20"/>
              </w:rPr>
              <w:t>9</w:t>
            </w:r>
          </w:p>
        </w:tc>
        <w:tc>
          <w:tcPr>
            <w:tcW w:w="3200" w:type="dxa"/>
            <w:shd w:val="clear" w:color="auto" w:fill="FFFFFF"/>
            <w:tcMar>
              <w:top w:w="80" w:type="dxa"/>
              <w:left w:w="100" w:type="dxa"/>
              <w:bottom w:w="80" w:type="dxa"/>
              <w:right w:w="100" w:type="dxa"/>
            </w:tcMar>
          </w:tcPr>
          <w:p w14:paraId="1C0EFDDD" w14:textId="77777777" w:rsidR="00220C07" w:rsidRDefault="008D43F7">
            <w:r>
              <w:rPr>
                <w:sz w:val="20"/>
                <w:szCs w:val="20"/>
              </w:rPr>
              <w:t>Social Engineering &amp; Denial of Service -- ATTACK + DEFENCE</w:t>
            </w:r>
          </w:p>
        </w:tc>
        <w:tc>
          <w:tcPr>
            <w:tcW w:w="5450" w:type="dxa"/>
            <w:shd w:val="clear" w:color="auto" w:fill="FFFFFF"/>
            <w:tcMar>
              <w:top w:w="80" w:type="dxa"/>
              <w:left w:w="100" w:type="dxa"/>
              <w:bottom w:w="80" w:type="dxa"/>
              <w:right w:w="100" w:type="dxa"/>
            </w:tcMar>
          </w:tcPr>
          <w:p w14:paraId="1C0EFDDE" w14:textId="77777777" w:rsidR="00220C07" w:rsidRDefault="008D43F7">
            <w:r>
              <w:rPr>
                <w:sz w:val="20"/>
                <w:szCs w:val="20"/>
              </w:rPr>
              <w:t>Simulate DoS and social engineering attacks; implement defences</w:t>
            </w:r>
          </w:p>
        </w:tc>
      </w:tr>
      <w:tr w:rsidR="00220C07" w14:paraId="1C0EFDE3"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1C0EFDE0" w14:textId="77777777" w:rsidR="00220C07" w:rsidRDefault="008D43F7">
            <w:r>
              <w:rPr>
                <w:sz w:val="20"/>
                <w:szCs w:val="20"/>
              </w:rPr>
              <w:t>10</w:t>
            </w:r>
          </w:p>
        </w:tc>
        <w:tc>
          <w:tcPr>
            <w:tcW w:w="3200" w:type="dxa"/>
            <w:shd w:val="clear" w:color="auto" w:fill="F2F2F2"/>
            <w:tcMar>
              <w:top w:w="80" w:type="dxa"/>
              <w:left w:w="100" w:type="dxa"/>
              <w:bottom w:w="80" w:type="dxa"/>
              <w:right w:w="100" w:type="dxa"/>
            </w:tcMar>
          </w:tcPr>
          <w:p w14:paraId="1C0EFDE1" w14:textId="77777777" w:rsidR="00220C07" w:rsidRDefault="008D43F7">
            <w:r>
              <w:rPr>
                <w:sz w:val="20"/>
                <w:szCs w:val="20"/>
              </w:rPr>
              <w:t>Protocol Attacks &amp; Man-in-the-Middle -- ATTACK + DEFENCE</w:t>
            </w:r>
          </w:p>
        </w:tc>
        <w:tc>
          <w:tcPr>
            <w:tcW w:w="5450" w:type="dxa"/>
            <w:shd w:val="clear" w:color="auto" w:fill="F2F2F2"/>
            <w:tcMar>
              <w:top w:w="80" w:type="dxa"/>
              <w:left w:w="100" w:type="dxa"/>
              <w:bottom w:w="80" w:type="dxa"/>
              <w:right w:w="100" w:type="dxa"/>
            </w:tcMar>
          </w:tcPr>
          <w:p w14:paraId="1C0EFDE2" w14:textId="77777777" w:rsidR="00220C07" w:rsidRDefault="008D43F7">
            <w:r>
              <w:rPr>
                <w:sz w:val="20"/>
                <w:szCs w:val="20"/>
              </w:rPr>
              <w:t>Demonstrate ARP-spoofing MITM; implement cryptographic and network defences</w:t>
            </w:r>
          </w:p>
        </w:tc>
      </w:tr>
      <w:tr w:rsidR="00220C07" w14:paraId="1C0EFDE7" w14:textId="77777777">
        <w:tblPrEx>
          <w:tblCellMar>
            <w:top w:w="0" w:type="dxa"/>
            <w:bottom w:w="0" w:type="dxa"/>
          </w:tblCellMar>
        </w:tblPrEx>
        <w:tc>
          <w:tcPr>
            <w:tcW w:w="700" w:type="dxa"/>
            <w:shd w:val="clear" w:color="auto" w:fill="FFFFFF"/>
            <w:tcMar>
              <w:top w:w="80" w:type="dxa"/>
              <w:left w:w="100" w:type="dxa"/>
              <w:bottom w:w="80" w:type="dxa"/>
              <w:right w:w="100" w:type="dxa"/>
            </w:tcMar>
          </w:tcPr>
          <w:p w14:paraId="1C0EFDE4" w14:textId="77777777" w:rsidR="00220C07" w:rsidRDefault="008D43F7">
            <w:r>
              <w:rPr>
                <w:sz w:val="20"/>
                <w:szCs w:val="20"/>
              </w:rPr>
              <w:t>11</w:t>
            </w:r>
          </w:p>
        </w:tc>
        <w:tc>
          <w:tcPr>
            <w:tcW w:w="3200" w:type="dxa"/>
            <w:shd w:val="clear" w:color="auto" w:fill="FFFFFF"/>
            <w:tcMar>
              <w:top w:w="80" w:type="dxa"/>
              <w:left w:w="100" w:type="dxa"/>
              <w:bottom w:w="80" w:type="dxa"/>
              <w:right w:w="100" w:type="dxa"/>
            </w:tcMar>
          </w:tcPr>
          <w:p w14:paraId="1C0EFDE5" w14:textId="77777777" w:rsidR="00220C07" w:rsidRDefault="008D43F7">
            <w:r>
              <w:rPr>
                <w:sz w:val="20"/>
                <w:szCs w:val="20"/>
              </w:rPr>
              <w:t>Buffer Overflow, Malware &amp; Security Domains</w:t>
            </w:r>
          </w:p>
        </w:tc>
        <w:tc>
          <w:tcPr>
            <w:tcW w:w="5450" w:type="dxa"/>
            <w:shd w:val="clear" w:color="auto" w:fill="FFFFFF"/>
            <w:tcMar>
              <w:top w:w="80" w:type="dxa"/>
              <w:left w:w="100" w:type="dxa"/>
              <w:bottom w:w="80" w:type="dxa"/>
              <w:right w:w="100" w:type="dxa"/>
            </w:tcMar>
          </w:tcPr>
          <w:p w14:paraId="1C0EFDE6" w14:textId="77777777" w:rsidR="00220C07" w:rsidRDefault="008D43F7">
            <w:r>
              <w:rPr>
                <w:sz w:val="20"/>
                <w:szCs w:val="20"/>
              </w:rPr>
              <w:t>Classify malware types and describe security awareness domains</w:t>
            </w:r>
          </w:p>
        </w:tc>
      </w:tr>
      <w:tr w:rsidR="00220C07" w14:paraId="1C0EFDEB" w14:textId="77777777">
        <w:tblPrEx>
          <w:tblCellMar>
            <w:top w:w="0" w:type="dxa"/>
            <w:bottom w:w="0" w:type="dxa"/>
          </w:tblCellMar>
        </w:tblPrEx>
        <w:tc>
          <w:tcPr>
            <w:tcW w:w="700" w:type="dxa"/>
            <w:shd w:val="clear" w:color="auto" w:fill="F2F2F2"/>
            <w:tcMar>
              <w:top w:w="80" w:type="dxa"/>
              <w:left w:w="100" w:type="dxa"/>
              <w:bottom w:w="80" w:type="dxa"/>
              <w:right w:w="100" w:type="dxa"/>
            </w:tcMar>
          </w:tcPr>
          <w:p w14:paraId="1C0EFDE8" w14:textId="77777777" w:rsidR="00220C07" w:rsidRDefault="008D43F7">
            <w:r>
              <w:rPr>
                <w:sz w:val="20"/>
                <w:szCs w:val="20"/>
              </w:rPr>
              <w:t>12</w:t>
            </w:r>
          </w:p>
        </w:tc>
        <w:tc>
          <w:tcPr>
            <w:tcW w:w="3200" w:type="dxa"/>
            <w:shd w:val="clear" w:color="auto" w:fill="F2F2F2"/>
            <w:tcMar>
              <w:top w:w="80" w:type="dxa"/>
              <w:left w:w="100" w:type="dxa"/>
              <w:bottom w:w="80" w:type="dxa"/>
              <w:right w:w="100" w:type="dxa"/>
            </w:tcMar>
          </w:tcPr>
          <w:p w14:paraId="1C0EFDE9" w14:textId="77777777" w:rsidR="00220C07" w:rsidRDefault="008D43F7">
            <w:r>
              <w:rPr>
                <w:sz w:val="20"/>
                <w:szCs w:val="20"/>
              </w:rPr>
              <w:t>Digital Forensics, Threat Analysis &amp; Vulnerabilities</w:t>
            </w:r>
          </w:p>
        </w:tc>
        <w:tc>
          <w:tcPr>
            <w:tcW w:w="5450" w:type="dxa"/>
            <w:shd w:val="clear" w:color="auto" w:fill="F2F2F2"/>
            <w:tcMar>
              <w:top w:w="80" w:type="dxa"/>
              <w:left w:w="100" w:type="dxa"/>
              <w:bottom w:w="80" w:type="dxa"/>
              <w:right w:w="100" w:type="dxa"/>
            </w:tcMar>
          </w:tcPr>
          <w:p w14:paraId="1C0EFDEA" w14:textId="77777777" w:rsidR="00220C07" w:rsidRDefault="008D43F7">
            <w:r>
              <w:rPr>
                <w:sz w:val="20"/>
                <w:szCs w:val="20"/>
              </w:rPr>
              <w:t>Apply STRIDE threat model; describe forensic evidence handling</w:t>
            </w:r>
          </w:p>
        </w:tc>
      </w:tr>
    </w:tbl>
    <w:p w14:paraId="1C0EFDEC" w14:textId="77777777" w:rsidR="00220C07" w:rsidRDefault="008D43F7">
      <w:r>
        <w:br w:type="page"/>
      </w:r>
    </w:p>
    <w:p w14:paraId="1C0EFDED"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1  ─</w:t>
      </w:r>
      <w:proofErr w:type="gramEnd"/>
      <w:r>
        <w:rPr>
          <w:b/>
          <w:bCs/>
          <w:color w:val="FFFFFF"/>
          <w:sz w:val="32"/>
          <w:szCs w:val="32"/>
        </w:rPr>
        <w:t xml:space="preserve">  HISTORY, TERMINOLOGY &amp; SECURITY MINDSET</w:t>
      </w:r>
    </w:p>
    <w:p w14:paraId="1C0EFDEE" w14:textId="77777777" w:rsidR="00220C07" w:rsidRDefault="00220C07">
      <w:pPr>
        <w:spacing w:after="100"/>
      </w:pPr>
    </w:p>
    <w:tbl>
      <w:tblPr>
        <w:tblW w:w="9350" w:type="dxa"/>
        <w:tblBorders>
          <w:top w:val="single" w:sz="4" w:space="0" w:color="E36C0A"/>
          <w:left w:val="single" w:sz="24" w:space="0" w:color="E36C0A"/>
          <w:bottom w:val="single" w:sz="4" w:space="0" w:color="E36C0A"/>
          <w:right w:val="single" w:sz="4" w:space="0" w:color="E36C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20C07" w14:paraId="1C0EFDF1" w14:textId="77777777">
        <w:tblPrEx>
          <w:tblCellMar>
            <w:top w:w="0" w:type="dxa"/>
            <w:bottom w:w="0" w:type="dxa"/>
          </w:tblCellMar>
        </w:tblPrEx>
        <w:tc>
          <w:tcPr>
            <w:tcW w:w="0" w:type="auto"/>
            <w:shd w:val="clear" w:color="auto" w:fill="FDE9D9"/>
            <w:tcMar>
              <w:top w:w="130" w:type="dxa"/>
              <w:left w:w="200" w:type="dxa"/>
              <w:bottom w:w="130" w:type="dxa"/>
              <w:right w:w="200" w:type="dxa"/>
            </w:tcMar>
          </w:tcPr>
          <w:p w14:paraId="1C0EFDEF" w14:textId="77777777" w:rsidR="00220C07" w:rsidRDefault="008D43F7">
            <w:pPr>
              <w:spacing w:after="60"/>
            </w:pPr>
            <w:proofErr w:type="gramStart"/>
            <w:r>
              <w:rPr>
                <w:b/>
                <w:bCs/>
                <w:color w:val="E36C0A"/>
                <w:sz w:val="20"/>
                <w:szCs w:val="20"/>
              </w:rPr>
              <w:t>🎯</w:t>
            </w:r>
            <w:r>
              <w:rPr>
                <w:b/>
                <w:bCs/>
                <w:color w:val="E36C0A"/>
                <w:sz w:val="20"/>
                <w:szCs w:val="20"/>
              </w:rPr>
              <w:t xml:space="preserve">  SCENARIO</w:t>
            </w:r>
            <w:proofErr w:type="gramEnd"/>
            <w:r>
              <w:rPr>
                <w:b/>
                <w:bCs/>
                <w:color w:val="E36C0A"/>
                <w:sz w:val="20"/>
                <w:szCs w:val="20"/>
              </w:rPr>
              <w:t>: Before You Can Defend, You Must Think Like the Attacker</w:t>
            </w:r>
          </w:p>
          <w:p w14:paraId="1C0EFDF0" w14:textId="77777777" w:rsidR="00220C07" w:rsidRDefault="008D43F7">
            <w:pPr>
              <w:spacing w:after="60" w:line="260" w:lineRule="auto"/>
            </w:pPr>
            <w:r>
              <w:rPr>
                <w:sz w:val="20"/>
                <w:szCs w:val="20"/>
              </w:rPr>
              <w:t>In 1988, Robert Morris released the first major internet worm -- a program that exploited buffer overflows and weak passwords to propagate across 6,000 UNIX machines, crashing a signific</w:t>
            </w:r>
            <w:r>
              <w:rPr>
                <w:sz w:val="20"/>
                <w:szCs w:val="20"/>
              </w:rPr>
              <w:t>ant portion of the early internet. Morris was a graduate student, not a criminal organisation. He was curious about what would happen. He did not understand the scale of the damage. This moment defines the security problem: systems are built for legitimate</w:t>
            </w:r>
            <w:r>
              <w:rPr>
                <w:sz w:val="20"/>
                <w:szCs w:val="20"/>
              </w:rPr>
              <w:t xml:space="preserve"> use, but attackers exploit the gap between intended behaviour and actual behaviour. The first step toward security is understanding this gap exists and developing the mindset to systematically close it.</w:t>
            </w:r>
          </w:p>
        </w:tc>
      </w:tr>
    </w:tbl>
    <w:p w14:paraId="1C0EFDF2" w14:textId="77777777" w:rsidR="00220C07" w:rsidRDefault="00220C07">
      <w:pPr>
        <w:spacing w:after="80"/>
      </w:pPr>
    </w:p>
    <w:p w14:paraId="1C0EFDF3" w14:textId="77777777" w:rsidR="00220C07" w:rsidRDefault="008D43F7">
      <w:pPr>
        <w:pStyle w:val="Heading2"/>
        <w:spacing w:before="220" w:after="100"/>
      </w:pPr>
      <w:r>
        <w:rPr>
          <w:b/>
          <w:bCs/>
          <w:color w:val="1F4E79"/>
        </w:rPr>
        <w:t>Learning Objectives</w:t>
      </w:r>
    </w:p>
    <w:p w14:paraId="1C0EFDF4" w14:textId="77777777" w:rsidR="00220C07" w:rsidRDefault="008D43F7">
      <w:pPr>
        <w:pStyle w:val="ListParagraph"/>
        <w:numPr>
          <w:ilvl w:val="0"/>
          <w:numId w:val="2"/>
        </w:numPr>
        <w:spacing w:after="80" w:line="260" w:lineRule="auto"/>
      </w:pPr>
      <w:r>
        <w:t>Define threat, vulnerability, risk, exploit, attack vector, and attack surface.</w:t>
      </w:r>
    </w:p>
    <w:p w14:paraId="1C0EFDF5" w14:textId="77777777" w:rsidR="00220C07" w:rsidRDefault="008D43F7">
      <w:pPr>
        <w:pStyle w:val="ListParagraph"/>
        <w:numPr>
          <w:ilvl w:val="0"/>
          <w:numId w:val="2"/>
        </w:numPr>
        <w:spacing w:after="80" w:line="260" w:lineRule="auto"/>
      </w:pPr>
      <w:r>
        <w:t>Describe the history of computer security from early mainframe security to modern APTs.</w:t>
      </w:r>
    </w:p>
    <w:p w14:paraId="1C0EFDF6" w14:textId="77777777" w:rsidR="00220C07" w:rsidRDefault="008D43F7">
      <w:pPr>
        <w:pStyle w:val="ListParagraph"/>
        <w:numPr>
          <w:ilvl w:val="0"/>
          <w:numId w:val="2"/>
        </w:numPr>
        <w:spacing w:after="80" w:line="260" w:lineRule="auto"/>
      </w:pPr>
      <w:r>
        <w:t>Explain the security mindset and how it differs from a developer's normal perspective.</w:t>
      </w:r>
    </w:p>
    <w:p w14:paraId="1C0EFDF7" w14:textId="77777777" w:rsidR="00220C07" w:rsidRDefault="008D43F7">
      <w:pPr>
        <w:pStyle w:val="ListParagraph"/>
        <w:numPr>
          <w:ilvl w:val="0"/>
          <w:numId w:val="2"/>
        </w:numPr>
        <w:spacing w:after="80" w:line="260" w:lineRule="auto"/>
      </w:pPr>
      <w:r>
        <w:t>State and explain the CIA Triad and its extension to the AAA framework.</w:t>
      </w:r>
    </w:p>
    <w:p w14:paraId="1C0EFDF8" w14:textId="77777777" w:rsidR="00220C07" w:rsidRDefault="008D43F7">
      <w:pPr>
        <w:pStyle w:val="ListParagraph"/>
        <w:numPr>
          <w:ilvl w:val="0"/>
          <w:numId w:val="2"/>
        </w:numPr>
        <w:spacing w:after="80" w:line="260" w:lineRule="auto"/>
      </w:pPr>
      <w:r>
        <w:t>Identify key Nigerian and international legal frameworks for cybersecurity.</w:t>
      </w:r>
    </w:p>
    <w:p w14:paraId="1C0EFDF9" w14:textId="77777777" w:rsidR="00220C07" w:rsidRDefault="008D43F7">
      <w:pPr>
        <w:pStyle w:val="Heading2"/>
        <w:spacing w:before="220" w:after="100"/>
      </w:pPr>
      <w:r>
        <w:rPr>
          <w:b/>
          <w:bCs/>
          <w:color w:val="1F4E79"/>
        </w:rPr>
        <w:t>1. A Brief History</w:t>
      </w:r>
    </w:p>
    <w:p w14:paraId="1C0EFDFA" w14:textId="77777777" w:rsidR="00220C07" w:rsidRDefault="008D43F7">
      <w:pPr>
        <w:spacing w:after="120" w:line="268" w:lineRule="auto"/>
      </w:pPr>
      <w:r>
        <w:rPr>
          <w:color w:val="1A1A1A"/>
        </w:rPr>
        <w:t>Computer security as a discipline is older than the personal computer. In the 1960s, when</w:t>
      </w:r>
      <w:r>
        <w:rPr>
          <w:color w:val="1A1A1A"/>
        </w:rPr>
        <w:t xml:space="preserve"> mainframes were shared among many users, access control became necessary -- not because of malicious actors, but because users needed to be separated from each other's data. The ARPANET (1969) introduced networked computing, and with it, the first questio</w:t>
      </w:r>
      <w:r>
        <w:rPr>
          <w:color w:val="1A1A1A"/>
        </w:rPr>
        <w:t>ns about network security. The Morris Worm (1988), the Clifford Stoll cuckoo's egg incident (1986), and Kevin Mitnick's exploits through the 1990s established the threat landscape that shaped modern security thinking.</w:t>
      </w:r>
    </w:p>
    <w:p w14:paraId="1C0EFDFB" w14:textId="77777777" w:rsidR="00220C07" w:rsidRDefault="008D43F7">
      <w:pPr>
        <w:spacing w:after="120" w:line="268" w:lineRule="auto"/>
      </w:pPr>
      <w:r>
        <w:rPr>
          <w:color w:val="1A1A1A"/>
        </w:rPr>
        <w:t>By the 2000s, nation-state actors ente</w:t>
      </w:r>
      <w:r>
        <w:rPr>
          <w:color w:val="1A1A1A"/>
        </w:rPr>
        <w:t>red the field. Stuxnet (2010) -- malware jointly developed by the US and Israel -- destroyed uranium centrifuges in Iran without a single conventional weapon. The 2013 Target breach exposed 110 million customer records. The 2017 WannaCry ransomware infecte</w:t>
      </w:r>
      <w:r>
        <w:rPr>
          <w:color w:val="1A1A1A"/>
        </w:rPr>
        <w:t>d 200,000 systems in 150 countries in 24 hours, including NHS hospitals in the UK. In Nigeria, the CBN reported significant losses to cybercrime in the banking sector annually. The threat landscape has moved from curious students to organised criminal ente</w:t>
      </w:r>
      <w:r>
        <w:rPr>
          <w:color w:val="1A1A1A"/>
        </w:rPr>
        <w:t>rprises and state actors.</w:t>
      </w:r>
    </w:p>
    <w:p w14:paraId="1C0EFDFC" w14:textId="77777777" w:rsidR="00220C07" w:rsidRDefault="008D43F7">
      <w:pPr>
        <w:pStyle w:val="Heading2"/>
        <w:spacing w:before="220" w:after="100"/>
      </w:pPr>
      <w:r>
        <w:rPr>
          <w:b/>
          <w:bCs/>
          <w:color w:val="1F4E79"/>
        </w:rPr>
        <w:t>2. Core Concepts</w:t>
      </w:r>
    </w:p>
    <w:p w14:paraId="1C0EFDFD" w14:textId="77777777" w:rsidR="00220C07" w:rsidRDefault="008D43F7">
      <w:pPr>
        <w:pStyle w:val="Heading3"/>
        <w:spacing w:before="160" w:after="80"/>
      </w:pPr>
      <w:r>
        <w:rPr>
          <w:b/>
          <w:bCs/>
          <w:color w:val="E36C0A"/>
          <w:sz w:val="22"/>
          <w:szCs w:val="22"/>
        </w:rPr>
        <w:t>2.1 Fundamental Security Terminology</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50"/>
      </w:tblGrid>
      <w:tr w:rsidR="00220C07" w14:paraId="1C0EFE00"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1C0EFDFE" w14:textId="77777777" w:rsidR="00220C07" w:rsidRDefault="008D43F7">
            <w:r>
              <w:rPr>
                <w:b/>
                <w:bCs/>
                <w:color w:val="FFFFFF"/>
                <w:sz w:val="19"/>
                <w:szCs w:val="19"/>
              </w:rPr>
              <w:t>Term</w:t>
            </w:r>
          </w:p>
        </w:tc>
        <w:tc>
          <w:tcPr>
            <w:tcW w:w="6750" w:type="dxa"/>
            <w:shd w:val="clear" w:color="auto" w:fill="1F4E79"/>
            <w:tcMar>
              <w:top w:w="80" w:type="dxa"/>
              <w:left w:w="100" w:type="dxa"/>
              <w:bottom w:w="80" w:type="dxa"/>
              <w:right w:w="100" w:type="dxa"/>
            </w:tcMar>
          </w:tcPr>
          <w:p w14:paraId="1C0EFDFF" w14:textId="77777777" w:rsidR="00220C07" w:rsidRDefault="008D43F7">
            <w:r>
              <w:rPr>
                <w:b/>
                <w:bCs/>
                <w:color w:val="FFFFFF"/>
                <w:sz w:val="19"/>
                <w:szCs w:val="19"/>
              </w:rPr>
              <w:t>Plain Meaning</w:t>
            </w:r>
          </w:p>
        </w:tc>
      </w:tr>
      <w:tr w:rsidR="00220C07" w14:paraId="1C0EFE0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0EFE01" w14:textId="77777777" w:rsidR="00220C07" w:rsidRDefault="008D43F7">
            <w:r>
              <w:rPr>
                <w:sz w:val="20"/>
                <w:szCs w:val="20"/>
              </w:rPr>
              <w:t>Threat</w:t>
            </w:r>
          </w:p>
        </w:tc>
        <w:tc>
          <w:tcPr>
            <w:tcW w:w="6750" w:type="dxa"/>
            <w:shd w:val="clear" w:color="auto" w:fill="FFFFFF"/>
            <w:tcMar>
              <w:top w:w="80" w:type="dxa"/>
              <w:left w:w="100" w:type="dxa"/>
              <w:bottom w:w="80" w:type="dxa"/>
              <w:right w:w="100" w:type="dxa"/>
            </w:tcMar>
          </w:tcPr>
          <w:p w14:paraId="1C0EFE02" w14:textId="77777777" w:rsidR="00220C07" w:rsidRDefault="008D43F7">
            <w:r>
              <w:rPr>
                <w:sz w:val="20"/>
                <w:szCs w:val="20"/>
              </w:rPr>
              <w:t>Any potential event or actor that could cause harm to a system or its data</w:t>
            </w:r>
          </w:p>
        </w:tc>
      </w:tr>
      <w:tr w:rsidR="00220C07" w14:paraId="1C0EFE0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0EFE04" w14:textId="77777777" w:rsidR="00220C07" w:rsidRDefault="008D43F7">
            <w:r>
              <w:rPr>
                <w:sz w:val="20"/>
                <w:szCs w:val="20"/>
              </w:rPr>
              <w:t>Vulnerability</w:t>
            </w:r>
          </w:p>
        </w:tc>
        <w:tc>
          <w:tcPr>
            <w:tcW w:w="6750" w:type="dxa"/>
            <w:shd w:val="clear" w:color="auto" w:fill="F2F2F2"/>
            <w:tcMar>
              <w:top w:w="80" w:type="dxa"/>
              <w:left w:w="100" w:type="dxa"/>
              <w:bottom w:w="80" w:type="dxa"/>
              <w:right w:w="100" w:type="dxa"/>
            </w:tcMar>
          </w:tcPr>
          <w:p w14:paraId="1C0EFE05" w14:textId="77777777" w:rsidR="00220C07" w:rsidRDefault="008D43F7">
            <w:r>
              <w:rPr>
                <w:sz w:val="20"/>
                <w:szCs w:val="20"/>
              </w:rPr>
              <w:t>A weakness in a system that could be exploited by a threat</w:t>
            </w:r>
          </w:p>
        </w:tc>
      </w:tr>
      <w:tr w:rsidR="00220C07" w14:paraId="1C0EFE09"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0EFE07" w14:textId="77777777" w:rsidR="00220C07" w:rsidRDefault="008D43F7">
            <w:r>
              <w:rPr>
                <w:sz w:val="20"/>
                <w:szCs w:val="20"/>
              </w:rPr>
              <w:t>Risk</w:t>
            </w:r>
          </w:p>
        </w:tc>
        <w:tc>
          <w:tcPr>
            <w:tcW w:w="6750" w:type="dxa"/>
            <w:shd w:val="clear" w:color="auto" w:fill="FFFFFF"/>
            <w:tcMar>
              <w:top w:w="80" w:type="dxa"/>
              <w:left w:w="100" w:type="dxa"/>
              <w:bottom w:w="80" w:type="dxa"/>
              <w:right w:w="100" w:type="dxa"/>
            </w:tcMar>
          </w:tcPr>
          <w:p w14:paraId="1C0EFE08" w14:textId="77777777" w:rsidR="00220C07" w:rsidRDefault="008D43F7">
            <w:r>
              <w:rPr>
                <w:sz w:val="20"/>
                <w:szCs w:val="20"/>
              </w:rPr>
              <w:t>The probability that a threat will exploit a vulnerability, combined with the impact if it does</w:t>
            </w:r>
          </w:p>
        </w:tc>
      </w:tr>
      <w:tr w:rsidR="00220C07" w14:paraId="1C0EFE0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0EFE0A" w14:textId="77777777" w:rsidR="00220C07" w:rsidRDefault="008D43F7">
            <w:r>
              <w:rPr>
                <w:sz w:val="20"/>
                <w:szCs w:val="20"/>
              </w:rPr>
              <w:t>Exploit</w:t>
            </w:r>
          </w:p>
        </w:tc>
        <w:tc>
          <w:tcPr>
            <w:tcW w:w="6750" w:type="dxa"/>
            <w:shd w:val="clear" w:color="auto" w:fill="F2F2F2"/>
            <w:tcMar>
              <w:top w:w="80" w:type="dxa"/>
              <w:left w:w="100" w:type="dxa"/>
              <w:bottom w:w="80" w:type="dxa"/>
              <w:right w:w="100" w:type="dxa"/>
            </w:tcMar>
          </w:tcPr>
          <w:p w14:paraId="1C0EFE0B" w14:textId="77777777" w:rsidR="00220C07" w:rsidRDefault="008D43F7">
            <w:r>
              <w:rPr>
                <w:sz w:val="20"/>
                <w:szCs w:val="20"/>
              </w:rPr>
              <w:t>A specific technique or code that takes advantage of a vulnerability</w:t>
            </w:r>
          </w:p>
        </w:tc>
      </w:tr>
      <w:tr w:rsidR="00220C07" w14:paraId="1C0EFE0F"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0EFE0D" w14:textId="77777777" w:rsidR="00220C07" w:rsidRDefault="008D43F7">
            <w:r>
              <w:rPr>
                <w:sz w:val="20"/>
                <w:szCs w:val="20"/>
              </w:rPr>
              <w:t>Attack Vector</w:t>
            </w:r>
          </w:p>
        </w:tc>
        <w:tc>
          <w:tcPr>
            <w:tcW w:w="6750" w:type="dxa"/>
            <w:shd w:val="clear" w:color="auto" w:fill="FFFFFF"/>
            <w:tcMar>
              <w:top w:w="80" w:type="dxa"/>
              <w:left w:w="100" w:type="dxa"/>
              <w:bottom w:w="80" w:type="dxa"/>
              <w:right w:w="100" w:type="dxa"/>
            </w:tcMar>
          </w:tcPr>
          <w:p w14:paraId="1C0EFE0E" w14:textId="77777777" w:rsidR="00220C07" w:rsidRDefault="008D43F7">
            <w:r>
              <w:rPr>
                <w:sz w:val="20"/>
                <w:szCs w:val="20"/>
              </w:rPr>
              <w:t>The pathway or method an attacker uses to reach and exploit a vulnerability</w:t>
            </w:r>
          </w:p>
        </w:tc>
      </w:tr>
      <w:tr w:rsidR="00220C07" w14:paraId="1C0EFE1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0EFE10" w14:textId="77777777" w:rsidR="00220C07" w:rsidRDefault="008D43F7">
            <w:r>
              <w:rPr>
                <w:sz w:val="20"/>
                <w:szCs w:val="20"/>
              </w:rPr>
              <w:lastRenderedPageBreak/>
              <w:t>Attack Surface</w:t>
            </w:r>
          </w:p>
        </w:tc>
        <w:tc>
          <w:tcPr>
            <w:tcW w:w="6750" w:type="dxa"/>
            <w:shd w:val="clear" w:color="auto" w:fill="F2F2F2"/>
            <w:tcMar>
              <w:top w:w="80" w:type="dxa"/>
              <w:left w:w="100" w:type="dxa"/>
              <w:bottom w:w="80" w:type="dxa"/>
              <w:right w:w="100" w:type="dxa"/>
            </w:tcMar>
          </w:tcPr>
          <w:p w14:paraId="1C0EFE11" w14:textId="77777777" w:rsidR="00220C07" w:rsidRDefault="008D43F7">
            <w:r>
              <w:rPr>
                <w:sz w:val="20"/>
                <w:szCs w:val="20"/>
              </w:rPr>
              <w:t>The total set of points where an attacker can try to enter or extract data from a system</w:t>
            </w:r>
          </w:p>
        </w:tc>
      </w:tr>
      <w:tr w:rsidR="00220C07" w14:paraId="1C0EFE1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0EFE13" w14:textId="77777777" w:rsidR="00220C07" w:rsidRDefault="008D43F7">
            <w:r>
              <w:rPr>
                <w:sz w:val="20"/>
                <w:szCs w:val="20"/>
              </w:rPr>
              <w:t>Zero-Day</w:t>
            </w:r>
          </w:p>
        </w:tc>
        <w:tc>
          <w:tcPr>
            <w:tcW w:w="6750" w:type="dxa"/>
            <w:shd w:val="clear" w:color="auto" w:fill="FFFFFF"/>
            <w:tcMar>
              <w:top w:w="80" w:type="dxa"/>
              <w:left w:w="100" w:type="dxa"/>
              <w:bottom w:w="80" w:type="dxa"/>
              <w:right w:w="100" w:type="dxa"/>
            </w:tcMar>
          </w:tcPr>
          <w:p w14:paraId="1C0EFE14" w14:textId="77777777" w:rsidR="00220C07" w:rsidRDefault="008D43F7">
            <w:r>
              <w:rPr>
                <w:sz w:val="20"/>
                <w:szCs w:val="20"/>
              </w:rPr>
              <w:t>A vulnerability unknown to the software vendor -- no patch exists yet</w:t>
            </w:r>
          </w:p>
        </w:tc>
      </w:tr>
      <w:tr w:rsidR="00220C07" w14:paraId="1C0EFE1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0EFE16" w14:textId="77777777" w:rsidR="00220C07" w:rsidRDefault="008D43F7">
            <w:r>
              <w:rPr>
                <w:sz w:val="20"/>
                <w:szCs w:val="20"/>
              </w:rPr>
              <w:t>Threat Actor</w:t>
            </w:r>
          </w:p>
        </w:tc>
        <w:tc>
          <w:tcPr>
            <w:tcW w:w="6750" w:type="dxa"/>
            <w:shd w:val="clear" w:color="auto" w:fill="F2F2F2"/>
            <w:tcMar>
              <w:top w:w="80" w:type="dxa"/>
              <w:left w:w="100" w:type="dxa"/>
              <w:bottom w:w="80" w:type="dxa"/>
              <w:right w:w="100" w:type="dxa"/>
            </w:tcMar>
          </w:tcPr>
          <w:p w14:paraId="1C0EFE17" w14:textId="77777777" w:rsidR="00220C07" w:rsidRDefault="008D43F7">
            <w:r>
              <w:rPr>
                <w:sz w:val="20"/>
                <w:szCs w:val="20"/>
              </w:rPr>
              <w:t>The entity performing the attack (individual, criminal group, nation-state)</w:t>
            </w:r>
          </w:p>
        </w:tc>
      </w:tr>
      <w:tr w:rsidR="00220C07" w14:paraId="1C0EFE1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0EFE19" w14:textId="77777777" w:rsidR="00220C07" w:rsidRDefault="008D43F7">
            <w:r>
              <w:rPr>
                <w:sz w:val="20"/>
                <w:szCs w:val="20"/>
              </w:rPr>
              <w:t>APT</w:t>
            </w:r>
          </w:p>
        </w:tc>
        <w:tc>
          <w:tcPr>
            <w:tcW w:w="6750" w:type="dxa"/>
            <w:shd w:val="clear" w:color="auto" w:fill="FFFFFF"/>
            <w:tcMar>
              <w:top w:w="80" w:type="dxa"/>
              <w:left w:w="100" w:type="dxa"/>
              <w:bottom w:w="80" w:type="dxa"/>
              <w:right w:w="100" w:type="dxa"/>
            </w:tcMar>
          </w:tcPr>
          <w:p w14:paraId="1C0EFE1A" w14:textId="77777777" w:rsidR="00220C07" w:rsidRDefault="008D43F7">
            <w:r>
              <w:rPr>
                <w:sz w:val="20"/>
                <w:szCs w:val="20"/>
              </w:rPr>
              <w:t>Advanced Persistent Threat -- a sophisticated, long-term, targeted attack campaign</w:t>
            </w:r>
          </w:p>
        </w:tc>
      </w:tr>
      <w:tr w:rsidR="00220C07" w14:paraId="1C0EFE1E"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0EFE1C" w14:textId="77777777" w:rsidR="00220C07" w:rsidRDefault="008D43F7">
            <w:r>
              <w:rPr>
                <w:sz w:val="20"/>
                <w:szCs w:val="20"/>
              </w:rPr>
              <w:t>IoC</w:t>
            </w:r>
          </w:p>
        </w:tc>
        <w:tc>
          <w:tcPr>
            <w:tcW w:w="6750" w:type="dxa"/>
            <w:shd w:val="clear" w:color="auto" w:fill="F2F2F2"/>
            <w:tcMar>
              <w:top w:w="80" w:type="dxa"/>
              <w:left w:w="100" w:type="dxa"/>
              <w:bottom w:w="80" w:type="dxa"/>
              <w:right w:w="100" w:type="dxa"/>
            </w:tcMar>
          </w:tcPr>
          <w:p w14:paraId="1C0EFE1D" w14:textId="77777777" w:rsidR="00220C07" w:rsidRDefault="008D43F7">
            <w:r>
              <w:rPr>
                <w:sz w:val="20"/>
                <w:szCs w:val="20"/>
              </w:rPr>
              <w:t>Indicator of Compromise -- evidence that a system has been breached</w:t>
            </w:r>
          </w:p>
        </w:tc>
      </w:tr>
    </w:tbl>
    <w:p w14:paraId="1C0EFE1F" w14:textId="77777777" w:rsidR="00220C07" w:rsidRDefault="008D43F7">
      <w:pPr>
        <w:pStyle w:val="Heading3"/>
        <w:spacing w:before="160" w:after="80"/>
      </w:pPr>
      <w:r>
        <w:rPr>
          <w:b/>
          <w:bCs/>
          <w:color w:val="E36C0A"/>
          <w:sz w:val="22"/>
          <w:szCs w:val="22"/>
        </w:rPr>
        <w:t>2.2 The CIA Triad -- The Foundation of Security Goals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80"/>
        <w:gridCol w:w="2503"/>
        <w:gridCol w:w="2293"/>
        <w:gridCol w:w="2674"/>
      </w:tblGrid>
      <w:tr w:rsidR="00220C07" w14:paraId="1C0EFE24"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C0EFE20" w14:textId="77777777" w:rsidR="00220C07" w:rsidRDefault="008D43F7">
            <w:r>
              <w:rPr>
                <w:b/>
                <w:bCs/>
                <w:color w:val="FFFFFF"/>
                <w:sz w:val="19"/>
                <w:szCs w:val="19"/>
              </w:rPr>
              <w:t>Goal</w:t>
            </w:r>
          </w:p>
        </w:tc>
        <w:tc>
          <w:tcPr>
            <w:tcW w:w="2800" w:type="dxa"/>
            <w:shd w:val="clear" w:color="auto" w:fill="1F4E79"/>
            <w:tcMar>
              <w:top w:w="80" w:type="dxa"/>
              <w:left w:w="100" w:type="dxa"/>
              <w:bottom w:w="80" w:type="dxa"/>
              <w:right w:w="100" w:type="dxa"/>
            </w:tcMar>
          </w:tcPr>
          <w:p w14:paraId="1C0EFE21" w14:textId="77777777" w:rsidR="00220C07" w:rsidRDefault="008D43F7">
            <w:r>
              <w:rPr>
                <w:b/>
                <w:bCs/>
                <w:color w:val="FFFFFF"/>
                <w:sz w:val="19"/>
                <w:szCs w:val="19"/>
              </w:rPr>
              <w:t>Definition</w:t>
            </w:r>
          </w:p>
        </w:tc>
        <w:tc>
          <w:tcPr>
            <w:tcW w:w="2500" w:type="dxa"/>
            <w:shd w:val="clear" w:color="auto" w:fill="1F4E79"/>
            <w:tcMar>
              <w:top w:w="80" w:type="dxa"/>
              <w:left w:w="100" w:type="dxa"/>
              <w:bottom w:w="80" w:type="dxa"/>
              <w:right w:w="100" w:type="dxa"/>
            </w:tcMar>
          </w:tcPr>
          <w:p w14:paraId="1C0EFE22" w14:textId="77777777" w:rsidR="00220C07" w:rsidRDefault="008D43F7">
            <w:r>
              <w:rPr>
                <w:b/>
                <w:bCs/>
                <w:color w:val="FFFFFF"/>
                <w:sz w:val="19"/>
                <w:szCs w:val="19"/>
              </w:rPr>
              <w:t>Threat That Violates It</w:t>
            </w:r>
          </w:p>
        </w:tc>
        <w:tc>
          <w:tcPr>
            <w:tcW w:w="3050" w:type="dxa"/>
            <w:shd w:val="clear" w:color="auto" w:fill="1F4E79"/>
            <w:tcMar>
              <w:top w:w="80" w:type="dxa"/>
              <w:left w:w="100" w:type="dxa"/>
              <w:bottom w:w="80" w:type="dxa"/>
              <w:right w:w="100" w:type="dxa"/>
            </w:tcMar>
          </w:tcPr>
          <w:p w14:paraId="1C0EFE23" w14:textId="77777777" w:rsidR="00220C07" w:rsidRDefault="008D43F7">
            <w:r>
              <w:rPr>
                <w:b/>
                <w:bCs/>
                <w:color w:val="FFFFFF"/>
                <w:sz w:val="19"/>
                <w:szCs w:val="19"/>
              </w:rPr>
              <w:t>EMS Example</w:t>
            </w:r>
          </w:p>
        </w:tc>
      </w:tr>
      <w:tr w:rsidR="00220C07" w14:paraId="1C0EFE2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E25" w14:textId="77777777" w:rsidR="00220C07" w:rsidRDefault="008D43F7">
            <w:r>
              <w:rPr>
                <w:sz w:val="20"/>
                <w:szCs w:val="20"/>
              </w:rPr>
              <w:t>Confidentiality</w:t>
            </w:r>
          </w:p>
        </w:tc>
        <w:tc>
          <w:tcPr>
            <w:tcW w:w="2800" w:type="dxa"/>
            <w:shd w:val="clear" w:color="auto" w:fill="FFFFFF"/>
            <w:tcMar>
              <w:top w:w="80" w:type="dxa"/>
              <w:left w:w="100" w:type="dxa"/>
              <w:bottom w:w="80" w:type="dxa"/>
              <w:right w:w="100" w:type="dxa"/>
            </w:tcMar>
          </w:tcPr>
          <w:p w14:paraId="1C0EFE26" w14:textId="77777777" w:rsidR="00220C07" w:rsidRDefault="008D43F7">
            <w:r>
              <w:rPr>
                <w:sz w:val="20"/>
                <w:szCs w:val="20"/>
              </w:rPr>
              <w:t>Information is accessible only to those authorised to access it</w:t>
            </w:r>
          </w:p>
        </w:tc>
        <w:tc>
          <w:tcPr>
            <w:tcW w:w="2500" w:type="dxa"/>
            <w:shd w:val="clear" w:color="auto" w:fill="FFFFFF"/>
            <w:tcMar>
              <w:top w:w="80" w:type="dxa"/>
              <w:left w:w="100" w:type="dxa"/>
              <w:bottom w:w="80" w:type="dxa"/>
              <w:right w:w="100" w:type="dxa"/>
            </w:tcMar>
          </w:tcPr>
          <w:p w14:paraId="1C0EFE27" w14:textId="77777777" w:rsidR="00220C07" w:rsidRDefault="008D43F7">
            <w:r>
              <w:rPr>
                <w:sz w:val="20"/>
                <w:szCs w:val="20"/>
              </w:rPr>
              <w:t>Data breach, eavesdropping, MITM</w:t>
            </w:r>
          </w:p>
        </w:tc>
        <w:tc>
          <w:tcPr>
            <w:tcW w:w="3050" w:type="dxa"/>
            <w:shd w:val="clear" w:color="auto" w:fill="FFFFFF"/>
            <w:tcMar>
              <w:top w:w="80" w:type="dxa"/>
              <w:left w:w="100" w:type="dxa"/>
              <w:bottom w:w="80" w:type="dxa"/>
              <w:right w:w="100" w:type="dxa"/>
            </w:tcMar>
          </w:tcPr>
          <w:p w14:paraId="1C0EFE28" w14:textId="77777777" w:rsidR="00220C07" w:rsidRDefault="008D43F7">
            <w:r>
              <w:rPr>
                <w:sz w:val="20"/>
                <w:szCs w:val="20"/>
              </w:rPr>
              <w:t>EMS assessment scores should only be visible to authorised lecturers, not students before release</w:t>
            </w:r>
          </w:p>
        </w:tc>
      </w:tr>
      <w:tr w:rsidR="00220C07" w14:paraId="1C0EFE2E"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E2A" w14:textId="77777777" w:rsidR="00220C07" w:rsidRDefault="008D43F7">
            <w:r>
              <w:rPr>
                <w:sz w:val="20"/>
                <w:szCs w:val="20"/>
              </w:rPr>
              <w:t>Integrity</w:t>
            </w:r>
          </w:p>
        </w:tc>
        <w:tc>
          <w:tcPr>
            <w:tcW w:w="2800" w:type="dxa"/>
            <w:shd w:val="clear" w:color="auto" w:fill="F2F2F2"/>
            <w:tcMar>
              <w:top w:w="80" w:type="dxa"/>
              <w:left w:w="100" w:type="dxa"/>
              <w:bottom w:w="80" w:type="dxa"/>
              <w:right w:w="100" w:type="dxa"/>
            </w:tcMar>
          </w:tcPr>
          <w:p w14:paraId="1C0EFE2B" w14:textId="77777777" w:rsidR="00220C07" w:rsidRDefault="008D43F7">
            <w:r>
              <w:rPr>
                <w:sz w:val="20"/>
                <w:szCs w:val="20"/>
              </w:rPr>
              <w:t>Information is accurate and has not been modified without authorisation</w:t>
            </w:r>
          </w:p>
        </w:tc>
        <w:tc>
          <w:tcPr>
            <w:tcW w:w="2500" w:type="dxa"/>
            <w:shd w:val="clear" w:color="auto" w:fill="F2F2F2"/>
            <w:tcMar>
              <w:top w:w="80" w:type="dxa"/>
              <w:left w:w="100" w:type="dxa"/>
              <w:bottom w:w="80" w:type="dxa"/>
              <w:right w:w="100" w:type="dxa"/>
            </w:tcMar>
          </w:tcPr>
          <w:p w14:paraId="1C0EFE2C" w14:textId="77777777" w:rsidR="00220C07" w:rsidRDefault="008D43F7">
            <w:r>
              <w:rPr>
                <w:sz w:val="20"/>
                <w:szCs w:val="20"/>
              </w:rPr>
              <w:t>Tampering, injection attacks, MITM</w:t>
            </w:r>
          </w:p>
        </w:tc>
        <w:tc>
          <w:tcPr>
            <w:tcW w:w="3050" w:type="dxa"/>
            <w:shd w:val="clear" w:color="auto" w:fill="F2F2F2"/>
            <w:tcMar>
              <w:top w:w="80" w:type="dxa"/>
              <w:left w:w="100" w:type="dxa"/>
              <w:bottom w:w="80" w:type="dxa"/>
              <w:right w:w="100" w:type="dxa"/>
            </w:tcMar>
          </w:tcPr>
          <w:p w14:paraId="1C0EFE2D" w14:textId="77777777" w:rsidR="00220C07" w:rsidRDefault="008D43F7">
            <w:r>
              <w:rPr>
                <w:sz w:val="20"/>
                <w:szCs w:val="20"/>
              </w:rPr>
              <w:t>No one should be able to change a submitted EMS score without leaving an audit trail</w:t>
            </w:r>
          </w:p>
        </w:tc>
      </w:tr>
      <w:tr w:rsidR="00220C07" w14:paraId="1C0EFE3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E2F" w14:textId="77777777" w:rsidR="00220C07" w:rsidRDefault="008D43F7">
            <w:r>
              <w:rPr>
                <w:sz w:val="20"/>
                <w:szCs w:val="20"/>
              </w:rPr>
              <w:t>Availability</w:t>
            </w:r>
          </w:p>
        </w:tc>
        <w:tc>
          <w:tcPr>
            <w:tcW w:w="2800" w:type="dxa"/>
            <w:shd w:val="clear" w:color="auto" w:fill="FFFFFF"/>
            <w:tcMar>
              <w:top w:w="80" w:type="dxa"/>
              <w:left w:w="100" w:type="dxa"/>
              <w:bottom w:w="80" w:type="dxa"/>
              <w:right w:w="100" w:type="dxa"/>
            </w:tcMar>
          </w:tcPr>
          <w:p w14:paraId="1C0EFE30" w14:textId="77777777" w:rsidR="00220C07" w:rsidRDefault="008D43F7">
            <w:r>
              <w:rPr>
                <w:sz w:val="20"/>
                <w:szCs w:val="20"/>
              </w:rPr>
              <w:t>Systems and data are accessible when authorised users need them</w:t>
            </w:r>
          </w:p>
        </w:tc>
        <w:tc>
          <w:tcPr>
            <w:tcW w:w="2500" w:type="dxa"/>
            <w:shd w:val="clear" w:color="auto" w:fill="FFFFFF"/>
            <w:tcMar>
              <w:top w:w="80" w:type="dxa"/>
              <w:left w:w="100" w:type="dxa"/>
              <w:bottom w:w="80" w:type="dxa"/>
              <w:right w:w="100" w:type="dxa"/>
            </w:tcMar>
          </w:tcPr>
          <w:p w14:paraId="1C0EFE31" w14:textId="77777777" w:rsidR="00220C07" w:rsidRDefault="008D43F7">
            <w:r>
              <w:rPr>
                <w:sz w:val="20"/>
                <w:szCs w:val="20"/>
              </w:rPr>
              <w:t>DoS/DDoS, ransomware, hardware failure</w:t>
            </w:r>
          </w:p>
        </w:tc>
        <w:tc>
          <w:tcPr>
            <w:tcW w:w="3050" w:type="dxa"/>
            <w:shd w:val="clear" w:color="auto" w:fill="FFFFFF"/>
            <w:tcMar>
              <w:top w:w="80" w:type="dxa"/>
              <w:left w:w="100" w:type="dxa"/>
              <w:bottom w:w="80" w:type="dxa"/>
              <w:right w:w="100" w:type="dxa"/>
            </w:tcMar>
          </w:tcPr>
          <w:p w14:paraId="1C0EFE32" w14:textId="77777777" w:rsidR="00220C07" w:rsidRDefault="008D43F7">
            <w:r>
              <w:rPr>
                <w:sz w:val="20"/>
                <w:szCs w:val="20"/>
              </w:rPr>
              <w:t>EMS must be available during assessment submission periods</w:t>
            </w:r>
          </w:p>
        </w:tc>
      </w:tr>
    </w:tbl>
    <w:p w14:paraId="1C0EFE34" w14:textId="77777777" w:rsidR="00220C07" w:rsidRDefault="008D43F7">
      <w:pPr>
        <w:pStyle w:val="Heading3"/>
        <w:spacing w:before="160" w:after="80"/>
      </w:pPr>
      <w:r>
        <w:rPr>
          <w:b/>
          <w:bCs/>
          <w:color w:val="E36C0A"/>
          <w:sz w:val="22"/>
          <w:szCs w:val="22"/>
        </w:rPr>
        <w:t>2.3 The Security Mindset</w:t>
      </w:r>
    </w:p>
    <w:p w14:paraId="1C0EFE35" w14:textId="77777777" w:rsidR="00220C07" w:rsidRDefault="008D43F7">
      <w:pPr>
        <w:spacing w:after="120" w:line="268" w:lineRule="auto"/>
      </w:pPr>
      <w:r>
        <w:rPr>
          <w:color w:val="1A1A1A"/>
        </w:rPr>
        <w:t>A developer asks: 'how does this work when used correctly?' A security engineer asks: 'how could this fail when used incorrectly or maliciously?' This shift in perspective is the security mindset. It involves: assuming all input is malicious until proven o</w:t>
      </w:r>
      <w:r>
        <w:rPr>
          <w:color w:val="1A1A1A"/>
        </w:rPr>
        <w:t>therwise, questioning every trust relationship (why does component A trust component B?), thinking about what happens at the boundaries and edge cases, and asking 'what is the worst case?' for every design decision.</w:t>
      </w:r>
    </w:p>
    <w:tbl>
      <w:tblPr>
        <w:tblW w:w="9350" w:type="dxa"/>
        <w:tblBorders>
          <w:top w:val="single" w:sz="4" w:space="0" w:color="1F4E79"/>
          <w:left w:val="single" w:sz="2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20C07" w14:paraId="1C0EFE38" w14:textId="77777777">
        <w:tblPrEx>
          <w:tblCellMar>
            <w:top w:w="0" w:type="dxa"/>
            <w:bottom w:w="0" w:type="dxa"/>
          </w:tblCellMar>
        </w:tblPrEx>
        <w:tc>
          <w:tcPr>
            <w:tcW w:w="0" w:type="auto"/>
            <w:shd w:val="clear" w:color="auto" w:fill="DCE6F1"/>
            <w:tcMar>
              <w:top w:w="130" w:type="dxa"/>
              <w:left w:w="200" w:type="dxa"/>
              <w:bottom w:w="130" w:type="dxa"/>
              <w:right w:w="200" w:type="dxa"/>
            </w:tcMar>
          </w:tcPr>
          <w:p w14:paraId="1C0EFE36" w14:textId="77777777" w:rsidR="00220C07" w:rsidRDefault="008D43F7">
            <w:pPr>
              <w:spacing w:after="60"/>
            </w:pPr>
            <w:proofErr w:type="gramStart"/>
            <w:r>
              <w:rPr>
                <w:b/>
                <w:bCs/>
                <w:color w:val="1F4E79"/>
                <w:sz w:val="20"/>
                <w:szCs w:val="20"/>
              </w:rPr>
              <w:t>★  REMEMBER</w:t>
            </w:r>
            <w:proofErr w:type="gramEnd"/>
          </w:p>
          <w:p w14:paraId="1C0EFE37" w14:textId="77777777" w:rsidR="00220C07" w:rsidRDefault="008D43F7">
            <w:pPr>
              <w:spacing w:after="60" w:line="260" w:lineRule="auto"/>
            </w:pPr>
            <w:r>
              <w:rPr>
                <w:sz w:val="20"/>
                <w:szCs w:val="20"/>
              </w:rPr>
              <w:t xml:space="preserve">The security mindset is not </w:t>
            </w:r>
            <w:r>
              <w:rPr>
                <w:sz w:val="20"/>
                <w:szCs w:val="20"/>
              </w:rPr>
              <w:t>paranoia -- it is structured scepticism. The goal is to identify and address realistic threats before they become incidents. A system is only as secure as its weakest link, and attackers will always find and exploit that link if given enough time and motiv</w:t>
            </w:r>
            <w:r>
              <w:rPr>
                <w:sz w:val="20"/>
                <w:szCs w:val="20"/>
              </w:rPr>
              <w:t>ation.</w:t>
            </w:r>
          </w:p>
        </w:tc>
      </w:tr>
    </w:tbl>
    <w:p w14:paraId="1C0EFE39" w14:textId="77777777" w:rsidR="00220C07" w:rsidRDefault="008D43F7">
      <w:pPr>
        <w:pStyle w:val="Heading3"/>
        <w:spacing w:before="160" w:after="80"/>
      </w:pPr>
      <w:r>
        <w:rPr>
          <w:b/>
          <w:bCs/>
          <w:color w:val="E36C0A"/>
          <w:sz w:val="22"/>
          <w:szCs w:val="22"/>
        </w:rPr>
        <w:t>2.4 Legal Framework</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363"/>
        <w:gridCol w:w="1984"/>
        <w:gridCol w:w="4003"/>
      </w:tblGrid>
      <w:tr w:rsidR="00220C07" w14:paraId="1C0EFE3D" w14:textId="77777777">
        <w:tblPrEx>
          <w:tblCellMar>
            <w:top w:w="0" w:type="dxa"/>
            <w:bottom w:w="0" w:type="dxa"/>
          </w:tblCellMar>
        </w:tblPrEx>
        <w:trPr>
          <w:tblHeader/>
        </w:trPr>
        <w:tc>
          <w:tcPr>
            <w:tcW w:w="3400" w:type="dxa"/>
            <w:shd w:val="clear" w:color="auto" w:fill="1F4E79"/>
            <w:tcMar>
              <w:top w:w="80" w:type="dxa"/>
              <w:left w:w="100" w:type="dxa"/>
              <w:bottom w:w="80" w:type="dxa"/>
              <w:right w:w="100" w:type="dxa"/>
            </w:tcMar>
          </w:tcPr>
          <w:p w14:paraId="1C0EFE3A" w14:textId="77777777" w:rsidR="00220C07" w:rsidRDefault="008D43F7">
            <w:r>
              <w:rPr>
                <w:b/>
                <w:bCs/>
                <w:color w:val="FFFFFF"/>
                <w:sz w:val="19"/>
                <w:szCs w:val="19"/>
              </w:rPr>
              <w:t>Law / Framework</w:t>
            </w:r>
          </w:p>
        </w:tc>
        <w:tc>
          <w:tcPr>
            <w:tcW w:w="2000" w:type="dxa"/>
            <w:shd w:val="clear" w:color="auto" w:fill="1F4E79"/>
            <w:tcMar>
              <w:top w:w="80" w:type="dxa"/>
              <w:left w:w="100" w:type="dxa"/>
              <w:bottom w:w="80" w:type="dxa"/>
              <w:right w:w="100" w:type="dxa"/>
            </w:tcMar>
          </w:tcPr>
          <w:p w14:paraId="1C0EFE3B" w14:textId="77777777" w:rsidR="00220C07" w:rsidRDefault="008D43F7">
            <w:r>
              <w:rPr>
                <w:b/>
                <w:bCs/>
                <w:color w:val="FFFFFF"/>
                <w:sz w:val="19"/>
                <w:szCs w:val="19"/>
              </w:rPr>
              <w:t>Jurisdiction</w:t>
            </w:r>
          </w:p>
        </w:tc>
        <w:tc>
          <w:tcPr>
            <w:tcW w:w="4050" w:type="dxa"/>
            <w:shd w:val="clear" w:color="auto" w:fill="1F4E79"/>
            <w:tcMar>
              <w:top w:w="80" w:type="dxa"/>
              <w:left w:w="100" w:type="dxa"/>
              <w:bottom w:w="80" w:type="dxa"/>
              <w:right w:w="100" w:type="dxa"/>
            </w:tcMar>
          </w:tcPr>
          <w:p w14:paraId="1C0EFE3C" w14:textId="77777777" w:rsidR="00220C07" w:rsidRDefault="008D43F7">
            <w:r>
              <w:rPr>
                <w:b/>
                <w:bCs/>
                <w:color w:val="FFFFFF"/>
                <w:sz w:val="19"/>
                <w:szCs w:val="19"/>
              </w:rPr>
              <w:t>Relevance to Software Engineers</w:t>
            </w:r>
          </w:p>
        </w:tc>
      </w:tr>
      <w:tr w:rsidR="00220C07" w14:paraId="1C0EFE41"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1C0EFE3E" w14:textId="77777777" w:rsidR="00220C07" w:rsidRDefault="008D43F7">
            <w:r>
              <w:rPr>
                <w:sz w:val="20"/>
                <w:szCs w:val="20"/>
              </w:rPr>
              <w:t>Nigerian Cybercrimes Act 2015</w:t>
            </w:r>
          </w:p>
        </w:tc>
        <w:tc>
          <w:tcPr>
            <w:tcW w:w="2000" w:type="dxa"/>
            <w:shd w:val="clear" w:color="auto" w:fill="FFFFFF"/>
            <w:tcMar>
              <w:top w:w="80" w:type="dxa"/>
              <w:left w:w="100" w:type="dxa"/>
              <w:bottom w:w="80" w:type="dxa"/>
              <w:right w:w="100" w:type="dxa"/>
            </w:tcMar>
          </w:tcPr>
          <w:p w14:paraId="1C0EFE3F" w14:textId="77777777" w:rsidR="00220C07" w:rsidRDefault="008D43F7">
            <w:r>
              <w:rPr>
                <w:sz w:val="20"/>
                <w:szCs w:val="20"/>
              </w:rPr>
              <w:t>Nigeria</w:t>
            </w:r>
          </w:p>
        </w:tc>
        <w:tc>
          <w:tcPr>
            <w:tcW w:w="4050" w:type="dxa"/>
            <w:shd w:val="clear" w:color="auto" w:fill="FFFFFF"/>
            <w:tcMar>
              <w:top w:w="80" w:type="dxa"/>
              <w:left w:w="100" w:type="dxa"/>
              <w:bottom w:w="80" w:type="dxa"/>
              <w:right w:w="100" w:type="dxa"/>
            </w:tcMar>
          </w:tcPr>
          <w:p w14:paraId="1C0EFE40" w14:textId="77777777" w:rsidR="00220C07" w:rsidRDefault="008D43F7">
            <w:r>
              <w:rPr>
                <w:sz w:val="20"/>
                <w:szCs w:val="20"/>
              </w:rPr>
              <w:t>Criminalises unauthorised access, interception, and cyberfraud. Penalties up to 10 years imprisonment.</w:t>
            </w:r>
          </w:p>
        </w:tc>
      </w:tr>
      <w:tr w:rsidR="00220C07" w14:paraId="1C0EFE45"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1C0EFE42" w14:textId="77777777" w:rsidR="00220C07" w:rsidRDefault="008D43F7">
            <w:r>
              <w:rPr>
                <w:sz w:val="20"/>
                <w:szCs w:val="20"/>
              </w:rPr>
              <w:t>Nigeria Data Protection Act (NDPA) 2023</w:t>
            </w:r>
          </w:p>
        </w:tc>
        <w:tc>
          <w:tcPr>
            <w:tcW w:w="2000" w:type="dxa"/>
            <w:shd w:val="clear" w:color="auto" w:fill="F2F2F2"/>
            <w:tcMar>
              <w:top w:w="80" w:type="dxa"/>
              <w:left w:w="100" w:type="dxa"/>
              <w:bottom w:w="80" w:type="dxa"/>
              <w:right w:w="100" w:type="dxa"/>
            </w:tcMar>
          </w:tcPr>
          <w:p w14:paraId="1C0EFE43" w14:textId="77777777" w:rsidR="00220C07" w:rsidRDefault="008D43F7">
            <w:r>
              <w:rPr>
                <w:sz w:val="20"/>
                <w:szCs w:val="20"/>
              </w:rPr>
              <w:t>Nigeria</w:t>
            </w:r>
          </w:p>
        </w:tc>
        <w:tc>
          <w:tcPr>
            <w:tcW w:w="4050" w:type="dxa"/>
            <w:shd w:val="clear" w:color="auto" w:fill="F2F2F2"/>
            <w:tcMar>
              <w:top w:w="80" w:type="dxa"/>
              <w:left w:w="100" w:type="dxa"/>
              <w:bottom w:w="80" w:type="dxa"/>
              <w:right w:w="100" w:type="dxa"/>
            </w:tcMar>
          </w:tcPr>
          <w:p w14:paraId="1C0EFE44" w14:textId="77777777" w:rsidR="00220C07" w:rsidRDefault="008D43F7">
            <w:r>
              <w:rPr>
                <w:sz w:val="20"/>
                <w:szCs w:val="20"/>
              </w:rPr>
              <w:t>Requires organisations handling personal data to implement security measures; breach notification within 72 hours.</w:t>
            </w:r>
          </w:p>
        </w:tc>
      </w:tr>
      <w:tr w:rsidR="00220C07" w14:paraId="1C0EFE49"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1C0EFE46" w14:textId="77777777" w:rsidR="00220C07" w:rsidRDefault="008D43F7">
            <w:r>
              <w:rPr>
                <w:sz w:val="20"/>
                <w:szCs w:val="20"/>
              </w:rPr>
              <w:lastRenderedPageBreak/>
              <w:t>CBN Cybersecurity Framework</w:t>
            </w:r>
          </w:p>
        </w:tc>
        <w:tc>
          <w:tcPr>
            <w:tcW w:w="2000" w:type="dxa"/>
            <w:shd w:val="clear" w:color="auto" w:fill="FFFFFF"/>
            <w:tcMar>
              <w:top w:w="80" w:type="dxa"/>
              <w:left w:w="100" w:type="dxa"/>
              <w:bottom w:w="80" w:type="dxa"/>
              <w:right w:w="100" w:type="dxa"/>
            </w:tcMar>
          </w:tcPr>
          <w:p w14:paraId="1C0EFE47" w14:textId="77777777" w:rsidR="00220C07" w:rsidRDefault="008D43F7">
            <w:r>
              <w:rPr>
                <w:sz w:val="20"/>
                <w:szCs w:val="20"/>
              </w:rPr>
              <w:t>Nigeria</w:t>
            </w:r>
          </w:p>
        </w:tc>
        <w:tc>
          <w:tcPr>
            <w:tcW w:w="4050" w:type="dxa"/>
            <w:shd w:val="clear" w:color="auto" w:fill="FFFFFF"/>
            <w:tcMar>
              <w:top w:w="80" w:type="dxa"/>
              <w:left w:w="100" w:type="dxa"/>
              <w:bottom w:w="80" w:type="dxa"/>
              <w:right w:w="100" w:type="dxa"/>
            </w:tcMar>
          </w:tcPr>
          <w:p w14:paraId="1C0EFE48" w14:textId="77777777" w:rsidR="00220C07" w:rsidRDefault="008D43F7">
            <w:r>
              <w:rPr>
                <w:sz w:val="20"/>
                <w:szCs w:val="20"/>
              </w:rPr>
              <w:t>Mandates security controls for financial software systems; change management and incident response requirements.</w:t>
            </w:r>
          </w:p>
        </w:tc>
      </w:tr>
      <w:tr w:rsidR="00220C07" w14:paraId="1C0EFE4D"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1C0EFE4A" w14:textId="77777777" w:rsidR="00220C07" w:rsidRDefault="008D43F7">
            <w:r>
              <w:rPr>
                <w:sz w:val="20"/>
                <w:szCs w:val="20"/>
              </w:rPr>
              <w:t>Computer Misuse Act 1990</w:t>
            </w:r>
          </w:p>
        </w:tc>
        <w:tc>
          <w:tcPr>
            <w:tcW w:w="2000" w:type="dxa"/>
            <w:shd w:val="clear" w:color="auto" w:fill="F2F2F2"/>
            <w:tcMar>
              <w:top w:w="80" w:type="dxa"/>
              <w:left w:w="100" w:type="dxa"/>
              <w:bottom w:w="80" w:type="dxa"/>
              <w:right w:w="100" w:type="dxa"/>
            </w:tcMar>
          </w:tcPr>
          <w:p w14:paraId="1C0EFE4B" w14:textId="77777777" w:rsidR="00220C07" w:rsidRDefault="008D43F7">
            <w:r>
              <w:rPr>
                <w:sz w:val="20"/>
                <w:szCs w:val="20"/>
              </w:rPr>
              <w:t>UK (influential globally)</w:t>
            </w:r>
          </w:p>
        </w:tc>
        <w:tc>
          <w:tcPr>
            <w:tcW w:w="4050" w:type="dxa"/>
            <w:shd w:val="clear" w:color="auto" w:fill="F2F2F2"/>
            <w:tcMar>
              <w:top w:w="80" w:type="dxa"/>
              <w:left w:w="100" w:type="dxa"/>
              <w:bottom w:w="80" w:type="dxa"/>
              <w:right w:w="100" w:type="dxa"/>
            </w:tcMar>
          </w:tcPr>
          <w:p w14:paraId="1C0EFE4C" w14:textId="77777777" w:rsidR="00220C07" w:rsidRDefault="008D43F7">
            <w:r>
              <w:rPr>
                <w:sz w:val="20"/>
                <w:szCs w:val="20"/>
              </w:rPr>
              <w:t>Foundation for cybercrime legislation worldwide; referenced in Nigerian law development.</w:t>
            </w:r>
          </w:p>
        </w:tc>
      </w:tr>
      <w:tr w:rsidR="00220C07" w14:paraId="1C0EFE51" w14:textId="77777777">
        <w:tblPrEx>
          <w:tblCellMar>
            <w:top w:w="0" w:type="dxa"/>
            <w:bottom w:w="0" w:type="dxa"/>
          </w:tblCellMar>
        </w:tblPrEx>
        <w:tc>
          <w:tcPr>
            <w:tcW w:w="3400" w:type="dxa"/>
            <w:shd w:val="clear" w:color="auto" w:fill="FFFFFF"/>
            <w:tcMar>
              <w:top w:w="80" w:type="dxa"/>
              <w:left w:w="100" w:type="dxa"/>
              <w:bottom w:w="80" w:type="dxa"/>
              <w:right w:w="100" w:type="dxa"/>
            </w:tcMar>
          </w:tcPr>
          <w:p w14:paraId="1C0EFE4E" w14:textId="77777777" w:rsidR="00220C07" w:rsidRDefault="008D43F7">
            <w:r>
              <w:rPr>
                <w:sz w:val="20"/>
                <w:szCs w:val="20"/>
              </w:rPr>
              <w:t>GDPR 2018</w:t>
            </w:r>
          </w:p>
        </w:tc>
        <w:tc>
          <w:tcPr>
            <w:tcW w:w="2000" w:type="dxa"/>
            <w:shd w:val="clear" w:color="auto" w:fill="FFFFFF"/>
            <w:tcMar>
              <w:top w:w="80" w:type="dxa"/>
              <w:left w:w="100" w:type="dxa"/>
              <w:bottom w:w="80" w:type="dxa"/>
              <w:right w:w="100" w:type="dxa"/>
            </w:tcMar>
          </w:tcPr>
          <w:p w14:paraId="1C0EFE4F" w14:textId="77777777" w:rsidR="00220C07" w:rsidRDefault="008D43F7">
            <w:r>
              <w:rPr>
                <w:sz w:val="20"/>
                <w:szCs w:val="20"/>
              </w:rPr>
              <w:t>EU</w:t>
            </w:r>
          </w:p>
        </w:tc>
        <w:tc>
          <w:tcPr>
            <w:tcW w:w="4050" w:type="dxa"/>
            <w:shd w:val="clear" w:color="auto" w:fill="FFFFFF"/>
            <w:tcMar>
              <w:top w:w="80" w:type="dxa"/>
              <w:left w:w="100" w:type="dxa"/>
              <w:bottom w:w="80" w:type="dxa"/>
              <w:right w:w="100" w:type="dxa"/>
            </w:tcMar>
          </w:tcPr>
          <w:p w14:paraId="1C0EFE50" w14:textId="77777777" w:rsidR="00220C07" w:rsidRDefault="008D43F7">
            <w:r>
              <w:rPr>
                <w:sz w:val="20"/>
                <w:szCs w:val="20"/>
              </w:rPr>
              <w:t>Applies to any system handling EU citizen data; maximum fine of 4% of global annual revenue.</w:t>
            </w:r>
          </w:p>
        </w:tc>
      </w:tr>
    </w:tbl>
    <w:p w14:paraId="1C0EFE52" w14:textId="77777777" w:rsidR="00220C07" w:rsidRDefault="008D43F7">
      <w:pPr>
        <w:pStyle w:val="Heading2"/>
        <w:spacing w:before="220" w:after="100"/>
      </w:pPr>
      <w:r>
        <w:rPr>
          <w:b/>
          <w:bCs/>
          <w:color w:val="1F4E79"/>
        </w:rPr>
        <w:t>3. Summary</w:t>
      </w:r>
    </w:p>
    <w:p w14:paraId="1C0EFE53" w14:textId="77777777" w:rsidR="00220C07" w:rsidRDefault="008D43F7">
      <w:pPr>
        <w:spacing w:after="120" w:line="268" w:lineRule="auto"/>
      </w:pPr>
      <w:r>
        <w:rPr>
          <w:color w:val="1A1A1A"/>
        </w:rPr>
        <w:t>Security is a discipline with a 60-year history, shaped by escalating threats from curious individuals to organised criminal enterprises and nation-states. Core terminology -- threat, vulnerability, risk, exploit, attack vector -- forms the shared language</w:t>
      </w:r>
      <w:r>
        <w:rPr>
          <w:color w:val="1A1A1A"/>
        </w:rPr>
        <w:t xml:space="preserve"> of the field. The CIA Triad (Confidentiality, Integrity, Availability) defines the three goals that security controls protect. The security mindset is the shift from 'how does this work?' to 'how could this be broken?' Nigerian developers are bound by the</w:t>
      </w:r>
      <w:r>
        <w:rPr>
          <w:color w:val="1A1A1A"/>
        </w:rPr>
        <w:t xml:space="preserve"> Cybercrimes Act 2015, the NDPA 2023, and CBN cybersecurity requirements.</w:t>
      </w:r>
    </w:p>
    <w:p w14:paraId="1C0EFE54" w14:textId="77777777" w:rsidR="00220C07" w:rsidRDefault="008D43F7">
      <w:pPr>
        <w:pStyle w:val="Heading2"/>
        <w:spacing w:before="220" w:after="100"/>
      </w:pPr>
      <w:r>
        <w:rPr>
          <w:b/>
          <w:bCs/>
          <w:color w:val="1F4E79"/>
        </w:rPr>
        <w:t>4. Review Questions</w:t>
      </w:r>
    </w:p>
    <w:p w14:paraId="1C0EFE55" w14:textId="77777777" w:rsidR="00220C07" w:rsidRDefault="008D43F7">
      <w:pPr>
        <w:pStyle w:val="ListParagraph"/>
        <w:numPr>
          <w:ilvl w:val="0"/>
          <w:numId w:val="3"/>
        </w:numPr>
        <w:spacing w:after="90" w:line="260" w:lineRule="auto"/>
      </w:pPr>
      <w:r>
        <w:t>Distinguish between a threat, a vulnerability, and a risk. Using the EMS project, give one example of each.</w:t>
      </w:r>
    </w:p>
    <w:p w14:paraId="1C0EFE56" w14:textId="77777777" w:rsidR="00220C07" w:rsidRDefault="008D43F7">
      <w:pPr>
        <w:pStyle w:val="ListParagraph"/>
        <w:numPr>
          <w:ilvl w:val="0"/>
          <w:numId w:val="3"/>
        </w:numPr>
        <w:spacing w:after="90" w:line="260" w:lineRule="auto"/>
      </w:pPr>
      <w:r>
        <w:t>Explain the CIA Triad. For each element, describe one attack type that violates it and one control that protects it.</w:t>
      </w:r>
    </w:p>
    <w:p w14:paraId="1C0EFE57" w14:textId="77777777" w:rsidR="00220C07" w:rsidRDefault="008D43F7">
      <w:pPr>
        <w:pStyle w:val="ListParagraph"/>
        <w:numPr>
          <w:ilvl w:val="0"/>
          <w:numId w:val="3"/>
        </w:numPr>
        <w:spacing w:after="90" w:line="260" w:lineRule="auto"/>
      </w:pPr>
      <w:r>
        <w:t>What is the security mindset and how does it differ from a normal developer's perspective? Give a concrete example of a design decision tha</w:t>
      </w:r>
      <w:r>
        <w:t>t looks correct from a development perspective but is insecure.</w:t>
      </w:r>
    </w:p>
    <w:p w14:paraId="1C0EFE58" w14:textId="77777777" w:rsidR="00220C07" w:rsidRDefault="008D43F7">
      <w:pPr>
        <w:pStyle w:val="ListParagraph"/>
        <w:numPr>
          <w:ilvl w:val="0"/>
          <w:numId w:val="3"/>
        </w:numPr>
        <w:spacing w:after="90" w:line="260" w:lineRule="auto"/>
      </w:pPr>
      <w:r>
        <w:t>The WannaCry ransomware exploited a vulnerability in the Windows SMB protocol. Classify this using the CIA Triad -- which element(s) did it violate?</w:t>
      </w:r>
    </w:p>
    <w:p w14:paraId="1C0EFE59" w14:textId="77777777" w:rsidR="00220C07" w:rsidRDefault="008D43F7">
      <w:pPr>
        <w:pStyle w:val="ListParagraph"/>
        <w:numPr>
          <w:ilvl w:val="0"/>
          <w:numId w:val="3"/>
        </w:numPr>
        <w:spacing w:after="90" w:line="260" w:lineRule="auto"/>
      </w:pPr>
      <w:r>
        <w:t xml:space="preserve">As a Nigerian software engineer, which law </w:t>
      </w:r>
      <w:r>
        <w:t>requires you to notify users within 72 hours of a data breach? What are the consequences of failing to notify?</w:t>
      </w:r>
    </w:p>
    <w:p w14:paraId="1C0EFE5A" w14:textId="77777777" w:rsidR="00220C07" w:rsidRDefault="00220C07">
      <w:pPr>
        <w:spacing w:after="120"/>
      </w:pPr>
    </w:p>
    <w:p w14:paraId="1C0EFE5B"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2  ─</w:t>
      </w:r>
      <w:proofErr w:type="gramEnd"/>
      <w:r>
        <w:rPr>
          <w:b/>
          <w:bCs/>
          <w:color w:val="FFFFFF"/>
          <w:sz w:val="32"/>
          <w:szCs w:val="32"/>
        </w:rPr>
        <w:t xml:space="preserve">  SECURITY DESIGN PRINCIPLES &amp; SYSTEM SECURITY LIFE-CYCLE</w:t>
      </w:r>
    </w:p>
    <w:p w14:paraId="1C0EFE5C" w14:textId="77777777" w:rsidR="00220C07" w:rsidRDefault="00220C07">
      <w:pPr>
        <w:spacing w:after="100"/>
      </w:pPr>
    </w:p>
    <w:tbl>
      <w:tblPr>
        <w:tblW w:w="9350" w:type="dxa"/>
        <w:tblBorders>
          <w:top w:val="single" w:sz="4" w:space="0" w:color="E36C0A"/>
          <w:left w:val="single" w:sz="24" w:space="0" w:color="E36C0A"/>
          <w:bottom w:val="single" w:sz="4" w:space="0" w:color="E36C0A"/>
          <w:right w:val="single" w:sz="4" w:space="0" w:color="E36C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20C07" w14:paraId="1C0EFE5F" w14:textId="77777777">
        <w:tblPrEx>
          <w:tblCellMar>
            <w:top w:w="0" w:type="dxa"/>
            <w:bottom w:w="0" w:type="dxa"/>
          </w:tblCellMar>
        </w:tblPrEx>
        <w:tc>
          <w:tcPr>
            <w:tcW w:w="0" w:type="auto"/>
            <w:shd w:val="clear" w:color="auto" w:fill="FDE9D9"/>
            <w:tcMar>
              <w:top w:w="130" w:type="dxa"/>
              <w:left w:w="200" w:type="dxa"/>
              <w:bottom w:w="130" w:type="dxa"/>
              <w:right w:w="200" w:type="dxa"/>
            </w:tcMar>
          </w:tcPr>
          <w:p w14:paraId="1C0EFE5D" w14:textId="77777777" w:rsidR="00220C07" w:rsidRDefault="008D43F7">
            <w:pPr>
              <w:spacing w:after="60"/>
            </w:pPr>
            <w:proofErr w:type="gramStart"/>
            <w:r>
              <w:rPr>
                <w:b/>
                <w:bCs/>
                <w:color w:val="E36C0A"/>
                <w:sz w:val="20"/>
                <w:szCs w:val="20"/>
              </w:rPr>
              <w:t>🎯</w:t>
            </w:r>
            <w:r>
              <w:rPr>
                <w:b/>
                <w:bCs/>
                <w:color w:val="E36C0A"/>
                <w:sz w:val="20"/>
                <w:szCs w:val="20"/>
              </w:rPr>
              <w:t xml:space="preserve">  SCENARIO</w:t>
            </w:r>
            <w:proofErr w:type="gramEnd"/>
            <w:r>
              <w:rPr>
                <w:b/>
                <w:bCs/>
                <w:color w:val="E36C0A"/>
                <w:sz w:val="20"/>
                <w:szCs w:val="20"/>
              </w:rPr>
              <w:t>: Security as an Afterthought -- The $145 Million Lesson</w:t>
            </w:r>
          </w:p>
          <w:p w14:paraId="1C0EFE5E" w14:textId="77777777" w:rsidR="00220C07" w:rsidRDefault="008D43F7">
            <w:pPr>
              <w:spacing w:after="60" w:line="260" w:lineRule="auto"/>
            </w:pPr>
            <w:r>
              <w:rPr>
                <w:sz w:val="20"/>
                <w:szCs w:val="20"/>
              </w:rPr>
              <w:t>Equifax, a US credit reporting company, suffered a breach in 2017 that exposed the personal data of 147 million people -- including names, social security numbers, birth dates, and credit</w:t>
            </w:r>
            <w:r>
              <w:rPr>
                <w:sz w:val="20"/>
                <w:szCs w:val="20"/>
              </w:rPr>
              <w:t xml:space="preserve"> card details. The root cause: an unpatched vulnerability in the Apache Struts framework, known for two months before the breach. The deeper problem: there was no process to discover and patch unpatched dependencies systematically. Security had been treate</w:t>
            </w:r>
            <w:r>
              <w:rPr>
                <w:sz w:val="20"/>
                <w:szCs w:val="20"/>
              </w:rPr>
              <w:t>d as a project task, not an ongoing lifecycle activity. Equifax paid $575 million in settlements. Security must be designed in from the start.</w:t>
            </w:r>
          </w:p>
        </w:tc>
      </w:tr>
    </w:tbl>
    <w:p w14:paraId="1C0EFE60" w14:textId="77777777" w:rsidR="00220C07" w:rsidRDefault="00220C07">
      <w:pPr>
        <w:spacing w:after="80"/>
      </w:pPr>
    </w:p>
    <w:p w14:paraId="1C0EFE61" w14:textId="77777777" w:rsidR="00220C07" w:rsidRDefault="008D43F7">
      <w:pPr>
        <w:pStyle w:val="Heading2"/>
        <w:spacing w:before="220" w:after="100"/>
      </w:pPr>
      <w:r>
        <w:rPr>
          <w:b/>
          <w:bCs/>
          <w:color w:val="1F4E79"/>
        </w:rPr>
        <w:t>Learning Objectives</w:t>
      </w:r>
    </w:p>
    <w:p w14:paraId="1C0EFE62" w14:textId="77777777" w:rsidR="00220C07" w:rsidRDefault="008D43F7">
      <w:pPr>
        <w:pStyle w:val="ListParagraph"/>
        <w:numPr>
          <w:ilvl w:val="0"/>
          <w:numId w:val="2"/>
        </w:numPr>
        <w:spacing w:after="80" w:line="260" w:lineRule="auto"/>
      </w:pPr>
      <w:r>
        <w:t>State and explain the eight principles of secure design.</w:t>
      </w:r>
    </w:p>
    <w:p w14:paraId="1C0EFE63" w14:textId="77777777" w:rsidR="00220C07" w:rsidRDefault="008D43F7">
      <w:pPr>
        <w:pStyle w:val="ListParagraph"/>
        <w:numPr>
          <w:ilvl w:val="0"/>
          <w:numId w:val="2"/>
        </w:numPr>
        <w:spacing w:after="80" w:line="260" w:lineRule="auto"/>
      </w:pPr>
      <w:r>
        <w:t>Describe the Secure Software Devel</w:t>
      </w:r>
      <w:r>
        <w:t>opment Life-Cycle (SSDLC).</w:t>
      </w:r>
    </w:p>
    <w:p w14:paraId="1C0EFE64" w14:textId="77777777" w:rsidR="00220C07" w:rsidRDefault="008D43F7">
      <w:pPr>
        <w:pStyle w:val="ListParagraph"/>
        <w:numPr>
          <w:ilvl w:val="0"/>
          <w:numId w:val="2"/>
        </w:numPr>
        <w:spacing w:after="80" w:line="260" w:lineRule="auto"/>
      </w:pPr>
      <w:r>
        <w:t>Apply threat modelling to a software design.</w:t>
      </w:r>
    </w:p>
    <w:p w14:paraId="1C0EFE65" w14:textId="77777777" w:rsidR="00220C07" w:rsidRDefault="008D43F7">
      <w:pPr>
        <w:pStyle w:val="ListParagraph"/>
        <w:numPr>
          <w:ilvl w:val="0"/>
          <w:numId w:val="2"/>
        </w:numPr>
        <w:spacing w:after="80" w:line="260" w:lineRule="auto"/>
      </w:pPr>
      <w:r>
        <w:t>Explain privacy by design and its relationship to NDPA requirements.</w:t>
      </w:r>
    </w:p>
    <w:p w14:paraId="1C0EFE66" w14:textId="77777777" w:rsidR="00220C07" w:rsidRDefault="008D43F7">
      <w:pPr>
        <w:pStyle w:val="ListParagraph"/>
        <w:numPr>
          <w:ilvl w:val="0"/>
          <w:numId w:val="2"/>
        </w:numPr>
        <w:spacing w:after="80" w:line="260" w:lineRule="auto"/>
      </w:pPr>
      <w:r>
        <w:t>Identify where security activities fit in each SDLC phase.</w:t>
      </w:r>
    </w:p>
    <w:p w14:paraId="1C0EFE67" w14:textId="77777777" w:rsidR="00220C07" w:rsidRDefault="008D43F7" w:rsidP="008D43F7">
      <w:pPr>
        <w:spacing w:before="100" w:after="60"/>
        <w:ind w:left="-450"/>
        <w:jc w:val="center"/>
      </w:pPr>
      <w:r>
        <w:rPr>
          <w:noProof/>
        </w:rPr>
        <w:drawing>
          <wp:inline distT="0" distB="0" distL="0" distR="0" wp14:anchorId="1C0F066C" wp14:editId="0D3374D7">
            <wp:extent cx="6888480" cy="11201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88480" cy="1120140"/>
                    </a:xfrm>
                    <a:prstGeom prst="rect">
                      <a:avLst/>
                    </a:prstGeom>
                  </pic:spPr>
                </pic:pic>
              </a:graphicData>
            </a:graphic>
          </wp:inline>
        </w:drawing>
      </w:r>
    </w:p>
    <w:p w14:paraId="1C0EFE68" w14:textId="77777777" w:rsidR="00220C07" w:rsidRDefault="008D43F7">
      <w:pPr>
        <w:spacing w:after="180"/>
        <w:jc w:val="center"/>
      </w:pPr>
      <w:r>
        <w:rPr>
          <w:b/>
          <w:bCs/>
          <w:i/>
          <w:iCs/>
          <w:color w:val="1F4E79"/>
          <w:sz w:val="19"/>
          <w:szCs w:val="19"/>
        </w:rPr>
        <w:t>Figure 1: Security Activities Across the Software Development Life-Cycle</w:t>
      </w:r>
    </w:p>
    <w:p w14:paraId="1C0EFE69" w14:textId="77777777" w:rsidR="00220C07" w:rsidRDefault="008D43F7">
      <w:pPr>
        <w:spacing w:after="140" w:line="260" w:lineRule="auto"/>
      </w:pPr>
      <w:r>
        <w:rPr>
          <w:i/>
          <w:iCs/>
          <w:color w:val="595959"/>
          <w:sz w:val="20"/>
          <w:szCs w:val="20"/>
        </w:rPr>
        <w:t xml:space="preserve">Security is not a single phase -- it is a continuous activity that runs through every phase of software development. Requirements engineering identifies security requirements. Design </w:t>
      </w:r>
      <w:r>
        <w:rPr>
          <w:i/>
          <w:iCs/>
          <w:color w:val="595959"/>
          <w:sz w:val="20"/>
          <w:szCs w:val="20"/>
        </w:rPr>
        <w:t xml:space="preserve">applies security principles and threat modelling. Implementation applies secure coding standards and uses SAST tools. Testing includes </w:t>
      </w:r>
      <w:bookmarkStart w:id="0" w:name="_GoBack"/>
      <w:bookmarkEnd w:id="0"/>
      <w:r>
        <w:rPr>
          <w:i/>
          <w:iCs/>
          <w:color w:val="595959"/>
          <w:sz w:val="20"/>
          <w:szCs w:val="20"/>
        </w:rPr>
        <w:t>penetration testing and vulnerability scanning. Deployment involves hardening and secrets management. Operations involves</w:t>
      </w:r>
      <w:r>
        <w:rPr>
          <w:i/>
          <w:iCs/>
          <w:color w:val="595959"/>
          <w:sz w:val="20"/>
          <w:szCs w:val="20"/>
        </w:rPr>
        <w:t xml:space="preserve"> monitoring, incident response, and patch management. The cycle repeats continuously.</w:t>
      </w:r>
    </w:p>
    <w:p w14:paraId="1C0EFE6A" w14:textId="77777777" w:rsidR="00220C07" w:rsidRDefault="008D43F7">
      <w:pPr>
        <w:pStyle w:val="Heading2"/>
        <w:spacing w:before="220" w:after="100"/>
      </w:pPr>
      <w:r>
        <w:rPr>
          <w:b/>
          <w:bCs/>
          <w:color w:val="1F4E79"/>
        </w:rPr>
        <w:t>2. Core Concepts</w:t>
      </w:r>
    </w:p>
    <w:p w14:paraId="1C0EFE6B" w14:textId="77777777" w:rsidR="00220C07" w:rsidRDefault="008D43F7">
      <w:pPr>
        <w:pStyle w:val="Heading3"/>
        <w:spacing w:before="160" w:after="80"/>
      </w:pPr>
      <w:r>
        <w:rPr>
          <w:b/>
          <w:bCs/>
          <w:color w:val="E36C0A"/>
          <w:sz w:val="22"/>
          <w:szCs w:val="22"/>
        </w:rPr>
        <w:t>2.1 The Eight Principles of Secure Design</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00"/>
        <w:gridCol w:w="3500"/>
        <w:gridCol w:w="3350"/>
      </w:tblGrid>
      <w:tr w:rsidR="00220C07" w14:paraId="1C0EFE6F" w14:textId="77777777">
        <w:tblPrEx>
          <w:tblCellMar>
            <w:top w:w="0" w:type="dxa"/>
            <w:bottom w:w="0" w:type="dxa"/>
          </w:tblCellMar>
        </w:tblPrEx>
        <w:trPr>
          <w:tblHeader/>
        </w:trPr>
        <w:tc>
          <w:tcPr>
            <w:tcW w:w="2500" w:type="dxa"/>
            <w:shd w:val="clear" w:color="auto" w:fill="1F4E79"/>
            <w:tcMar>
              <w:top w:w="80" w:type="dxa"/>
              <w:left w:w="100" w:type="dxa"/>
              <w:bottom w:w="80" w:type="dxa"/>
              <w:right w:w="100" w:type="dxa"/>
            </w:tcMar>
          </w:tcPr>
          <w:p w14:paraId="1C0EFE6C" w14:textId="77777777" w:rsidR="00220C07" w:rsidRDefault="008D43F7">
            <w:r>
              <w:rPr>
                <w:b/>
                <w:bCs/>
                <w:color w:val="FFFFFF"/>
                <w:sz w:val="19"/>
                <w:szCs w:val="19"/>
              </w:rPr>
              <w:t>Principle</w:t>
            </w:r>
          </w:p>
        </w:tc>
        <w:tc>
          <w:tcPr>
            <w:tcW w:w="3500" w:type="dxa"/>
            <w:shd w:val="clear" w:color="auto" w:fill="1F4E79"/>
            <w:tcMar>
              <w:top w:w="80" w:type="dxa"/>
              <w:left w:w="100" w:type="dxa"/>
              <w:bottom w:w="80" w:type="dxa"/>
              <w:right w:w="100" w:type="dxa"/>
            </w:tcMar>
          </w:tcPr>
          <w:p w14:paraId="1C0EFE6D" w14:textId="77777777" w:rsidR="00220C07" w:rsidRDefault="008D43F7">
            <w:r>
              <w:rPr>
                <w:b/>
                <w:bCs/>
                <w:color w:val="FFFFFF"/>
                <w:sz w:val="19"/>
                <w:szCs w:val="19"/>
              </w:rPr>
              <w:t>Meaning</w:t>
            </w:r>
          </w:p>
        </w:tc>
        <w:tc>
          <w:tcPr>
            <w:tcW w:w="3350" w:type="dxa"/>
            <w:shd w:val="clear" w:color="auto" w:fill="1F4E79"/>
            <w:tcMar>
              <w:top w:w="80" w:type="dxa"/>
              <w:left w:w="100" w:type="dxa"/>
              <w:bottom w:w="80" w:type="dxa"/>
              <w:right w:w="100" w:type="dxa"/>
            </w:tcMar>
          </w:tcPr>
          <w:p w14:paraId="1C0EFE6E" w14:textId="77777777" w:rsidR="00220C07" w:rsidRDefault="008D43F7">
            <w:r>
              <w:rPr>
                <w:b/>
                <w:bCs/>
                <w:color w:val="FFFFFF"/>
                <w:sz w:val="19"/>
                <w:szCs w:val="19"/>
              </w:rPr>
              <w:t>Application in EMS</w:t>
            </w:r>
          </w:p>
        </w:tc>
      </w:tr>
      <w:tr w:rsidR="00220C07" w14:paraId="1C0EFE73"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C0EFE70" w14:textId="77777777" w:rsidR="00220C07" w:rsidRDefault="008D43F7">
            <w:r>
              <w:rPr>
                <w:sz w:val="20"/>
                <w:szCs w:val="20"/>
              </w:rPr>
              <w:t>Least Privilege</w:t>
            </w:r>
          </w:p>
        </w:tc>
        <w:tc>
          <w:tcPr>
            <w:tcW w:w="3500" w:type="dxa"/>
            <w:shd w:val="clear" w:color="auto" w:fill="FFFFFF"/>
            <w:tcMar>
              <w:top w:w="80" w:type="dxa"/>
              <w:left w:w="100" w:type="dxa"/>
              <w:bottom w:w="80" w:type="dxa"/>
              <w:right w:w="100" w:type="dxa"/>
            </w:tcMar>
          </w:tcPr>
          <w:p w14:paraId="1C0EFE71" w14:textId="77777777" w:rsidR="00220C07" w:rsidRDefault="008D43F7">
            <w:r>
              <w:rPr>
                <w:sz w:val="20"/>
                <w:szCs w:val="20"/>
              </w:rPr>
              <w:t>Each component should have only the minimum access needed</w:t>
            </w:r>
            <w:r>
              <w:rPr>
                <w:sz w:val="20"/>
                <w:szCs w:val="20"/>
              </w:rPr>
              <w:t xml:space="preserve"> to perform its function</w:t>
            </w:r>
          </w:p>
        </w:tc>
        <w:tc>
          <w:tcPr>
            <w:tcW w:w="3350" w:type="dxa"/>
            <w:shd w:val="clear" w:color="auto" w:fill="FFFFFF"/>
            <w:tcMar>
              <w:top w:w="80" w:type="dxa"/>
              <w:left w:w="100" w:type="dxa"/>
              <w:bottom w:w="80" w:type="dxa"/>
              <w:right w:w="100" w:type="dxa"/>
            </w:tcMar>
          </w:tcPr>
          <w:p w14:paraId="1C0EFE72" w14:textId="77777777" w:rsidR="00220C07" w:rsidRDefault="008D43F7">
            <w:r>
              <w:rPr>
                <w:sz w:val="20"/>
                <w:szCs w:val="20"/>
              </w:rPr>
              <w:t>The EMS API process should not run as root; the database user should have only SELECT/INSERT on assessment tables</w:t>
            </w:r>
          </w:p>
        </w:tc>
      </w:tr>
      <w:tr w:rsidR="00220C07" w14:paraId="1C0EFE77"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1C0EFE74" w14:textId="77777777" w:rsidR="00220C07" w:rsidRDefault="008D43F7">
            <w:r>
              <w:rPr>
                <w:sz w:val="20"/>
                <w:szCs w:val="20"/>
              </w:rPr>
              <w:t>Defence in Depth</w:t>
            </w:r>
          </w:p>
        </w:tc>
        <w:tc>
          <w:tcPr>
            <w:tcW w:w="3500" w:type="dxa"/>
            <w:shd w:val="clear" w:color="auto" w:fill="F2F2F2"/>
            <w:tcMar>
              <w:top w:w="80" w:type="dxa"/>
              <w:left w:w="100" w:type="dxa"/>
              <w:bottom w:w="80" w:type="dxa"/>
              <w:right w:w="100" w:type="dxa"/>
            </w:tcMar>
          </w:tcPr>
          <w:p w14:paraId="1C0EFE75" w14:textId="77777777" w:rsidR="00220C07" w:rsidRDefault="008D43F7">
            <w:r>
              <w:rPr>
                <w:sz w:val="20"/>
                <w:szCs w:val="20"/>
              </w:rPr>
              <w:t>Use multiple, independent layers of security so that a single control failure does not compromise the whole system</w:t>
            </w:r>
          </w:p>
        </w:tc>
        <w:tc>
          <w:tcPr>
            <w:tcW w:w="3350" w:type="dxa"/>
            <w:shd w:val="clear" w:color="auto" w:fill="F2F2F2"/>
            <w:tcMar>
              <w:top w:w="80" w:type="dxa"/>
              <w:left w:w="100" w:type="dxa"/>
              <w:bottom w:w="80" w:type="dxa"/>
              <w:right w:w="100" w:type="dxa"/>
            </w:tcMar>
          </w:tcPr>
          <w:p w14:paraId="1C0EFE76" w14:textId="77777777" w:rsidR="00220C07" w:rsidRDefault="008D43F7">
            <w:r>
              <w:rPr>
                <w:sz w:val="20"/>
                <w:szCs w:val="20"/>
              </w:rPr>
              <w:t>EMS has: network firewall + application authentication + database access control + encryption at rest</w:t>
            </w:r>
          </w:p>
        </w:tc>
      </w:tr>
      <w:tr w:rsidR="00220C07" w14:paraId="1C0EFE7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C0EFE78" w14:textId="77777777" w:rsidR="00220C07" w:rsidRDefault="008D43F7">
            <w:r>
              <w:rPr>
                <w:sz w:val="20"/>
                <w:szCs w:val="20"/>
              </w:rPr>
              <w:t>Fail-Safe Defaults</w:t>
            </w:r>
          </w:p>
        </w:tc>
        <w:tc>
          <w:tcPr>
            <w:tcW w:w="3500" w:type="dxa"/>
            <w:shd w:val="clear" w:color="auto" w:fill="FFFFFF"/>
            <w:tcMar>
              <w:top w:w="80" w:type="dxa"/>
              <w:left w:w="100" w:type="dxa"/>
              <w:bottom w:w="80" w:type="dxa"/>
              <w:right w:w="100" w:type="dxa"/>
            </w:tcMar>
          </w:tcPr>
          <w:p w14:paraId="1C0EFE79" w14:textId="77777777" w:rsidR="00220C07" w:rsidRDefault="008D43F7">
            <w:r>
              <w:rPr>
                <w:sz w:val="20"/>
                <w:szCs w:val="20"/>
              </w:rPr>
              <w:t>Default behaviour should deny access; access is granted only by explicit permission</w:t>
            </w:r>
          </w:p>
        </w:tc>
        <w:tc>
          <w:tcPr>
            <w:tcW w:w="3350" w:type="dxa"/>
            <w:shd w:val="clear" w:color="auto" w:fill="FFFFFF"/>
            <w:tcMar>
              <w:top w:w="80" w:type="dxa"/>
              <w:left w:w="100" w:type="dxa"/>
              <w:bottom w:w="80" w:type="dxa"/>
              <w:right w:w="100" w:type="dxa"/>
            </w:tcMar>
          </w:tcPr>
          <w:p w14:paraId="1C0EFE7A" w14:textId="77777777" w:rsidR="00220C07" w:rsidRDefault="008D43F7">
            <w:r>
              <w:rPr>
                <w:sz w:val="20"/>
                <w:szCs w:val="20"/>
              </w:rPr>
              <w:t>An unauthenticated request to EMS should be denied by default, not allowed with limited access</w:t>
            </w:r>
          </w:p>
        </w:tc>
      </w:tr>
      <w:tr w:rsidR="00220C07" w14:paraId="1C0EFE7F"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1C0EFE7C" w14:textId="77777777" w:rsidR="00220C07" w:rsidRDefault="008D43F7">
            <w:r>
              <w:rPr>
                <w:sz w:val="20"/>
                <w:szCs w:val="20"/>
              </w:rPr>
              <w:lastRenderedPageBreak/>
              <w:t>Economy of Mechanism</w:t>
            </w:r>
          </w:p>
        </w:tc>
        <w:tc>
          <w:tcPr>
            <w:tcW w:w="3500" w:type="dxa"/>
            <w:shd w:val="clear" w:color="auto" w:fill="F2F2F2"/>
            <w:tcMar>
              <w:top w:w="80" w:type="dxa"/>
              <w:left w:w="100" w:type="dxa"/>
              <w:bottom w:w="80" w:type="dxa"/>
              <w:right w:w="100" w:type="dxa"/>
            </w:tcMar>
          </w:tcPr>
          <w:p w14:paraId="1C0EFE7D" w14:textId="77777777" w:rsidR="00220C07" w:rsidRDefault="008D43F7">
            <w:r>
              <w:rPr>
                <w:sz w:val="20"/>
                <w:szCs w:val="20"/>
              </w:rPr>
              <w:t>Keep the security mechanism simple; complexity introduces vulnerabilities</w:t>
            </w:r>
          </w:p>
        </w:tc>
        <w:tc>
          <w:tcPr>
            <w:tcW w:w="3350" w:type="dxa"/>
            <w:shd w:val="clear" w:color="auto" w:fill="F2F2F2"/>
            <w:tcMar>
              <w:top w:w="80" w:type="dxa"/>
              <w:left w:w="100" w:type="dxa"/>
              <w:bottom w:w="80" w:type="dxa"/>
              <w:right w:w="100" w:type="dxa"/>
            </w:tcMar>
          </w:tcPr>
          <w:p w14:paraId="1C0EFE7E" w14:textId="77777777" w:rsidR="00220C07" w:rsidRDefault="008D43F7">
            <w:r>
              <w:rPr>
                <w:sz w:val="20"/>
                <w:szCs w:val="20"/>
              </w:rPr>
              <w:t>EMS authentication uses a standard JWT library rather than a custom token format</w:t>
            </w:r>
          </w:p>
        </w:tc>
      </w:tr>
      <w:tr w:rsidR="00220C07" w14:paraId="1C0EFE83"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C0EFE80" w14:textId="77777777" w:rsidR="00220C07" w:rsidRDefault="008D43F7">
            <w:r>
              <w:rPr>
                <w:sz w:val="20"/>
                <w:szCs w:val="20"/>
              </w:rPr>
              <w:t>Complete Mediation</w:t>
            </w:r>
          </w:p>
        </w:tc>
        <w:tc>
          <w:tcPr>
            <w:tcW w:w="3500" w:type="dxa"/>
            <w:shd w:val="clear" w:color="auto" w:fill="FFFFFF"/>
            <w:tcMar>
              <w:top w:w="80" w:type="dxa"/>
              <w:left w:w="100" w:type="dxa"/>
              <w:bottom w:w="80" w:type="dxa"/>
              <w:right w:w="100" w:type="dxa"/>
            </w:tcMar>
          </w:tcPr>
          <w:p w14:paraId="1C0EFE81" w14:textId="77777777" w:rsidR="00220C07" w:rsidRDefault="008D43F7">
            <w:r>
              <w:rPr>
                <w:sz w:val="20"/>
                <w:szCs w:val="20"/>
              </w:rPr>
              <w:t>Every access request should be checked against the access control policy -- no caching of decisions</w:t>
            </w:r>
          </w:p>
        </w:tc>
        <w:tc>
          <w:tcPr>
            <w:tcW w:w="3350" w:type="dxa"/>
            <w:shd w:val="clear" w:color="auto" w:fill="FFFFFF"/>
            <w:tcMar>
              <w:top w:w="80" w:type="dxa"/>
              <w:left w:w="100" w:type="dxa"/>
              <w:bottom w:w="80" w:type="dxa"/>
              <w:right w:w="100" w:type="dxa"/>
            </w:tcMar>
          </w:tcPr>
          <w:p w14:paraId="1C0EFE82" w14:textId="77777777" w:rsidR="00220C07" w:rsidRDefault="008D43F7">
            <w:r>
              <w:rPr>
                <w:sz w:val="20"/>
                <w:szCs w:val="20"/>
              </w:rPr>
              <w:t>Every EMS API call checks the JWT token; no endpoint is implicitly trusted</w:t>
            </w:r>
          </w:p>
        </w:tc>
      </w:tr>
      <w:tr w:rsidR="00220C07" w14:paraId="1C0EFE87"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1C0EFE84" w14:textId="77777777" w:rsidR="00220C07" w:rsidRDefault="008D43F7">
            <w:r>
              <w:rPr>
                <w:sz w:val="20"/>
                <w:szCs w:val="20"/>
              </w:rPr>
              <w:t>Open Design</w:t>
            </w:r>
          </w:p>
        </w:tc>
        <w:tc>
          <w:tcPr>
            <w:tcW w:w="3500" w:type="dxa"/>
            <w:shd w:val="clear" w:color="auto" w:fill="F2F2F2"/>
            <w:tcMar>
              <w:top w:w="80" w:type="dxa"/>
              <w:left w:w="100" w:type="dxa"/>
              <w:bottom w:w="80" w:type="dxa"/>
              <w:right w:w="100" w:type="dxa"/>
            </w:tcMar>
          </w:tcPr>
          <w:p w14:paraId="1C0EFE85" w14:textId="77777777" w:rsidR="00220C07" w:rsidRDefault="008D43F7">
            <w:r>
              <w:rPr>
                <w:sz w:val="20"/>
                <w:szCs w:val="20"/>
              </w:rPr>
              <w:t>Security should not depend on the secrecy of the design, only on the secrecy of keys</w:t>
            </w:r>
          </w:p>
        </w:tc>
        <w:tc>
          <w:tcPr>
            <w:tcW w:w="3350" w:type="dxa"/>
            <w:shd w:val="clear" w:color="auto" w:fill="F2F2F2"/>
            <w:tcMar>
              <w:top w:w="80" w:type="dxa"/>
              <w:left w:w="100" w:type="dxa"/>
              <w:bottom w:w="80" w:type="dxa"/>
              <w:right w:w="100" w:type="dxa"/>
            </w:tcMar>
          </w:tcPr>
          <w:p w14:paraId="1C0EFE86" w14:textId="77777777" w:rsidR="00220C07" w:rsidRDefault="008D43F7">
            <w:r>
              <w:rPr>
                <w:sz w:val="20"/>
                <w:szCs w:val="20"/>
              </w:rPr>
              <w:t>EMS security depends on the strength of bcrypt/ECDSA keys, not on hiding the algorithm</w:t>
            </w:r>
          </w:p>
        </w:tc>
      </w:tr>
      <w:tr w:rsidR="00220C07" w14:paraId="1C0EFE8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C0EFE88" w14:textId="77777777" w:rsidR="00220C07" w:rsidRDefault="008D43F7">
            <w:r>
              <w:rPr>
                <w:sz w:val="20"/>
                <w:szCs w:val="20"/>
              </w:rPr>
              <w:t>Separation of Privileges</w:t>
            </w:r>
          </w:p>
        </w:tc>
        <w:tc>
          <w:tcPr>
            <w:tcW w:w="3500" w:type="dxa"/>
            <w:shd w:val="clear" w:color="auto" w:fill="FFFFFF"/>
            <w:tcMar>
              <w:top w:w="80" w:type="dxa"/>
              <w:left w:w="100" w:type="dxa"/>
              <w:bottom w:w="80" w:type="dxa"/>
              <w:right w:w="100" w:type="dxa"/>
            </w:tcMar>
          </w:tcPr>
          <w:p w14:paraId="1C0EFE89" w14:textId="77777777" w:rsidR="00220C07" w:rsidRDefault="008D43F7">
            <w:r>
              <w:rPr>
                <w:sz w:val="20"/>
                <w:szCs w:val="20"/>
              </w:rPr>
              <w:t>Critical actions should require multiple conditions to be met -- no single point of compromise</w:t>
            </w:r>
          </w:p>
        </w:tc>
        <w:tc>
          <w:tcPr>
            <w:tcW w:w="3350" w:type="dxa"/>
            <w:shd w:val="clear" w:color="auto" w:fill="FFFFFF"/>
            <w:tcMar>
              <w:top w:w="80" w:type="dxa"/>
              <w:left w:w="100" w:type="dxa"/>
              <w:bottom w:w="80" w:type="dxa"/>
              <w:right w:w="100" w:type="dxa"/>
            </w:tcMar>
          </w:tcPr>
          <w:p w14:paraId="1C0EFE8A" w14:textId="77777777" w:rsidR="00220C07" w:rsidRDefault="008D43F7">
            <w:r>
              <w:rPr>
                <w:sz w:val="20"/>
                <w:szCs w:val="20"/>
              </w:rPr>
              <w:t>EMS external supervisor submission requires: valid JWT + confirmed role + all 4 lecturers having submitted</w:t>
            </w:r>
          </w:p>
        </w:tc>
      </w:tr>
      <w:tr w:rsidR="00220C07" w14:paraId="1C0EFE8F" w14:textId="77777777">
        <w:tblPrEx>
          <w:tblCellMar>
            <w:top w:w="0" w:type="dxa"/>
            <w:bottom w:w="0" w:type="dxa"/>
          </w:tblCellMar>
        </w:tblPrEx>
        <w:tc>
          <w:tcPr>
            <w:tcW w:w="2500" w:type="dxa"/>
            <w:shd w:val="clear" w:color="auto" w:fill="F2F2F2"/>
            <w:tcMar>
              <w:top w:w="80" w:type="dxa"/>
              <w:left w:w="100" w:type="dxa"/>
              <w:bottom w:w="80" w:type="dxa"/>
              <w:right w:w="100" w:type="dxa"/>
            </w:tcMar>
          </w:tcPr>
          <w:p w14:paraId="1C0EFE8C" w14:textId="77777777" w:rsidR="00220C07" w:rsidRDefault="008D43F7">
            <w:r>
              <w:rPr>
                <w:sz w:val="20"/>
                <w:szCs w:val="20"/>
              </w:rPr>
              <w:t>Psychological Acceptability</w:t>
            </w:r>
          </w:p>
        </w:tc>
        <w:tc>
          <w:tcPr>
            <w:tcW w:w="3500" w:type="dxa"/>
            <w:shd w:val="clear" w:color="auto" w:fill="F2F2F2"/>
            <w:tcMar>
              <w:top w:w="80" w:type="dxa"/>
              <w:left w:w="100" w:type="dxa"/>
              <w:bottom w:w="80" w:type="dxa"/>
              <w:right w:w="100" w:type="dxa"/>
            </w:tcMar>
          </w:tcPr>
          <w:p w14:paraId="1C0EFE8D" w14:textId="77777777" w:rsidR="00220C07" w:rsidRDefault="008D43F7">
            <w:r>
              <w:rPr>
                <w:sz w:val="20"/>
                <w:szCs w:val="20"/>
              </w:rPr>
              <w:t>Security mechanisms must be usable; controls users find frustrating will be circumvented</w:t>
            </w:r>
          </w:p>
        </w:tc>
        <w:tc>
          <w:tcPr>
            <w:tcW w:w="3350" w:type="dxa"/>
            <w:shd w:val="clear" w:color="auto" w:fill="F2F2F2"/>
            <w:tcMar>
              <w:top w:w="80" w:type="dxa"/>
              <w:left w:w="100" w:type="dxa"/>
              <w:bottom w:w="80" w:type="dxa"/>
              <w:right w:w="100" w:type="dxa"/>
            </w:tcMar>
          </w:tcPr>
          <w:p w14:paraId="1C0EFE8E" w14:textId="77777777" w:rsidR="00220C07" w:rsidRDefault="008D43F7">
            <w:r>
              <w:rPr>
                <w:sz w:val="20"/>
                <w:szCs w:val="20"/>
              </w:rPr>
              <w:t>EMS uses JWT tokens that are transparent to users; no complex password rotation requirements</w:t>
            </w:r>
          </w:p>
        </w:tc>
      </w:tr>
    </w:tbl>
    <w:p w14:paraId="1C0EFE90" w14:textId="77777777" w:rsidR="00220C07" w:rsidRDefault="008D43F7">
      <w:pPr>
        <w:pStyle w:val="Heading3"/>
        <w:spacing w:before="160" w:after="80"/>
      </w:pPr>
      <w:r>
        <w:rPr>
          <w:b/>
          <w:bCs/>
          <w:color w:val="E36C0A"/>
          <w:sz w:val="22"/>
          <w:szCs w:val="22"/>
        </w:rPr>
        <w:t>2.2 Threat Modelling -- STRIDE</w:t>
      </w:r>
    </w:p>
    <w:p w14:paraId="1C0EFE91" w14:textId="77777777" w:rsidR="00220C07" w:rsidRDefault="008D43F7">
      <w:pPr>
        <w:spacing w:after="120" w:line="268" w:lineRule="auto"/>
      </w:pPr>
      <w:r>
        <w:rPr>
          <w:color w:val="1A1A1A"/>
        </w:rPr>
        <w:t>Threat modelling is the structured process of identifying what can go wrong in a system before building it. The STRIDE framework, developed by Microsoft, categorises six types of threats:</w:t>
      </w:r>
    </w:p>
    <w:p w14:paraId="1C0EFE92" w14:textId="77777777" w:rsidR="00220C07" w:rsidRDefault="008D43F7">
      <w:pPr>
        <w:spacing w:before="100" w:after="60"/>
        <w:jc w:val="center"/>
      </w:pPr>
      <w:r>
        <w:rPr>
          <w:noProof/>
        </w:rPr>
        <w:drawing>
          <wp:inline distT="0" distB="0" distL="0" distR="0" wp14:anchorId="1C0F066E" wp14:editId="1C0F066F">
            <wp:extent cx="6096000" cy="69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695325"/>
                    </a:xfrm>
                    <a:prstGeom prst="rect">
                      <a:avLst/>
                    </a:prstGeom>
                  </pic:spPr>
                </pic:pic>
              </a:graphicData>
            </a:graphic>
          </wp:inline>
        </w:drawing>
      </w:r>
    </w:p>
    <w:p w14:paraId="1C0EFE93" w14:textId="77777777" w:rsidR="00220C07" w:rsidRDefault="008D43F7">
      <w:pPr>
        <w:spacing w:after="180"/>
        <w:jc w:val="center"/>
      </w:pPr>
      <w:r>
        <w:rPr>
          <w:b/>
          <w:bCs/>
          <w:i/>
          <w:iCs/>
          <w:color w:val="1F4E79"/>
          <w:sz w:val="19"/>
          <w:szCs w:val="19"/>
        </w:rPr>
        <w:t>Figure 2: STRIDE Threat Model Categ</w:t>
      </w:r>
      <w:r>
        <w:rPr>
          <w:b/>
          <w:bCs/>
          <w:i/>
          <w:iCs/>
          <w:color w:val="1F4E79"/>
          <w:sz w:val="19"/>
          <w:szCs w:val="19"/>
        </w:rPr>
        <w:t>ories</w:t>
      </w:r>
    </w:p>
    <w:p w14:paraId="1C0EFE94" w14:textId="77777777" w:rsidR="00220C07" w:rsidRDefault="008D43F7">
      <w:pPr>
        <w:spacing w:after="140" w:line="260" w:lineRule="auto"/>
      </w:pPr>
      <w:r>
        <w:rPr>
          <w:i/>
          <w:iCs/>
          <w:color w:val="595959"/>
          <w:sz w:val="20"/>
          <w:szCs w:val="20"/>
        </w:rPr>
        <w:t>STRIDE identifies six threat categories: Spoofing (faking identity), Tampering (modifying data), Repudiation (denying actions), Information Disclosure (data leakage), Denial of Service (resource exhaustion), and Elevation of Privilege (gaining higher</w:t>
      </w:r>
      <w:r>
        <w:rPr>
          <w:i/>
          <w:iCs/>
          <w:color w:val="595959"/>
          <w:sz w:val="20"/>
          <w:szCs w:val="20"/>
        </w:rPr>
        <w:t xml:space="preserve"> access). For each threat category, specific mitigations exist. Applying STRIDE systematically during design ensures that no threat category is overlooked.</w:t>
      </w:r>
    </w:p>
    <w:p w14:paraId="1C0EFE95" w14:textId="77777777" w:rsidR="00220C07" w:rsidRDefault="008D43F7">
      <w:pPr>
        <w:pStyle w:val="Heading3"/>
        <w:spacing w:before="160" w:after="80"/>
      </w:pPr>
      <w:r>
        <w:rPr>
          <w:b/>
          <w:bCs/>
          <w:color w:val="E36C0A"/>
          <w:sz w:val="22"/>
          <w:szCs w:val="22"/>
        </w:rPr>
        <w:t>2.3 The Secure Software Development Life-Cycle (SSDLC)</w:t>
      </w:r>
    </w:p>
    <w:p w14:paraId="1C0EFE96" w14:textId="77777777" w:rsidR="00220C07" w:rsidRDefault="008D43F7">
      <w:pPr>
        <w:spacing w:after="120" w:line="268" w:lineRule="auto"/>
      </w:pPr>
      <w:r>
        <w:rPr>
          <w:color w:val="1A1A1A"/>
        </w:rPr>
        <w:t>The SSDLC integrates security activities into</w:t>
      </w:r>
      <w:r>
        <w:rPr>
          <w:color w:val="1A1A1A"/>
        </w:rPr>
        <w:t xml:space="preserve"> every phase of software development. It is not a separate track -- it is security woven into the existing SDLC:</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53"/>
        <w:gridCol w:w="3297"/>
        <w:gridCol w:w="4100"/>
      </w:tblGrid>
      <w:tr w:rsidR="00220C07" w14:paraId="1C0EFE9A"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C0EFE97" w14:textId="77777777" w:rsidR="00220C07" w:rsidRDefault="008D43F7">
            <w:r>
              <w:rPr>
                <w:b/>
                <w:bCs/>
                <w:color w:val="FFFFFF"/>
                <w:sz w:val="19"/>
                <w:szCs w:val="19"/>
              </w:rPr>
              <w:t>SDLC Phase</w:t>
            </w:r>
          </w:p>
        </w:tc>
        <w:tc>
          <w:tcPr>
            <w:tcW w:w="3500" w:type="dxa"/>
            <w:shd w:val="clear" w:color="auto" w:fill="1F4E79"/>
            <w:tcMar>
              <w:top w:w="80" w:type="dxa"/>
              <w:left w:w="100" w:type="dxa"/>
              <w:bottom w:w="80" w:type="dxa"/>
              <w:right w:w="100" w:type="dxa"/>
            </w:tcMar>
          </w:tcPr>
          <w:p w14:paraId="1C0EFE98" w14:textId="77777777" w:rsidR="00220C07" w:rsidRDefault="008D43F7">
            <w:r>
              <w:rPr>
                <w:b/>
                <w:bCs/>
                <w:color w:val="FFFFFF"/>
                <w:sz w:val="19"/>
                <w:szCs w:val="19"/>
              </w:rPr>
              <w:t>Security Activity</w:t>
            </w:r>
          </w:p>
        </w:tc>
        <w:tc>
          <w:tcPr>
            <w:tcW w:w="4350" w:type="dxa"/>
            <w:shd w:val="clear" w:color="auto" w:fill="1F4E79"/>
            <w:tcMar>
              <w:top w:w="80" w:type="dxa"/>
              <w:left w:w="100" w:type="dxa"/>
              <w:bottom w:w="80" w:type="dxa"/>
              <w:right w:w="100" w:type="dxa"/>
            </w:tcMar>
          </w:tcPr>
          <w:p w14:paraId="1C0EFE99" w14:textId="77777777" w:rsidR="00220C07" w:rsidRDefault="008D43F7">
            <w:r>
              <w:rPr>
                <w:b/>
                <w:bCs/>
                <w:color w:val="FFFFFF"/>
                <w:sz w:val="19"/>
                <w:szCs w:val="19"/>
              </w:rPr>
              <w:t>Tools / Artefacts</w:t>
            </w:r>
          </w:p>
        </w:tc>
      </w:tr>
      <w:tr w:rsidR="00220C07" w14:paraId="1C0EFE9E"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E9B" w14:textId="77777777" w:rsidR="00220C07" w:rsidRDefault="008D43F7">
            <w:r>
              <w:rPr>
                <w:sz w:val="20"/>
                <w:szCs w:val="20"/>
              </w:rPr>
              <w:t>Requirements</w:t>
            </w:r>
          </w:p>
        </w:tc>
        <w:tc>
          <w:tcPr>
            <w:tcW w:w="3500" w:type="dxa"/>
            <w:shd w:val="clear" w:color="auto" w:fill="FFFFFF"/>
            <w:tcMar>
              <w:top w:w="80" w:type="dxa"/>
              <w:left w:w="100" w:type="dxa"/>
              <w:bottom w:w="80" w:type="dxa"/>
              <w:right w:w="100" w:type="dxa"/>
            </w:tcMar>
          </w:tcPr>
          <w:p w14:paraId="1C0EFE9C" w14:textId="77777777" w:rsidR="00220C07" w:rsidRDefault="008D43F7">
            <w:r>
              <w:rPr>
                <w:sz w:val="20"/>
                <w:szCs w:val="20"/>
              </w:rPr>
              <w:t>Identify security requirements; define what the system must protect and what threats it faces</w:t>
            </w:r>
          </w:p>
        </w:tc>
        <w:tc>
          <w:tcPr>
            <w:tcW w:w="4350" w:type="dxa"/>
            <w:shd w:val="clear" w:color="auto" w:fill="FFFFFF"/>
            <w:tcMar>
              <w:top w:w="80" w:type="dxa"/>
              <w:left w:w="100" w:type="dxa"/>
              <w:bottom w:w="80" w:type="dxa"/>
              <w:right w:w="100" w:type="dxa"/>
            </w:tcMar>
          </w:tcPr>
          <w:p w14:paraId="1C0EFE9D" w14:textId="77777777" w:rsidR="00220C07" w:rsidRDefault="008D43F7">
            <w:r>
              <w:rPr>
                <w:sz w:val="20"/>
                <w:szCs w:val="20"/>
              </w:rPr>
              <w:t>Security requirements document; misuse cases; privacy impact assessment</w:t>
            </w:r>
          </w:p>
        </w:tc>
      </w:tr>
      <w:tr w:rsidR="00220C07" w14:paraId="1C0EFEA2"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E9F" w14:textId="77777777" w:rsidR="00220C07" w:rsidRDefault="008D43F7">
            <w:r>
              <w:rPr>
                <w:sz w:val="20"/>
                <w:szCs w:val="20"/>
              </w:rPr>
              <w:t>Design</w:t>
            </w:r>
          </w:p>
        </w:tc>
        <w:tc>
          <w:tcPr>
            <w:tcW w:w="3500" w:type="dxa"/>
            <w:shd w:val="clear" w:color="auto" w:fill="F2F2F2"/>
            <w:tcMar>
              <w:top w:w="80" w:type="dxa"/>
              <w:left w:w="100" w:type="dxa"/>
              <w:bottom w:w="80" w:type="dxa"/>
              <w:right w:w="100" w:type="dxa"/>
            </w:tcMar>
          </w:tcPr>
          <w:p w14:paraId="1C0EFEA0" w14:textId="77777777" w:rsidR="00220C07" w:rsidRDefault="008D43F7">
            <w:r>
              <w:rPr>
                <w:sz w:val="20"/>
                <w:szCs w:val="20"/>
              </w:rPr>
              <w:t>Apply security principles; perform threat modelling; design authentication and authorisation</w:t>
            </w:r>
          </w:p>
        </w:tc>
        <w:tc>
          <w:tcPr>
            <w:tcW w:w="4350" w:type="dxa"/>
            <w:shd w:val="clear" w:color="auto" w:fill="F2F2F2"/>
            <w:tcMar>
              <w:top w:w="80" w:type="dxa"/>
              <w:left w:w="100" w:type="dxa"/>
              <w:bottom w:w="80" w:type="dxa"/>
              <w:right w:w="100" w:type="dxa"/>
            </w:tcMar>
          </w:tcPr>
          <w:p w14:paraId="1C0EFEA1" w14:textId="77777777" w:rsidR="00220C07" w:rsidRDefault="008D43F7">
            <w:r>
              <w:rPr>
                <w:sz w:val="20"/>
                <w:szCs w:val="20"/>
              </w:rPr>
              <w:t>STRIDE analysis; trust boundary diagrams; security architecture review</w:t>
            </w:r>
          </w:p>
        </w:tc>
      </w:tr>
      <w:tr w:rsidR="00220C07" w14:paraId="1C0EFEA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EA3" w14:textId="77777777" w:rsidR="00220C07" w:rsidRDefault="008D43F7">
            <w:r>
              <w:rPr>
                <w:sz w:val="20"/>
                <w:szCs w:val="20"/>
              </w:rPr>
              <w:t>Implementation</w:t>
            </w:r>
          </w:p>
        </w:tc>
        <w:tc>
          <w:tcPr>
            <w:tcW w:w="3500" w:type="dxa"/>
            <w:shd w:val="clear" w:color="auto" w:fill="FFFFFF"/>
            <w:tcMar>
              <w:top w:w="80" w:type="dxa"/>
              <w:left w:w="100" w:type="dxa"/>
              <w:bottom w:w="80" w:type="dxa"/>
              <w:right w:w="100" w:type="dxa"/>
            </w:tcMar>
          </w:tcPr>
          <w:p w14:paraId="1C0EFEA4" w14:textId="77777777" w:rsidR="00220C07" w:rsidRDefault="008D43F7">
            <w:r>
              <w:rPr>
                <w:sz w:val="20"/>
                <w:szCs w:val="20"/>
              </w:rPr>
              <w:t>Apply secure coding standards; avoid known dangerous functions; use safe libraries</w:t>
            </w:r>
          </w:p>
        </w:tc>
        <w:tc>
          <w:tcPr>
            <w:tcW w:w="4350" w:type="dxa"/>
            <w:shd w:val="clear" w:color="auto" w:fill="FFFFFF"/>
            <w:tcMar>
              <w:top w:w="80" w:type="dxa"/>
              <w:left w:w="100" w:type="dxa"/>
              <w:bottom w:w="80" w:type="dxa"/>
              <w:right w:w="100" w:type="dxa"/>
            </w:tcMar>
          </w:tcPr>
          <w:p w14:paraId="1C0EFEA5" w14:textId="77777777" w:rsidR="00220C07" w:rsidRDefault="008D43F7">
            <w:r>
              <w:rPr>
                <w:sz w:val="20"/>
                <w:szCs w:val="20"/>
              </w:rPr>
              <w:t>SAST tools (SonarQube, Bandit); code review checklist; dependency scanning</w:t>
            </w:r>
          </w:p>
        </w:tc>
      </w:tr>
      <w:tr w:rsidR="00220C07" w14:paraId="1C0EFEAA"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EA7" w14:textId="77777777" w:rsidR="00220C07" w:rsidRDefault="008D43F7">
            <w:r>
              <w:rPr>
                <w:sz w:val="20"/>
                <w:szCs w:val="20"/>
              </w:rPr>
              <w:lastRenderedPageBreak/>
              <w:t>Testing</w:t>
            </w:r>
          </w:p>
        </w:tc>
        <w:tc>
          <w:tcPr>
            <w:tcW w:w="3500" w:type="dxa"/>
            <w:shd w:val="clear" w:color="auto" w:fill="F2F2F2"/>
            <w:tcMar>
              <w:top w:w="80" w:type="dxa"/>
              <w:left w:w="100" w:type="dxa"/>
              <w:bottom w:w="80" w:type="dxa"/>
              <w:right w:w="100" w:type="dxa"/>
            </w:tcMar>
          </w:tcPr>
          <w:p w14:paraId="1C0EFEA8" w14:textId="77777777" w:rsidR="00220C07" w:rsidRDefault="008D43F7">
            <w:r>
              <w:rPr>
                <w:sz w:val="20"/>
                <w:szCs w:val="20"/>
              </w:rPr>
              <w:t>Penetration testing; vulnerability scanning; fuzzing; security regression tests</w:t>
            </w:r>
          </w:p>
        </w:tc>
        <w:tc>
          <w:tcPr>
            <w:tcW w:w="4350" w:type="dxa"/>
            <w:shd w:val="clear" w:color="auto" w:fill="F2F2F2"/>
            <w:tcMar>
              <w:top w:w="80" w:type="dxa"/>
              <w:left w:w="100" w:type="dxa"/>
              <w:bottom w:w="80" w:type="dxa"/>
              <w:right w:w="100" w:type="dxa"/>
            </w:tcMar>
          </w:tcPr>
          <w:p w14:paraId="1C0EFEA9" w14:textId="77777777" w:rsidR="00220C07" w:rsidRDefault="008D43F7">
            <w:r>
              <w:rPr>
                <w:sz w:val="20"/>
                <w:szCs w:val="20"/>
              </w:rPr>
              <w:t>OWASP ZAP, Burp Suite; DAST; penetration test report</w:t>
            </w:r>
          </w:p>
        </w:tc>
      </w:tr>
      <w:tr w:rsidR="00220C07" w14:paraId="1C0EFEAE"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EAB" w14:textId="77777777" w:rsidR="00220C07" w:rsidRDefault="008D43F7">
            <w:r>
              <w:rPr>
                <w:sz w:val="20"/>
                <w:szCs w:val="20"/>
              </w:rPr>
              <w:t>Deployment</w:t>
            </w:r>
          </w:p>
        </w:tc>
        <w:tc>
          <w:tcPr>
            <w:tcW w:w="3500" w:type="dxa"/>
            <w:shd w:val="clear" w:color="auto" w:fill="FFFFFF"/>
            <w:tcMar>
              <w:top w:w="80" w:type="dxa"/>
              <w:left w:w="100" w:type="dxa"/>
              <w:bottom w:w="80" w:type="dxa"/>
              <w:right w:w="100" w:type="dxa"/>
            </w:tcMar>
          </w:tcPr>
          <w:p w14:paraId="1C0EFEAC" w14:textId="77777777" w:rsidR="00220C07" w:rsidRDefault="008D43F7">
            <w:r>
              <w:rPr>
                <w:sz w:val="20"/>
                <w:szCs w:val="20"/>
              </w:rPr>
              <w:t>Harden the deployment environment; manage secrets securely; configure least privilege</w:t>
            </w:r>
          </w:p>
        </w:tc>
        <w:tc>
          <w:tcPr>
            <w:tcW w:w="4350" w:type="dxa"/>
            <w:shd w:val="clear" w:color="auto" w:fill="FFFFFF"/>
            <w:tcMar>
              <w:top w:w="80" w:type="dxa"/>
              <w:left w:w="100" w:type="dxa"/>
              <w:bottom w:w="80" w:type="dxa"/>
              <w:right w:w="100" w:type="dxa"/>
            </w:tcMar>
          </w:tcPr>
          <w:p w14:paraId="1C0EFEAD" w14:textId="77777777" w:rsidR="00220C07" w:rsidRDefault="008D43F7">
            <w:r>
              <w:rPr>
                <w:sz w:val="20"/>
                <w:szCs w:val="20"/>
              </w:rPr>
              <w:t>CIS Benchmarks; Vault/environment variables for secrets; firewall rules</w:t>
            </w:r>
          </w:p>
        </w:tc>
      </w:tr>
      <w:tr w:rsidR="00220C07" w14:paraId="1C0EFEB2"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EAF" w14:textId="77777777" w:rsidR="00220C07" w:rsidRDefault="008D43F7">
            <w:r>
              <w:rPr>
                <w:sz w:val="20"/>
                <w:szCs w:val="20"/>
              </w:rPr>
              <w:t>Operations</w:t>
            </w:r>
          </w:p>
        </w:tc>
        <w:tc>
          <w:tcPr>
            <w:tcW w:w="3500" w:type="dxa"/>
            <w:shd w:val="clear" w:color="auto" w:fill="F2F2F2"/>
            <w:tcMar>
              <w:top w:w="80" w:type="dxa"/>
              <w:left w:w="100" w:type="dxa"/>
              <w:bottom w:w="80" w:type="dxa"/>
              <w:right w:w="100" w:type="dxa"/>
            </w:tcMar>
          </w:tcPr>
          <w:p w14:paraId="1C0EFEB0" w14:textId="77777777" w:rsidR="00220C07" w:rsidRDefault="008D43F7">
            <w:r>
              <w:rPr>
                <w:sz w:val="20"/>
                <w:szCs w:val="20"/>
              </w:rPr>
              <w:t>Monitor for security events; respond to incidents; apply patches promptly</w:t>
            </w:r>
          </w:p>
        </w:tc>
        <w:tc>
          <w:tcPr>
            <w:tcW w:w="4350" w:type="dxa"/>
            <w:shd w:val="clear" w:color="auto" w:fill="F2F2F2"/>
            <w:tcMar>
              <w:top w:w="80" w:type="dxa"/>
              <w:left w:w="100" w:type="dxa"/>
              <w:bottom w:w="80" w:type="dxa"/>
              <w:right w:w="100" w:type="dxa"/>
            </w:tcMar>
          </w:tcPr>
          <w:p w14:paraId="1C0EFEB1" w14:textId="77777777" w:rsidR="00220C07" w:rsidRDefault="008D43F7">
            <w:r>
              <w:rPr>
                <w:sz w:val="20"/>
                <w:szCs w:val="20"/>
              </w:rPr>
              <w:t>SIEM; IDS/IPS; CVE monitoring; patch management process</w:t>
            </w:r>
          </w:p>
        </w:tc>
      </w:tr>
    </w:tbl>
    <w:p w14:paraId="1C0EFEB3" w14:textId="77777777" w:rsidR="00220C07" w:rsidRDefault="008D43F7">
      <w:pPr>
        <w:pStyle w:val="Heading2"/>
        <w:spacing w:before="220" w:after="100"/>
      </w:pPr>
      <w:r>
        <w:rPr>
          <w:b/>
          <w:bCs/>
          <w:color w:val="1F4E79"/>
        </w:rPr>
        <w:t>3. Defence in Depth -- The Layered Security Model</w:t>
      </w:r>
    </w:p>
    <w:p w14:paraId="1C0EFEB4" w14:textId="77777777" w:rsidR="00220C07" w:rsidRDefault="008D43F7">
      <w:pPr>
        <w:spacing w:before="100" w:after="60"/>
        <w:jc w:val="center"/>
      </w:pPr>
      <w:r>
        <w:rPr>
          <w:noProof/>
        </w:rPr>
        <w:drawing>
          <wp:inline distT="0" distB="0" distL="0" distR="0" wp14:anchorId="1C0F0670" wp14:editId="1C0F0671">
            <wp:extent cx="184785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47850" cy="4191000"/>
                    </a:xfrm>
                    <a:prstGeom prst="rect">
                      <a:avLst/>
                    </a:prstGeom>
                  </pic:spPr>
                </pic:pic>
              </a:graphicData>
            </a:graphic>
          </wp:inline>
        </w:drawing>
      </w:r>
    </w:p>
    <w:p w14:paraId="1C0EFEB5" w14:textId="77777777" w:rsidR="00220C07" w:rsidRDefault="008D43F7">
      <w:pPr>
        <w:spacing w:after="180"/>
        <w:jc w:val="center"/>
      </w:pPr>
      <w:r>
        <w:rPr>
          <w:b/>
          <w:bCs/>
          <w:i/>
          <w:iCs/>
          <w:color w:val="1F4E79"/>
          <w:sz w:val="19"/>
          <w:szCs w:val="19"/>
        </w:rPr>
        <w:t>Figure 3: Defence in Depth -- Five Security Layers</w:t>
      </w:r>
    </w:p>
    <w:p w14:paraId="1C0EFEB6" w14:textId="77777777" w:rsidR="00220C07" w:rsidRDefault="008D43F7">
      <w:pPr>
        <w:spacing w:after="140" w:line="260" w:lineRule="auto"/>
      </w:pPr>
      <w:r>
        <w:rPr>
          <w:i/>
          <w:iCs/>
          <w:color w:val="595959"/>
          <w:sz w:val="20"/>
          <w:szCs w:val="20"/>
        </w:rPr>
        <w:t>No single security control is perfect. Defence in depth requires multiple independent layers, so that a failure in one layer is caught by the next. Physical security protects the hardware. Network security</w:t>
      </w:r>
      <w:r>
        <w:rPr>
          <w:i/>
          <w:iCs/>
          <w:color w:val="595959"/>
          <w:sz w:val="20"/>
          <w:szCs w:val="20"/>
        </w:rPr>
        <w:t xml:space="preserve"> filters traffic. Host security protects individual machines. Application security prevents exploitation of the software itself. Data security protects the information even if all other layers fail. An attacker who bypasses the network firewall still faces</w:t>
      </w:r>
      <w:r>
        <w:rPr>
          <w:i/>
          <w:iCs/>
          <w:color w:val="595959"/>
          <w:sz w:val="20"/>
          <w:szCs w:val="20"/>
        </w:rPr>
        <w:t xml:space="preserve"> application authentication and data encryption.</w:t>
      </w:r>
    </w:p>
    <w:p w14:paraId="1C0EFEB7" w14:textId="77777777" w:rsidR="00220C07" w:rsidRDefault="008D43F7">
      <w:pPr>
        <w:pStyle w:val="Heading2"/>
        <w:spacing w:before="220" w:after="100"/>
      </w:pPr>
      <w:r>
        <w:rPr>
          <w:b/>
          <w:bCs/>
          <w:color w:val="1F4E79"/>
        </w:rPr>
        <w:t>4. Summary</w:t>
      </w:r>
    </w:p>
    <w:p w14:paraId="1C0EFEB8" w14:textId="77777777" w:rsidR="00220C07" w:rsidRDefault="008D43F7">
      <w:pPr>
        <w:spacing w:after="120" w:line="268" w:lineRule="auto"/>
      </w:pPr>
      <w:r>
        <w:rPr>
          <w:color w:val="1A1A1A"/>
        </w:rPr>
        <w:t>Security must be designed in from the start, not added as an afterthought. The eight principles of secure design (least privilege, defence in depth, fail-safe defaults, economy of mechanism, compl</w:t>
      </w:r>
      <w:r>
        <w:rPr>
          <w:color w:val="1A1A1A"/>
        </w:rPr>
        <w:t xml:space="preserve">ete mediation, open design, separation </w:t>
      </w:r>
      <w:r>
        <w:rPr>
          <w:color w:val="1A1A1A"/>
        </w:rPr>
        <w:lastRenderedPageBreak/>
        <w:t>of privileges, psychological acceptability) provide the foundational rules for building secure systems. Threat modelling using STRIDE identifies potential threats systematically during design. The SSDLC integrates sec</w:t>
      </w:r>
      <w:r>
        <w:rPr>
          <w:color w:val="1A1A1A"/>
        </w:rPr>
        <w:t>urity activities into every phase of software development. Defence in depth creates overlapping security layers that reduce the impact of any single failure.</w:t>
      </w:r>
    </w:p>
    <w:p w14:paraId="1C0EFEB9" w14:textId="77777777" w:rsidR="00220C07" w:rsidRDefault="008D43F7">
      <w:pPr>
        <w:pStyle w:val="Heading2"/>
        <w:spacing w:before="220" w:after="100"/>
      </w:pPr>
      <w:r>
        <w:rPr>
          <w:b/>
          <w:bCs/>
          <w:color w:val="1F4E79"/>
        </w:rPr>
        <w:t>5. Review Questions</w:t>
      </w:r>
    </w:p>
    <w:p w14:paraId="1C0EFEBA" w14:textId="77777777" w:rsidR="00220C07" w:rsidRDefault="008D43F7">
      <w:pPr>
        <w:pStyle w:val="ListParagraph"/>
        <w:numPr>
          <w:ilvl w:val="0"/>
          <w:numId w:val="3"/>
        </w:numPr>
        <w:spacing w:after="90" w:line="260" w:lineRule="auto"/>
      </w:pPr>
      <w:r>
        <w:t>Explain the 'least privilege' principle and describe two specific ways it shou</w:t>
      </w:r>
      <w:r>
        <w:t>ld be applied in the EMS deployment.</w:t>
      </w:r>
    </w:p>
    <w:p w14:paraId="1C0EFEBB" w14:textId="77777777" w:rsidR="00220C07" w:rsidRDefault="008D43F7">
      <w:pPr>
        <w:pStyle w:val="ListParagraph"/>
        <w:numPr>
          <w:ilvl w:val="0"/>
          <w:numId w:val="3"/>
        </w:numPr>
        <w:spacing w:after="90" w:line="260" w:lineRule="auto"/>
      </w:pPr>
      <w:r>
        <w:t>The 'open design' principle states that security should not depend on secrecy of the mechanism. Explain why this is preferable to security by obscurity, using Kerckhoffs' Principle.</w:t>
      </w:r>
    </w:p>
    <w:p w14:paraId="1C0EFEBC" w14:textId="77777777" w:rsidR="00220C07" w:rsidRDefault="008D43F7">
      <w:pPr>
        <w:pStyle w:val="ListParagraph"/>
        <w:numPr>
          <w:ilvl w:val="0"/>
          <w:numId w:val="3"/>
        </w:numPr>
        <w:spacing w:after="90" w:line="260" w:lineRule="auto"/>
      </w:pPr>
      <w:r>
        <w:t xml:space="preserve">Apply STRIDE threat modelling to the </w:t>
      </w:r>
      <w:r>
        <w:t>EMS login endpoint. For each STRIDE category, identify one specific threat and one mitigation.</w:t>
      </w:r>
    </w:p>
    <w:p w14:paraId="1C0EFEBD" w14:textId="77777777" w:rsidR="00220C07" w:rsidRDefault="008D43F7">
      <w:pPr>
        <w:pStyle w:val="ListParagraph"/>
        <w:numPr>
          <w:ilvl w:val="0"/>
          <w:numId w:val="3"/>
        </w:numPr>
        <w:spacing w:after="90" w:line="260" w:lineRule="auto"/>
      </w:pPr>
      <w:r>
        <w:t>Explain why the 'fail-safe defaults' principle means that an error in authentication code should deny access rather than grant it.</w:t>
      </w:r>
    </w:p>
    <w:p w14:paraId="1C0EFEBE" w14:textId="77777777" w:rsidR="00220C07" w:rsidRDefault="008D43F7">
      <w:pPr>
        <w:pStyle w:val="ListParagraph"/>
        <w:numPr>
          <w:ilvl w:val="0"/>
          <w:numId w:val="3"/>
        </w:numPr>
        <w:spacing w:after="90" w:line="260" w:lineRule="auto"/>
      </w:pPr>
      <w:r>
        <w:t>A development team decides to implement their own password hashing function instead of using bcrypt 'because bcrypt is too sl</w:t>
      </w:r>
      <w:r>
        <w:t>ow.' Evaluate this decision against the 'economy of mechanism' principle.</w:t>
      </w:r>
    </w:p>
    <w:p w14:paraId="1C0EFEBF" w14:textId="77777777" w:rsidR="00220C07" w:rsidRDefault="00220C07">
      <w:pPr>
        <w:spacing w:after="120"/>
      </w:pPr>
    </w:p>
    <w:p w14:paraId="1C0EFEC0"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3  ─</w:t>
      </w:r>
      <w:proofErr w:type="gramEnd"/>
      <w:r>
        <w:rPr>
          <w:b/>
          <w:bCs/>
          <w:color w:val="FFFFFF"/>
          <w:sz w:val="32"/>
          <w:szCs w:val="32"/>
        </w:rPr>
        <w:t xml:space="preserve">  SECURITY IMPLEMENTATION MECHANISMS &amp; INFORMATION ASSURANCE</w:t>
      </w:r>
    </w:p>
    <w:p w14:paraId="1C0EFEC1" w14:textId="77777777" w:rsidR="00220C07" w:rsidRDefault="00220C07">
      <w:pPr>
        <w:spacing w:after="100"/>
      </w:pPr>
    </w:p>
    <w:p w14:paraId="1C0EFEC2" w14:textId="77777777" w:rsidR="00220C07" w:rsidRDefault="008D43F7">
      <w:pPr>
        <w:pStyle w:val="Heading2"/>
        <w:spacing w:before="220" w:after="100"/>
      </w:pPr>
      <w:r>
        <w:rPr>
          <w:b/>
          <w:bCs/>
          <w:color w:val="1F4E79"/>
        </w:rPr>
        <w:t>Learning Objectives</w:t>
      </w:r>
    </w:p>
    <w:p w14:paraId="1C0EFEC3" w14:textId="77777777" w:rsidR="00220C07" w:rsidRDefault="008D43F7">
      <w:pPr>
        <w:pStyle w:val="ListParagraph"/>
        <w:numPr>
          <w:ilvl w:val="0"/>
          <w:numId w:val="2"/>
        </w:numPr>
        <w:spacing w:after="80" w:line="260" w:lineRule="auto"/>
      </w:pPr>
      <w:r>
        <w:t>Describe and compare Discretionary Access Control (DAC), Mandatory Access Control (MAC), a</w:t>
      </w:r>
      <w:r>
        <w:t>nd Role-Based Access Control (RBAC).</w:t>
      </w:r>
    </w:p>
    <w:p w14:paraId="1C0EFEC4" w14:textId="77777777" w:rsidR="00220C07" w:rsidRDefault="008D43F7">
      <w:pPr>
        <w:pStyle w:val="ListParagraph"/>
        <w:numPr>
          <w:ilvl w:val="0"/>
          <w:numId w:val="2"/>
        </w:numPr>
        <w:spacing w:after="80" w:line="260" w:lineRule="auto"/>
      </w:pPr>
      <w:r>
        <w:t>Classify security controls as preventive, detective, or corrective.</w:t>
      </w:r>
    </w:p>
    <w:p w14:paraId="1C0EFEC5" w14:textId="77777777" w:rsidR="00220C07" w:rsidRDefault="008D43F7">
      <w:pPr>
        <w:pStyle w:val="ListParagraph"/>
        <w:numPr>
          <w:ilvl w:val="0"/>
          <w:numId w:val="2"/>
        </w:numPr>
        <w:spacing w:after="80" w:line="260" w:lineRule="auto"/>
      </w:pPr>
      <w:r>
        <w:t>Describe the NIST Cybersecurity Framework and its five functions.</w:t>
      </w:r>
    </w:p>
    <w:p w14:paraId="1C0EFEC6" w14:textId="77777777" w:rsidR="00220C07" w:rsidRDefault="008D43F7">
      <w:pPr>
        <w:pStyle w:val="ListParagraph"/>
        <w:numPr>
          <w:ilvl w:val="0"/>
          <w:numId w:val="2"/>
        </w:numPr>
        <w:spacing w:after="80" w:line="260" w:lineRule="auto"/>
      </w:pPr>
      <w:r>
        <w:t>Explain the Information Assurance Analysis Model.</w:t>
      </w:r>
    </w:p>
    <w:p w14:paraId="1C0EFEC7" w14:textId="77777777" w:rsidR="00220C07" w:rsidRDefault="008D43F7">
      <w:pPr>
        <w:pStyle w:val="ListParagraph"/>
        <w:numPr>
          <w:ilvl w:val="0"/>
          <w:numId w:val="2"/>
        </w:numPr>
        <w:spacing w:after="80" w:line="260" w:lineRule="auto"/>
      </w:pPr>
      <w:r>
        <w:t>Apply RBAC design to the EMS multi-role system.</w:t>
      </w:r>
    </w:p>
    <w:p w14:paraId="1C0EFEC8" w14:textId="77777777" w:rsidR="00220C07" w:rsidRDefault="008D43F7">
      <w:pPr>
        <w:pStyle w:val="Heading2"/>
        <w:spacing w:before="220" w:after="100"/>
      </w:pPr>
      <w:r>
        <w:rPr>
          <w:b/>
          <w:bCs/>
          <w:color w:val="1F4E79"/>
        </w:rPr>
        <w:t>1. Access Control Models</w:t>
      </w:r>
    </w:p>
    <w:p w14:paraId="1C0EFEC9" w14:textId="77777777" w:rsidR="00220C07" w:rsidRDefault="008D43F7">
      <w:pPr>
        <w:pStyle w:val="Heading3"/>
        <w:spacing w:before="160" w:after="80"/>
      </w:pPr>
      <w:r>
        <w:rPr>
          <w:b/>
          <w:bCs/>
          <w:color w:val="E36C0A"/>
          <w:sz w:val="22"/>
          <w:szCs w:val="22"/>
        </w:rPr>
        <w:t>3.1 Discretionary Access Control (DAC)</w:t>
      </w:r>
    </w:p>
    <w:p w14:paraId="1C0EFECA" w14:textId="77777777" w:rsidR="00220C07" w:rsidRDefault="008D43F7">
      <w:pPr>
        <w:spacing w:after="120" w:line="268" w:lineRule="auto"/>
      </w:pPr>
      <w:r>
        <w:rPr>
          <w:color w:val="1A1A1A"/>
        </w:rPr>
        <w:t xml:space="preserve">In DAC, the owner of a resource controls who can access it. Most file systems use DAC -- a file owner sets read, write, and execute permissions </w:t>
      </w:r>
      <w:r>
        <w:rPr>
          <w:color w:val="1A1A1A"/>
        </w:rPr>
        <w:t>for themselves, their group, and others. DAC is flexible but vulnerable: if an attacker compromises an account, they inherit that account's access rights. The attacker can then grant themselves access to additional resources by acting as the compromised ac</w:t>
      </w:r>
      <w:r>
        <w:rPr>
          <w:color w:val="1A1A1A"/>
        </w:rPr>
        <w:t>count owner.</w:t>
      </w:r>
    </w:p>
    <w:p w14:paraId="1C0EFECB" w14:textId="77777777" w:rsidR="00220C07" w:rsidRDefault="008D43F7">
      <w:pPr>
        <w:pStyle w:val="Heading3"/>
        <w:spacing w:before="160" w:after="80"/>
      </w:pPr>
      <w:r>
        <w:rPr>
          <w:b/>
          <w:bCs/>
          <w:color w:val="E36C0A"/>
          <w:sz w:val="22"/>
          <w:szCs w:val="22"/>
        </w:rPr>
        <w:t>3.2 Mandatory Access Control (MAC)</w:t>
      </w:r>
    </w:p>
    <w:p w14:paraId="1C0EFECC" w14:textId="77777777" w:rsidR="00220C07" w:rsidRDefault="008D43F7">
      <w:pPr>
        <w:spacing w:after="120" w:line="268" w:lineRule="auto"/>
      </w:pPr>
      <w:r>
        <w:rPr>
          <w:color w:val="1A1A1A"/>
        </w:rPr>
        <w:t>In MAC, access decisions are made by a central policy, not by individual resource owners. Every subject (user/process) and every object (file/resource) has a security label (e.g., TOP SECRET, SECRET, CONFIDEN</w:t>
      </w:r>
      <w:r>
        <w:rPr>
          <w:color w:val="1A1A1A"/>
        </w:rPr>
        <w:t>TIAL, UNCLASSIFIED). Access is granted only when the subject's clearance level meets or exceeds the object's classification. MAC is used in military and government systems where compartmentalisation is critical. It is complex to administer and not commonly</w:t>
      </w:r>
      <w:r>
        <w:rPr>
          <w:color w:val="1A1A1A"/>
        </w:rPr>
        <w:t xml:space="preserve"> used in commercial software.</w:t>
      </w:r>
    </w:p>
    <w:p w14:paraId="1C0EFECD" w14:textId="77777777" w:rsidR="00220C07" w:rsidRDefault="008D43F7">
      <w:pPr>
        <w:pStyle w:val="Heading3"/>
        <w:spacing w:before="160" w:after="80"/>
      </w:pPr>
      <w:r>
        <w:rPr>
          <w:b/>
          <w:bCs/>
          <w:color w:val="E36C0A"/>
          <w:sz w:val="22"/>
          <w:szCs w:val="22"/>
        </w:rPr>
        <w:t>3.3 Role-Based Access Control (RBAC)</w:t>
      </w:r>
    </w:p>
    <w:p w14:paraId="1C0EFECE" w14:textId="77777777" w:rsidR="00220C07" w:rsidRDefault="008D43F7">
      <w:pPr>
        <w:spacing w:after="120" w:line="268" w:lineRule="auto"/>
      </w:pPr>
      <w:r>
        <w:rPr>
          <w:color w:val="1A1A1A"/>
        </w:rPr>
        <w:t>RBAC assigns permissions to roles, and users are assigned to roles. A user can only do what their role permits -- not what the previous owner of that role could do. RBAC is the dominant mod</w:t>
      </w:r>
      <w:r>
        <w:rPr>
          <w:color w:val="1A1A1A"/>
        </w:rPr>
        <w:t>el in enterprise software because it scales well: adding a new user to a 1,000-person organisation means assigning them a role, not configuring 1,000 individual permissions.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350"/>
      </w:tblGrid>
      <w:tr w:rsidR="00220C07" w14:paraId="1C0EFED1"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1C0EFECF" w14:textId="77777777" w:rsidR="00220C07" w:rsidRDefault="008D43F7">
            <w:r>
              <w:rPr>
                <w:b/>
                <w:bCs/>
                <w:color w:val="FFFFFF"/>
                <w:sz w:val="19"/>
                <w:szCs w:val="19"/>
              </w:rPr>
              <w:t>Role</w:t>
            </w:r>
          </w:p>
        </w:tc>
        <w:tc>
          <w:tcPr>
            <w:tcW w:w="6350" w:type="dxa"/>
            <w:shd w:val="clear" w:color="auto" w:fill="1F4E79"/>
            <w:tcMar>
              <w:top w:w="80" w:type="dxa"/>
              <w:left w:w="100" w:type="dxa"/>
              <w:bottom w:w="80" w:type="dxa"/>
              <w:right w:w="100" w:type="dxa"/>
            </w:tcMar>
          </w:tcPr>
          <w:p w14:paraId="1C0EFED0" w14:textId="77777777" w:rsidR="00220C07" w:rsidRDefault="008D43F7">
            <w:r>
              <w:rPr>
                <w:b/>
                <w:bCs/>
                <w:color w:val="FFFFFF"/>
                <w:sz w:val="19"/>
                <w:szCs w:val="19"/>
              </w:rPr>
              <w:t>Permissions in EMS</w:t>
            </w:r>
          </w:p>
        </w:tc>
      </w:tr>
      <w:tr w:rsidR="00220C07" w14:paraId="1C0EFED4"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C0EFED2" w14:textId="77777777" w:rsidR="00220C07" w:rsidRDefault="008D43F7">
            <w:r>
              <w:rPr>
                <w:sz w:val="20"/>
                <w:szCs w:val="20"/>
              </w:rPr>
              <w:t>Internal Lecturer</w:t>
            </w:r>
          </w:p>
        </w:tc>
        <w:tc>
          <w:tcPr>
            <w:tcW w:w="6350" w:type="dxa"/>
            <w:shd w:val="clear" w:color="auto" w:fill="FFFFFF"/>
            <w:tcMar>
              <w:top w:w="80" w:type="dxa"/>
              <w:left w:w="100" w:type="dxa"/>
              <w:bottom w:w="80" w:type="dxa"/>
              <w:right w:w="100" w:type="dxa"/>
            </w:tcMar>
          </w:tcPr>
          <w:p w14:paraId="1C0EFED3" w14:textId="77777777" w:rsidR="00220C07" w:rsidRDefault="008D43F7">
            <w:r>
              <w:rPr>
                <w:sz w:val="20"/>
                <w:szCs w:val="20"/>
              </w:rPr>
              <w:t>Submit own scores; view own submitted scores; view rubric</w:t>
            </w:r>
          </w:p>
        </w:tc>
      </w:tr>
      <w:tr w:rsidR="00220C07" w14:paraId="1C0EFED7"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1C0EFED5" w14:textId="77777777" w:rsidR="00220C07" w:rsidRDefault="008D43F7">
            <w:r>
              <w:rPr>
                <w:sz w:val="20"/>
                <w:szCs w:val="20"/>
              </w:rPr>
              <w:t>External Supervisor</w:t>
            </w:r>
          </w:p>
        </w:tc>
        <w:tc>
          <w:tcPr>
            <w:tcW w:w="6350" w:type="dxa"/>
            <w:shd w:val="clear" w:color="auto" w:fill="F2F2F2"/>
            <w:tcMar>
              <w:top w:w="80" w:type="dxa"/>
              <w:left w:w="100" w:type="dxa"/>
              <w:bottom w:w="80" w:type="dxa"/>
              <w:right w:w="100" w:type="dxa"/>
            </w:tcMar>
          </w:tcPr>
          <w:p w14:paraId="1C0EFED6" w14:textId="77777777" w:rsidR="00220C07" w:rsidRDefault="008D43F7">
            <w:r>
              <w:rPr>
                <w:sz w:val="20"/>
                <w:szCs w:val="20"/>
              </w:rPr>
              <w:t>View all internal scores (read-only) after all 4 submitted; submit external score</w:t>
            </w:r>
          </w:p>
        </w:tc>
      </w:tr>
      <w:tr w:rsidR="00220C07" w14:paraId="1C0EFEDA"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C0EFED8" w14:textId="77777777" w:rsidR="00220C07" w:rsidRDefault="008D43F7">
            <w:r>
              <w:rPr>
                <w:sz w:val="20"/>
                <w:szCs w:val="20"/>
              </w:rPr>
              <w:t>Department Administrator</w:t>
            </w:r>
          </w:p>
        </w:tc>
        <w:tc>
          <w:tcPr>
            <w:tcW w:w="6350" w:type="dxa"/>
            <w:shd w:val="clear" w:color="auto" w:fill="FFFFFF"/>
            <w:tcMar>
              <w:top w:w="80" w:type="dxa"/>
              <w:left w:w="100" w:type="dxa"/>
              <w:bottom w:w="80" w:type="dxa"/>
              <w:right w:w="100" w:type="dxa"/>
            </w:tcMar>
          </w:tcPr>
          <w:p w14:paraId="1C0EFED9" w14:textId="77777777" w:rsidR="00220C07" w:rsidRDefault="008D43F7">
            <w:r>
              <w:rPr>
                <w:sz w:val="20"/>
                <w:szCs w:val="20"/>
              </w:rPr>
              <w:t>View all scores; generate reports; manage users</w:t>
            </w:r>
          </w:p>
        </w:tc>
      </w:tr>
      <w:tr w:rsidR="00220C07" w14:paraId="1C0EFEDD"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1C0EFEDB" w14:textId="77777777" w:rsidR="00220C07" w:rsidRDefault="008D43F7">
            <w:r>
              <w:rPr>
                <w:sz w:val="20"/>
                <w:szCs w:val="20"/>
              </w:rPr>
              <w:t>System Administrator</w:t>
            </w:r>
          </w:p>
        </w:tc>
        <w:tc>
          <w:tcPr>
            <w:tcW w:w="6350" w:type="dxa"/>
            <w:shd w:val="clear" w:color="auto" w:fill="F2F2F2"/>
            <w:tcMar>
              <w:top w:w="80" w:type="dxa"/>
              <w:left w:w="100" w:type="dxa"/>
              <w:bottom w:w="80" w:type="dxa"/>
              <w:right w:w="100" w:type="dxa"/>
            </w:tcMar>
          </w:tcPr>
          <w:p w14:paraId="1C0EFEDC" w14:textId="77777777" w:rsidR="00220C07" w:rsidRDefault="008D43F7">
            <w:r>
              <w:rPr>
                <w:sz w:val="20"/>
                <w:szCs w:val="20"/>
              </w:rPr>
              <w:t>Full access including configuration; cannot see assessment scores (separation of duties)</w:t>
            </w:r>
          </w:p>
        </w:tc>
      </w:tr>
    </w:tbl>
    <w:p w14:paraId="1C0EFEDE" w14:textId="77777777" w:rsidR="00220C07" w:rsidRDefault="008D43F7">
      <w:pPr>
        <w:pStyle w:val="Heading3"/>
        <w:spacing w:before="160" w:after="80"/>
      </w:pPr>
      <w:r>
        <w:rPr>
          <w:b/>
          <w:bCs/>
          <w:color w:val="E36C0A"/>
          <w:sz w:val="22"/>
          <w:szCs w:val="22"/>
        </w:rPr>
        <w:t>3.4 Security Control Types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45"/>
        <w:gridCol w:w="3307"/>
        <w:gridCol w:w="4098"/>
      </w:tblGrid>
      <w:tr w:rsidR="00220C07" w14:paraId="1C0EFEE2"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C0EFEDF" w14:textId="77777777" w:rsidR="00220C07" w:rsidRDefault="008D43F7">
            <w:r>
              <w:rPr>
                <w:b/>
                <w:bCs/>
                <w:color w:val="FFFFFF"/>
                <w:sz w:val="19"/>
                <w:szCs w:val="19"/>
              </w:rPr>
              <w:t>Control Type</w:t>
            </w:r>
          </w:p>
        </w:tc>
        <w:tc>
          <w:tcPr>
            <w:tcW w:w="3500" w:type="dxa"/>
            <w:shd w:val="clear" w:color="auto" w:fill="1F4E79"/>
            <w:tcMar>
              <w:top w:w="80" w:type="dxa"/>
              <w:left w:w="100" w:type="dxa"/>
              <w:bottom w:w="80" w:type="dxa"/>
              <w:right w:w="100" w:type="dxa"/>
            </w:tcMar>
          </w:tcPr>
          <w:p w14:paraId="1C0EFEE0" w14:textId="77777777" w:rsidR="00220C07" w:rsidRDefault="008D43F7">
            <w:r>
              <w:rPr>
                <w:b/>
                <w:bCs/>
                <w:color w:val="FFFFFF"/>
                <w:sz w:val="19"/>
                <w:szCs w:val="19"/>
              </w:rPr>
              <w:t>Definition</w:t>
            </w:r>
          </w:p>
        </w:tc>
        <w:tc>
          <w:tcPr>
            <w:tcW w:w="4350" w:type="dxa"/>
            <w:shd w:val="clear" w:color="auto" w:fill="1F4E79"/>
            <w:tcMar>
              <w:top w:w="80" w:type="dxa"/>
              <w:left w:w="100" w:type="dxa"/>
              <w:bottom w:w="80" w:type="dxa"/>
              <w:right w:w="100" w:type="dxa"/>
            </w:tcMar>
          </w:tcPr>
          <w:p w14:paraId="1C0EFEE1" w14:textId="77777777" w:rsidR="00220C07" w:rsidRDefault="008D43F7">
            <w:r>
              <w:rPr>
                <w:b/>
                <w:bCs/>
                <w:color w:val="FFFFFF"/>
                <w:sz w:val="19"/>
                <w:szCs w:val="19"/>
              </w:rPr>
              <w:t>Examples</w:t>
            </w:r>
          </w:p>
        </w:tc>
      </w:tr>
      <w:tr w:rsidR="00220C07" w14:paraId="1C0EFEE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EE3" w14:textId="77777777" w:rsidR="00220C07" w:rsidRDefault="008D43F7">
            <w:r>
              <w:rPr>
                <w:sz w:val="20"/>
                <w:szCs w:val="20"/>
              </w:rPr>
              <w:t>Preventive</w:t>
            </w:r>
          </w:p>
        </w:tc>
        <w:tc>
          <w:tcPr>
            <w:tcW w:w="3500" w:type="dxa"/>
            <w:shd w:val="clear" w:color="auto" w:fill="FFFFFF"/>
            <w:tcMar>
              <w:top w:w="80" w:type="dxa"/>
              <w:left w:w="100" w:type="dxa"/>
              <w:bottom w:w="80" w:type="dxa"/>
              <w:right w:w="100" w:type="dxa"/>
            </w:tcMar>
          </w:tcPr>
          <w:p w14:paraId="1C0EFEE4" w14:textId="77777777" w:rsidR="00220C07" w:rsidRDefault="008D43F7">
            <w:r>
              <w:rPr>
                <w:sz w:val="20"/>
                <w:szCs w:val="20"/>
              </w:rPr>
              <w:t>Stops a security event from occurring</w:t>
            </w:r>
          </w:p>
        </w:tc>
        <w:tc>
          <w:tcPr>
            <w:tcW w:w="4350" w:type="dxa"/>
            <w:shd w:val="clear" w:color="auto" w:fill="FFFFFF"/>
            <w:tcMar>
              <w:top w:w="80" w:type="dxa"/>
              <w:left w:w="100" w:type="dxa"/>
              <w:bottom w:w="80" w:type="dxa"/>
              <w:right w:w="100" w:type="dxa"/>
            </w:tcMar>
          </w:tcPr>
          <w:p w14:paraId="1C0EFEE5" w14:textId="77777777" w:rsidR="00220C07" w:rsidRDefault="008D43F7">
            <w:r>
              <w:rPr>
                <w:sz w:val="20"/>
                <w:szCs w:val="20"/>
              </w:rPr>
              <w:t>Authentication, encryption, firewall, input validation, access control</w:t>
            </w:r>
          </w:p>
        </w:tc>
      </w:tr>
      <w:tr w:rsidR="00220C07" w14:paraId="1C0EFEEA"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EE7" w14:textId="77777777" w:rsidR="00220C07" w:rsidRDefault="008D43F7">
            <w:r>
              <w:rPr>
                <w:sz w:val="20"/>
                <w:szCs w:val="20"/>
              </w:rPr>
              <w:lastRenderedPageBreak/>
              <w:t>Detective</w:t>
            </w:r>
          </w:p>
        </w:tc>
        <w:tc>
          <w:tcPr>
            <w:tcW w:w="3500" w:type="dxa"/>
            <w:shd w:val="clear" w:color="auto" w:fill="F2F2F2"/>
            <w:tcMar>
              <w:top w:w="80" w:type="dxa"/>
              <w:left w:w="100" w:type="dxa"/>
              <w:bottom w:w="80" w:type="dxa"/>
              <w:right w:w="100" w:type="dxa"/>
            </w:tcMar>
          </w:tcPr>
          <w:p w14:paraId="1C0EFEE8" w14:textId="77777777" w:rsidR="00220C07" w:rsidRDefault="008D43F7">
            <w:r>
              <w:rPr>
                <w:sz w:val="20"/>
                <w:szCs w:val="20"/>
              </w:rPr>
              <w:t>Identifies that a security event has occurred or is occurring</w:t>
            </w:r>
          </w:p>
        </w:tc>
        <w:tc>
          <w:tcPr>
            <w:tcW w:w="4350" w:type="dxa"/>
            <w:shd w:val="clear" w:color="auto" w:fill="F2F2F2"/>
            <w:tcMar>
              <w:top w:w="80" w:type="dxa"/>
              <w:left w:w="100" w:type="dxa"/>
              <w:bottom w:w="80" w:type="dxa"/>
              <w:right w:w="100" w:type="dxa"/>
            </w:tcMar>
          </w:tcPr>
          <w:p w14:paraId="1C0EFEE9" w14:textId="77777777" w:rsidR="00220C07" w:rsidRDefault="008D43F7">
            <w:r>
              <w:rPr>
                <w:sz w:val="20"/>
                <w:szCs w:val="20"/>
              </w:rPr>
              <w:t>IDS/IPS, SIEM alerts, audit logs, intrusion detection, anomaly detection</w:t>
            </w:r>
          </w:p>
        </w:tc>
      </w:tr>
      <w:tr w:rsidR="00220C07" w14:paraId="1C0EFEEE"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EEB" w14:textId="77777777" w:rsidR="00220C07" w:rsidRDefault="008D43F7">
            <w:r>
              <w:rPr>
                <w:sz w:val="20"/>
                <w:szCs w:val="20"/>
              </w:rPr>
              <w:t>Corrective</w:t>
            </w:r>
          </w:p>
        </w:tc>
        <w:tc>
          <w:tcPr>
            <w:tcW w:w="3500" w:type="dxa"/>
            <w:shd w:val="clear" w:color="auto" w:fill="FFFFFF"/>
            <w:tcMar>
              <w:top w:w="80" w:type="dxa"/>
              <w:left w:w="100" w:type="dxa"/>
              <w:bottom w:w="80" w:type="dxa"/>
              <w:right w:w="100" w:type="dxa"/>
            </w:tcMar>
          </w:tcPr>
          <w:p w14:paraId="1C0EFEEC" w14:textId="77777777" w:rsidR="00220C07" w:rsidRDefault="008D43F7">
            <w:r>
              <w:rPr>
                <w:sz w:val="20"/>
                <w:szCs w:val="20"/>
              </w:rPr>
              <w:t>Restores the system to a secure state after a security event</w:t>
            </w:r>
          </w:p>
        </w:tc>
        <w:tc>
          <w:tcPr>
            <w:tcW w:w="4350" w:type="dxa"/>
            <w:shd w:val="clear" w:color="auto" w:fill="FFFFFF"/>
            <w:tcMar>
              <w:top w:w="80" w:type="dxa"/>
              <w:left w:w="100" w:type="dxa"/>
              <w:bottom w:w="80" w:type="dxa"/>
              <w:right w:w="100" w:type="dxa"/>
            </w:tcMar>
          </w:tcPr>
          <w:p w14:paraId="1C0EFEED" w14:textId="77777777" w:rsidR="00220C07" w:rsidRDefault="008D43F7">
            <w:r>
              <w:rPr>
                <w:sz w:val="20"/>
                <w:szCs w:val="20"/>
              </w:rPr>
              <w:t>Backup restoration, incident response, patch application, account lockout reset</w:t>
            </w:r>
          </w:p>
        </w:tc>
      </w:tr>
      <w:tr w:rsidR="00220C07" w14:paraId="1C0EFEF2"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EEF" w14:textId="77777777" w:rsidR="00220C07" w:rsidRDefault="008D43F7">
            <w:r>
              <w:rPr>
                <w:sz w:val="20"/>
                <w:szCs w:val="20"/>
              </w:rPr>
              <w:t>Deterrent</w:t>
            </w:r>
          </w:p>
        </w:tc>
        <w:tc>
          <w:tcPr>
            <w:tcW w:w="3500" w:type="dxa"/>
            <w:shd w:val="clear" w:color="auto" w:fill="F2F2F2"/>
            <w:tcMar>
              <w:top w:w="80" w:type="dxa"/>
              <w:left w:w="100" w:type="dxa"/>
              <w:bottom w:w="80" w:type="dxa"/>
              <w:right w:w="100" w:type="dxa"/>
            </w:tcMar>
          </w:tcPr>
          <w:p w14:paraId="1C0EFEF0" w14:textId="77777777" w:rsidR="00220C07" w:rsidRDefault="008D43F7">
            <w:r>
              <w:rPr>
                <w:sz w:val="20"/>
                <w:szCs w:val="20"/>
              </w:rPr>
              <w:t>Discourages attackers by making the cost of attack appear high</w:t>
            </w:r>
          </w:p>
        </w:tc>
        <w:tc>
          <w:tcPr>
            <w:tcW w:w="4350" w:type="dxa"/>
            <w:shd w:val="clear" w:color="auto" w:fill="F2F2F2"/>
            <w:tcMar>
              <w:top w:w="80" w:type="dxa"/>
              <w:left w:w="100" w:type="dxa"/>
              <w:bottom w:w="80" w:type="dxa"/>
              <w:right w:w="100" w:type="dxa"/>
            </w:tcMar>
          </w:tcPr>
          <w:p w14:paraId="1C0EFEF1" w14:textId="77777777" w:rsidR="00220C07" w:rsidRDefault="008D43F7">
            <w:r>
              <w:rPr>
                <w:sz w:val="20"/>
                <w:szCs w:val="20"/>
              </w:rPr>
              <w:t>Warning banners, security cameras, legal notices, bug bounty programmes</w:t>
            </w:r>
          </w:p>
        </w:tc>
      </w:tr>
      <w:tr w:rsidR="00220C07" w14:paraId="1C0EFEF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EF3" w14:textId="77777777" w:rsidR="00220C07" w:rsidRDefault="008D43F7">
            <w:r>
              <w:rPr>
                <w:sz w:val="20"/>
                <w:szCs w:val="20"/>
              </w:rPr>
              <w:t>Compensating</w:t>
            </w:r>
          </w:p>
        </w:tc>
        <w:tc>
          <w:tcPr>
            <w:tcW w:w="3500" w:type="dxa"/>
            <w:shd w:val="clear" w:color="auto" w:fill="FFFFFF"/>
            <w:tcMar>
              <w:top w:w="80" w:type="dxa"/>
              <w:left w:w="100" w:type="dxa"/>
              <w:bottom w:w="80" w:type="dxa"/>
              <w:right w:w="100" w:type="dxa"/>
            </w:tcMar>
          </w:tcPr>
          <w:p w14:paraId="1C0EFEF4" w14:textId="77777777" w:rsidR="00220C07" w:rsidRDefault="008D43F7">
            <w:r>
              <w:rPr>
                <w:sz w:val="20"/>
                <w:szCs w:val="20"/>
              </w:rPr>
              <w:t>Alternative control when the primary control cannot be implemented</w:t>
            </w:r>
          </w:p>
        </w:tc>
        <w:tc>
          <w:tcPr>
            <w:tcW w:w="4350" w:type="dxa"/>
            <w:shd w:val="clear" w:color="auto" w:fill="FFFFFF"/>
            <w:tcMar>
              <w:top w:w="80" w:type="dxa"/>
              <w:left w:w="100" w:type="dxa"/>
              <w:bottom w:w="80" w:type="dxa"/>
              <w:right w:w="100" w:type="dxa"/>
            </w:tcMar>
          </w:tcPr>
          <w:p w14:paraId="1C0EFEF5" w14:textId="77777777" w:rsidR="00220C07" w:rsidRDefault="008D43F7">
            <w:r>
              <w:rPr>
                <w:sz w:val="20"/>
                <w:szCs w:val="20"/>
              </w:rPr>
              <w:t>Network segregation when patch cannot be applied; monitoring when MFA is not feasible</w:t>
            </w:r>
          </w:p>
        </w:tc>
      </w:tr>
    </w:tbl>
    <w:p w14:paraId="1C0EFEF7" w14:textId="77777777" w:rsidR="00220C07" w:rsidRDefault="008D43F7">
      <w:pPr>
        <w:pStyle w:val="Heading2"/>
        <w:spacing w:before="220" w:after="100"/>
      </w:pPr>
      <w:r>
        <w:rPr>
          <w:b/>
          <w:bCs/>
          <w:color w:val="1F4E79"/>
        </w:rPr>
        <w:t>2. NIST Cybersecurity Framework (CSF)</w:t>
      </w:r>
    </w:p>
    <w:p w14:paraId="1C0EFEF8" w14:textId="77777777" w:rsidR="00220C07" w:rsidRDefault="008D43F7">
      <w:pPr>
        <w:spacing w:after="120" w:line="268" w:lineRule="auto"/>
      </w:pPr>
      <w:r>
        <w:rPr>
          <w:color w:val="1A1A1A"/>
        </w:rPr>
        <w:t>The NIST CSF provides a common language for managing cybersecurity risk. It organises security activities into five concurrent functions: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00"/>
        <w:gridCol w:w="3200"/>
        <w:gridCol w:w="4350"/>
      </w:tblGrid>
      <w:tr w:rsidR="00220C07" w14:paraId="1C0EFEFC"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1C0EFEF9" w14:textId="77777777" w:rsidR="00220C07" w:rsidRDefault="008D43F7">
            <w:r>
              <w:rPr>
                <w:b/>
                <w:bCs/>
                <w:color w:val="FFFFFF"/>
                <w:sz w:val="19"/>
                <w:szCs w:val="19"/>
              </w:rPr>
              <w:t>Function</w:t>
            </w:r>
          </w:p>
        </w:tc>
        <w:tc>
          <w:tcPr>
            <w:tcW w:w="3200" w:type="dxa"/>
            <w:shd w:val="clear" w:color="auto" w:fill="1F4E79"/>
            <w:tcMar>
              <w:top w:w="80" w:type="dxa"/>
              <w:left w:w="100" w:type="dxa"/>
              <w:bottom w:w="80" w:type="dxa"/>
              <w:right w:w="100" w:type="dxa"/>
            </w:tcMar>
          </w:tcPr>
          <w:p w14:paraId="1C0EFEFA" w14:textId="77777777" w:rsidR="00220C07" w:rsidRDefault="008D43F7">
            <w:r>
              <w:rPr>
                <w:b/>
                <w:bCs/>
                <w:color w:val="FFFFFF"/>
                <w:sz w:val="19"/>
                <w:szCs w:val="19"/>
              </w:rPr>
              <w:t>Description</w:t>
            </w:r>
          </w:p>
        </w:tc>
        <w:tc>
          <w:tcPr>
            <w:tcW w:w="4350" w:type="dxa"/>
            <w:shd w:val="clear" w:color="auto" w:fill="1F4E79"/>
            <w:tcMar>
              <w:top w:w="80" w:type="dxa"/>
              <w:left w:w="100" w:type="dxa"/>
              <w:bottom w:w="80" w:type="dxa"/>
              <w:right w:w="100" w:type="dxa"/>
            </w:tcMar>
          </w:tcPr>
          <w:p w14:paraId="1C0EFEFB" w14:textId="77777777" w:rsidR="00220C07" w:rsidRDefault="008D43F7">
            <w:r>
              <w:rPr>
                <w:b/>
                <w:bCs/>
                <w:color w:val="FFFFFF"/>
                <w:sz w:val="19"/>
                <w:szCs w:val="19"/>
              </w:rPr>
              <w:t>EMS Application</w:t>
            </w:r>
          </w:p>
        </w:tc>
      </w:tr>
      <w:tr w:rsidR="00220C07" w14:paraId="1C0EFF00"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EFEFD" w14:textId="77777777" w:rsidR="00220C07" w:rsidRDefault="008D43F7">
            <w:r>
              <w:rPr>
                <w:sz w:val="20"/>
                <w:szCs w:val="20"/>
              </w:rPr>
              <w:t>IDENTIFY</w:t>
            </w:r>
          </w:p>
        </w:tc>
        <w:tc>
          <w:tcPr>
            <w:tcW w:w="3200" w:type="dxa"/>
            <w:shd w:val="clear" w:color="auto" w:fill="FFFFFF"/>
            <w:tcMar>
              <w:top w:w="80" w:type="dxa"/>
              <w:left w:w="100" w:type="dxa"/>
              <w:bottom w:w="80" w:type="dxa"/>
              <w:right w:w="100" w:type="dxa"/>
            </w:tcMar>
          </w:tcPr>
          <w:p w14:paraId="1C0EFEFE" w14:textId="77777777" w:rsidR="00220C07" w:rsidRDefault="008D43F7">
            <w:r>
              <w:rPr>
                <w:sz w:val="20"/>
                <w:szCs w:val="20"/>
              </w:rPr>
              <w:t>Understand the organisational context, assets, and risk</w:t>
            </w:r>
          </w:p>
        </w:tc>
        <w:tc>
          <w:tcPr>
            <w:tcW w:w="4350" w:type="dxa"/>
            <w:shd w:val="clear" w:color="auto" w:fill="FFFFFF"/>
            <w:tcMar>
              <w:top w:w="80" w:type="dxa"/>
              <w:left w:w="100" w:type="dxa"/>
              <w:bottom w:w="80" w:type="dxa"/>
              <w:right w:w="100" w:type="dxa"/>
            </w:tcMar>
          </w:tcPr>
          <w:p w14:paraId="1C0EFEFF" w14:textId="77777777" w:rsidR="00220C07" w:rsidRDefault="008D43F7">
            <w:r>
              <w:rPr>
                <w:sz w:val="20"/>
                <w:szCs w:val="20"/>
              </w:rPr>
              <w:t>Maintain CI register; document EMS data flows; classify assessment data as sensitive</w:t>
            </w:r>
          </w:p>
        </w:tc>
      </w:tr>
      <w:tr w:rsidR="00220C07" w14:paraId="1C0EFF04"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EFF01" w14:textId="77777777" w:rsidR="00220C07" w:rsidRDefault="008D43F7">
            <w:r>
              <w:rPr>
                <w:sz w:val="20"/>
                <w:szCs w:val="20"/>
              </w:rPr>
              <w:t>PROTECT</w:t>
            </w:r>
          </w:p>
        </w:tc>
        <w:tc>
          <w:tcPr>
            <w:tcW w:w="3200" w:type="dxa"/>
            <w:shd w:val="clear" w:color="auto" w:fill="F2F2F2"/>
            <w:tcMar>
              <w:top w:w="80" w:type="dxa"/>
              <w:left w:w="100" w:type="dxa"/>
              <w:bottom w:w="80" w:type="dxa"/>
              <w:right w:w="100" w:type="dxa"/>
            </w:tcMar>
          </w:tcPr>
          <w:p w14:paraId="1C0EFF02" w14:textId="77777777" w:rsidR="00220C07" w:rsidRDefault="008D43F7">
            <w:r>
              <w:rPr>
                <w:sz w:val="20"/>
                <w:szCs w:val="20"/>
              </w:rPr>
              <w:t>Implement safeguards to ensure delivery of critical services</w:t>
            </w:r>
          </w:p>
        </w:tc>
        <w:tc>
          <w:tcPr>
            <w:tcW w:w="4350" w:type="dxa"/>
            <w:shd w:val="clear" w:color="auto" w:fill="F2F2F2"/>
            <w:tcMar>
              <w:top w:w="80" w:type="dxa"/>
              <w:left w:w="100" w:type="dxa"/>
              <w:bottom w:w="80" w:type="dxa"/>
              <w:right w:w="100" w:type="dxa"/>
            </w:tcMar>
          </w:tcPr>
          <w:p w14:paraId="1C0EFF03" w14:textId="77777777" w:rsidR="00220C07" w:rsidRDefault="008D43F7">
            <w:r>
              <w:rPr>
                <w:sz w:val="20"/>
                <w:szCs w:val="20"/>
              </w:rPr>
              <w:t>Authentication, encryption, access control, secure coding, change management (SCM)</w:t>
            </w:r>
          </w:p>
        </w:tc>
      </w:tr>
      <w:tr w:rsidR="00220C07" w14:paraId="1C0EFF08"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EFF05" w14:textId="77777777" w:rsidR="00220C07" w:rsidRDefault="008D43F7">
            <w:r>
              <w:rPr>
                <w:sz w:val="20"/>
                <w:szCs w:val="20"/>
              </w:rPr>
              <w:t>DETECT</w:t>
            </w:r>
          </w:p>
        </w:tc>
        <w:tc>
          <w:tcPr>
            <w:tcW w:w="3200" w:type="dxa"/>
            <w:shd w:val="clear" w:color="auto" w:fill="FFFFFF"/>
            <w:tcMar>
              <w:top w:w="80" w:type="dxa"/>
              <w:left w:w="100" w:type="dxa"/>
              <w:bottom w:w="80" w:type="dxa"/>
              <w:right w:w="100" w:type="dxa"/>
            </w:tcMar>
          </w:tcPr>
          <w:p w14:paraId="1C0EFF06" w14:textId="77777777" w:rsidR="00220C07" w:rsidRDefault="008D43F7">
            <w:r>
              <w:rPr>
                <w:sz w:val="20"/>
                <w:szCs w:val="20"/>
              </w:rPr>
              <w:t>Implement capabilities to identify cybersecurity events</w:t>
            </w:r>
          </w:p>
        </w:tc>
        <w:tc>
          <w:tcPr>
            <w:tcW w:w="4350" w:type="dxa"/>
            <w:shd w:val="clear" w:color="auto" w:fill="FFFFFF"/>
            <w:tcMar>
              <w:top w:w="80" w:type="dxa"/>
              <w:left w:w="100" w:type="dxa"/>
              <w:bottom w:w="80" w:type="dxa"/>
              <w:right w:w="100" w:type="dxa"/>
            </w:tcMar>
          </w:tcPr>
          <w:p w14:paraId="1C0EFF07" w14:textId="77777777" w:rsidR="00220C07" w:rsidRDefault="008D43F7">
            <w:r>
              <w:rPr>
                <w:sz w:val="20"/>
                <w:szCs w:val="20"/>
              </w:rPr>
              <w:t>Application logs, failed login monitoring, anomaly detection in scoring patterns</w:t>
            </w:r>
          </w:p>
        </w:tc>
      </w:tr>
      <w:tr w:rsidR="00220C07" w14:paraId="1C0EFF0C"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EFF09" w14:textId="77777777" w:rsidR="00220C07" w:rsidRDefault="008D43F7">
            <w:r>
              <w:rPr>
                <w:sz w:val="20"/>
                <w:szCs w:val="20"/>
              </w:rPr>
              <w:t>RESPOND</w:t>
            </w:r>
          </w:p>
        </w:tc>
        <w:tc>
          <w:tcPr>
            <w:tcW w:w="3200" w:type="dxa"/>
            <w:shd w:val="clear" w:color="auto" w:fill="F2F2F2"/>
            <w:tcMar>
              <w:top w:w="80" w:type="dxa"/>
              <w:left w:w="100" w:type="dxa"/>
              <w:bottom w:w="80" w:type="dxa"/>
              <w:right w:w="100" w:type="dxa"/>
            </w:tcMar>
          </w:tcPr>
          <w:p w14:paraId="1C0EFF0A" w14:textId="77777777" w:rsidR="00220C07" w:rsidRDefault="008D43F7">
            <w:r>
              <w:rPr>
                <w:sz w:val="20"/>
                <w:szCs w:val="20"/>
              </w:rPr>
              <w:t>Take action regarding a detected cybersecurity incident</w:t>
            </w:r>
          </w:p>
        </w:tc>
        <w:tc>
          <w:tcPr>
            <w:tcW w:w="4350" w:type="dxa"/>
            <w:shd w:val="clear" w:color="auto" w:fill="F2F2F2"/>
            <w:tcMar>
              <w:top w:w="80" w:type="dxa"/>
              <w:left w:w="100" w:type="dxa"/>
              <w:bottom w:w="80" w:type="dxa"/>
              <w:right w:w="100" w:type="dxa"/>
            </w:tcMar>
          </w:tcPr>
          <w:p w14:paraId="1C0EFF0B" w14:textId="77777777" w:rsidR="00220C07" w:rsidRDefault="008D43F7">
            <w:r>
              <w:rPr>
                <w:sz w:val="20"/>
                <w:szCs w:val="20"/>
              </w:rPr>
              <w:t>Incident response plan; notification procedure; containment and eradication steps</w:t>
            </w:r>
          </w:p>
        </w:tc>
      </w:tr>
      <w:tr w:rsidR="00220C07" w14:paraId="1C0EFF10"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EFF0D" w14:textId="77777777" w:rsidR="00220C07" w:rsidRDefault="008D43F7">
            <w:r>
              <w:rPr>
                <w:sz w:val="20"/>
                <w:szCs w:val="20"/>
              </w:rPr>
              <w:t>RECOVER</w:t>
            </w:r>
          </w:p>
        </w:tc>
        <w:tc>
          <w:tcPr>
            <w:tcW w:w="3200" w:type="dxa"/>
            <w:shd w:val="clear" w:color="auto" w:fill="FFFFFF"/>
            <w:tcMar>
              <w:top w:w="80" w:type="dxa"/>
              <w:left w:w="100" w:type="dxa"/>
              <w:bottom w:w="80" w:type="dxa"/>
              <w:right w:w="100" w:type="dxa"/>
            </w:tcMar>
          </w:tcPr>
          <w:p w14:paraId="1C0EFF0E" w14:textId="77777777" w:rsidR="00220C07" w:rsidRDefault="008D43F7">
            <w:r>
              <w:rPr>
                <w:sz w:val="20"/>
                <w:szCs w:val="20"/>
              </w:rPr>
              <w:t>Maintain plans for resilience and restore impaired capabilities</w:t>
            </w:r>
          </w:p>
        </w:tc>
        <w:tc>
          <w:tcPr>
            <w:tcW w:w="4350" w:type="dxa"/>
            <w:shd w:val="clear" w:color="auto" w:fill="FFFFFF"/>
            <w:tcMar>
              <w:top w:w="80" w:type="dxa"/>
              <w:left w:w="100" w:type="dxa"/>
              <w:bottom w:w="80" w:type="dxa"/>
              <w:right w:w="100" w:type="dxa"/>
            </w:tcMar>
          </w:tcPr>
          <w:p w14:paraId="1C0EFF0F" w14:textId="77777777" w:rsidR="00220C07" w:rsidRDefault="008D43F7">
            <w:r>
              <w:rPr>
                <w:sz w:val="20"/>
                <w:szCs w:val="20"/>
              </w:rPr>
              <w:t>Backup and restore procedures; disaster recovery plan; post-incident review</w:t>
            </w:r>
          </w:p>
        </w:tc>
      </w:tr>
    </w:tbl>
    <w:p w14:paraId="1C0EFF11" w14:textId="77777777" w:rsidR="00220C07" w:rsidRDefault="008D43F7">
      <w:pPr>
        <w:pStyle w:val="Heading2"/>
        <w:spacing w:before="220" w:after="100"/>
      </w:pPr>
      <w:r>
        <w:rPr>
          <w:b/>
          <w:bCs/>
          <w:color w:val="1F4E79"/>
        </w:rPr>
        <w:t>3. Information Assurance Analysis Model</w:t>
      </w:r>
    </w:p>
    <w:p w14:paraId="1C0EFF12" w14:textId="77777777" w:rsidR="00220C07" w:rsidRDefault="008D43F7">
      <w:pPr>
        <w:spacing w:after="120" w:line="268" w:lineRule="auto"/>
      </w:pPr>
      <w:r>
        <w:rPr>
          <w:color w:val="1A1A1A"/>
        </w:rPr>
        <w:t>Information Assurance (IA) extends beyond information security to encompass the trustworthiness of information systems. Where security focuses on protection, IA also addresses reliability, availability under adverse conditions, and the ability to recover f</w:t>
      </w:r>
      <w:r>
        <w:rPr>
          <w:color w:val="1A1A1A"/>
        </w:rPr>
        <w:t>rom both attacks and accidents. The IA model considers five pillars: Availability, Integrity, Confidentiality, Authentication, and Non-repudiation (AICaN).</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50"/>
      </w:tblGrid>
      <w:tr w:rsidR="00220C07" w14:paraId="1C0EFF15"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1C0EFF13" w14:textId="77777777" w:rsidR="00220C07" w:rsidRDefault="008D43F7">
            <w:r>
              <w:rPr>
                <w:b/>
                <w:bCs/>
                <w:color w:val="FFFFFF"/>
                <w:sz w:val="19"/>
                <w:szCs w:val="19"/>
              </w:rPr>
              <w:t>Term</w:t>
            </w:r>
          </w:p>
        </w:tc>
        <w:tc>
          <w:tcPr>
            <w:tcW w:w="6750" w:type="dxa"/>
            <w:shd w:val="clear" w:color="auto" w:fill="1F4E79"/>
            <w:tcMar>
              <w:top w:w="80" w:type="dxa"/>
              <w:left w:w="100" w:type="dxa"/>
              <w:bottom w:w="80" w:type="dxa"/>
              <w:right w:w="100" w:type="dxa"/>
            </w:tcMar>
          </w:tcPr>
          <w:p w14:paraId="1C0EFF14" w14:textId="77777777" w:rsidR="00220C07" w:rsidRDefault="008D43F7">
            <w:r>
              <w:rPr>
                <w:b/>
                <w:bCs/>
                <w:color w:val="FFFFFF"/>
                <w:sz w:val="19"/>
                <w:szCs w:val="19"/>
              </w:rPr>
              <w:t>Plain Meaning</w:t>
            </w:r>
          </w:p>
        </w:tc>
      </w:tr>
      <w:tr w:rsidR="00220C07" w14:paraId="1C0EFF18"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0EFF16" w14:textId="77777777" w:rsidR="00220C07" w:rsidRDefault="008D43F7">
            <w:r>
              <w:rPr>
                <w:sz w:val="20"/>
                <w:szCs w:val="20"/>
              </w:rPr>
              <w:t>Authentication</w:t>
            </w:r>
          </w:p>
        </w:tc>
        <w:tc>
          <w:tcPr>
            <w:tcW w:w="6750" w:type="dxa"/>
            <w:shd w:val="clear" w:color="auto" w:fill="FFFFFF"/>
            <w:tcMar>
              <w:top w:w="80" w:type="dxa"/>
              <w:left w:w="100" w:type="dxa"/>
              <w:bottom w:w="80" w:type="dxa"/>
              <w:right w:w="100" w:type="dxa"/>
            </w:tcMar>
          </w:tcPr>
          <w:p w14:paraId="1C0EFF17" w14:textId="77777777" w:rsidR="00220C07" w:rsidRDefault="008D43F7">
            <w:r>
              <w:rPr>
                <w:sz w:val="20"/>
                <w:szCs w:val="20"/>
              </w:rPr>
              <w:t>Verifying the identity of a user, process, or system</w:t>
            </w:r>
          </w:p>
        </w:tc>
      </w:tr>
      <w:tr w:rsidR="00220C07" w14:paraId="1C0EFF1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0EFF19" w14:textId="77777777" w:rsidR="00220C07" w:rsidRDefault="008D43F7">
            <w:r>
              <w:rPr>
                <w:sz w:val="20"/>
                <w:szCs w:val="20"/>
              </w:rPr>
              <w:t>Non-repudiation</w:t>
            </w:r>
          </w:p>
        </w:tc>
        <w:tc>
          <w:tcPr>
            <w:tcW w:w="6750" w:type="dxa"/>
            <w:shd w:val="clear" w:color="auto" w:fill="F2F2F2"/>
            <w:tcMar>
              <w:top w:w="80" w:type="dxa"/>
              <w:left w:w="100" w:type="dxa"/>
              <w:bottom w:w="80" w:type="dxa"/>
              <w:right w:w="100" w:type="dxa"/>
            </w:tcMar>
          </w:tcPr>
          <w:p w14:paraId="1C0EFF1A" w14:textId="77777777" w:rsidR="00220C07" w:rsidRDefault="008D43F7">
            <w:r>
              <w:rPr>
                <w:sz w:val="20"/>
                <w:szCs w:val="20"/>
              </w:rPr>
              <w:t>Ensuring that a sender cannot deny having sent a message or performed an action</w:t>
            </w:r>
          </w:p>
        </w:tc>
      </w:tr>
      <w:tr w:rsidR="00220C07" w14:paraId="1C0EFF1E"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0EFF1C" w14:textId="77777777" w:rsidR="00220C07" w:rsidRDefault="008D43F7">
            <w:r>
              <w:rPr>
                <w:sz w:val="20"/>
                <w:szCs w:val="20"/>
              </w:rPr>
              <w:t>Availability</w:t>
            </w:r>
          </w:p>
        </w:tc>
        <w:tc>
          <w:tcPr>
            <w:tcW w:w="6750" w:type="dxa"/>
            <w:shd w:val="clear" w:color="auto" w:fill="FFFFFF"/>
            <w:tcMar>
              <w:top w:w="80" w:type="dxa"/>
              <w:left w:w="100" w:type="dxa"/>
              <w:bottom w:w="80" w:type="dxa"/>
              <w:right w:w="100" w:type="dxa"/>
            </w:tcMar>
          </w:tcPr>
          <w:p w14:paraId="1C0EFF1D" w14:textId="77777777" w:rsidR="00220C07" w:rsidRDefault="008D43F7">
            <w:r>
              <w:rPr>
                <w:sz w:val="20"/>
                <w:szCs w:val="20"/>
              </w:rPr>
              <w:t>Ensuring systems and data are accessible when authorised users need them</w:t>
            </w:r>
          </w:p>
        </w:tc>
      </w:tr>
      <w:tr w:rsidR="00220C07" w14:paraId="1C0EFF2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0EFF1F" w14:textId="77777777" w:rsidR="00220C07" w:rsidRDefault="008D43F7">
            <w:r>
              <w:rPr>
                <w:sz w:val="20"/>
                <w:szCs w:val="20"/>
              </w:rPr>
              <w:t>Integrity</w:t>
            </w:r>
          </w:p>
        </w:tc>
        <w:tc>
          <w:tcPr>
            <w:tcW w:w="6750" w:type="dxa"/>
            <w:shd w:val="clear" w:color="auto" w:fill="F2F2F2"/>
            <w:tcMar>
              <w:top w:w="80" w:type="dxa"/>
              <w:left w:w="100" w:type="dxa"/>
              <w:bottom w:w="80" w:type="dxa"/>
              <w:right w:w="100" w:type="dxa"/>
            </w:tcMar>
          </w:tcPr>
          <w:p w14:paraId="1C0EFF20" w14:textId="77777777" w:rsidR="00220C07" w:rsidRDefault="008D43F7">
            <w:r>
              <w:rPr>
                <w:sz w:val="20"/>
                <w:szCs w:val="20"/>
              </w:rPr>
              <w:t>Ensuring data has not been modified without authorisation</w:t>
            </w:r>
          </w:p>
        </w:tc>
      </w:tr>
      <w:tr w:rsidR="00220C07" w14:paraId="1C0EFF24"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0EFF22" w14:textId="77777777" w:rsidR="00220C07" w:rsidRDefault="008D43F7">
            <w:r>
              <w:rPr>
                <w:sz w:val="20"/>
                <w:szCs w:val="20"/>
              </w:rPr>
              <w:t>Confidentiality</w:t>
            </w:r>
          </w:p>
        </w:tc>
        <w:tc>
          <w:tcPr>
            <w:tcW w:w="6750" w:type="dxa"/>
            <w:shd w:val="clear" w:color="auto" w:fill="FFFFFF"/>
            <w:tcMar>
              <w:top w:w="80" w:type="dxa"/>
              <w:left w:w="100" w:type="dxa"/>
              <w:bottom w:w="80" w:type="dxa"/>
              <w:right w:w="100" w:type="dxa"/>
            </w:tcMar>
          </w:tcPr>
          <w:p w14:paraId="1C0EFF23" w14:textId="77777777" w:rsidR="00220C07" w:rsidRDefault="008D43F7">
            <w:r>
              <w:rPr>
                <w:sz w:val="20"/>
                <w:szCs w:val="20"/>
              </w:rPr>
              <w:t>Ensuring data is accessible only to authorised parties</w:t>
            </w:r>
          </w:p>
        </w:tc>
      </w:tr>
    </w:tbl>
    <w:p w14:paraId="1C0EFF25" w14:textId="77777777" w:rsidR="00220C07" w:rsidRDefault="008D43F7">
      <w:pPr>
        <w:pStyle w:val="Heading2"/>
        <w:spacing w:before="220" w:after="100"/>
      </w:pPr>
      <w:r>
        <w:rPr>
          <w:b/>
          <w:bCs/>
          <w:color w:val="1F4E79"/>
        </w:rPr>
        <w:t>4. Summary</w:t>
      </w:r>
    </w:p>
    <w:p w14:paraId="1C0EFF26" w14:textId="77777777" w:rsidR="00220C07" w:rsidRDefault="008D43F7">
      <w:pPr>
        <w:spacing w:after="120" w:line="268" w:lineRule="auto"/>
      </w:pPr>
      <w:r>
        <w:rPr>
          <w:color w:val="1A1A1A"/>
        </w:rPr>
        <w:t xml:space="preserve">Access control models range from flexible (DAC -- owner-controlled) to rigid and secure (MAC -- central policy) to scalable (RBAC -- role-based permissions). Security controls are preventive (stop events), detective (identify events), </w:t>
      </w:r>
      <w:r>
        <w:rPr>
          <w:color w:val="1A1A1A"/>
        </w:rPr>
        <w:lastRenderedPageBreak/>
        <w:t>or corrective (restor</w:t>
      </w:r>
      <w:r>
        <w:rPr>
          <w:color w:val="1A1A1A"/>
        </w:rPr>
        <w:t>e after events). The NIST CSF organises security around five functions: Identify, Protect, Detect, Respond, Recover. Information Assurance extends security to include trustworthiness and non-repudiation.</w:t>
      </w:r>
    </w:p>
    <w:p w14:paraId="1C0EFF27" w14:textId="77777777" w:rsidR="00220C07" w:rsidRDefault="008D43F7">
      <w:pPr>
        <w:pStyle w:val="Heading2"/>
        <w:spacing w:before="220" w:after="100"/>
      </w:pPr>
      <w:r>
        <w:rPr>
          <w:b/>
          <w:bCs/>
          <w:color w:val="1F4E79"/>
        </w:rPr>
        <w:t>5. Review Questions</w:t>
      </w:r>
    </w:p>
    <w:p w14:paraId="1C0EFF28" w14:textId="77777777" w:rsidR="00220C07" w:rsidRDefault="008D43F7">
      <w:pPr>
        <w:pStyle w:val="ListParagraph"/>
        <w:numPr>
          <w:ilvl w:val="0"/>
          <w:numId w:val="3"/>
        </w:numPr>
        <w:spacing w:after="90" w:line="260" w:lineRule="auto"/>
      </w:pPr>
      <w:r>
        <w:t>Explain why RBAC is preferred ov</w:t>
      </w:r>
      <w:r>
        <w:t>er DAC for enterprise software systems. Give a specific scenario where DAC would create a security gap that RBAC prevents.</w:t>
      </w:r>
    </w:p>
    <w:p w14:paraId="1C0EFF29" w14:textId="77777777" w:rsidR="00220C07" w:rsidRDefault="008D43F7">
      <w:pPr>
        <w:pStyle w:val="ListParagraph"/>
        <w:numPr>
          <w:ilvl w:val="0"/>
          <w:numId w:val="3"/>
        </w:numPr>
        <w:spacing w:after="90" w:line="260" w:lineRule="auto"/>
      </w:pPr>
      <w:r>
        <w:t>An EMS developer implements a system where the administrator can see all assessment scores. Explain which security principle this vio</w:t>
      </w:r>
      <w:r>
        <w:t>lates and how to redesign the roles to address it.</w:t>
      </w:r>
    </w:p>
    <w:p w14:paraId="1C0EFF2A" w14:textId="77777777" w:rsidR="00220C07" w:rsidRDefault="008D43F7">
      <w:pPr>
        <w:pStyle w:val="ListParagraph"/>
        <w:numPr>
          <w:ilvl w:val="0"/>
          <w:numId w:val="3"/>
        </w:numPr>
        <w:spacing w:after="90" w:line="260" w:lineRule="auto"/>
      </w:pPr>
      <w:r>
        <w:t>Classify the following EMS controls as preventive, detective, or corrective: (a) JWT authentication on every endpoint, (b) alert when same IP fails login 5 times, (c) database backup restored after ransomw</w:t>
      </w:r>
      <w:r>
        <w:t>are attack.</w:t>
      </w:r>
    </w:p>
    <w:p w14:paraId="1C0EFF2B" w14:textId="77777777" w:rsidR="00220C07" w:rsidRDefault="008D43F7">
      <w:pPr>
        <w:pStyle w:val="ListParagraph"/>
        <w:numPr>
          <w:ilvl w:val="0"/>
          <w:numId w:val="3"/>
        </w:numPr>
        <w:spacing w:after="90" w:line="260" w:lineRule="auto"/>
      </w:pPr>
      <w:r>
        <w:t>Explain why Non-repudiation is important for the EMS assessment process. What specific technical mechanism provides non-repudiation in the EMS context?</w:t>
      </w:r>
    </w:p>
    <w:p w14:paraId="1C0EFF2C" w14:textId="77777777" w:rsidR="00220C07" w:rsidRDefault="008D43F7">
      <w:pPr>
        <w:pStyle w:val="ListParagraph"/>
        <w:numPr>
          <w:ilvl w:val="0"/>
          <w:numId w:val="3"/>
        </w:numPr>
        <w:spacing w:after="90" w:line="260" w:lineRule="auto"/>
      </w:pPr>
      <w:r>
        <w:t>A CBN auditor visits a bank's software team and asks: 'How do you know if someone is currently attacking your system?' Which NIST CSF function does this question relate to, and what evidence should the team provide?</w:t>
      </w:r>
    </w:p>
    <w:p w14:paraId="1C0EFF2D" w14:textId="77777777" w:rsidR="00220C07" w:rsidRDefault="00220C07">
      <w:pPr>
        <w:spacing w:after="120"/>
      </w:pPr>
    </w:p>
    <w:p w14:paraId="1C0EFF2E"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4  ─</w:t>
      </w:r>
      <w:proofErr w:type="gramEnd"/>
      <w:r>
        <w:rPr>
          <w:b/>
          <w:bCs/>
          <w:color w:val="FFFFFF"/>
          <w:sz w:val="32"/>
          <w:szCs w:val="32"/>
        </w:rPr>
        <w:t xml:space="preserve">  CRYPTOGRAPHY AS A SECURITY M</w:t>
      </w:r>
      <w:r>
        <w:rPr>
          <w:b/>
          <w:bCs/>
          <w:color w:val="FFFFFF"/>
          <w:sz w:val="32"/>
          <w:szCs w:val="32"/>
        </w:rPr>
        <w:t>ECHANISM</w:t>
      </w:r>
    </w:p>
    <w:p w14:paraId="1C0EFF2F" w14:textId="77777777" w:rsidR="00220C07" w:rsidRDefault="00220C07">
      <w:pPr>
        <w:spacing w:after="100"/>
      </w:pPr>
    </w:p>
    <w:p w14:paraId="1C0EFF30" w14:textId="77777777" w:rsidR="00220C07" w:rsidRDefault="008D43F7">
      <w:pPr>
        <w:pStyle w:val="Heading2"/>
        <w:spacing w:before="220" w:after="100"/>
      </w:pPr>
      <w:r>
        <w:rPr>
          <w:b/>
          <w:bCs/>
          <w:color w:val="1F4E79"/>
        </w:rPr>
        <w:t>Learning Objectives</w:t>
      </w:r>
    </w:p>
    <w:p w14:paraId="1C0EFF31" w14:textId="77777777" w:rsidR="00220C07" w:rsidRDefault="008D43F7">
      <w:pPr>
        <w:pStyle w:val="ListParagraph"/>
        <w:numPr>
          <w:ilvl w:val="0"/>
          <w:numId w:val="2"/>
        </w:numPr>
        <w:spacing w:after="80" w:line="260" w:lineRule="auto"/>
      </w:pPr>
      <w:r>
        <w:t>Explain symmetric and asymmetric encryption and their trade-offs.</w:t>
      </w:r>
    </w:p>
    <w:p w14:paraId="1C0EFF32" w14:textId="77777777" w:rsidR="00220C07" w:rsidRDefault="008D43F7">
      <w:pPr>
        <w:pStyle w:val="ListParagraph"/>
        <w:numPr>
          <w:ilvl w:val="0"/>
          <w:numId w:val="2"/>
        </w:numPr>
        <w:spacing w:after="80" w:line="260" w:lineRule="auto"/>
      </w:pPr>
      <w:r>
        <w:t>Describe hash functions and their role in data integrity.</w:t>
      </w:r>
    </w:p>
    <w:p w14:paraId="1C0EFF33" w14:textId="77777777" w:rsidR="00220C07" w:rsidRDefault="008D43F7">
      <w:pPr>
        <w:pStyle w:val="ListParagraph"/>
        <w:numPr>
          <w:ilvl w:val="0"/>
          <w:numId w:val="2"/>
        </w:numPr>
        <w:spacing w:after="80" w:line="260" w:lineRule="auto"/>
      </w:pPr>
      <w:r>
        <w:t>Explain Public Key Infrastructure (PKI) and digital certificates.</w:t>
      </w:r>
    </w:p>
    <w:p w14:paraId="1C0EFF34" w14:textId="77777777" w:rsidR="00220C07" w:rsidRDefault="008D43F7">
      <w:pPr>
        <w:pStyle w:val="ListParagraph"/>
        <w:numPr>
          <w:ilvl w:val="0"/>
          <w:numId w:val="2"/>
        </w:numPr>
        <w:spacing w:after="80" w:line="260" w:lineRule="auto"/>
      </w:pPr>
      <w:r>
        <w:t>Describe TLS/HTTPS and how it protects data in transit.</w:t>
      </w:r>
    </w:p>
    <w:p w14:paraId="1C0EFF35" w14:textId="77777777" w:rsidR="00220C07" w:rsidRDefault="008D43F7">
      <w:pPr>
        <w:pStyle w:val="ListParagraph"/>
        <w:numPr>
          <w:ilvl w:val="0"/>
          <w:numId w:val="2"/>
        </w:numPr>
        <w:spacing w:after="80" w:line="260" w:lineRule="auto"/>
      </w:pPr>
      <w:r>
        <w:t>Identify correct and incorrect cryptographic usage in software.</w:t>
      </w:r>
    </w:p>
    <w:p w14:paraId="1C0EFF36" w14:textId="77777777" w:rsidR="00220C07" w:rsidRDefault="008D43F7">
      <w:pPr>
        <w:pStyle w:val="Heading2"/>
        <w:spacing w:before="220" w:after="100"/>
      </w:pPr>
      <w:r>
        <w:rPr>
          <w:b/>
          <w:bCs/>
          <w:color w:val="1F4E79"/>
        </w:rPr>
        <w:t>1. Core Cryptographic Concepts</w:t>
      </w:r>
    </w:p>
    <w:p w14:paraId="1C0EFF37" w14:textId="77777777" w:rsidR="00220C07" w:rsidRDefault="008D43F7">
      <w:pPr>
        <w:pStyle w:val="Heading3"/>
        <w:spacing w:before="160" w:after="80"/>
      </w:pPr>
      <w:r>
        <w:rPr>
          <w:b/>
          <w:bCs/>
          <w:color w:val="E36C0A"/>
          <w:sz w:val="22"/>
          <w:szCs w:val="22"/>
        </w:rPr>
        <w:t>4.1 Symmetric Encryption</w:t>
      </w:r>
    </w:p>
    <w:p w14:paraId="1C0EFF38" w14:textId="77777777" w:rsidR="00220C07" w:rsidRDefault="008D43F7">
      <w:pPr>
        <w:spacing w:after="120" w:line="268" w:lineRule="auto"/>
      </w:pPr>
      <w:r>
        <w:rPr>
          <w:color w:val="1A1A1A"/>
        </w:rPr>
        <w:t>Symmetric encr</w:t>
      </w:r>
      <w:r>
        <w:rPr>
          <w:color w:val="1A1A1A"/>
        </w:rPr>
        <w:t>yption uses the same key to encrypt and decrypt. It is fast and efficient for large volumes of data. The key distribution problem -- how do two parties who have never met agree on a shared secret key securely? -- is symmetric encryption's fundamental chall</w:t>
      </w:r>
      <w:r>
        <w:rPr>
          <w:color w:val="1A1A1A"/>
        </w:rPr>
        <w:t>enge. AES-256-GCM is the modern standard.</w:t>
      </w:r>
    </w:p>
    <w:p w14:paraId="1C0EFF39" w14:textId="77777777" w:rsidR="00220C07" w:rsidRDefault="008D43F7">
      <w:pPr>
        <w:pStyle w:val="Heading3"/>
        <w:spacing w:before="160" w:after="80"/>
      </w:pPr>
      <w:r>
        <w:rPr>
          <w:b/>
          <w:bCs/>
          <w:color w:val="E36C0A"/>
          <w:sz w:val="22"/>
          <w:szCs w:val="22"/>
        </w:rPr>
        <w:t>4.2 Asymmetric Encryption</w:t>
      </w:r>
    </w:p>
    <w:p w14:paraId="1C0EFF3A" w14:textId="77777777" w:rsidR="00220C07" w:rsidRDefault="008D43F7">
      <w:pPr>
        <w:spacing w:after="120" w:line="268" w:lineRule="auto"/>
      </w:pPr>
      <w:r>
        <w:rPr>
          <w:color w:val="1A1A1A"/>
        </w:rPr>
        <w:t>Asymmetric encryption uses a mathematically linked key pair: a public key (shared with everyone) and a private key (kept secret). Data encrypted with the public key can only be decrypted w</w:t>
      </w:r>
      <w:r>
        <w:rPr>
          <w:color w:val="1A1A1A"/>
        </w:rPr>
        <w:t>ith the private key. RSA and Elliptic Curve (ECDSA, ECDH) are the primary asymmetric algorithms. Asymmetric encryption solves the key distribution problem but is computationally expensive -- typically used to exchange a symmetric session key (as in TLS).</w:t>
      </w:r>
    </w:p>
    <w:p w14:paraId="1C0EFF3B" w14:textId="77777777" w:rsidR="00220C07" w:rsidRDefault="008D43F7">
      <w:pPr>
        <w:pStyle w:val="Heading3"/>
        <w:spacing w:before="160" w:after="80"/>
      </w:pPr>
      <w:r>
        <w:rPr>
          <w:b/>
          <w:bCs/>
          <w:color w:val="E36C0A"/>
          <w:sz w:val="22"/>
          <w:szCs w:val="22"/>
        </w:rPr>
        <w:t>4</w:t>
      </w:r>
      <w:r>
        <w:rPr>
          <w:b/>
          <w:bCs/>
          <w:color w:val="E36C0A"/>
          <w:sz w:val="22"/>
          <w:szCs w:val="22"/>
        </w:rPr>
        <w:t>.3 Hash Functions</w:t>
      </w:r>
    </w:p>
    <w:p w14:paraId="1C0EFF3C" w14:textId="77777777" w:rsidR="00220C07" w:rsidRDefault="008D43F7">
      <w:pPr>
        <w:spacing w:after="120" w:line="268" w:lineRule="auto"/>
      </w:pPr>
      <w:r>
        <w:rPr>
          <w:color w:val="1A1A1A"/>
        </w:rPr>
        <w:t>A hash function takes arbitrary-length input and produces a fixed-length output (digest) that is: deterministic (same input -&gt; same output), one-way (cannot reverse the digest to get the input), and collision-resistant (computationally in</w:t>
      </w:r>
      <w:r>
        <w:rPr>
          <w:color w:val="1A1A1A"/>
        </w:rPr>
        <w:t>feasible to find two inputs with the same digest). SHA-256 produces a 256-bit digest; SHA-3 is the newer standard. MD5 and SHA-1 are deprecated -- they have known collision vulnerabilities.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2900"/>
        <w:gridCol w:w="4050"/>
      </w:tblGrid>
      <w:tr w:rsidR="00220C07" w14:paraId="1C0EFF40"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1C0EFF3D" w14:textId="77777777" w:rsidR="00220C07" w:rsidRDefault="008D43F7">
            <w:r>
              <w:rPr>
                <w:b/>
                <w:bCs/>
                <w:color w:val="FFFFFF"/>
                <w:sz w:val="19"/>
                <w:szCs w:val="19"/>
              </w:rPr>
              <w:t>Use Case</w:t>
            </w:r>
          </w:p>
        </w:tc>
        <w:tc>
          <w:tcPr>
            <w:tcW w:w="2900" w:type="dxa"/>
            <w:shd w:val="clear" w:color="auto" w:fill="1F4E79"/>
            <w:tcMar>
              <w:top w:w="80" w:type="dxa"/>
              <w:left w:w="100" w:type="dxa"/>
              <w:bottom w:w="80" w:type="dxa"/>
              <w:right w:w="100" w:type="dxa"/>
            </w:tcMar>
          </w:tcPr>
          <w:p w14:paraId="1C0EFF3E" w14:textId="77777777" w:rsidR="00220C07" w:rsidRDefault="008D43F7">
            <w:r>
              <w:rPr>
                <w:b/>
                <w:bCs/>
                <w:color w:val="FFFFFF"/>
                <w:sz w:val="19"/>
                <w:szCs w:val="19"/>
              </w:rPr>
              <w:t>Algorithm</w:t>
            </w:r>
          </w:p>
        </w:tc>
        <w:tc>
          <w:tcPr>
            <w:tcW w:w="4050" w:type="dxa"/>
            <w:shd w:val="clear" w:color="auto" w:fill="1F4E79"/>
            <w:tcMar>
              <w:top w:w="80" w:type="dxa"/>
              <w:left w:w="100" w:type="dxa"/>
              <w:bottom w:w="80" w:type="dxa"/>
              <w:right w:w="100" w:type="dxa"/>
            </w:tcMar>
          </w:tcPr>
          <w:p w14:paraId="1C0EFF3F" w14:textId="77777777" w:rsidR="00220C07" w:rsidRDefault="008D43F7">
            <w:r>
              <w:rPr>
                <w:b/>
                <w:bCs/>
                <w:color w:val="FFFFFF"/>
                <w:sz w:val="19"/>
                <w:szCs w:val="19"/>
              </w:rPr>
              <w:t>Why Not MD5/SHA1</w:t>
            </w:r>
          </w:p>
        </w:tc>
      </w:tr>
      <w:tr w:rsidR="00220C07" w14:paraId="1C0EFF44"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C0EFF41" w14:textId="77777777" w:rsidR="00220C07" w:rsidRDefault="008D43F7">
            <w:r>
              <w:rPr>
                <w:sz w:val="20"/>
                <w:szCs w:val="20"/>
              </w:rPr>
              <w:t>Password storage</w:t>
            </w:r>
          </w:p>
        </w:tc>
        <w:tc>
          <w:tcPr>
            <w:tcW w:w="2900" w:type="dxa"/>
            <w:shd w:val="clear" w:color="auto" w:fill="FFFFFF"/>
            <w:tcMar>
              <w:top w:w="80" w:type="dxa"/>
              <w:left w:w="100" w:type="dxa"/>
              <w:bottom w:w="80" w:type="dxa"/>
              <w:right w:w="100" w:type="dxa"/>
            </w:tcMar>
          </w:tcPr>
          <w:p w14:paraId="1C0EFF42" w14:textId="77777777" w:rsidR="00220C07" w:rsidRDefault="008D43F7">
            <w:r>
              <w:rPr>
                <w:sz w:val="20"/>
                <w:szCs w:val="20"/>
              </w:rPr>
              <w:t>bcrypt, Argon2id, scrypt</w:t>
            </w:r>
          </w:p>
        </w:tc>
        <w:tc>
          <w:tcPr>
            <w:tcW w:w="4050" w:type="dxa"/>
            <w:shd w:val="clear" w:color="auto" w:fill="FFFFFF"/>
            <w:tcMar>
              <w:top w:w="80" w:type="dxa"/>
              <w:left w:w="100" w:type="dxa"/>
              <w:bottom w:w="80" w:type="dxa"/>
              <w:right w:w="100" w:type="dxa"/>
            </w:tcMar>
          </w:tcPr>
          <w:p w14:paraId="1C0EFF43" w14:textId="77777777" w:rsidR="00220C07" w:rsidRDefault="008D43F7">
            <w:r>
              <w:rPr>
                <w:sz w:val="20"/>
                <w:szCs w:val="20"/>
              </w:rPr>
              <w:t>MD5 is too fast -- billions of guesses per second possible</w:t>
            </w:r>
          </w:p>
        </w:tc>
      </w:tr>
      <w:tr w:rsidR="00220C07" w14:paraId="1C0EFF48"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1C0EFF45" w14:textId="77777777" w:rsidR="00220C07" w:rsidRDefault="008D43F7">
            <w:r>
              <w:rPr>
                <w:sz w:val="20"/>
                <w:szCs w:val="20"/>
              </w:rPr>
              <w:t>File integrity (checksums)</w:t>
            </w:r>
          </w:p>
        </w:tc>
        <w:tc>
          <w:tcPr>
            <w:tcW w:w="2900" w:type="dxa"/>
            <w:shd w:val="clear" w:color="auto" w:fill="F2F2F2"/>
            <w:tcMar>
              <w:top w:w="80" w:type="dxa"/>
              <w:left w:w="100" w:type="dxa"/>
              <w:bottom w:w="80" w:type="dxa"/>
              <w:right w:w="100" w:type="dxa"/>
            </w:tcMar>
          </w:tcPr>
          <w:p w14:paraId="1C0EFF46" w14:textId="77777777" w:rsidR="00220C07" w:rsidRDefault="008D43F7">
            <w:r>
              <w:rPr>
                <w:sz w:val="20"/>
                <w:szCs w:val="20"/>
              </w:rPr>
              <w:t>SHA-256</w:t>
            </w:r>
          </w:p>
        </w:tc>
        <w:tc>
          <w:tcPr>
            <w:tcW w:w="4050" w:type="dxa"/>
            <w:shd w:val="clear" w:color="auto" w:fill="F2F2F2"/>
            <w:tcMar>
              <w:top w:w="80" w:type="dxa"/>
              <w:left w:w="100" w:type="dxa"/>
              <w:bottom w:w="80" w:type="dxa"/>
              <w:right w:w="100" w:type="dxa"/>
            </w:tcMar>
          </w:tcPr>
          <w:p w14:paraId="1C0EFF47" w14:textId="77777777" w:rsidR="00220C07" w:rsidRDefault="008D43F7">
            <w:r>
              <w:rPr>
                <w:sz w:val="20"/>
                <w:szCs w:val="20"/>
              </w:rPr>
              <w:t>SHA-1 has demonstrated collisions (SHAttered, 2017)</w:t>
            </w:r>
          </w:p>
        </w:tc>
      </w:tr>
      <w:tr w:rsidR="00220C07" w14:paraId="1C0EFF4C"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C0EFF49" w14:textId="77777777" w:rsidR="00220C07" w:rsidRDefault="008D43F7">
            <w:r>
              <w:rPr>
                <w:sz w:val="20"/>
                <w:szCs w:val="20"/>
              </w:rPr>
              <w:t>Digital signatures</w:t>
            </w:r>
          </w:p>
        </w:tc>
        <w:tc>
          <w:tcPr>
            <w:tcW w:w="2900" w:type="dxa"/>
            <w:shd w:val="clear" w:color="auto" w:fill="FFFFFF"/>
            <w:tcMar>
              <w:top w:w="80" w:type="dxa"/>
              <w:left w:w="100" w:type="dxa"/>
              <w:bottom w:w="80" w:type="dxa"/>
              <w:right w:w="100" w:type="dxa"/>
            </w:tcMar>
          </w:tcPr>
          <w:p w14:paraId="1C0EFF4A" w14:textId="77777777" w:rsidR="00220C07" w:rsidRDefault="008D43F7">
            <w:r>
              <w:rPr>
                <w:sz w:val="20"/>
                <w:szCs w:val="20"/>
              </w:rPr>
              <w:t>SHA-256 with ECDSA P-256</w:t>
            </w:r>
          </w:p>
        </w:tc>
        <w:tc>
          <w:tcPr>
            <w:tcW w:w="4050" w:type="dxa"/>
            <w:shd w:val="clear" w:color="auto" w:fill="FFFFFF"/>
            <w:tcMar>
              <w:top w:w="80" w:type="dxa"/>
              <w:left w:w="100" w:type="dxa"/>
              <w:bottom w:w="80" w:type="dxa"/>
              <w:right w:w="100" w:type="dxa"/>
            </w:tcMar>
          </w:tcPr>
          <w:p w14:paraId="1C0EFF4B" w14:textId="77777777" w:rsidR="00220C07" w:rsidRDefault="008D43F7">
            <w:r>
              <w:rPr>
                <w:sz w:val="20"/>
                <w:szCs w:val="20"/>
              </w:rPr>
              <w:t>MD5 signature forgery demonstrated practically</w:t>
            </w:r>
          </w:p>
        </w:tc>
      </w:tr>
      <w:tr w:rsidR="00220C07" w14:paraId="1C0EFF50"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1C0EFF4D" w14:textId="77777777" w:rsidR="00220C07" w:rsidRDefault="008D43F7">
            <w:r>
              <w:rPr>
                <w:sz w:val="20"/>
                <w:szCs w:val="20"/>
              </w:rPr>
              <w:t>TLS certificate</w:t>
            </w:r>
          </w:p>
        </w:tc>
        <w:tc>
          <w:tcPr>
            <w:tcW w:w="2900" w:type="dxa"/>
            <w:shd w:val="clear" w:color="auto" w:fill="F2F2F2"/>
            <w:tcMar>
              <w:top w:w="80" w:type="dxa"/>
              <w:left w:w="100" w:type="dxa"/>
              <w:bottom w:w="80" w:type="dxa"/>
              <w:right w:w="100" w:type="dxa"/>
            </w:tcMar>
          </w:tcPr>
          <w:p w14:paraId="1C0EFF4E" w14:textId="77777777" w:rsidR="00220C07" w:rsidRDefault="008D43F7">
            <w:r>
              <w:rPr>
                <w:sz w:val="20"/>
                <w:szCs w:val="20"/>
              </w:rPr>
              <w:t>SHA-256 with RSA-2048 or ECDSA P-256</w:t>
            </w:r>
          </w:p>
        </w:tc>
        <w:tc>
          <w:tcPr>
            <w:tcW w:w="4050" w:type="dxa"/>
            <w:shd w:val="clear" w:color="auto" w:fill="F2F2F2"/>
            <w:tcMar>
              <w:top w:w="80" w:type="dxa"/>
              <w:left w:w="100" w:type="dxa"/>
              <w:bottom w:w="80" w:type="dxa"/>
              <w:right w:w="100" w:type="dxa"/>
            </w:tcMar>
          </w:tcPr>
          <w:p w14:paraId="1C0EFF4F" w14:textId="77777777" w:rsidR="00220C07" w:rsidRDefault="008D43F7">
            <w:r>
              <w:rPr>
                <w:sz w:val="20"/>
                <w:szCs w:val="20"/>
              </w:rPr>
              <w:t>All CAs removed MD5 and SHA-1 certificate support</w:t>
            </w:r>
          </w:p>
        </w:tc>
      </w:tr>
      <w:tr w:rsidR="00220C07" w14:paraId="1C0EFF54"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C0EFF51" w14:textId="77777777" w:rsidR="00220C07" w:rsidRDefault="008D43F7">
            <w:r>
              <w:rPr>
                <w:sz w:val="20"/>
                <w:szCs w:val="20"/>
              </w:rPr>
              <w:t>HMAC (message auth)</w:t>
            </w:r>
          </w:p>
        </w:tc>
        <w:tc>
          <w:tcPr>
            <w:tcW w:w="2900" w:type="dxa"/>
            <w:shd w:val="clear" w:color="auto" w:fill="FFFFFF"/>
            <w:tcMar>
              <w:top w:w="80" w:type="dxa"/>
              <w:left w:w="100" w:type="dxa"/>
              <w:bottom w:w="80" w:type="dxa"/>
              <w:right w:w="100" w:type="dxa"/>
            </w:tcMar>
          </w:tcPr>
          <w:p w14:paraId="1C0EFF52" w14:textId="77777777" w:rsidR="00220C07" w:rsidRDefault="008D43F7">
            <w:r>
              <w:rPr>
                <w:sz w:val="20"/>
                <w:szCs w:val="20"/>
              </w:rPr>
              <w:t>HMAC-SHA256</w:t>
            </w:r>
          </w:p>
        </w:tc>
        <w:tc>
          <w:tcPr>
            <w:tcW w:w="4050" w:type="dxa"/>
            <w:shd w:val="clear" w:color="auto" w:fill="FFFFFF"/>
            <w:tcMar>
              <w:top w:w="80" w:type="dxa"/>
              <w:left w:w="100" w:type="dxa"/>
              <w:bottom w:w="80" w:type="dxa"/>
              <w:right w:w="100" w:type="dxa"/>
            </w:tcMar>
          </w:tcPr>
          <w:p w14:paraId="1C0EFF53" w14:textId="77777777" w:rsidR="00220C07" w:rsidRDefault="008D43F7">
            <w:r>
              <w:rPr>
                <w:sz w:val="20"/>
                <w:szCs w:val="20"/>
              </w:rPr>
              <w:t>MD5-based HMAC remains technically secure but deprecated by standards</w:t>
            </w:r>
          </w:p>
        </w:tc>
      </w:tr>
    </w:tbl>
    <w:p w14:paraId="1C0EFF55" w14:textId="77777777" w:rsidR="00220C07" w:rsidRDefault="008D43F7">
      <w:pPr>
        <w:pStyle w:val="Heading3"/>
        <w:spacing w:before="160" w:after="80"/>
      </w:pPr>
      <w:r>
        <w:rPr>
          <w:b/>
          <w:bCs/>
          <w:color w:val="E36C0A"/>
          <w:sz w:val="22"/>
          <w:szCs w:val="22"/>
        </w:rPr>
        <w:t>4.4 TLS and HTTPS</w:t>
      </w:r>
    </w:p>
    <w:p w14:paraId="1C0EFF56" w14:textId="77777777" w:rsidR="00220C07" w:rsidRDefault="008D43F7">
      <w:pPr>
        <w:spacing w:after="120" w:line="268" w:lineRule="auto"/>
      </w:pPr>
      <w:r>
        <w:rPr>
          <w:color w:val="1A1A1A"/>
        </w:rPr>
        <w:t>TLS (Transport Layer Security) is the protocol that secures HTTP, turning it into HTTPS. It provides three security guarantees: confidentiality (AES encryption of traffic), integrity (HMAC prevents tampering with packets), and authentication (X.509 certifi</w:t>
      </w:r>
      <w:r>
        <w:rPr>
          <w:color w:val="1A1A1A"/>
        </w:rPr>
        <w:t xml:space="preserve">cate verifies server identity). A TLS handshake: (1) Client says hello, offering cipher suites. </w:t>
      </w:r>
      <w:r>
        <w:rPr>
          <w:color w:val="1A1A1A"/>
        </w:rPr>
        <w:lastRenderedPageBreak/>
        <w:t>(2) Server presents its certificate. (3) Client verifies the certificate against trusted Certificate Authorities. (4) Both derive a shared session key using ECD</w:t>
      </w:r>
      <w:r>
        <w:rPr>
          <w:color w:val="1A1A1A"/>
        </w:rPr>
        <w:t>H. (5) All further traffic is encrypted with AES using this session key.</w:t>
      </w:r>
    </w:p>
    <w:p w14:paraId="1C0EFF57" w14:textId="77777777" w:rsidR="00220C07" w:rsidRDefault="008D43F7">
      <w:pPr>
        <w:pStyle w:val="Heading3"/>
        <w:spacing w:before="160" w:after="80"/>
      </w:pPr>
      <w:r>
        <w:rPr>
          <w:b/>
          <w:bCs/>
          <w:color w:val="E36C0A"/>
          <w:sz w:val="22"/>
          <w:szCs w:val="22"/>
        </w:rPr>
        <w:t>4.5 Common Cryptographic Mistakes in Software</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0"/>
        <w:gridCol w:w="1665"/>
        <w:gridCol w:w="2602"/>
        <w:gridCol w:w="5063"/>
      </w:tblGrid>
      <w:tr w:rsidR="00220C07" w14:paraId="1C0EFF5B" w14:textId="77777777">
        <w:tblPrEx>
          <w:tblCellMar>
            <w:top w:w="0" w:type="dxa"/>
            <w:bottom w:w="0" w:type="dxa"/>
          </w:tblCellMar>
        </w:tblPrEx>
        <w:trPr>
          <w:tblHeader/>
        </w:trPr>
        <w:tc>
          <w:tcPr>
            <w:tcW w:w="2800" w:type="dxa"/>
            <w:gridSpan w:val="2"/>
            <w:shd w:val="clear" w:color="auto" w:fill="1F4E79"/>
            <w:tcMar>
              <w:top w:w="80" w:type="dxa"/>
              <w:left w:w="100" w:type="dxa"/>
              <w:bottom w:w="80" w:type="dxa"/>
              <w:right w:w="100" w:type="dxa"/>
            </w:tcMar>
          </w:tcPr>
          <w:p w14:paraId="1C0EFF58" w14:textId="77777777" w:rsidR="00220C07" w:rsidRDefault="008D43F7">
            <w:r>
              <w:rPr>
                <w:b/>
                <w:bCs/>
                <w:color w:val="FFFFFF"/>
                <w:sz w:val="19"/>
                <w:szCs w:val="19"/>
              </w:rPr>
              <w:t>Mistake</w:t>
            </w:r>
          </w:p>
        </w:tc>
        <w:tc>
          <w:tcPr>
            <w:tcW w:w="3000" w:type="dxa"/>
            <w:shd w:val="clear" w:color="auto" w:fill="1F4E79"/>
            <w:tcMar>
              <w:top w:w="80" w:type="dxa"/>
              <w:left w:w="100" w:type="dxa"/>
              <w:bottom w:w="80" w:type="dxa"/>
              <w:right w:w="100" w:type="dxa"/>
            </w:tcMar>
          </w:tcPr>
          <w:p w14:paraId="1C0EFF59" w14:textId="77777777" w:rsidR="00220C07" w:rsidRDefault="008D43F7">
            <w:r>
              <w:rPr>
                <w:b/>
                <w:bCs/>
                <w:color w:val="FFFFFF"/>
                <w:sz w:val="19"/>
                <w:szCs w:val="19"/>
              </w:rPr>
              <w:t>Consequence</w:t>
            </w:r>
          </w:p>
        </w:tc>
        <w:tc>
          <w:tcPr>
            <w:tcW w:w="3550" w:type="dxa"/>
            <w:shd w:val="clear" w:color="auto" w:fill="1F4E79"/>
            <w:tcMar>
              <w:top w:w="80" w:type="dxa"/>
              <w:left w:w="100" w:type="dxa"/>
              <w:bottom w:w="80" w:type="dxa"/>
              <w:right w:w="100" w:type="dxa"/>
            </w:tcMar>
          </w:tcPr>
          <w:p w14:paraId="1C0EFF5A" w14:textId="77777777" w:rsidR="00220C07" w:rsidRDefault="008D43F7">
            <w:r>
              <w:rPr>
                <w:b/>
                <w:bCs/>
                <w:color w:val="FFFFFF"/>
                <w:sz w:val="19"/>
                <w:szCs w:val="19"/>
              </w:rPr>
              <w:t>Correct Approach</w:t>
            </w:r>
          </w:p>
        </w:tc>
      </w:tr>
      <w:tr w:rsidR="00220C07" w14:paraId="1C0EFF5F" w14:textId="77777777">
        <w:tblPrEx>
          <w:tblCellMar>
            <w:top w:w="0" w:type="dxa"/>
            <w:bottom w:w="0" w:type="dxa"/>
          </w:tblCellMar>
        </w:tblPrEx>
        <w:tc>
          <w:tcPr>
            <w:tcW w:w="2800" w:type="dxa"/>
            <w:gridSpan w:val="2"/>
            <w:shd w:val="clear" w:color="auto" w:fill="FFFFFF"/>
            <w:tcMar>
              <w:top w:w="80" w:type="dxa"/>
              <w:left w:w="100" w:type="dxa"/>
              <w:bottom w:w="80" w:type="dxa"/>
              <w:right w:w="100" w:type="dxa"/>
            </w:tcMar>
          </w:tcPr>
          <w:p w14:paraId="1C0EFF5C" w14:textId="77777777" w:rsidR="00220C07" w:rsidRDefault="008D43F7">
            <w:r>
              <w:rPr>
                <w:sz w:val="20"/>
                <w:szCs w:val="20"/>
              </w:rPr>
              <w:t>Using MD5 or SHA1 for passwords</w:t>
            </w:r>
          </w:p>
        </w:tc>
        <w:tc>
          <w:tcPr>
            <w:tcW w:w="3000" w:type="dxa"/>
            <w:shd w:val="clear" w:color="auto" w:fill="FFFFFF"/>
            <w:tcMar>
              <w:top w:w="80" w:type="dxa"/>
              <w:left w:w="100" w:type="dxa"/>
              <w:bottom w:w="80" w:type="dxa"/>
              <w:right w:w="100" w:type="dxa"/>
            </w:tcMar>
          </w:tcPr>
          <w:p w14:paraId="1C0EFF5D" w14:textId="77777777" w:rsidR="00220C07" w:rsidRDefault="008D43F7">
            <w:r>
              <w:rPr>
                <w:sz w:val="20"/>
                <w:szCs w:val="20"/>
              </w:rPr>
              <w:t>Trivially brute-forced with GPU hash crackers</w:t>
            </w:r>
          </w:p>
        </w:tc>
        <w:tc>
          <w:tcPr>
            <w:tcW w:w="3550" w:type="dxa"/>
            <w:shd w:val="clear" w:color="auto" w:fill="FFFFFF"/>
            <w:tcMar>
              <w:top w:w="80" w:type="dxa"/>
              <w:left w:w="100" w:type="dxa"/>
              <w:bottom w:w="80" w:type="dxa"/>
              <w:right w:w="100" w:type="dxa"/>
            </w:tcMar>
          </w:tcPr>
          <w:p w14:paraId="1C0EFF5E" w14:textId="77777777" w:rsidR="00220C07" w:rsidRDefault="008D43F7">
            <w:r>
              <w:rPr>
                <w:sz w:val="20"/>
                <w:szCs w:val="20"/>
              </w:rPr>
              <w:t>Use bcrypt, Argon2id, or scrypt with appropriate cost factor</w:t>
            </w:r>
          </w:p>
        </w:tc>
      </w:tr>
      <w:tr w:rsidR="00220C07" w14:paraId="1C0EFF63" w14:textId="77777777">
        <w:tblPrEx>
          <w:tblCellMar>
            <w:top w:w="0" w:type="dxa"/>
            <w:bottom w:w="0" w:type="dxa"/>
          </w:tblCellMar>
        </w:tblPrEx>
        <w:tc>
          <w:tcPr>
            <w:tcW w:w="2800" w:type="dxa"/>
            <w:gridSpan w:val="2"/>
            <w:shd w:val="clear" w:color="auto" w:fill="F2F2F2"/>
            <w:tcMar>
              <w:top w:w="80" w:type="dxa"/>
              <w:left w:w="100" w:type="dxa"/>
              <w:bottom w:w="80" w:type="dxa"/>
              <w:right w:w="100" w:type="dxa"/>
            </w:tcMar>
          </w:tcPr>
          <w:p w14:paraId="1C0EFF60" w14:textId="77777777" w:rsidR="00220C07" w:rsidRDefault="008D43F7">
            <w:r>
              <w:rPr>
                <w:sz w:val="20"/>
                <w:szCs w:val="20"/>
              </w:rPr>
              <w:t>Hardcoding encryption keys in source code</w:t>
            </w:r>
          </w:p>
        </w:tc>
        <w:tc>
          <w:tcPr>
            <w:tcW w:w="3000" w:type="dxa"/>
            <w:shd w:val="clear" w:color="auto" w:fill="F2F2F2"/>
            <w:tcMar>
              <w:top w:w="80" w:type="dxa"/>
              <w:left w:w="100" w:type="dxa"/>
              <w:bottom w:w="80" w:type="dxa"/>
              <w:right w:w="100" w:type="dxa"/>
            </w:tcMar>
          </w:tcPr>
          <w:p w14:paraId="1C0EFF61" w14:textId="77777777" w:rsidR="00220C07" w:rsidRDefault="008D43F7">
            <w:r>
              <w:rPr>
                <w:sz w:val="20"/>
                <w:szCs w:val="20"/>
              </w:rPr>
              <w:t>Anyone with code access has the key; version control exposes it permanently</w:t>
            </w:r>
          </w:p>
        </w:tc>
        <w:tc>
          <w:tcPr>
            <w:tcW w:w="3550" w:type="dxa"/>
            <w:shd w:val="clear" w:color="auto" w:fill="F2F2F2"/>
            <w:tcMar>
              <w:top w:w="80" w:type="dxa"/>
              <w:left w:w="100" w:type="dxa"/>
              <w:bottom w:w="80" w:type="dxa"/>
              <w:right w:w="100" w:type="dxa"/>
            </w:tcMar>
          </w:tcPr>
          <w:p w14:paraId="1C0EFF62" w14:textId="77777777" w:rsidR="00220C07" w:rsidRDefault="008D43F7">
            <w:r>
              <w:rPr>
                <w:sz w:val="20"/>
                <w:szCs w:val="20"/>
              </w:rPr>
              <w:t>Store keys in environment variables, secrets manager (Vault), or HSM</w:t>
            </w:r>
          </w:p>
        </w:tc>
      </w:tr>
      <w:tr w:rsidR="00220C07" w14:paraId="1C0EFF67" w14:textId="77777777">
        <w:tblPrEx>
          <w:tblCellMar>
            <w:top w:w="0" w:type="dxa"/>
            <w:bottom w:w="0" w:type="dxa"/>
          </w:tblCellMar>
        </w:tblPrEx>
        <w:tc>
          <w:tcPr>
            <w:tcW w:w="2800" w:type="dxa"/>
            <w:gridSpan w:val="2"/>
            <w:shd w:val="clear" w:color="auto" w:fill="FFFFFF"/>
            <w:tcMar>
              <w:top w:w="80" w:type="dxa"/>
              <w:left w:w="100" w:type="dxa"/>
              <w:bottom w:w="80" w:type="dxa"/>
              <w:right w:w="100" w:type="dxa"/>
            </w:tcMar>
          </w:tcPr>
          <w:p w14:paraId="1C0EFF64" w14:textId="77777777" w:rsidR="00220C07" w:rsidRDefault="008D43F7">
            <w:r>
              <w:rPr>
                <w:sz w:val="20"/>
                <w:szCs w:val="20"/>
              </w:rPr>
              <w:t>AES in ECB mode</w:t>
            </w:r>
          </w:p>
        </w:tc>
        <w:tc>
          <w:tcPr>
            <w:tcW w:w="3000" w:type="dxa"/>
            <w:shd w:val="clear" w:color="auto" w:fill="FFFFFF"/>
            <w:tcMar>
              <w:top w:w="80" w:type="dxa"/>
              <w:left w:w="100" w:type="dxa"/>
              <w:bottom w:w="80" w:type="dxa"/>
              <w:right w:w="100" w:type="dxa"/>
            </w:tcMar>
          </w:tcPr>
          <w:p w14:paraId="1C0EFF65" w14:textId="77777777" w:rsidR="00220C07" w:rsidRDefault="008D43F7">
            <w:r>
              <w:rPr>
                <w:sz w:val="20"/>
                <w:szCs w:val="20"/>
              </w:rPr>
              <w:t>Identical plaintext blocks produce identical ciphertext -- reveals patterns</w:t>
            </w:r>
          </w:p>
        </w:tc>
        <w:tc>
          <w:tcPr>
            <w:tcW w:w="3550" w:type="dxa"/>
            <w:shd w:val="clear" w:color="auto" w:fill="FFFFFF"/>
            <w:tcMar>
              <w:top w:w="80" w:type="dxa"/>
              <w:left w:w="100" w:type="dxa"/>
              <w:bottom w:w="80" w:type="dxa"/>
              <w:right w:w="100" w:type="dxa"/>
            </w:tcMar>
          </w:tcPr>
          <w:p w14:paraId="1C0EFF66" w14:textId="77777777" w:rsidR="00220C07" w:rsidRDefault="008D43F7">
            <w:r>
              <w:rPr>
                <w:sz w:val="20"/>
                <w:szCs w:val="20"/>
              </w:rPr>
              <w:t>Use AES-GCM (authenticated encryption) or AES-CBC with random IV</w:t>
            </w:r>
          </w:p>
        </w:tc>
      </w:tr>
      <w:tr w:rsidR="00220C07" w14:paraId="1C0EFF6B" w14:textId="77777777">
        <w:tblPrEx>
          <w:tblCellMar>
            <w:top w:w="0" w:type="dxa"/>
            <w:bottom w:w="0" w:type="dxa"/>
          </w:tblCellMar>
        </w:tblPrEx>
        <w:tc>
          <w:tcPr>
            <w:tcW w:w="2800" w:type="dxa"/>
            <w:gridSpan w:val="2"/>
            <w:shd w:val="clear" w:color="auto" w:fill="F2F2F2"/>
            <w:tcMar>
              <w:top w:w="80" w:type="dxa"/>
              <w:left w:w="100" w:type="dxa"/>
              <w:bottom w:w="80" w:type="dxa"/>
              <w:right w:w="100" w:type="dxa"/>
            </w:tcMar>
          </w:tcPr>
          <w:p w14:paraId="1C0EFF68" w14:textId="77777777" w:rsidR="00220C07" w:rsidRDefault="008D43F7">
            <w:r>
              <w:rPr>
                <w:sz w:val="20"/>
                <w:szCs w:val="20"/>
              </w:rPr>
              <w:t>Disabling TLS certificate verification</w:t>
            </w:r>
          </w:p>
        </w:tc>
        <w:tc>
          <w:tcPr>
            <w:tcW w:w="3000" w:type="dxa"/>
            <w:shd w:val="clear" w:color="auto" w:fill="F2F2F2"/>
            <w:tcMar>
              <w:top w:w="80" w:type="dxa"/>
              <w:left w:w="100" w:type="dxa"/>
              <w:bottom w:w="80" w:type="dxa"/>
              <w:right w:w="100" w:type="dxa"/>
            </w:tcMar>
          </w:tcPr>
          <w:p w14:paraId="1C0EFF69" w14:textId="77777777" w:rsidR="00220C07" w:rsidRDefault="008D43F7">
            <w:r>
              <w:rPr>
                <w:sz w:val="20"/>
                <w:szCs w:val="20"/>
              </w:rPr>
              <w:t>Enables MITM attacks -- attacker presents their own certificate</w:t>
            </w:r>
          </w:p>
        </w:tc>
        <w:tc>
          <w:tcPr>
            <w:tcW w:w="3550" w:type="dxa"/>
            <w:shd w:val="clear" w:color="auto" w:fill="F2F2F2"/>
            <w:tcMar>
              <w:top w:w="80" w:type="dxa"/>
              <w:left w:w="100" w:type="dxa"/>
              <w:bottom w:w="80" w:type="dxa"/>
              <w:right w:w="100" w:type="dxa"/>
            </w:tcMar>
          </w:tcPr>
          <w:p w14:paraId="1C0EFF6A" w14:textId="77777777" w:rsidR="00220C07" w:rsidRDefault="008D43F7">
            <w:r>
              <w:rPr>
                <w:sz w:val="20"/>
                <w:szCs w:val="20"/>
              </w:rPr>
              <w:t>Never set verify=False; pin certificates for high-security applications</w:t>
            </w:r>
          </w:p>
        </w:tc>
      </w:tr>
      <w:tr w:rsidR="00220C07" w14:paraId="1C0EFF6F" w14:textId="77777777">
        <w:tblPrEx>
          <w:tblCellMar>
            <w:top w:w="0" w:type="dxa"/>
            <w:bottom w:w="0" w:type="dxa"/>
          </w:tblCellMar>
        </w:tblPrEx>
        <w:tc>
          <w:tcPr>
            <w:tcW w:w="2800" w:type="dxa"/>
            <w:gridSpan w:val="2"/>
            <w:shd w:val="clear" w:color="auto" w:fill="FFFFFF"/>
            <w:tcMar>
              <w:top w:w="80" w:type="dxa"/>
              <w:left w:w="100" w:type="dxa"/>
              <w:bottom w:w="80" w:type="dxa"/>
              <w:right w:w="100" w:type="dxa"/>
            </w:tcMar>
          </w:tcPr>
          <w:p w14:paraId="1C0EFF6C" w14:textId="77777777" w:rsidR="00220C07" w:rsidRDefault="008D43F7">
            <w:r>
              <w:rPr>
                <w:sz w:val="20"/>
                <w:szCs w:val="20"/>
              </w:rPr>
              <w:t>Weak random number generation</w:t>
            </w:r>
          </w:p>
        </w:tc>
        <w:tc>
          <w:tcPr>
            <w:tcW w:w="3000" w:type="dxa"/>
            <w:shd w:val="clear" w:color="auto" w:fill="FFFFFF"/>
            <w:tcMar>
              <w:top w:w="80" w:type="dxa"/>
              <w:left w:w="100" w:type="dxa"/>
              <w:bottom w:w="80" w:type="dxa"/>
              <w:right w:w="100" w:type="dxa"/>
            </w:tcMar>
          </w:tcPr>
          <w:p w14:paraId="1C0EFF6D" w14:textId="77777777" w:rsidR="00220C07" w:rsidRDefault="008D43F7">
            <w:r>
              <w:rPr>
                <w:sz w:val="20"/>
                <w:szCs w:val="20"/>
              </w:rPr>
              <w:t>Predictable 'random' numbers for tokens/session IDs allow prediction attacks</w:t>
            </w:r>
          </w:p>
        </w:tc>
        <w:tc>
          <w:tcPr>
            <w:tcW w:w="3550" w:type="dxa"/>
            <w:shd w:val="clear" w:color="auto" w:fill="FFFFFF"/>
            <w:tcMar>
              <w:top w:w="80" w:type="dxa"/>
              <w:left w:w="100" w:type="dxa"/>
              <w:bottom w:w="80" w:type="dxa"/>
              <w:right w:w="100" w:type="dxa"/>
            </w:tcMar>
          </w:tcPr>
          <w:p w14:paraId="1C0EFF6E" w14:textId="77777777" w:rsidR="00220C07" w:rsidRDefault="008D43F7">
            <w:r>
              <w:rPr>
                <w:sz w:val="20"/>
                <w:szCs w:val="20"/>
              </w:rPr>
              <w:t>Use cryptographically secure random: secrets module in Python, /dev/urandom</w:t>
            </w:r>
          </w:p>
        </w:tc>
      </w:tr>
      <w:tr w:rsidR="00220C07" w14:paraId="1C0EFF72" w14:textId="77777777">
        <w:tblPrEx>
          <w:tblBorders>
            <w:top w:val="single" w:sz="4" w:space="0" w:color="375623"/>
            <w:left w:val="single" w:sz="24" w:space="0" w:color="375623"/>
            <w:bottom w:val="single" w:sz="4" w:space="0" w:color="375623"/>
            <w:right w:val="single" w:sz="4" w:space="0" w:color="375623"/>
            <w:insideH w:val="single" w:sz="4" w:space="0" w:color="auto"/>
            <w:insideV w:val="single" w:sz="4" w:space="0" w:color="auto"/>
          </w:tblBorders>
          <w:tblCellMar>
            <w:top w:w="0" w:type="dxa"/>
            <w:bottom w:w="0" w:type="dxa"/>
          </w:tblCellMar>
        </w:tblPrEx>
        <w:trPr>
          <w:gridBefore w:val="1"/>
          <w:gridAfter w:val="2"/>
          <w:wBefore w:w="25" w:type="dxa"/>
          <w:wAfter w:w="9225" w:type="dxa"/>
        </w:trPr>
        <w:tc>
          <w:tcPr>
            <w:tcW w:w="0" w:type="auto"/>
            <w:shd w:val="clear" w:color="auto" w:fill="C6E0B4"/>
            <w:tcMar>
              <w:top w:w="130" w:type="dxa"/>
              <w:left w:w="200" w:type="dxa"/>
              <w:bottom w:w="130" w:type="dxa"/>
              <w:right w:w="200" w:type="dxa"/>
            </w:tcMar>
          </w:tcPr>
          <w:p w14:paraId="1C0EFF70" w14:textId="77777777" w:rsidR="00220C07" w:rsidRDefault="008D43F7">
            <w:pPr>
              <w:spacing w:after="60"/>
            </w:pPr>
            <w:proofErr w:type="gramStart"/>
            <w:r>
              <w:rPr>
                <w:b/>
                <w:bCs/>
                <w:color w:val="375623"/>
                <w:sz w:val="20"/>
                <w:szCs w:val="20"/>
              </w:rPr>
              <w:t>⚙</w:t>
            </w:r>
            <w:r>
              <w:rPr>
                <w:b/>
                <w:bCs/>
                <w:color w:val="375623"/>
                <w:sz w:val="20"/>
                <w:szCs w:val="20"/>
              </w:rPr>
              <w:t xml:space="preserve">  INDUSTRY</w:t>
            </w:r>
            <w:proofErr w:type="gramEnd"/>
            <w:r>
              <w:rPr>
                <w:b/>
                <w:bCs/>
                <w:color w:val="375623"/>
                <w:sz w:val="20"/>
                <w:szCs w:val="20"/>
              </w:rPr>
              <w:t xml:space="preserve"> TIP</w:t>
            </w:r>
          </w:p>
          <w:p w14:paraId="1C0EFF71" w14:textId="77777777" w:rsidR="00220C07" w:rsidRDefault="008D43F7">
            <w:pPr>
              <w:spacing w:after="60" w:line="260" w:lineRule="auto"/>
            </w:pPr>
            <w:r>
              <w:rPr>
                <w:sz w:val="20"/>
                <w:szCs w:val="20"/>
              </w:rPr>
              <w:t>The Python Bandit security linter and the crypto/audit.py module from CYB 315 both detect the most common cryptographic mistakes automatically. Any professional Python codebase should run Bandit as part of its CI/CD pipeline. Running bandit -</w:t>
            </w:r>
            <w:proofErr w:type="gramStart"/>
            <w:r>
              <w:rPr>
                <w:sz w:val="20"/>
                <w:szCs w:val="20"/>
              </w:rPr>
              <w:t>r .</w:t>
            </w:r>
            <w:proofErr w:type="gramEnd"/>
            <w:r>
              <w:rPr>
                <w:sz w:val="20"/>
                <w:szCs w:val="20"/>
              </w:rPr>
              <w:t xml:space="preserve">/src/ on a </w:t>
            </w:r>
            <w:r>
              <w:rPr>
                <w:sz w:val="20"/>
                <w:szCs w:val="20"/>
              </w:rPr>
              <w:t xml:space="preserve">new codebase often reveals hardcoded secrets and weak </w:t>
            </w:r>
            <w:r>
              <w:rPr>
                <w:sz w:val="20"/>
                <w:szCs w:val="20"/>
              </w:rPr>
              <w:lastRenderedPageBreak/>
              <w:t>cryptographic choices within minutes.</w:t>
            </w:r>
          </w:p>
        </w:tc>
      </w:tr>
    </w:tbl>
    <w:p w14:paraId="1C0EFF73" w14:textId="77777777" w:rsidR="00220C07" w:rsidRDefault="008D43F7">
      <w:pPr>
        <w:pStyle w:val="Heading2"/>
        <w:spacing w:before="220" w:after="100"/>
      </w:pPr>
      <w:r>
        <w:rPr>
          <w:b/>
          <w:bCs/>
          <w:color w:val="1F4E79"/>
        </w:rPr>
        <w:lastRenderedPageBreak/>
        <w:t>2. Summary</w:t>
      </w:r>
    </w:p>
    <w:p w14:paraId="1C0EFF74" w14:textId="77777777" w:rsidR="00220C07" w:rsidRDefault="008D43F7">
      <w:pPr>
        <w:spacing w:after="120" w:line="268" w:lineRule="auto"/>
      </w:pPr>
      <w:r>
        <w:rPr>
          <w:color w:val="1A1A1A"/>
        </w:rPr>
        <w:t xml:space="preserve">Cryptography provides three core security services: confidentiality (encryption), integrity (hash functions and MACs), and authentication (digital signatures and PKI). Symmetric encryption (AES-256-GCM) is fast but requires secure key exchange. Asymmetric </w:t>
      </w:r>
      <w:r>
        <w:rPr>
          <w:color w:val="1A1A1A"/>
        </w:rPr>
        <w:t xml:space="preserve">encryption (ECDSA, RSA) solves key exchange but is slow. TLS combines both: asymmetric key exchange followed by symmetric session encryption. The most common cryptographic mistakes in software are: MD5 for passwords, hardcoded keys, ECB mode, disabled TLS </w:t>
      </w:r>
      <w:r>
        <w:rPr>
          <w:color w:val="1A1A1A"/>
        </w:rPr>
        <w:t>verification, and weak random number generation.</w:t>
      </w:r>
    </w:p>
    <w:p w14:paraId="1C0EFF75" w14:textId="77777777" w:rsidR="00220C07" w:rsidRDefault="008D43F7">
      <w:pPr>
        <w:pStyle w:val="Heading2"/>
        <w:spacing w:before="220" w:after="100"/>
      </w:pPr>
      <w:r>
        <w:rPr>
          <w:b/>
          <w:bCs/>
          <w:color w:val="1F4E79"/>
        </w:rPr>
        <w:t>3. Review Questions</w:t>
      </w:r>
    </w:p>
    <w:p w14:paraId="1C0EFF76" w14:textId="77777777" w:rsidR="00220C07" w:rsidRDefault="008D43F7">
      <w:pPr>
        <w:pStyle w:val="ListParagraph"/>
        <w:numPr>
          <w:ilvl w:val="0"/>
          <w:numId w:val="3"/>
        </w:numPr>
        <w:spacing w:after="90" w:line="260" w:lineRule="auto"/>
      </w:pPr>
      <w:r>
        <w:t>Explain why TLS uses both asymmetric and symmetric encryption rather than using asymmetric encryption for all traffic.</w:t>
      </w:r>
    </w:p>
    <w:p w14:paraId="1C0EFF77" w14:textId="77777777" w:rsidR="00220C07" w:rsidRDefault="008D43F7">
      <w:pPr>
        <w:pStyle w:val="ListParagraph"/>
        <w:numPr>
          <w:ilvl w:val="0"/>
          <w:numId w:val="3"/>
        </w:numPr>
        <w:spacing w:after="90" w:line="260" w:lineRule="auto"/>
      </w:pPr>
      <w:r>
        <w:t xml:space="preserve">A developer stores </w:t>
      </w:r>
      <w:proofErr w:type="gramStart"/>
      <w:r>
        <w:t>passwords</w:t>
      </w:r>
      <w:proofErr w:type="gramEnd"/>
      <w:r>
        <w:t xml:space="preserve"> as MD5(password). Explain specifically </w:t>
      </w:r>
      <w:r>
        <w:t>how an attacker with access to the database can recover the passwords within minutes using a modern GPU.</w:t>
      </w:r>
    </w:p>
    <w:p w14:paraId="1C0EFF78" w14:textId="77777777" w:rsidR="00220C07" w:rsidRDefault="008D43F7">
      <w:pPr>
        <w:pStyle w:val="ListParagraph"/>
        <w:numPr>
          <w:ilvl w:val="0"/>
          <w:numId w:val="3"/>
        </w:numPr>
        <w:spacing w:after="90" w:line="260" w:lineRule="auto"/>
      </w:pPr>
      <w:r>
        <w:t>Describe the purpose of a Certificate Authority (CA) in TLS. What would happen if a browser trusted self-signed certificates by default?</w:t>
      </w:r>
    </w:p>
    <w:p w14:paraId="1C0EFF79" w14:textId="77777777" w:rsidR="00220C07" w:rsidRDefault="008D43F7">
      <w:pPr>
        <w:pStyle w:val="ListParagraph"/>
        <w:numPr>
          <w:ilvl w:val="0"/>
          <w:numId w:val="3"/>
        </w:numPr>
        <w:spacing w:after="90" w:line="260" w:lineRule="auto"/>
      </w:pPr>
      <w:r>
        <w:t>Explain what '</w:t>
      </w:r>
      <w:r>
        <w:t>authenticated encryption' means and why AES-GCM is preferred over AES-CBC for most applications.</w:t>
      </w:r>
    </w:p>
    <w:p w14:paraId="1C0EFF7A" w14:textId="77777777" w:rsidR="00220C07" w:rsidRDefault="008D43F7">
      <w:pPr>
        <w:pStyle w:val="ListParagraph"/>
        <w:numPr>
          <w:ilvl w:val="0"/>
          <w:numId w:val="3"/>
        </w:numPr>
        <w:spacing w:after="90" w:line="260" w:lineRule="auto"/>
      </w:pPr>
      <w:r>
        <w:t>Review this Python code: import hashlib; key = 'secretkey2026'; cipher = AES.new(</w:t>
      </w:r>
      <w:proofErr w:type="gramStart"/>
      <w:r>
        <w:t>key.encode</w:t>
      </w:r>
      <w:proofErr w:type="gramEnd"/>
      <w:r>
        <w:t>(), AES.MODE_ECB). Identify three security problems and write the co</w:t>
      </w:r>
      <w:r>
        <w:t>rrected version.</w:t>
      </w:r>
    </w:p>
    <w:p w14:paraId="1C0EFF7B" w14:textId="77777777" w:rsidR="00220C07" w:rsidRDefault="00220C07">
      <w:pPr>
        <w:spacing w:after="120"/>
      </w:pPr>
    </w:p>
    <w:p w14:paraId="1C0EFF7C"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5  ─</w:t>
      </w:r>
      <w:proofErr w:type="gramEnd"/>
      <w:r>
        <w:rPr>
          <w:b/>
          <w:bCs/>
          <w:color w:val="FFFFFF"/>
          <w:sz w:val="32"/>
          <w:szCs w:val="32"/>
        </w:rPr>
        <w:t xml:space="preserve">  AUTHENTICATION, REDUNDANCY &amp; INTRUSION DETECTION</w:t>
      </w:r>
    </w:p>
    <w:p w14:paraId="1C0EFF7D" w14:textId="77777777" w:rsidR="00220C07" w:rsidRDefault="00220C07">
      <w:pPr>
        <w:spacing w:after="100"/>
      </w:pPr>
    </w:p>
    <w:p w14:paraId="1C0EFF7E" w14:textId="77777777" w:rsidR="00220C07" w:rsidRDefault="008D43F7">
      <w:pPr>
        <w:pStyle w:val="Heading2"/>
        <w:spacing w:before="220" w:after="100"/>
      </w:pPr>
      <w:r>
        <w:rPr>
          <w:b/>
          <w:bCs/>
          <w:color w:val="1F4E79"/>
        </w:rPr>
        <w:t>Learning Objectives</w:t>
      </w:r>
    </w:p>
    <w:p w14:paraId="1C0EFF7F" w14:textId="77777777" w:rsidR="00220C07" w:rsidRDefault="008D43F7">
      <w:pPr>
        <w:pStyle w:val="ListParagraph"/>
        <w:numPr>
          <w:ilvl w:val="0"/>
          <w:numId w:val="2"/>
        </w:numPr>
        <w:spacing w:after="80" w:line="260" w:lineRule="auto"/>
      </w:pPr>
      <w:r>
        <w:t>Describe the three authentication factors and explain multi-factor authentication.</w:t>
      </w:r>
    </w:p>
    <w:p w14:paraId="1C0EFF80" w14:textId="77777777" w:rsidR="00220C07" w:rsidRDefault="008D43F7">
      <w:pPr>
        <w:pStyle w:val="ListParagraph"/>
        <w:numPr>
          <w:ilvl w:val="0"/>
          <w:numId w:val="2"/>
        </w:numPr>
        <w:spacing w:after="80" w:line="260" w:lineRule="auto"/>
      </w:pPr>
      <w:r>
        <w:t>Explain biometrics: advantages, limitations, and privacy concerns.</w:t>
      </w:r>
    </w:p>
    <w:p w14:paraId="1C0EFF81" w14:textId="77777777" w:rsidR="00220C07" w:rsidRDefault="008D43F7">
      <w:pPr>
        <w:pStyle w:val="ListParagraph"/>
        <w:numPr>
          <w:ilvl w:val="0"/>
          <w:numId w:val="2"/>
        </w:numPr>
        <w:spacing w:after="80" w:line="260" w:lineRule="auto"/>
      </w:pPr>
      <w:r>
        <w:t>Describe IDS/IPS types: network-based, host-based, signature-based, anomaly-based.</w:t>
      </w:r>
    </w:p>
    <w:p w14:paraId="1C0EFF82" w14:textId="77777777" w:rsidR="00220C07" w:rsidRDefault="008D43F7">
      <w:pPr>
        <w:pStyle w:val="ListParagraph"/>
        <w:numPr>
          <w:ilvl w:val="0"/>
          <w:numId w:val="2"/>
        </w:numPr>
        <w:spacing w:after="80" w:line="260" w:lineRule="auto"/>
      </w:pPr>
      <w:r>
        <w:t>Explain redundancy mech</w:t>
      </w:r>
      <w:r>
        <w:t>anisms: failover, load balancing, and backup strategies.</w:t>
      </w:r>
    </w:p>
    <w:p w14:paraId="1C0EFF83" w14:textId="77777777" w:rsidR="00220C07" w:rsidRDefault="008D43F7">
      <w:pPr>
        <w:pStyle w:val="ListParagraph"/>
        <w:numPr>
          <w:ilvl w:val="0"/>
          <w:numId w:val="2"/>
        </w:numPr>
        <w:spacing w:after="80" w:line="260" w:lineRule="auto"/>
      </w:pPr>
      <w:r>
        <w:t>Design an authentication strategy for the EMS system.</w:t>
      </w:r>
    </w:p>
    <w:p w14:paraId="1C0EFF84" w14:textId="77777777" w:rsidR="00220C07" w:rsidRDefault="008D43F7">
      <w:pPr>
        <w:pStyle w:val="Heading2"/>
        <w:spacing w:before="220" w:after="100"/>
      </w:pPr>
      <w:r>
        <w:rPr>
          <w:b/>
          <w:bCs/>
          <w:color w:val="1F4E79"/>
        </w:rPr>
        <w:t>1. Authentication</w:t>
      </w:r>
    </w:p>
    <w:p w14:paraId="1C0EFF85" w14:textId="77777777" w:rsidR="00220C07" w:rsidRDefault="008D43F7">
      <w:pPr>
        <w:pStyle w:val="Heading3"/>
        <w:spacing w:before="160" w:after="80"/>
      </w:pPr>
      <w:r>
        <w:rPr>
          <w:b/>
          <w:bCs/>
          <w:color w:val="E36C0A"/>
          <w:sz w:val="22"/>
          <w:szCs w:val="22"/>
        </w:rPr>
        <w:t>5.1 Authentication Factors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47"/>
        <w:gridCol w:w="1685"/>
        <w:gridCol w:w="2510"/>
        <w:gridCol w:w="3308"/>
      </w:tblGrid>
      <w:tr w:rsidR="00220C07" w14:paraId="1C0EFF8A"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C0EFF86" w14:textId="77777777" w:rsidR="00220C07" w:rsidRDefault="008D43F7">
            <w:r>
              <w:rPr>
                <w:b/>
                <w:bCs/>
                <w:color w:val="FFFFFF"/>
                <w:sz w:val="19"/>
                <w:szCs w:val="19"/>
              </w:rPr>
              <w:t>Factor</w:t>
            </w:r>
          </w:p>
        </w:tc>
        <w:tc>
          <w:tcPr>
            <w:tcW w:w="1800" w:type="dxa"/>
            <w:shd w:val="clear" w:color="auto" w:fill="1F4E79"/>
            <w:tcMar>
              <w:top w:w="80" w:type="dxa"/>
              <w:left w:w="100" w:type="dxa"/>
              <w:bottom w:w="80" w:type="dxa"/>
              <w:right w:w="100" w:type="dxa"/>
            </w:tcMar>
          </w:tcPr>
          <w:p w14:paraId="1C0EFF87" w14:textId="77777777" w:rsidR="00220C07" w:rsidRDefault="008D43F7">
            <w:r>
              <w:rPr>
                <w:b/>
                <w:bCs/>
                <w:color w:val="FFFFFF"/>
                <w:sz w:val="19"/>
                <w:szCs w:val="19"/>
              </w:rPr>
              <w:t>What It Tests</w:t>
            </w:r>
          </w:p>
        </w:tc>
        <w:tc>
          <w:tcPr>
            <w:tcW w:w="2800" w:type="dxa"/>
            <w:shd w:val="clear" w:color="auto" w:fill="1F4E79"/>
            <w:tcMar>
              <w:top w:w="80" w:type="dxa"/>
              <w:left w:w="100" w:type="dxa"/>
              <w:bottom w:w="80" w:type="dxa"/>
              <w:right w:w="100" w:type="dxa"/>
            </w:tcMar>
          </w:tcPr>
          <w:p w14:paraId="1C0EFF88" w14:textId="77777777" w:rsidR="00220C07" w:rsidRDefault="008D43F7">
            <w:r>
              <w:rPr>
                <w:b/>
                <w:bCs/>
                <w:color w:val="FFFFFF"/>
                <w:sz w:val="19"/>
                <w:szCs w:val="19"/>
              </w:rPr>
              <w:t>Examples</w:t>
            </w:r>
          </w:p>
        </w:tc>
        <w:tc>
          <w:tcPr>
            <w:tcW w:w="3750" w:type="dxa"/>
            <w:shd w:val="clear" w:color="auto" w:fill="1F4E79"/>
            <w:tcMar>
              <w:top w:w="80" w:type="dxa"/>
              <w:left w:w="100" w:type="dxa"/>
              <w:bottom w:w="80" w:type="dxa"/>
              <w:right w:w="100" w:type="dxa"/>
            </w:tcMar>
          </w:tcPr>
          <w:p w14:paraId="1C0EFF89" w14:textId="77777777" w:rsidR="00220C07" w:rsidRDefault="008D43F7">
            <w:r>
              <w:rPr>
                <w:b/>
                <w:bCs/>
                <w:color w:val="FFFFFF"/>
                <w:sz w:val="19"/>
                <w:szCs w:val="19"/>
              </w:rPr>
              <w:t>Vulnerability</w:t>
            </w:r>
          </w:p>
        </w:tc>
      </w:tr>
      <w:tr w:rsidR="00220C07" w14:paraId="1C0EFF8F"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F8B" w14:textId="77777777" w:rsidR="00220C07" w:rsidRDefault="008D43F7">
            <w:r>
              <w:rPr>
                <w:sz w:val="20"/>
                <w:szCs w:val="20"/>
              </w:rPr>
              <w:t>Something you know</w:t>
            </w:r>
          </w:p>
        </w:tc>
        <w:tc>
          <w:tcPr>
            <w:tcW w:w="1800" w:type="dxa"/>
            <w:shd w:val="clear" w:color="auto" w:fill="FFFFFF"/>
            <w:tcMar>
              <w:top w:w="80" w:type="dxa"/>
              <w:left w:w="100" w:type="dxa"/>
              <w:bottom w:w="80" w:type="dxa"/>
              <w:right w:w="100" w:type="dxa"/>
            </w:tcMar>
          </w:tcPr>
          <w:p w14:paraId="1C0EFF8C" w14:textId="77777777" w:rsidR="00220C07" w:rsidRDefault="008D43F7">
            <w:r>
              <w:rPr>
                <w:sz w:val="20"/>
                <w:szCs w:val="20"/>
              </w:rPr>
              <w:t>Knowledge</w:t>
            </w:r>
          </w:p>
        </w:tc>
        <w:tc>
          <w:tcPr>
            <w:tcW w:w="2800" w:type="dxa"/>
            <w:shd w:val="clear" w:color="auto" w:fill="FFFFFF"/>
            <w:tcMar>
              <w:top w:w="80" w:type="dxa"/>
              <w:left w:w="100" w:type="dxa"/>
              <w:bottom w:w="80" w:type="dxa"/>
              <w:right w:w="100" w:type="dxa"/>
            </w:tcMar>
          </w:tcPr>
          <w:p w14:paraId="1C0EFF8D" w14:textId="77777777" w:rsidR="00220C07" w:rsidRDefault="008D43F7">
            <w:r>
              <w:rPr>
                <w:sz w:val="20"/>
                <w:szCs w:val="20"/>
              </w:rPr>
              <w:t>Password, PIN, security question</w:t>
            </w:r>
          </w:p>
        </w:tc>
        <w:tc>
          <w:tcPr>
            <w:tcW w:w="3750" w:type="dxa"/>
            <w:shd w:val="clear" w:color="auto" w:fill="FFFFFF"/>
            <w:tcMar>
              <w:top w:w="80" w:type="dxa"/>
              <w:left w:w="100" w:type="dxa"/>
              <w:bottom w:w="80" w:type="dxa"/>
              <w:right w:w="100" w:type="dxa"/>
            </w:tcMar>
          </w:tcPr>
          <w:p w14:paraId="1C0EFF8E" w14:textId="77777777" w:rsidR="00220C07" w:rsidRDefault="008D43F7">
            <w:r>
              <w:rPr>
                <w:sz w:val="20"/>
                <w:szCs w:val="20"/>
              </w:rPr>
              <w:t>Brute force, phishing, shoulder surfing, credential stuffing</w:t>
            </w:r>
          </w:p>
        </w:tc>
      </w:tr>
      <w:tr w:rsidR="00220C07" w14:paraId="1C0EFF94"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F90" w14:textId="77777777" w:rsidR="00220C07" w:rsidRDefault="008D43F7">
            <w:r>
              <w:rPr>
                <w:sz w:val="20"/>
                <w:szCs w:val="20"/>
              </w:rPr>
              <w:t>Something you have</w:t>
            </w:r>
          </w:p>
        </w:tc>
        <w:tc>
          <w:tcPr>
            <w:tcW w:w="1800" w:type="dxa"/>
            <w:shd w:val="clear" w:color="auto" w:fill="F2F2F2"/>
            <w:tcMar>
              <w:top w:w="80" w:type="dxa"/>
              <w:left w:w="100" w:type="dxa"/>
              <w:bottom w:w="80" w:type="dxa"/>
              <w:right w:w="100" w:type="dxa"/>
            </w:tcMar>
          </w:tcPr>
          <w:p w14:paraId="1C0EFF91" w14:textId="77777777" w:rsidR="00220C07" w:rsidRDefault="008D43F7">
            <w:r>
              <w:rPr>
                <w:sz w:val="20"/>
                <w:szCs w:val="20"/>
              </w:rPr>
              <w:t>Possession</w:t>
            </w:r>
          </w:p>
        </w:tc>
        <w:tc>
          <w:tcPr>
            <w:tcW w:w="2800" w:type="dxa"/>
            <w:shd w:val="clear" w:color="auto" w:fill="F2F2F2"/>
            <w:tcMar>
              <w:top w:w="80" w:type="dxa"/>
              <w:left w:w="100" w:type="dxa"/>
              <w:bottom w:w="80" w:type="dxa"/>
              <w:right w:w="100" w:type="dxa"/>
            </w:tcMar>
          </w:tcPr>
          <w:p w14:paraId="1C0EFF92" w14:textId="77777777" w:rsidR="00220C07" w:rsidRDefault="008D43F7">
            <w:r>
              <w:rPr>
                <w:sz w:val="20"/>
                <w:szCs w:val="20"/>
              </w:rPr>
              <w:t>Hardware token, smartphone, smart card, OTP</w:t>
            </w:r>
          </w:p>
        </w:tc>
        <w:tc>
          <w:tcPr>
            <w:tcW w:w="3750" w:type="dxa"/>
            <w:shd w:val="clear" w:color="auto" w:fill="F2F2F2"/>
            <w:tcMar>
              <w:top w:w="80" w:type="dxa"/>
              <w:left w:w="100" w:type="dxa"/>
              <w:bottom w:w="80" w:type="dxa"/>
              <w:right w:w="100" w:type="dxa"/>
            </w:tcMar>
          </w:tcPr>
          <w:p w14:paraId="1C0EFF93" w14:textId="77777777" w:rsidR="00220C07" w:rsidRDefault="008D43F7">
            <w:r>
              <w:rPr>
                <w:sz w:val="20"/>
                <w:szCs w:val="20"/>
              </w:rPr>
              <w:t>Device theft, SIM swap (for SMS OTP), phishing real-time relay</w:t>
            </w:r>
          </w:p>
        </w:tc>
      </w:tr>
      <w:tr w:rsidR="00220C07" w14:paraId="1C0EFF9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F95" w14:textId="77777777" w:rsidR="00220C07" w:rsidRDefault="008D43F7">
            <w:r>
              <w:rPr>
                <w:sz w:val="20"/>
                <w:szCs w:val="20"/>
              </w:rPr>
              <w:t>Something you are</w:t>
            </w:r>
          </w:p>
        </w:tc>
        <w:tc>
          <w:tcPr>
            <w:tcW w:w="1800" w:type="dxa"/>
            <w:shd w:val="clear" w:color="auto" w:fill="FFFFFF"/>
            <w:tcMar>
              <w:top w:w="80" w:type="dxa"/>
              <w:left w:w="100" w:type="dxa"/>
              <w:bottom w:w="80" w:type="dxa"/>
              <w:right w:w="100" w:type="dxa"/>
            </w:tcMar>
          </w:tcPr>
          <w:p w14:paraId="1C0EFF96" w14:textId="77777777" w:rsidR="00220C07" w:rsidRDefault="008D43F7">
            <w:r>
              <w:rPr>
                <w:sz w:val="20"/>
                <w:szCs w:val="20"/>
              </w:rPr>
              <w:t>Inherence (biometrics)</w:t>
            </w:r>
          </w:p>
        </w:tc>
        <w:tc>
          <w:tcPr>
            <w:tcW w:w="2800" w:type="dxa"/>
            <w:shd w:val="clear" w:color="auto" w:fill="FFFFFF"/>
            <w:tcMar>
              <w:top w:w="80" w:type="dxa"/>
              <w:left w:w="100" w:type="dxa"/>
              <w:bottom w:w="80" w:type="dxa"/>
              <w:right w:w="100" w:type="dxa"/>
            </w:tcMar>
          </w:tcPr>
          <w:p w14:paraId="1C0EFF97" w14:textId="77777777" w:rsidR="00220C07" w:rsidRDefault="008D43F7">
            <w:r>
              <w:rPr>
                <w:sz w:val="20"/>
                <w:szCs w:val="20"/>
              </w:rPr>
              <w:t>Fingerprint, face, retina, voice</w:t>
            </w:r>
          </w:p>
        </w:tc>
        <w:tc>
          <w:tcPr>
            <w:tcW w:w="3750" w:type="dxa"/>
            <w:shd w:val="clear" w:color="auto" w:fill="FFFFFF"/>
            <w:tcMar>
              <w:top w:w="80" w:type="dxa"/>
              <w:left w:w="100" w:type="dxa"/>
              <w:bottom w:w="80" w:type="dxa"/>
              <w:right w:w="100" w:type="dxa"/>
            </w:tcMar>
          </w:tcPr>
          <w:p w14:paraId="1C0EFF98" w14:textId="77777777" w:rsidR="00220C07" w:rsidRDefault="008D43F7">
            <w:r>
              <w:rPr>
                <w:sz w:val="20"/>
                <w:szCs w:val="20"/>
              </w:rPr>
              <w:t>Spoofing with synthetic biometrics; cannot be changed if compromised; privacy concerns</w:t>
            </w:r>
          </w:p>
        </w:tc>
      </w:tr>
      <w:tr w:rsidR="00220C07" w14:paraId="1C0EFF9E"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F9A" w14:textId="77777777" w:rsidR="00220C07" w:rsidRDefault="008D43F7">
            <w:r>
              <w:rPr>
                <w:sz w:val="20"/>
                <w:szCs w:val="20"/>
              </w:rPr>
              <w:t>Somewhere you are</w:t>
            </w:r>
          </w:p>
        </w:tc>
        <w:tc>
          <w:tcPr>
            <w:tcW w:w="1800" w:type="dxa"/>
            <w:shd w:val="clear" w:color="auto" w:fill="F2F2F2"/>
            <w:tcMar>
              <w:top w:w="80" w:type="dxa"/>
              <w:left w:w="100" w:type="dxa"/>
              <w:bottom w:w="80" w:type="dxa"/>
              <w:right w:w="100" w:type="dxa"/>
            </w:tcMar>
          </w:tcPr>
          <w:p w14:paraId="1C0EFF9B" w14:textId="77777777" w:rsidR="00220C07" w:rsidRDefault="008D43F7">
            <w:r>
              <w:rPr>
                <w:sz w:val="20"/>
                <w:szCs w:val="20"/>
              </w:rPr>
              <w:t>Location</w:t>
            </w:r>
          </w:p>
        </w:tc>
        <w:tc>
          <w:tcPr>
            <w:tcW w:w="2800" w:type="dxa"/>
            <w:shd w:val="clear" w:color="auto" w:fill="F2F2F2"/>
            <w:tcMar>
              <w:top w:w="80" w:type="dxa"/>
              <w:left w:w="100" w:type="dxa"/>
              <w:bottom w:w="80" w:type="dxa"/>
              <w:right w:w="100" w:type="dxa"/>
            </w:tcMar>
          </w:tcPr>
          <w:p w14:paraId="1C0EFF9C" w14:textId="77777777" w:rsidR="00220C07" w:rsidRDefault="008D43F7">
            <w:r>
              <w:rPr>
                <w:sz w:val="20"/>
                <w:szCs w:val="20"/>
              </w:rPr>
              <w:t>IP geolocation, GPS, network segment</w:t>
            </w:r>
          </w:p>
        </w:tc>
        <w:tc>
          <w:tcPr>
            <w:tcW w:w="3750" w:type="dxa"/>
            <w:shd w:val="clear" w:color="auto" w:fill="F2F2F2"/>
            <w:tcMar>
              <w:top w:w="80" w:type="dxa"/>
              <w:left w:w="100" w:type="dxa"/>
              <w:bottom w:w="80" w:type="dxa"/>
              <w:right w:w="100" w:type="dxa"/>
            </w:tcMar>
          </w:tcPr>
          <w:p w14:paraId="1C0EFF9D" w14:textId="77777777" w:rsidR="00220C07" w:rsidRDefault="008D43F7">
            <w:r>
              <w:rPr>
                <w:sz w:val="20"/>
                <w:szCs w:val="20"/>
              </w:rPr>
              <w:t>VPN bypass; location data privacy; unreliable for mobile users</w:t>
            </w:r>
          </w:p>
        </w:tc>
      </w:tr>
    </w:tbl>
    <w:p w14:paraId="1C0EFF9F" w14:textId="77777777" w:rsidR="00220C07" w:rsidRDefault="008D43F7">
      <w:pPr>
        <w:pStyle w:val="Heading3"/>
        <w:spacing w:before="160" w:after="80"/>
      </w:pPr>
      <w:r>
        <w:rPr>
          <w:b/>
          <w:bCs/>
          <w:color w:val="E36C0A"/>
          <w:sz w:val="22"/>
          <w:szCs w:val="22"/>
        </w:rPr>
        <w:t>5.2 Multi-Factor Authentication (MFA)</w:t>
      </w:r>
    </w:p>
    <w:p w14:paraId="1C0EFFA0" w14:textId="77777777" w:rsidR="00220C07" w:rsidRDefault="008D43F7">
      <w:pPr>
        <w:spacing w:after="120" w:line="268" w:lineRule="auto"/>
      </w:pPr>
      <w:r>
        <w:rPr>
          <w:color w:val="1A1A1A"/>
        </w:rPr>
        <w:t>MFA requires two or more authentication factors from different categories. The most common combination is something you know (password) plus something you have (OTP from authenticator app). SMS-based OTP is widely used but vulnerable to SIM-swap attacks --</w:t>
      </w:r>
      <w:r>
        <w:rPr>
          <w:color w:val="1A1A1A"/>
        </w:rPr>
        <w:t xml:space="preserve"> where an attacker convinces a mobile operator to transfer the victim's number to a new SIM. For high-security applications, hardware security keys (FIDO2/WebAuthn) provide the strongest MFA -- they are phishing-resistant because they verify the domain nam</w:t>
      </w:r>
      <w:r>
        <w:rPr>
          <w:color w:val="1A1A1A"/>
        </w:rPr>
        <w:t>e before signing the challenge.</w:t>
      </w:r>
    </w:p>
    <w:tbl>
      <w:tblPr>
        <w:tblW w:w="9350" w:type="dxa"/>
        <w:tblBorders>
          <w:top w:val="single" w:sz="4" w:space="0" w:color="1F4E79"/>
          <w:left w:val="single" w:sz="2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20C07" w14:paraId="1C0EFFA3" w14:textId="77777777">
        <w:tblPrEx>
          <w:tblCellMar>
            <w:top w:w="0" w:type="dxa"/>
            <w:bottom w:w="0" w:type="dxa"/>
          </w:tblCellMar>
        </w:tblPrEx>
        <w:tc>
          <w:tcPr>
            <w:tcW w:w="0" w:type="auto"/>
            <w:shd w:val="clear" w:color="auto" w:fill="DCE6F1"/>
            <w:tcMar>
              <w:top w:w="130" w:type="dxa"/>
              <w:left w:w="200" w:type="dxa"/>
              <w:bottom w:w="130" w:type="dxa"/>
              <w:right w:w="200" w:type="dxa"/>
            </w:tcMar>
          </w:tcPr>
          <w:p w14:paraId="1C0EFFA1" w14:textId="77777777" w:rsidR="00220C07" w:rsidRDefault="008D43F7">
            <w:pPr>
              <w:spacing w:after="60"/>
            </w:pPr>
            <w:proofErr w:type="gramStart"/>
            <w:r>
              <w:rPr>
                <w:b/>
                <w:bCs/>
                <w:color w:val="1F4E79"/>
                <w:sz w:val="20"/>
                <w:szCs w:val="20"/>
              </w:rPr>
              <w:t>★  REMEMBER</w:t>
            </w:r>
            <w:proofErr w:type="gramEnd"/>
          </w:p>
          <w:p w14:paraId="1C0EFFA2" w14:textId="77777777" w:rsidR="00220C07" w:rsidRDefault="008D43F7">
            <w:pPr>
              <w:spacing w:after="60" w:line="260" w:lineRule="auto"/>
            </w:pPr>
            <w:r>
              <w:rPr>
                <w:sz w:val="20"/>
                <w:szCs w:val="20"/>
              </w:rPr>
              <w:t xml:space="preserve">SMS OTP is better than passwords alone, but it is not the strongest MFA option. For any system handling financial data or sensitive personal data, authenticator app (TOTP) or hardware key (FIDO2) should be preferred. Under NDPA requirements, organisations </w:t>
            </w:r>
            <w:r>
              <w:rPr>
                <w:sz w:val="20"/>
                <w:szCs w:val="20"/>
              </w:rPr>
              <w:t>handling sensitive personal data should implement strong authentication.</w:t>
            </w:r>
          </w:p>
        </w:tc>
      </w:tr>
    </w:tbl>
    <w:p w14:paraId="1C0EFFA4" w14:textId="77777777" w:rsidR="00220C07" w:rsidRDefault="008D43F7">
      <w:pPr>
        <w:pStyle w:val="Heading3"/>
        <w:spacing w:before="160" w:after="80"/>
      </w:pPr>
      <w:r>
        <w:rPr>
          <w:b/>
          <w:bCs/>
          <w:color w:val="E36C0A"/>
          <w:sz w:val="22"/>
          <w:szCs w:val="22"/>
        </w:rPr>
        <w:t>5.3 Biometrics</w:t>
      </w:r>
    </w:p>
    <w:p w14:paraId="1C0EFFA5" w14:textId="77777777" w:rsidR="00220C07" w:rsidRDefault="008D43F7">
      <w:pPr>
        <w:spacing w:after="120" w:line="268" w:lineRule="auto"/>
      </w:pPr>
      <w:r>
        <w:rPr>
          <w:color w:val="1A1A1A"/>
        </w:rPr>
        <w:t>Biometric authentication uses physical or behavioural characteristics as authentication factors. Advantages: cannot be forgotten, convenient. Limitations: biometric data cannot be changed if compromised (unlike a password); false acceptance rate (FAR) vs f</w:t>
      </w:r>
      <w:r>
        <w:rPr>
          <w:color w:val="1A1A1A"/>
        </w:rPr>
        <w:t>alse rejection rate (FRR) trade-off; privacy implications of storing biometric templates. NDPA classifies biometric data as sensitive personal data, requiring explicit consent for collection.</w:t>
      </w:r>
    </w:p>
    <w:p w14:paraId="1C0EFFA6" w14:textId="77777777" w:rsidR="00220C07" w:rsidRDefault="008D43F7">
      <w:pPr>
        <w:pStyle w:val="Heading2"/>
        <w:spacing w:before="220" w:after="100"/>
      </w:pPr>
      <w:r>
        <w:rPr>
          <w:b/>
          <w:bCs/>
          <w:color w:val="1F4E79"/>
        </w:rPr>
        <w:t>2. Intrusion Detection Systems (IDS)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598"/>
        <w:gridCol w:w="1949"/>
        <w:gridCol w:w="2403"/>
        <w:gridCol w:w="1784"/>
        <w:gridCol w:w="1616"/>
      </w:tblGrid>
      <w:tr w:rsidR="00220C07" w14:paraId="1C0EFFAC"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1C0EFFA7" w14:textId="77777777" w:rsidR="00220C07" w:rsidRDefault="008D43F7">
            <w:r>
              <w:rPr>
                <w:b/>
                <w:bCs/>
                <w:color w:val="FFFFFF"/>
                <w:sz w:val="19"/>
                <w:szCs w:val="19"/>
              </w:rPr>
              <w:lastRenderedPageBreak/>
              <w:t>IDS Type</w:t>
            </w:r>
          </w:p>
        </w:tc>
        <w:tc>
          <w:tcPr>
            <w:tcW w:w="2200" w:type="dxa"/>
            <w:shd w:val="clear" w:color="auto" w:fill="1F4E79"/>
            <w:tcMar>
              <w:top w:w="80" w:type="dxa"/>
              <w:left w:w="100" w:type="dxa"/>
              <w:bottom w:w="80" w:type="dxa"/>
              <w:right w:w="100" w:type="dxa"/>
            </w:tcMar>
          </w:tcPr>
          <w:p w14:paraId="1C0EFFA8" w14:textId="77777777" w:rsidR="00220C07" w:rsidRDefault="008D43F7">
            <w:r>
              <w:rPr>
                <w:b/>
                <w:bCs/>
                <w:color w:val="FFFFFF"/>
                <w:sz w:val="19"/>
                <w:szCs w:val="19"/>
              </w:rPr>
              <w:t>Location</w:t>
            </w:r>
          </w:p>
        </w:tc>
        <w:tc>
          <w:tcPr>
            <w:tcW w:w="2800" w:type="dxa"/>
            <w:shd w:val="clear" w:color="auto" w:fill="1F4E79"/>
            <w:tcMar>
              <w:top w:w="80" w:type="dxa"/>
              <w:left w:w="100" w:type="dxa"/>
              <w:bottom w:w="80" w:type="dxa"/>
              <w:right w:w="100" w:type="dxa"/>
            </w:tcMar>
          </w:tcPr>
          <w:p w14:paraId="1C0EFFA9" w14:textId="77777777" w:rsidR="00220C07" w:rsidRDefault="008D43F7">
            <w:r>
              <w:rPr>
                <w:b/>
                <w:bCs/>
                <w:color w:val="FFFFFF"/>
                <w:sz w:val="19"/>
                <w:szCs w:val="19"/>
              </w:rPr>
              <w:t>What It M</w:t>
            </w:r>
            <w:r>
              <w:rPr>
                <w:b/>
                <w:bCs/>
                <w:color w:val="FFFFFF"/>
                <w:sz w:val="19"/>
                <w:szCs w:val="19"/>
              </w:rPr>
              <w:t>onitors</w:t>
            </w:r>
          </w:p>
        </w:tc>
        <w:tc>
          <w:tcPr>
            <w:tcW w:w="2000" w:type="dxa"/>
            <w:shd w:val="clear" w:color="auto" w:fill="1F4E79"/>
            <w:tcMar>
              <w:top w:w="80" w:type="dxa"/>
              <w:left w:w="100" w:type="dxa"/>
              <w:bottom w:w="80" w:type="dxa"/>
              <w:right w:w="100" w:type="dxa"/>
            </w:tcMar>
          </w:tcPr>
          <w:p w14:paraId="1C0EFFAA" w14:textId="77777777" w:rsidR="00220C07" w:rsidRDefault="008D43F7">
            <w:r>
              <w:rPr>
                <w:b/>
                <w:bCs/>
                <w:color w:val="FFFFFF"/>
                <w:sz w:val="19"/>
                <w:szCs w:val="19"/>
              </w:rPr>
              <w:t>Strengths</w:t>
            </w:r>
          </w:p>
        </w:tc>
        <w:tc>
          <w:tcPr>
            <w:tcW w:w="1800" w:type="dxa"/>
            <w:shd w:val="clear" w:color="auto" w:fill="1F4E79"/>
            <w:tcMar>
              <w:top w:w="80" w:type="dxa"/>
              <w:left w:w="100" w:type="dxa"/>
              <w:bottom w:w="80" w:type="dxa"/>
              <w:right w:w="100" w:type="dxa"/>
            </w:tcMar>
          </w:tcPr>
          <w:p w14:paraId="1C0EFFAB" w14:textId="77777777" w:rsidR="00220C07" w:rsidRDefault="008D43F7">
            <w:r>
              <w:rPr>
                <w:b/>
                <w:bCs/>
                <w:color w:val="FFFFFF"/>
                <w:sz w:val="19"/>
                <w:szCs w:val="19"/>
              </w:rPr>
              <w:t>Limitations</w:t>
            </w:r>
          </w:p>
        </w:tc>
      </w:tr>
      <w:tr w:rsidR="00220C07" w14:paraId="1C0EFFB2"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EFFAD" w14:textId="77777777" w:rsidR="00220C07" w:rsidRDefault="008D43F7">
            <w:r>
              <w:rPr>
                <w:sz w:val="20"/>
                <w:szCs w:val="20"/>
              </w:rPr>
              <w:t>Network IDS (NIDS)</w:t>
            </w:r>
          </w:p>
        </w:tc>
        <w:tc>
          <w:tcPr>
            <w:tcW w:w="2200" w:type="dxa"/>
            <w:shd w:val="clear" w:color="auto" w:fill="FFFFFF"/>
            <w:tcMar>
              <w:top w:w="80" w:type="dxa"/>
              <w:left w:w="100" w:type="dxa"/>
              <w:bottom w:w="80" w:type="dxa"/>
              <w:right w:w="100" w:type="dxa"/>
            </w:tcMar>
          </w:tcPr>
          <w:p w14:paraId="1C0EFFAE" w14:textId="77777777" w:rsidR="00220C07" w:rsidRDefault="008D43F7">
            <w:r>
              <w:rPr>
                <w:sz w:val="20"/>
                <w:szCs w:val="20"/>
              </w:rPr>
              <w:t>Network perimeter or internal segments</w:t>
            </w:r>
          </w:p>
        </w:tc>
        <w:tc>
          <w:tcPr>
            <w:tcW w:w="2800" w:type="dxa"/>
            <w:shd w:val="clear" w:color="auto" w:fill="FFFFFF"/>
            <w:tcMar>
              <w:top w:w="80" w:type="dxa"/>
              <w:left w:w="100" w:type="dxa"/>
              <w:bottom w:w="80" w:type="dxa"/>
              <w:right w:w="100" w:type="dxa"/>
            </w:tcMar>
          </w:tcPr>
          <w:p w14:paraId="1C0EFFAF" w14:textId="77777777" w:rsidR="00220C07" w:rsidRDefault="008D43F7">
            <w:r>
              <w:rPr>
                <w:sz w:val="20"/>
                <w:szCs w:val="20"/>
              </w:rPr>
              <w:t>Network packets and traffic patterns</w:t>
            </w:r>
          </w:p>
        </w:tc>
        <w:tc>
          <w:tcPr>
            <w:tcW w:w="2000" w:type="dxa"/>
            <w:shd w:val="clear" w:color="auto" w:fill="FFFFFF"/>
            <w:tcMar>
              <w:top w:w="80" w:type="dxa"/>
              <w:left w:w="100" w:type="dxa"/>
              <w:bottom w:w="80" w:type="dxa"/>
              <w:right w:w="100" w:type="dxa"/>
            </w:tcMar>
          </w:tcPr>
          <w:p w14:paraId="1C0EFFB0" w14:textId="77777777" w:rsidR="00220C07" w:rsidRDefault="008D43F7">
            <w:r>
              <w:rPr>
                <w:sz w:val="20"/>
                <w:szCs w:val="20"/>
              </w:rPr>
              <w:t>Sees all network traffic; detects network-level attacks</w:t>
            </w:r>
          </w:p>
        </w:tc>
        <w:tc>
          <w:tcPr>
            <w:tcW w:w="1800" w:type="dxa"/>
            <w:shd w:val="clear" w:color="auto" w:fill="FFFFFF"/>
            <w:tcMar>
              <w:top w:w="80" w:type="dxa"/>
              <w:left w:w="100" w:type="dxa"/>
              <w:bottom w:w="80" w:type="dxa"/>
              <w:right w:w="100" w:type="dxa"/>
            </w:tcMar>
          </w:tcPr>
          <w:p w14:paraId="1C0EFFB1" w14:textId="77777777" w:rsidR="00220C07" w:rsidRDefault="008D43F7">
            <w:r>
              <w:rPr>
                <w:sz w:val="20"/>
                <w:szCs w:val="20"/>
              </w:rPr>
              <w:t>Cannot see encrypted traffic content; high false positive rate</w:t>
            </w:r>
          </w:p>
        </w:tc>
      </w:tr>
      <w:tr w:rsidR="00220C07" w14:paraId="1C0EFFB8"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EFFB3" w14:textId="77777777" w:rsidR="00220C07" w:rsidRDefault="008D43F7">
            <w:r>
              <w:rPr>
                <w:sz w:val="20"/>
                <w:szCs w:val="20"/>
              </w:rPr>
              <w:t>Host IDS (HIDS)</w:t>
            </w:r>
          </w:p>
        </w:tc>
        <w:tc>
          <w:tcPr>
            <w:tcW w:w="2200" w:type="dxa"/>
            <w:shd w:val="clear" w:color="auto" w:fill="F2F2F2"/>
            <w:tcMar>
              <w:top w:w="80" w:type="dxa"/>
              <w:left w:w="100" w:type="dxa"/>
              <w:bottom w:w="80" w:type="dxa"/>
              <w:right w:w="100" w:type="dxa"/>
            </w:tcMar>
          </w:tcPr>
          <w:p w14:paraId="1C0EFFB4" w14:textId="77777777" w:rsidR="00220C07" w:rsidRDefault="008D43F7">
            <w:r>
              <w:rPr>
                <w:sz w:val="20"/>
                <w:szCs w:val="20"/>
              </w:rPr>
              <w:t>Individual servers or workstations</w:t>
            </w:r>
          </w:p>
        </w:tc>
        <w:tc>
          <w:tcPr>
            <w:tcW w:w="2800" w:type="dxa"/>
            <w:shd w:val="clear" w:color="auto" w:fill="F2F2F2"/>
            <w:tcMar>
              <w:top w:w="80" w:type="dxa"/>
              <w:left w:w="100" w:type="dxa"/>
              <w:bottom w:w="80" w:type="dxa"/>
              <w:right w:w="100" w:type="dxa"/>
            </w:tcMar>
          </w:tcPr>
          <w:p w14:paraId="1C0EFFB5" w14:textId="77777777" w:rsidR="00220C07" w:rsidRDefault="008D43F7">
            <w:r>
              <w:rPr>
                <w:sz w:val="20"/>
                <w:szCs w:val="20"/>
              </w:rPr>
              <w:t>System calls, file changes, log events, process activity</w:t>
            </w:r>
          </w:p>
        </w:tc>
        <w:tc>
          <w:tcPr>
            <w:tcW w:w="2000" w:type="dxa"/>
            <w:shd w:val="clear" w:color="auto" w:fill="F2F2F2"/>
            <w:tcMar>
              <w:top w:w="80" w:type="dxa"/>
              <w:left w:w="100" w:type="dxa"/>
              <w:bottom w:w="80" w:type="dxa"/>
              <w:right w:w="100" w:type="dxa"/>
            </w:tcMar>
          </w:tcPr>
          <w:p w14:paraId="1C0EFFB6" w14:textId="77777777" w:rsidR="00220C07" w:rsidRDefault="008D43F7">
            <w:r>
              <w:rPr>
                <w:sz w:val="20"/>
                <w:szCs w:val="20"/>
              </w:rPr>
              <w:t>Detects host-level attacks; sees inside encrypted connections</w:t>
            </w:r>
          </w:p>
        </w:tc>
        <w:tc>
          <w:tcPr>
            <w:tcW w:w="1800" w:type="dxa"/>
            <w:shd w:val="clear" w:color="auto" w:fill="F2F2F2"/>
            <w:tcMar>
              <w:top w:w="80" w:type="dxa"/>
              <w:left w:w="100" w:type="dxa"/>
              <w:bottom w:w="80" w:type="dxa"/>
              <w:right w:w="100" w:type="dxa"/>
            </w:tcMar>
          </w:tcPr>
          <w:p w14:paraId="1C0EFFB7" w14:textId="77777777" w:rsidR="00220C07" w:rsidRDefault="008D43F7">
            <w:r>
              <w:rPr>
                <w:sz w:val="20"/>
                <w:szCs w:val="20"/>
              </w:rPr>
              <w:t>Requires installation on every host; attacker may disable it</w:t>
            </w:r>
          </w:p>
        </w:tc>
      </w:tr>
      <w:tr w:rsidR="00220C07" w14:paraId="1C0EFFBE"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EFFB9" w14:textId="77777777" w:rsidR="00220C07" w:rsidRDefault="008D43F7">
            <w:r>
              <w:rPr>
                <w:sz w:val="20"/>
                <w:szCs w:val="20"/>
              </w:rPr>
              <w:t>Signature-based</w:t>
            </w:r>
          </w:p>
        </w:tc>
        <w:tc>
          <w:tcPr>
            <w:tcW w:w="2200" w:type="dxa"/>
            <w:shd w:val="clear" w:color="auto" w:fill="FFFFFF"/>
            <w:tcMar>
              <w:top w:w="80" w:type="dxa"/>
              <w:left w:w="100" w:type="dxa"/>
              <w:bottom w:w="80" w:type="dxa"/>
              <w:right w:w="100" w:type="dxa"/>
            </w:tcMar>
          </w:tcPr>
          <w:p w14:paraId="1C0EFFBA" w14:textId="77777777" w:rsidR="00220C07" w:rsidRDefault="008D43F7">
            <w:r>
              <w:rPr>
                <w:sz w:val="20"/>
                <w:szCs w:val="20"/>
              </w:rPr>
              <w:t>Either</w:t>
            </w:r>
          </w:p>
        </w:tc>
        <w:tc>
          <w:tcPr>
            <w:tcW w:w="2800" w:type="dxa"/>
            <w:shd w:val="clear" w:color="auto" w:fill="FFFFFF"/>
            <w:tcMar>
              <w:top w:w="80" w:type="dxa"/>
              <w:left w:w="100" w:type="dxa"/>
              <w:bottom w:w="80" w:type="dxa"/>
              <w:right w:w="100" w:type="dxa"/>
            </w:tcMar>
          </w:tcPr>
          <w:p w14:paraId="1C0EFFBB" w14:textId="77777777" w:rsidR="00220C07" w:rsidRDefault="008D43F7">
            <w:r>
              <w:rPr>
                <w:sz w:val="20"/>
                <w:szCs w:val="20"/>
              </w:rPr>
              <w:t>Matches traffic/events against known attack signatures</w:t>
            </w:r>
          </w:p>
        </w:tc>
        <w:tc>
          <w:tcPr>
            <w:tcW w:w="2000" w:type="dxa"/>
            <w:shd w:val="clear" w:color="auto" w:fill="FFFFFF"/>
            <w:tcMar>
              <w:top w:w="80" w:type="dxa"/>
              <w:left w:w="100" w:type="dxa"/>
              <w:bottom w:w="80" w:type="dxa"/>
              <w:right w:w="100" w:type="dxa"/>
            </w:tcMar>
          </w:tcPr>
          <w:p w14:paraId="1C0EFFBC" w14:textId="77777777" w:rsidR="00220C07" w:rsidRDefault="008D43F7">
            <w:r>
              <w:rPr>
                <w:sz w:val="20"/>
                <w:szCs w:val="20"/>
              </w:rPr>
              <w:t>High precision for known attacks; low false positive rate</w:t>
            </w:r>
          </w:p>
        </w:tc>
        <w:tc>
          <w:tcPr>
            <w:tcW w:w="1800" w:type="dxa"/>
            <w:shd w:val="clear" w:color="auto" w:fill="FFFFFF"/>
            <w:tcMar>
              <w:top w:w="80" w:type="dxa"/>
              <w:left w:w="100" w:type="dxa"/>
              <w:bottom w:w="80" w:type="dxa"/>
              <w:right w:w="100" w:type="dxa"/>
            </w:tcMar>
          </w:tcPr>
          <w:p w14:paraId="1C0EFFBD" w14:textId="77777777" w:rsidR="00220C07" w:rsidRDefault="008D43F7">
            <w:r>
              <w:rPr>
                <w:sz w:val="20"/>
                <w:szCs w:val="20"/>
              </w:rPr>
              <w:t>Cannot detect novel (zero-day) attacks</w:t>
            </w:r>
          </w:p>
        </w:tc>
      </w:tr>
      <w:tr w:rsidR="00220C07" w14:paraId="1C0EFFC4"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EFFBF" w14:textId="77777777" w:rsidR="00220C07" w:rsidRDefault="008D43F7">
            <w:r>
              <w:rPr>
                <w:sz w:val="20"/>
                <w:szCs w:val="20"/>
              </w:rPr>
              <w:t>Anomaly-based</w:t>
            </w:r>
          </w:p>
        </w:tc>
        <w:tc>
          <w:tcPr>
            <w:tcW w:w="2200" w:type="dxa"/>
            <w:shd w:val="clear" w:color="auto" w:fill="F2F2F2"/>
            <w:tcMar>
              <w:top w:w="80" w:type="dxa"/>
              <w:left w:w="100" w:type="dxa"/>
              <w:bottom w:w="80" w:type="dxa"/>
              <w:right w:w="100" w:type="dxa"/>
            </w:tcMar>
          </w:tcPr>
          <w:p w14:paraId="1C0EFFC0" w14:textId="77777777" w:rsidR="00220C07" w:rsidRDefault="008D43F7">
            <w:r>
              <w:rPr>
                <w:sz w:val="20"/>
                <w:szCs w:val="20"/>
              </w:rPr>
              <w:t>Either</w:t>
            </w:r>
          </w:p>
        </w:tc>
        <w:tc>
          <w:tcPr>
            <w:tcW w:w="2800" w:type="dxa"/>
            <w:shd w:val="clear" w:color="auto" w:fill="F2F2F2"/>
            <w:tcMar>
              <w:top w:w="80" w:type="dxa"/>
              <w:left w:w="100" w:type="dxa"/>
              <w:bottom w:w="80" w:type="dxa"/>
              <w:right w:w="100" w:type="dxa"/>
            </w:tcMar>
          </w:tcPr>
          <w:p w14:paraId="1C0EFFC1" w14:textId="77777777" w:rsidR="00220C07" w:rsidRDefault="008D43F7">
            <w:r>
              <w:rPr>
                <w:sz w:val="20"/>
                <w:szCs w:val="20"/>
              </w:rPr>
              <w:t>Baseline of normal behaviour; alerts on deviations</w:t>
            </w:r>
          </w:p>
        </w:tc>
        <w:tc>
          <w:tcPr>
            <w:tcW w:w="2000" w:type="dxa"/>
            <w:shd w:val="clear" w:color="auto" w:fill="F2F2F2"/>
            <w:tcMar>
              <w:top w:w="80" w:type="dxa"/>
              <w:left w:w="100" w:type="dxa"/>
              <w:bottom w:w="80" w:type="dxa"/>
              <w:right w:w="100" w:type="dxa"/>
            </w:tcMar>
          </w:tcPr>
          <w:p w14:paraId="1C0EFFC2" w14:textId="77777777" w:rsidR="00220C07" w:rsidRDefault="008D43F7">
            <w:r>
              <w:rPr>
                <w:sz w:val="20"/>
                <w:szCs w:val="20"/>
              </w:rPr>
              <w:t>Can detect novel attacks; no signature database needed</w:t>
            </w:r>
          </w:p>
        </w:tc>
        <w:tc>
          <w:tcPr>
            <w:tcW w:w="1800" w:type="dxa"/>
            <w:shd w:val="clear" w:color="auto" w:fill="F2F2F2"/>
            <w:tcMar>
              <w:top w:w="80" w:type="dxa"/>
              <w:left w:w="100" w:type="dxa"/>
              <w:bottom w:w="80" w:type="dxa"/>
              <w:right w:w="100" w:type="dxa"/>
            </w:tcMar>
          </w:tcPr>
          <w:p w14:paraId="1C0EFFC3" w14:textId="77777777" w:rsidR="00220C07" w:rsidRDefault="008D43F7">
            <w:r>
              <w:rPr>
                <w:sz w:val="20"/>
                <w:szCs w:val="20"/>
              </w:rPr>
              <w:t>High false positive rate; legitimate unusual behaviour triggers alerts</w:t>
            </w:r>
          </w:p>
        </w:tc>
      </w:tr>
    </w:tbl>
    <w:p w14:paraId="1C0EFFC5" w14:textId="77777777" w:rsidR="00220C07" w:rsidRDefault="008D43F7">
      <w:pPr>
        <w:pStyle w:val="Heading2"/>
        <w:spacing w:before="220" w:after="100"/>
      </w:pPr>
      <w:r>
        <w:rPr>
          <w:b/>
          <w:bCs/>
          <w:color w:val="1F4E79"/>
        </w:rPr>
        <w:t>3. Redundancy and High Availability</w:t>
      </w:r>
    </w:p>
    <w:p w14:paraId="1C0EFFC6" w14:textId="77777777" w:rsidR="00220C07" w:rsidRDefault="008D43F7">
      <w:pPr>
        <w:spacing w:after="120" w:line="268" w:lineRule="auto"/>
      </w:pPr>
      <w:r>
        <w:rPr>
          <w:color w:val="1A1A1A"/>
        </w:rPr>
        <w:t>Availability is the A in CIA. Security is not only about preventing attacks -- it includes ensuring systems remain available despite hardware failures, software bugs, and attacks. Redundancy mechanisms include:</w:t>
      </w:r>
    </w:p>
    <w:p w14:paraId="1C0EFFC7" w14:textId="77777777" w:rsidR="00220C07" w:rsidRDefault="008D43F7">
      <w:pPr>
        <w:pStyle w:val="ListParagraph"/>
        <w:numPr>
          <w:ilvl w:val="0"/>
          <w:numId w:val="2"/>
        </w:numPr>
        <w:spacing w:after="80" w:line="260" w:lineRule="auto"/>
      </w:pPr>
      <w:r>
        <w:t>Load balancing: distributes traffic across mu</w:t>
      </w:r>
      <w:r>
        <w:t>ltiple servers -- if one fails, others continue serving requests. EMS on Render can be configured with multiple instances.</w:t>
      </w:r>
    </w:p>
    <w:p w14:paraId="1C0EFFC8" w14:textId="77777777" w:rsidR="00220C07" w:rsidRDefault="008D43F7">
      <w:pPr>
        <w:pStyle w:val="ListParagraph"/>
        <w:numPr>
          <w:ilvl w:val="0"/>
          <w:numId w:val="2"/>
        </w:numPr>
        <w:spacing w:after="80" w:line="260" w:lineRule="auto"/>
      </w:pPr>
      <w:r>
        <w:t xml:space="preserve">Failover: automatic switching to a backup system when the primary fails. Database replication with automatic primary election (e.g., </w:t>
      </w:r>
      <w:r>
        <w:t>PostgreSQL streaming replication) provides database failover.</w:t>
      </w:r>
    </w:p>
    <w:p w14:paraId="1C0EFFC9" w14:textId="77777777" w:rsidR="00220C07" w:rsidRDefault="008D43F7">
      <w:pPr>
        <w:pStyle w:val="ListParagraph"/>
        <w:numPr>
          <w:ilvl w:val="0"/>
          <w:numId w:val="2"/>
        </w:numPr>
        <w:spacing w:after="80" w:line="260" w:lineRule="auto"/>
      </w:pPr>
      <w:r>
        <w:t>Backup and recovery: regular, tested backups stored separately from the production system. The 3-2-1 rule: 3 copies, 2 different media types, 1 offsite.</w:t>
      </w:r>
    </w:p>
    <w:p w14:paraId="1C0EFFCA" w14:textId="77777777" w:rsidR="00220C07" w:rsidRDefault="008D43F7">
      <w:pPr>
        <w:pStyle w:val="ListParagraph"/>
        <w:numPr>
          <w:ilvl w:val="0"/>
          <w:numId w:val="2"/>
        </w:numPr>
        <w:spacing w:after="80" w:line="260" w:lineRule="auto"/>
      </w:pPr>
      <w:r>
        <w:t>Geographic distribution: hosting in multi</w:t>
      </w:r>
      <w:r>
        <w:t>ple data centres prevents a single physical location failure from causing total unavailability.</w:t>
      </w:r>
    </w:p>
    <w:p w14:paraId="1C0EFFCB" w14:textId="77777777" w:rsidR="00220C07" w:rsidRDefault="008D43F7">
      <w:pPr>
        <w:pStyle w:val="Heading2"/>
        <w:spacing w:before="220" w:after="100"/>
      </w:pPr>
      <w:r>
        <w:rPr>
          <w:b/>
          <w:bCs/>
          <w:color w:val="1F4E79"/>
        </w:rPr>
        <w:t>4. Summary</w:t>
      </w:r>
    </w:p>
    <w:p w14:paraId="1C0EFFCC" w14:textId="77777777" w:rsidR="00220C07" w:rsidRDefault="008D43F7">
      <w:pPr>
        <w:spacing w:after="120" w:line="268" w:lineRule="auto"/>
      </w:pPr>
      <w:r>
        <w:rPr>
          <w:color w:val="1A1A1A"/>
        </w:rPr>
        <w:t>Authentication verifies identity through factors: something you know (password), something you have (token), something you are (biometrics). MFA combines multiple factors -- FIDO2 hardware keys are the strongest option. IDS systems can be network-based (NI</w:t>
      </w:r>
      <w:r>
        <w:rPr>
          <w:color w:val="1A1A1A"/>
        </w:rPr>
        <w:t>DS) or host-based (HIDS), and detection can be signature-based (known patterns) or anomaly-based (deviations from baseline). Redundancy -- load balancing, failover, backup -- protects Availability as a security goal.</w:t>
      </w:r>
    </w:p>
    <w:p w14:paraId="1C0EFFCD" w14:textId="77777777" w:rsidR="00220C07" w:rsidRDefault="008D43F7">
      <w:pPr>
        <w:pStyle w:val="Heading2"/>
        <w:spacing w:before="220" w:after="100"/>
      </w:pPr>
      <w:r>
        <w:rPr>
          <w:b/>
          <w:bCs/>
          <w:color w:val="1F4E79"/>
        </w:rPr>
        <w:t>5. Review Questions</w:t>
      </w:r>
    </w:p>
    <w:p w14:paraId="1C0EFFCE" w14:textId="77777777" w:rsidR="00220C07" w:rsidRDefault="008D43F7">
      <w:pPr>
        <w:pStyle w:val="ListParagraph"/>
        <w:numPr>
          <w:ilvl w:val="0"/>
          <w:numId w:val="3"/>
        </w:numPr>
        <w:spacing w:after="90" w:line="260" w:lineRule="auto"/>
      </w:pPr>
      <w:r>
        <w:t>A bank uses SMS OTP as its MFA method for online banking. A customer loses their phone number due to a SIM swap attack. Explain the attack chain and recommend a more secure MFA alternative.</w:t>
      </w:r>
    </w:p>
    <w:p w14:paraId="1C0EFFCF" w14:textId="77777777" w:rsidR="00220C07" w:rsidRDefault="008D43F7">
      <w:pPr>
        <w:pStyle w:val="ListParagraph"/>
        <w:numPr>
          <w:ilvl w:val="0"/>
          <w:numId w:val="3"/>
        </w:numPr>
        <w:spacing w:after="90" w:line="260" w:lineRule="auto"/>
      </w:pPr>
      <w:r>
        <w:t>Explain the trade-off between False Acceptance Rate (FAR) and Fals</w:t>
      </w:r>
      <w:r>
        <w:t>e Rejection Rate (FRR) in biometric systems. For an airport immigration system, which error is more dangerous and why?</w:t>
      </w:r>
    </w:p>
    <w:p w14:paraId="1C0EFFD0" w14:textId="77777777" w:rsidR="00220C07" w:rsidRDefault="008D43F7">
      <w:pPr>
        <w:pStyle w:val="ListParagraph"/>
        <w:numPr>
          <w:ilvl w:val="0"/>
          <w:numId w:val="3"/>
        </w:numPr>
        <w:spacing w:after="90" w:line="260" w:lineRule="auto"/>
      </w:pPr>
      <w:r>
        <w:lastRenderedPageBreak/>
        <w:t>Compare NIDS and HIDS: in which scenarios would each be more effective? Give a concrete attack example that NIDS would detect but HIDS wo</w:t>
      </w:r>
      <w:r>
        <w:t>uld miss.</w:t>
      </w:r>
    </w:p>
    <w:p w14:paraId="1C0EFFD1" w14:textId="77777777" w:rsidR="00220C07" w:rsidRDefault="008D43F7">
      <w:pPr>
        <w:pStyle w:val="ListParagraph"/>
        <w:numPr>
          <w:ilvl w:val="0"/>
          <w:numId w:val="3"/>
        </w:numPr>
        <w:spacing w:after="90" w:line="260" w:lineRule="auto"/>
      </w:pPr>
      <w:r>
        <w:t>Implement the 3-2-1 backup rule for the EMS production database. Describe where each of the 3 copies would be stored for EMS deployed on Render.</w:t>
      </w:r>
    </w:p>
    <w:p w14:paraId="1C0EFFD2" w14:textId="77777777" w:rsidR="00220C07" w:rsidRDefault="008D43F7">
      <w:pPr>
        <w:pStyle w:val="ListParagraph"/>
        <w:numPr>
          <w:ilvl w:val="0"/>
          <w:numId w:val="3"/>
        </w:numPr>
        <w:spacing w:after="90" w:line="260" w:lineRule="auto"/>
      </w:pPr>
      <w:r>
        <w:t>An anomaly-based IDS flags alerts every Monday morning when the development team pushes updates. Expl</w:t>
      </w:r>
      <w:r>
        <w:t>ain why this happens and how you would address it without reducing security.</w:t>
      </w:r>
    </w:p>
    <w:p w14:paraId="1C0EFFD3" w14:textId="77777777" w:rsidR="00220C07" w:rsidRDefault="00220C07">
      <w:pPr>
        <w:spacing w:after="120"/>
      </w:pPr>
    </w:p>
    <w:p w14:paraId="1C0EFFD4"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6  ─</w:t>
      </w:r>
      <w:proofErr w:type="gramEnd"/>
      <w:r>
        <w:rPr>
          <w:b/>
          <w:bCs/>
          <w:color w:val="FFFFFF"/>
          <w:sz w:val="32"/>
          <w:szCs w:val="32"/>
        </w:rPr>
        <w:t xml:space="preserve">  OPERATIONAL ISSUES -- AUDITING, STANDARDS, ASSETS &amp; LEGAL</w:t>
      </w:r>
    </w:p>
    <w:p w14:paraId="1C0EFFD5" w14:textId="77777777" w:rsidR="00220C07" w:rsidRDefault="00220C07">
      <w:pPr>
        <w:spacing w:after="100"/>
      </w:pPr>
    </w:p>
    <w:p w14:paraId="1C0EFFD6" w14:textId="77777777" w:rsidR="00220C07" w:rsidRDefault="008D43F7">
      <w:pPr>
        <w:pStyle w:val="Heading2"/>
        <w:spacing w:before="220" w:after="100"/>
      </w:pPr>
      <w:r>
        <w:rPr>
          <w:b/>
          <w:bCs/>
          <w:color w:val="1F4E79"/>
        </w:rPr>
        <w:t>Learning Objectives</w:t>
      </w:r>
    </w:p>
    <w:p w14:paraId="1C0EFFD7" w14:textId="77777777" w:rsidR="00220C07" w:rsidRDefault="008D43F7">
      <w:pPr>
        <w:pStyle w:val="ListParagraph"/>
        <w:numPr>
          <w:ilvl w:val="0"/>
          <w:numId w:val="2"/>
        </w:numPr>
        <w:spacing w:after="80" w:line="260" w:lineRule="auto"/>
      </w:pPr>
      <w:r>
        <w:t>Describe the security auditing process and what evidence is examined.</w:t>
      </w:r>
    </w:p>
    <w:p w14:paraId="1C0EFFD8" w14:textId="77777777" w:rsidR="00220C07" w:rsidRDefault="008D43F7">
      <w:pPr>
        <w:pStyle w:val="ListParagraph"/>
        <w:numPr>
          <w:ilvl w:val="0"/>
          <w:numId w:val="2"/>
        </w:numPr>
        <w:spacing w:after="80" w:line="260" w:lineRule="auto"/>
      </w:pPr>
      <w:r>
        <w:t>Explain cost-benef</w:t>
      </w:r>
      <w:r>
        <w:t>it analysis for security controls.</w:t>
      </w:r>
    </w:p>
    <w:p w14:paraId="1C0EFFD9" w14:textId="77777777" w:rsidR="00220C07" w:rsidRDefault="008D43F7">
      <w:pPr>
        <w:pStyle w:val="ListParagraph"/>
        <w:numPr>
          <w:ilvl w:val="0"/>
          <w:numId w:val="2"/>
        </w:numPr>
        <w:spacing w:after="80" w:line="260" w:lineRule="auto"/>
      </w:pPr>
      <w:r>
        <w:t>Define asset management and information classification.</w:t>
      </w:r>
    </w:p>
    <w:p w14:paraId="1C0EFFDA" w14:textId="77777777" w:rsidR="00220C07" w:rsidRDefault="008D43F7">
      <w:pPr>
        <w:pStyle w:val="ListParagraph"/>
        <w:numPr>
          <w:ilvl w:val="0"/>
          <w:numId w:val="2"/>
        </w:numPr>
        <w:spacing w:after="80" w:line="260" w:lineRule="auto"/>
      </w:pPr>
      <w:r>
        <w:t>Describe ISO 27001 and the CBN Cybersecurity Framework.</w:t>
      </w:r>
    </w:p>
    <w:p w14:paraId="1C0EFFDB" w14:textId="77777777" w:rsidR="00220C07" w:rsidRDefault="008D43F7">
      <w:pPr>
        <w:pStyle w:val="ListParagraph"/>
        <w:numPr>
          <w:ilvl w:val="0"/>
          <w:numId w:val="2"/>
        </w:numPr>
        <w:spacing w:after="80" w:line="260" w:lineRule="auto"/>
      </w:pPr>
      <w:r>
        <w:t>Identify the legal obligations of a Nigerian software engineer.</w:t>
      </w:r>
    </w:p>
    <w:p w14:paraId="1C0EFFDC" w14:textId="77777777" w:rsidR="00220C07" w:rsidRDefault="008D43F7">
      <w:pPr>
        <w:pStyle w:val="Heading2"/>
        <w:spacing w:before="220" w:after="100"/>
      </w:pPr>
      <w:r>
        <w:rPr>
          <w:b/>
          <w:bCs/>
          <w:color w:val="1F4E79"/>
        </w:rPr>
        <w:t>1. Security Auditing</w:t>
      </w:r>
    </w:p>
    <w:p w14:paraId="1C0EFFDD" w14:textId="77777777" w:rsidR="00220C07" w:rsidRDefault="008D43F7">
      <w:pPr>
        <w:pStyle w:val="Heading3"/>
        <w:spacing w:before="160" w:after="80"/>
      </w:pPr>
      <w:r>
        <w:rPr>
          <w:b/>
          <w:bCs/>
          <w:color w:val="E36C0A"/>
          <w:sz w:val="22"/>
          <w:szCs w:val="22"/>
        </w:rPr>
        <w:t>6.1 What is a Security A</w:t>
      </w:r>
      <w:r>
        <w:rPr>
          <w:b/>
          <w:bCs/>
          <w:color w:val="E36C0A"/>
          <w:sz w:val="22"/>
          <w:szCs w:val="22"/>
        </w:rPr>
        <w:t>udit?</w:t>
      </w:r>
    </w:p>
    <w:p w14:paraId="1C0EFFDE" w14:textId="77777777" w:rsidR="00220C07" w:rsidRDefault="008D43F7">
      <w:pPr>
        <w:spacing w:after="120" w:line="268" w:lineRule="auto"/>
      </w:pPr>
      <w:r>
        <w:rPr>
          <w:color w:val="1A1A1A"/>
        </w:rPr>
        <w:t xml:space="preserve">A security audit is a systematic evaluation of an organisation's security posture against a defined standard or policy. It examines: whether security controls exist, whether they are implemented correctly, whether they are operating effectively, and </w:t>
      </w:r>
      <w:r>
        <w:rPr>
          <w:color w:val="1A1A1A"/>
        </w:rPr>
        <w:t>whether gaps exist. Security audits can be internal (the organisation audits itself) or external (an independent auditor examines the organisation). In regulated industries (banking, healthcare), external audits are mandatory.</w:t>
      </w:r>
    </w:p>
    <w:p w14:paraId="1C0EFFDF" w14:textId="77777777" w:rsidR="00220C07" w:rsidRDefault="008D43F7">
      <w:pPr>
        <w:pStyle w:val="Heading3"/>
        <w:spacing w:before="160" w:after="80"/>
      </w:pPr>
      <w:r>
        <w:rPr>
          <w:b/>
          <w:bCs/>
          <w:color w:val="E36C0A"/>
          <w:sz w:val="22"/>
          <w:szCs w:val="22"/>
        </w:rPr>
        <w:t>6.2 Audit Evidence</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000"/>
        <w:gridCol w:w="3000"/>
        <w:gridCol w:w="4350"/>
      </w:tblGrid>
      <w:tr w:rsidR="00220C07" w14:paraId="1C0EFFE3"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C0EFFE0" w14:textId="77777777" w:rsidR="00220C07" w:rsidRDefault="008D43F7">
            <w:r>
              <w:rPr>
                <w:b/>
                <w:bCs/>
                <w:color w:val="FFFFFF"/>
                <w:sz w:val="19"/>
                <w:szCs w:val="19"/>
              </w:rPr>
              <w:t>Evidence T</w:t>
            </w:r>
            <w:r>
              <w:rPr>
                <w:b/>
                <w:bCs/>
                <w:color w:val="FFFFFF"/>
                <w:sz w:val="19"/>
                <w:szCs w:val="19"/>
              </w:rPr>
              <w:t>ype</w:t>
            </w:r>
          </w:p>
        </w:tc>
        <w:tc>
          <w:tcPr>
            <w:tcW w:w="3000" w:type="dxa"/>
            <w:shd w:val="clear" w:color="auto" w:fill="1F4E79"/>
            <w:tcMar>
              <w:top w:w="80" w:type="dxa"/>
              <w:left w:w="100" w:type="dxa"/>
              <w:bottom w:w="80" w:type="dxa"/>
              <w:right w:w="100" w:type="dxa"/>
            </w:tcMar>
          </w:tcPr>
          <w:p w14:paraId="1C0EFFE1" w14:textId="77777777" w:rsidR="00220C07" w:rsidRDefault="008D43F7">
            <w:r>
              <w:rPr>
                <w:b/>
                <w:bCs/>
                <w:color w:val="FFFFFF"/>
                <w:sz w:val="19"/>
                <w:szCs w:val="19"/>
              </w:rPr>
              <w:t>What Is Examined</w:t>
            </w:r>
          </w:p>
        </w:tc>
        <w:tc>
          <w:tcPr>
            <w:tcW w:w="4350" w:type="dxa"/>
            <w:shd w:val="clear" w:color="auto" w:fill="1F4E79"/>
            <w:tcMar>
              <w:top w:w="80" w:type="dxa"/>
              <w:left w:w="100" w:type="dxa"/>
              <w:bottom w:w="80" w:type="dxa"/>
              <w:right w:w="100" w:type="dxa"/>
            </w:tcMar>
          </w:tcPr>
          <w:p w14:paraId="1C0EFFE2" w14:textId="77777777" w:rsidR="00220C07" w:rsidRDefault="008D43F7">
            <w:r>
              <w:rPr>
                <w:b/>
                <w:bCs/>
                <w:color w:val="FFFFFF"/>
                <w:sz w:val="19"/>
                <w:szCs w:val="19"/>
              </w:rPr>
              <w:t>Examples in EMS Context</w:t>
            </w:r>
          </w:p>
        </w:tc>
      </w:tr>
      <w:tr w:rsidR="00220C07" w14:paraId="1C0EFFE7"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FE4" w14:textId="77777777" w:rsidR="00220C07" w:rsidRDefault="008D43F7">
            <w:r>
              <w:rPr>
                <w:sz w:val="20"/>
                <w:szCs w:val="20"/>
              </w:rPr>
              <w:t>Configuration review</w:t>
            </w:r>
          </w:p>
        </w:tc>
        <w:tc>
          <w:tcPr>
            <w:tcW w:w="3000" w:type="dxa"/>
            <w:shd w:val="clear" w:color="auto" w:fill="FFFFFF"/>
            <w:tcMar>
              <w:top w:w="80" w:type="dxa"/>
              <w:left w:w="100" w:type="dxa"/>
              <w:bottom w:w="80" w:type="dxa"/>
              <w:right w:w="100" w:type="dxa"/>
            </w:tcMar>
          </w:tcPr>
          <w:p w14:paraId="1C0EFFE5" w14:textId="77777777" w:rsidR="00220C07" w:rsidRDefault="008D43F7">
            <w:r>
              <w:rPr>
                <w:sz w:val="20"/>
                <w:szCs w:val="20"/>
              </w:rPr>
              <w:t>System and application configuration settings against security standards</w:t>
            </w:r>
          </w:p>
        </w:tc>
        <w:tc>
          <w:tcPr>
            <w:tcW w:w="4350" w:type="dxa"/>
            <w:shd w:val="clear" w:color="auto" w:fill="FFFFFF"/>
            <w:tcMar>
              <w:top w:w="80" w:type="dxa"/>
              <w:left w:w="100" w:type="dxa"/>
              <w:bottom w:w="80" w:type="dxa"/>
              <w:right w:w="100" w:type="dxa"/>
            </w:tcMar>
          </w:tcPr>
          <w:p w14:paraId="1C0EFFE6" w14:textId="77777777" w:rsidR="00220C07" w:rsidRDefault="008D43F7">
            <w:r>
              <w:rPr>
                <w:sz w:val="20"/>
                <w:szCs w:val="20"/>
              </w:rPr>
              <w:t>Checking that EMS enforces HTTPS; verifying that debug mode is disabled in production; checking database user privileges</w:t>
            </w:r>
          </w:p>
        </w:tc>
      </w:tr>
      <w:tr w:rsidR="00220C07" w14:paraId="1C0EFFEB"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FE8" w14:textId="77777777" w:rsidR="00220C07" w:rsidRDefault="008D43F7">
            <w:r>
              <w:rPr>
                <w:sz w:val="20"/>
                <w:szCs w:val="20"/>
              </w:rPr>
              <w:t>Log review</w:t>
            </w:r>
          </w:p>
        </w:tc>
        <w:tc>
          <w:tcPr>
            <w:tcW w:w="3000" w:type="dxa"/>
            <w:shd w:val="clear" w:color="auto" w:fill="F2F2F2"/>
            <w:tcMar>
              <w:top w:w="80" w:type="dxa"/>
              <w:left w:w="100" w:type="dxa"/>
              <w:bottom w:w="80" w:type="dxa"/>
              <w:right w:w="100" w:type="dxa"/>
            </w:tcMar>
          </w:tcPr>
          <w:p w14:paraId="1C0EFFE9" w14:textId="77777777" w:rsidR="00220C07" w:rsidRDefault="008D43F7">
            <w:r>
              <w:rPr>
                <w:sz w:val="20"/>
                <w:szCs w:val="20"/>
              </w:rPr>
              <w:t>Security event logs for anomalous patterns, policy violations, or evidence of attacks</w:t>
            </w:r>
          </w:p>
        </w:tc>
        <w:tc>
          <w:tcPr>
            <w:tcW w:w="4350" w:type="dxa"/>
            <w:shd w:val="clear" w:color="auto" w:fill="F2F2F2"/>
            <w:tcMar>
              <w:top w:w="80" w:type="dxa"/>
              <w:left w:w="100" w:type="dxa"/>
              <w:bottom w:w="80" w:type="dxa"/>
              <w:right w:w="100" w:type="dxa"/>
            </w:tcMar>
          </w:tcPr>
          <w:p w14:paraId="1C0EFFEA" w14:textId="77777777" w:rsidR="00220C07" w:rsidRDefault="008D43F7">
            <w:r>
              <w:rPr>
                <w:sz w:val="20"/>
                <w:szCs w:val="20"/>
              </w:rPr>
              <w:t>Failed authentication attempts; unusual API call patterns; admin actions outside business hours</w:t>
            </w:r>
          </w:p>
        </w:tc>
      </w:tr>
      <w:tr w:rsidR="00220C07" w14:paraId="1C0EFFEF"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FEC" w14:textId="77777777" w:rsidR="00220C07" w:rsidRDefault="008D43F7">
            <w:r>
              <w:rPr>
                <w:sz w:val="20"/>
                <w:szCs w:val="20"/>
              </w:rPr>
              <w:t>Policy review</w:t>
            </w:r>
          </w:p>
        </w:tc>
        <w:tc>
          <w:tcPr>
            <w:tcW w:w="3000" w:type="dxa"/>
            <w:shd w:val="clear" w:color="auto" w:fill="FFFFFF"/>
            <w:tcMar>
              <w:top w:w="80" w:type="dxa"/>
              <w:left w:w="100" w:type="dxa"/>
              <w:bottom w:w="80" w:type="dxa"/>
              <w:right w:w="100" w:type="dxa"/>
            </w:tcMar>
          </w:tcPr>
          <w:p w14:paraId="1C0EFFED" w14:textId="77777777" w:rsidR="00220C07" w:rsidRDefault="008D43F7">
            <w:r>
              <w:rPr>
                <w:sz w:val="20"/>
                <w:szCs w:val="20"/>
              </w:rPr>
              <w:t>Documented security policies and procedures against required standards</w:t>
            </w:r>
          </w:p>
        </w:tc>
        <w:tc>
          <w:tcPr>
            <w:tcW w:w="4350" w:type="dxa"/>
            <w:shd w:val="clear" w:color="auto" w:fill="FFFFFF"/>
            <w:tcMar>
              <w:top w:w="80" w:type="dxa"/>
              <w:left w:w="100" w:type="dxa"/>
              <w:bottom w:w="80" w:type="dxa"/>
              <w:right w:w="100" w:type="dxa"/>
            </w:tcMar>
          </w:tcPr>
          <w:p w14:paraId="1C0EFFEE" w14:textId="77777777" w:rsidR="00220C07" w:rsidRDefault="008D43F7">
            <w:r>
              <w:rPr>
                <w:sz w:val="20"/>
                <w:szCs w:val="20"/>
              </w:rPr>
              <w:t>SCMP (from SEN 401); acceptable use policy; incident response plan</w:t>
            </w:r>
          </w:p>
        </w:tc>
      </w:tr>
      <w:tr w:rsidR="00220C07" w14:paraId="1C0EFFF3"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EFFF0" w14:textId="77777777" w:rsidR="00220C07" w:rsidRDefault="008D43F7">
            <w:r>
              <w:rPr>
                <w:sz w:val="20"/>
                <w:szCs w:val="20"/>
              </w:rPr>
              <w:t>Interview</w:t>
            </w:r>
          </w:p>
        </w:tc>
        <w:tc>
          <w:tcPr>
            <w:tcW w:w="3000" w:type="dxa"/>
            <w:shd w:val="clear" w:color="auto" w:fill="F2F2F2"/>
            <w:tcMar>
              <w:top w:w="80" w:type="dxa"/>
              <w:left w:w="100" w:type="dxa"/>
              <w:bottom w:w="80" w:type="dxa"/>
              <w:right w:w="100" w:type="dxa"/>
            </w:tcMar>
          </w:tcPr>
          <w:p w14:paraId="1C0EFFF1" w14:textId="77777777" w:rsidR="00220C07" w:rsidRDefault="008D43F7">
            <w:r>
              <w:rPr>
                <w:sz w:val="20"/>
                <w:szCs w:val="20"/>
              </w:rPr>
              <w:t>Discussions with staff to verify that policies are understood and followed</w:t>
            </w:r>
          </w:p>
        </w:tc>
        <w:tc>
          <w:tcPr>
            <w:tcW w:w="4350" w:type="dxa"/>
            <w:shd w:val="clear" w:color="auto" w:fill="F2F2F2"/>
            <w:tcMar>
              <w:top w:w="80" w:type="dxa"/>
              <w:left w:w="100" w:type="dxa"/>
              <w:bottom w:w="80" w:type="dxa"/>
              <w:right w:w="100" w:type="dxa"/>
            </w:tcMar>
          </w:tcPr>
          <w:p w14:paraId="1C0EFFF2" w14:textId="77777777" w:rsidR="00220C07" w:rsidRDefault="008D43F7">
            <w:r>
              <w:rPr>
                <w:sz w:val="20"/>
                <w:szCs w:val="20"/>
              </w:rPr>
              <w:t>'Explain how you would respond if you suspected your credentials were compromised'</w:t>
            </w:r>
          </w:p>
        </w:tc>
      </w:tr>
      <w:tr w:rsidR="00220C07" w14:paraId="1C0EFFF7"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EFFF4" w14:textId="77777777" w:rsidR="00220C07" w:rsidRDefault="008D43F7">
            <w:r>
              <w:rPr>
                <w:sz w:val="20"/>
                <w:szCs w:val="20"/>
              </w:rPr>
              <w:t>Penetration test</w:t>
            </w:r>
          </w:p>
        </w:tc>
        <w:tc>
          <w:tcPr>
            <w:tcW w:w="3000" w:type="dxa"/>
            <w:shd w:val="clear" w:color="auto" w:fill="FFFFFF"/>
            <w:tcMar>
              <w:top w:w="80" w:type="dxa"/>
              <w:left w:w="100" w:type="dxa"/>
              <w:bottom w:w="80" w:type="dxa"/>
              <w:right w:w="100" w:type="dxa"/>
            </w:tcMar>
          </w:tcPr>
          <w:p w14:paraId="1C0EFFF5" w14:textId="77777777" w:rsidR="00220C07" w:rsidRDefault="008D43F7">
            <w:r>
              <w:rPr>
                <w:sz w:val="20"/>
                <w:szCs w:val="20"/>
              </w:rPr>
              <w:t>Controlled attack attempt to identify exploitable vulnerabilities</w:t>
            </w:r>
          </w:p>
        </w:tc>
        <w:tc>
          <w:tcPr>
            <w:tcW w:w="4350" w:type="dxa"/>
            <w:shd w:val="clear" w:color="auto" w:fill="FFFFFF"/>
            <w:tcMar>
              <w:top w:w="80" w:type="dxa"/>
              <w:left w:w="100" w:type="dxa"/>
              <w:bottom w:w="80" w:type="dxa"/>
              <w:right w:w="100" w:type="dxa"/>
            </w:tcMar>
          </w:tcPr>
          <w:p w14:paraId="1C0EFFF6" w14:textId="77777777" w:rsidR="00220C07" w:rsidRDefault="008D43F7">
            <w:r>
              <w:rPr>
                <w:sz w:val="20"/>
                <w:szCs w:val="20"/>
              </w:rPr>
              <w:t>Attempting SQL injection against EMS endpoints; testing for exposed admin interfaces</w:t>
            </w:r>
          </w:p>
        </w:tc>
      </w:tr>
    </w:tbl>
    <w:p w14:paraId="1C0EFFF8" w14:textId="77777777" w:rsidR="00220C07" w:rsidRDefault="008D43F7">
      <w:pPr>
        <w:pStyle w:val="Heading2"/>
        <w:spacing w:before="220" w:after="100"/>
      </w:pPr>
      <w:r>
        <w:rPr>
          <w:b/>
          <w:bCs/>
          <w:color w:val="1F4E79"/>
        </w:rPr>
        <w:t>2. Cost-Benefit Analysis for Security</w:t>
      </w:r>
    </w:p>
    <w:p w14:paraId="1C0EFFF9" w14:textId="77777777" w:rsidR="00220C07" w:rsidRDefault="008D43F7">
      <w:pPr>
        <w:spacing w:after="120" w:line="268" w:lineRule="auto"/>
      </w:pPr>
      <w:r>
        <w:rPr>
          <w:color w:val="1A1A1A"/>
        </w:rPr>
        <w:t>Every security control has a cost (implementation, maintenance, usability impact) and a benefit (risk reduction). Cost-benefit analysis helps prioritise security investments. The Annualised Loss Expectancy (ALE) formula:</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EFFFB"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EFFFA" w14:textId="77777777" w:rsidR="00220C07" w:rsidRDefault="008D43F7">
            <w:r>
              <w:rPr>
                <w:rFonts w:ascii="Courier New" w:eastAsia="Courier New" w:hAnsi="Courier New" w:cs="Courier New"/>
                <w:b/>
                <w:bCs/>
                <w:color w:val="FFFFFF"/>
                <w:sz w:val="18"/>
                <w:szCs w:val="18"/>
              </w:rPr>
              <w:t>ALE-based cost-benefit calculation</w:t>
            </w:r>
          </w:p>
        </w:tc>
      </w:tr>
      <w:tr w:rsidR="00220C07" w14:paraId="1C0EFFF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EFFFC" w14:textId="77777777" w:rsidR="00220C07" w:rsidRDefault="008D43F7">
            <w:pPr>
              <w:spacing w:line="230" w:lineRule="auto"/>
            </w:pPr>
            <w:proofErr w:type="gramStart"/>
            <w:r>
              <w:rPr>
                <w:rFonts w:ascii="Courier New" w:eastAsia="Courier New" w:hAnsi="Courier New" w:cs="Courier New"/>
                <w:color w:val="CDD6F4"/>
                <w:sz w:val="18"/>
                <w:szCs w:val="18"/>
              </w:rPr>
              <w:t>ALE  =</w:t>
            </w:r>
            <w:proofErr w:type="gramEnd"/>
            <w:r>
              <w:rPr>
                <w:rFonts w:ascii="Courier New" w:eastAsia="Courier New" w:hAnsi="Courier New" w:cs="Courier New"/>
                <w:color w:val="CDD6F4"/>
                <w:sz w:val="18"/>
                <w:szCs w:val="18"/>
              </w:rPr>
              <w:t xml:space="preserve"> SLE x ARO</w:t>
            </w:r>
          </w:p>
        </w:tc>
      </w:tr>
      <w:tr w:rsidR="00220C07" w14:paraId="1C0EFFF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EFFFE" w14:textId="77777777" w:rsidR="00220C07" w:rsidRDefault="00220C07">
            <w:pPr>
              <w:spacing w:line="230" w:lineRule="auto"/>
            </w:pPr>
          </w:p>
        </w:tc>
      </w:tr>
      <w:tr w:rsidR="00220C07" w14:paraId="1C0F000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00" w14:textId="77777777" w:rsidR="00220C07" w:rsidRDefault="008D43F7">
            <w:pPr>
              <w:spacing w:line="230" w:lineRule="auto"/>
            </w:pPr>
            <w:r>
              <w:rPr>
                <w:rFonts w:ascii="Courier New" w:eastAsia="Courier New" w:hAnsi="Courier New" w:cs="Courier New"/>
                <w:color w:val="CDD6F4"/>
                <w:sz w:val="18"/>
                <w:szCs w:val="18"/>
              </w:rPr>
              <w:t>Where:</w:t>
            </w:r>
          </w:p>
        </w:tc>
      </w:tr>
      <w:tr w:rsidR="00220C07" w14:paraId="1C0F000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02" w14:textId="77777777" w:rsidR="00220C07" w:rsidRDefault="008D43F7">
            <w:pPr>
              <w:spacing w:line="230" w:lineRule="auto"/>
            </w:pPr>
            <w:r>
              <w:rPr>
                <w:rFonts w:ascii="Courier New" w:eastAsia="Courier New" w:hAnsi="Courier New" w:cs="Courier New"/>
                <w:color w:val="CDD6F4"/>
                <w:sz w:val="18"/>
                <w:szCs w:val="18"/>
              </w:rPr>
              <w:t xml:space="preserve">  SLE = Single Loss Expectancy (£/₦ value of one security incident)</w:t>
            </w:r>
          </w:p>
        </w:tc>
      </w:tr>
      <w:tr w:rsidR="00220C07" w14:paraId="1C0F000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04" w14:textId="77777777" w:rsidR="00220C07" w:rsidRDefault="008D43F7">
            <w:pPr>
              <w:spacing w:line="230" w:lineRule="auto"/>
            </w:pPr>
            <w:r>
              <w:rPr>
                <w:rFonts w:ascii="Courier New" w:eastAsia="Courier New" w:hAnsi="Courier New" w:cs="Courier New"/>
                <w:color w:val="CDD6F4"/>
                <w:sz w:val="18"/>
                <w:szCs w:val="18"/>
              </w:rPr>
              <w:lastRenderedPageBreak/>
              <w:t xml:space="preserve">  ARO = Annualised Rate of Occurrence (how many times per year the incident is expected)</w:t>
            </w:r>
          </w:p>
        </w:tc>
      </w:tr>
      <w:tr w:rsidR="00220C07" w14:paraId="1C0F000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06" w14:textId="77777777" w:rsidR="00220C07" w:rsidRDefault="00220C07">
            <w:pPr>
              <w:spacing w:line="230" w:lineRule="auto"/>
            </w:pPr>
          </w:p>
        </w:tc>
      </w:tr>
      <w:tr w:rsidR="00220C07" w14:paraId="1C0F000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08" w14:textId="77777777" w:rsidR="00220C07" w:rsidRDefault="008D43F7">
            <w:pPr>
              <w:spacing w:line="230" w:lineRule="auto"/>
            </w:pPr>
            <w:r>
              <w:rPr>
                <w:rFonts w:ascii="Courier New" w:eastAsia="Courier New" w:hAnsi="Courier New" w:cs="Courier New"/>
                <w:color w:val="CDD6F4"/>
                <w:sz w:val="18"/>
                <w:szCs w:val="18"/>
              </w:rPr>
              <w:t>Example for EMS data breach:</w:t>
            </w:r>
          </w:p>
        </w:tc>
      </w:tr>
      <w:tr w:rsidR="00220C07" w14:paraId="1C0F000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0A"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SLE  =</w:t>
            </w:r>
            <w:proofErr w:type="gramEnd"/>
            <w:r>
              <w:rPr>
                <w:rFonts w:ascii="Courier New" w:eastAsia="Courier New" w:hAnsi="Courier New" w:cs="Courier New"/>
                <w:color w:val="CDD6F4"/>
                <w:sz w:val="18"/>
                <w:szCs w:val="18"/>
              </w:rPr>
              <w:t xml:space="preserve"> ₦5,000,000 (fines + remediation + reputational damage)</w:t>
            </w:r>
          </w:p>
        </w:tc>
      </w:tr>
      <w:tr w:rsidR="00220C07" w14:paraId="1C0F000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0C"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ARO  =</w:t>
            </w:r>
            <w:proofErr w:type="gramEnd"/>
            <w:r>
              <w:rPr>
                <w:rFonts w:ascii="Courier New" w:eastAsia="Courier New" w:hAnsi="Courier New" w:cs="Courier New"/>
                <w:color w:val="CDD6F4"/>
                <w:sz w:val="18"/>
                <w:szCs w:val="18"/>
              </w:rPr>
              <w:t xml:space="preserve"> 0.1 (10% probability of occurring in any given year)</w:t>
            </w:r>
          </w:p>
        </w:tc>
      </w:tr>
      <w:tr w:rsidR="00220C07" w14:paraId="1C0F000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0E"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ALE </w:t>
            </w:r>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₦5,000,000 x 0.1 = ₦500,000 per year</w:t>
            </w:r>
          </w:p>
        </w:tc>
      </w:tr>
      <w:tr w:rsidR="00220C07" w14:paraId="1C0F001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10" w14:textId="77777777" w:rsidR="00220C07" w:rsidRDefault="00220C07">
            <w:pPr>
              <w:spacing w:line="230" w:lineRule="auto"/>
            </w:pPr>
          </w:p>
        </w:tc>
      </w:tr>
      <w:tr w:rsidR="00220C07" w14:paraId="1C0F001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12" w14:textId="77777777" w:rsidR="00220C07" w:rsidRDefault="008D43F7">
            <w:pPr>
              <w:spacing w:line="230" w:lineRule="auto"/>
            </w:pPr>
            <w:r>
              <w:rPr>
                <w:rFonts w:ascii="Courier New" w:eastAsia="Courier New" w:hAnsi="Courier New" w:cs="Courier New"/>
                <w:color w:val="CDD6F4"/>
                <w:sz w:val="18"/>
                <w:szCs w:val="18"/>
              </w:rPr>
              <w:t>A security control costing ₦100,000/year that reduces ARO to 0.02 is justified:</w:t>
            </w:r>
          </w:p>
        </w:tc>
      </w:tr>
      <w:tr w:rsidR="00220C07" w14:paraId="1C0F001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14" w14:textId="77777777" w:rsidR="00220C07" w:rsidRDefault="008D43F7">
            <w:pPr>
              <w:spacing w:line="230" w:lineRule="auto"/>
            </w:pPr>
            <w:r>
              <w:rPr>
                <w:rFonts w:ascii="Courier New" w:eastAsia="Courier New" w:hAnsi="Courier New" w:cs="Courier New"/>
                <w:color w:val="CDD6F4"/>
                <w:sz w:val="18"/>
                <w:szCs w:val="18"/>
              </w:rPr>
              <w:t xml:space="preserve">  ALE before = ₦500,000</w:t>
            </w:r>
          </w:p>
        </w:tc>
      </w:tr>
      <w:tr w:rsidR="00220C07" w14:paraId="1C0F001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16" w14:textId="77777777" w:rsidR="00220C07" w:rsidRDefault="008D43F7">
            <w:pPr>
              <w:spacing w:line="230" w:lineRule="auto"/>
            </w:pPr>
            <w:r>
              <w:rPr>
                <w:rFonts w:ascii="Courier New" w:eastAsia="Courier New" w:hAnsi="Courier New" w:cs="Courier New"/>
                <w:color w:val="CDD6F4"/>
                <w:sz w:val="18"/>
                <w:szCs w:val="18"/>
              </w:rPr>
              <w:t xml:space="preserve">  ALE </w:t>
            </w:r>
            <w:proofErr w:type="gramStart"/>
            <w:r>
              <w:rPr>
                <w:rFonts w:ascii="Courier New" w:eastAsia="Courier New" w:hAnsi="Courier New" w:cs="Courier New"/>
                <w:color w:val="CDD6F4"/>
                <w:sz w:val="18"/>
                <w:szCs w:val="18"/>
              </w:rPr>
              <w:t>after  =</w:t>
            </w:r>
            <w:proofErr w:type="gramEnd"/>
            <w:r>
              <w:rPr>
                <w:rFonts w:ascii="Courier New" w:eastAsia="Courier New" w:hAnsi="Courier New" w:cs="Courier New"/>
                <w:color w:val="CDD6F4"/>
                <w:sz w:val="18"/>
                <w:szCs w:val="18"/>
              </w:rPr>
              <w:t xml:space="preserve"> ₦100,000</w:t>
            </w:r>
          </w:p>
        </w:tc>
      </w:tr>
      <w:tr w:rsidR="00220C07" w14:paraId="1C0F001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18" w14:textId="77777777" w:rsidR="00220C07" w:rsidRDefault="008D43F7">
            <w:pPr>
              <w:spacing w:line="230" w:lineRule="auto"/>
            </w:pPr>
            <w:r>
              <w:rPr>
                <w:rFonts w:ascii="Courier New" w:eastAsia="Courier New" w:hAnsi="Courier New" w:cs="Courier New"/>
                <w:color w:val="CDD6F4"/>
                <w:sz w:val="18"/>
                <w:szCs w:val="18"/>
              </w:rPr>
              <w:t xml:space="preserve">  Annual savings = ₦400,000 &gt; ₦100,000 cost -&gt; implement the control</w:t>
            </w:r>
          </w:p>
        </w:tc>
      </w:tr>
    </w:tbl>
    <w:p w14:paraId="1C0F001A" w14:textId="77777777" w:rsidR="00220C07" w:rsidRDefault="008D43F7">
      <w:pPr>
        <w:pStyle w:val="Heading2"/>
        <w:spacing w:before="220" w:after="100"/>
      </w:pPr>
      <w:r>
        <w:rPr>
          <w:b/>
          <w:bCs/>
          <w:color w:val="1F4E79"/>
        </w:rPr>
        <w:t>3. Asset Management and Information Classification</w:t>
      </w:r>
    </w:p>
    <w:p w14:paraId="1C0F001B" w14:textId="77777777" w:rsidR="00220C07" w:rsidRDefault="008D43F7">
      <w:pPr>
        <w:spacing w:after="120" w:line="268" w:lineRule="auto"/>
      </w:pPr>
      <w:r>
        <w:rPr>
          <w:color w:val="1A1A1A"/>
        </w:rPr>
        <w:t>Asset management is the process of identifying, classifying, and tracking all information assets. You cannot protect what you do not kn</w:t>
      </w:r>
      <w:r>
        <w:rPr>
          <w:color w:val="1A1A1A"/>
        </w:rPr>
        <w:t>ow you have. Information classification assigns sensitivity levels to data:</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22"/>
        <w:gridCol w:w="2637"/>
        <w:gridCol w:w="2298"/>
        <w:gridCol w:w="2493"/>
      </w:tblGrid>
      <w:tr w:rsidR="00220C07" w14:paraId="1C0F0020"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C0F001C" w14:textId="77777777" w:rsidR="00220C07" w:rsidRDefault="008D43F7">
            <w:r>
              <w:rPr>
                <w:b/>
                <w:bCs/>
                <w:color w:val="FFFFFF"/>
                <w:sz w:val="19"/>
                <w:szCs w:val="19"/>
              </w:rPr>
              <w:t>Classification</w:t>
            </w:r>
          </w:p>
        </w:tc>
        <w:tc>
          <w:tcPr>
            <w:tcW w:w="2800" w:type="dxa"/>
            <w:shd w:val="clear" w:color="auto" w:fill="1F4E79"/>
            <w:tcMar>
              <w:top w:w="80" w:type="dxa"/>
              <w:left w:w="100" w:type="dxa"/>
              <w:bottom w:w="80" w:type="dxa"/>
              <w:right w:w="100" w:type="dxa"/>
            </w:tcMar>
          </w:tcPr>
          <w:p w14:paraId="1C0F001D" w14:textId="77777777" w:rsidR="00220C07" w:rsidRDefault="008D43F7">
            <w:r>
              <w:rPr>
                <w:b/>
                <w:bCs/>
                <w:color w:val="FFFFFF"/>
                <w:sz w:val="19"/>
                <w:szCs w:val="19"/>
              </w:rPr>
              <w:t>Description</w:t>
            </w:r>
          </w:p>
        </w:tc>
        <w:tc>
          <w:tcPr>
            <w:tcW w:w="2400" w:type="dxa"/>
            <w:shd w:val="clear" w:color="auto" w:fill="1F4E79"/>
            <w:tcMar>
              <w:top w:w="80" w:type="dxa"/>
              <w:left w:w="100" w:type="dxa"/>
              <w:bottom w:w="80" w:type="dxa"/>
              <w:right w:w="100" w:type="dxa"/>
            </w:tcMar>
          </w:tcPr>
          <w:p w14:paraId="1C0F001E" w14:textId="77777777" w:rsidR="00220C07" w:rsidRDefault="008D43F7">
            <w:r>
              <w:rPr>
                <w:b/>
                <w:bCs/>
                <w:color w:val="FFFFFF"/>
                <w:sz w:val="19"/>
                <w:szCs w:val="19"/>
              </w:rPr>
              <w:t>EMS Example</w:t>
            </w:r>
          </w:p>
        </w:tc>
        <w:tc>
          <w:tcPr>
            <w:tcW w:w="2650" w:type="dxa"/>
            <w:shd w:val="clear" w:color="auto" w:fill="1F4E79"/>
            <w:tcMar>
              <w:top w:w="80" w:type="dxa"/>
              <w:left w:w="100" w:type="dxa"/>
              <w:bottom w:w="80" w:type="dxa"/>
              <w:right w:w="100" w:type="dxa"/>
            </w:tcMar>
          </w:tcPr>
          <w:p w14:paraId="1C0F001F" w14:textId="77777777" w:rsidR="00220C07" w:rsidRDefault="008D43F7">
            <w:r>
              <w:rPr>
                <w:b/>
                <w:bCs/>
                <w:color w:val="FFFFFF"/>
                <w:sz w:val="19"/>
                <w:szCs w:val="19"/>
              </w:rPr>
              <w:t>Controls Required</w:t>
            </w:r>
          </w:p>
        </w:tc>
      </w:tr>
      <w:tr w:rsidR="00220C07" w14:paraId="1C0F0025"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F0021" w14:textId="77777777" w:rsidR="00220C07" w:rsidRDefault="008D43F7">
            <w:r>
              <w:rPr>
                <w:sz w:val="20"/>
                <w:szCs w:val="20"/>
              </w:rPr>
              <w:t>Public</w:t>
            </w:r>
          </w:p>
        </w:tc>
        <w:tc>
          <w:tcPr>
            <w:tcW w:w="2800" w:type="dxa"/>
            <w:shd w:val="clear" w:color="auto" w:fill="FFFFFF"/>
            <w:tcMar>
              <w:top w:w="80" w:type="dxa"/>
              <w:left w:w="100" w:type="dxa"/>
              <w:bottom w:w="80" w:type="dxa"/>
              <w:right w:w="100" w:type="dxa"/>
            </w:tcMar>
          </w:tcPr>
          <w:p w14:paraId="1C0F0022" w14:textId="77777777" w:rsidR="00220C07" w:rsidRDefault="008D43F7">
            <w:r>
              <w:rPr>
                <w:sz w:val="20"/>
                <w:szCs w:val="20"/>
              </w:rPr>
              <w:t>Intended for public disclosure</w:t>
            </w:r>
          </w:p>
        </w:tc>
        <w:tc>
          <w:tcPr>
            <w:tcW w:w="2400" w:type="dxa"/>
            <w:shd w:val="clear" w:color="auto" w:fill="FFFFFF"/>
            <w:tcMar>
              <w:top w:w="80" w:type="dxa"/>
              <w:left w:w="100" w:type="dxa"/>
              <w:bottom w:w="80" w:type="dxa"/>
              <w:right w:w="100" w:type="dxa"/>
            </w:tcMar>
          </w:tcPr>
          <w:p w14:paraId="1C0F0023" w14:textId="77777777" w:rsidR="00220C07" w:rsidRDefault="008D43F7">
            <w:r>
              <w:rPr>
                <w:sz w:val="20"/>
                <w:szCs w:val="20"/>
              </w:rPr>
              <w:t>Course catalogue, programme titles</w:t>
            </w:r>
          </w:p>
        </w:tc>
        <w:tc>
          <w:tcPr>
            <w:tcW w:w="2650" w:type="dxa"/>
            <w:shd w:val="clear" w:color="auto" w:fill="FFFFFF"/>
            <w:tcMar>
              <w:top w:w="80" w:type="dxa"/>
              <w:left w:w="100" w:type="dxa"/>
              <w:bottom w:w="80" w:type="dxa"/>
              <w:right w:w="100" w:type="dxa"/>
            </w:tcMar>
          </w:tcPr>
          <w:p w14:paraId="1C0F0024" w14:textId="77777777" w:rsidR="00220C07" w:rsidRDefault="008D43F7">
            <w:r>
              <w:rPr>
                <w:sz w:val="20"/>
                <w:szCs w:val="20"/>
              </w:rPr>
              <w:t>Standard web security; no special controls</w:t>
            </w:r>
          </w:p>
        </w:tc>
      </w:tr>
      <w:tr w:rsidR="00220C07" w14:paraId="1C0F002A"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F0026" w14:textId="77777777" w:rsidR="00220C07" w:rsidRDefault="008D43F7">
            <w:r>
              <w:rPr>
                <w:sz w:val="20"/>
                <w:szCs w:val="20"/>
              </w:rPr>
              <w:t>Internal</w:t>
            </w:r>
          </w:p>
        </w:tc>
        <w:tc>
          <w:tcPr>
            <w:tcW w:w="2800" w:type="dxa"/>
            <w:shd w:val="clear" w:color="auto" w:fill="F2F2F2"/>
            <w:tcMar>
              <w:top w:w="80" w:type="dxa"/>
              <w:left w:w="100" w:type="dxa"/>
              <w:bottom w:w="80" w:type="dxa"/>
              <w:right w:w="100" w:type="dxa"/>
            </w:tcMar>
          </w:tcPr>
          <w:p w14:paraId="1C0F0027" w14:textId="77777777" w:rsidR="00220C07" w:rsidRDefault="008D43F7">
            <w:r>
              <w:rPr>
                <w:sz w:val="20"/>
                <w:szCs w:val="20"/>
              </w:rPr>
              <w:t>For organisation use only; not for public disclosure</w:t>
            </w:r>
          </w:p>
        </w:tc>
        <w:tc>
          <w:tcPr>
            <w:tcW w:w="2400" w:type="dxa"/>
            <w:shd w:val="clear" w:color="auto" w:fill="F2F2F2"/>
            <w:tcMar>
              <w:top w:w="80" w:type="dxa"/>
              <w:left w:w="100" w:type="dxa"/>
              <w:bottom w:w="80" w:type="dxa"/>
              <w:right w:w="100" w:type="dxa"/>
            </w:tcMar>
          </w:tcPr>
          <w:p w14:paraId="1C0F0028" w14:textId="77777777" w:rsidR="00220C07" w:rsidRDefault="008D43F7">
            <w:r>
              <w:rPr>
                <w:sz w:val="20"/>
                <w:szCs w:val="20"/>
              </w:rPr>
              <w:t>Staff directories, internal policies</w:t>
            </w:r>
          </w:p>
        </w:tc>
        <w:tc>
          <w:tcPr>
            <w:tcW w:w="2650" w:type="dxa"/>
            <w:shd w:val="clear" w:color="auto" w:fill="F2F2F2"/>
            <w:tcMar>
              <w:top w:w="80" w:type="dxa"/>
              <w:left w:w="100" w:type="dxa"/>
              <w:bottom w:w="80" w:type="dxa"/>
              <w:right w:w="100" w:type="dxa"/>
            </w:tcMar>
          </w:tcPr>
          <w:p w14:paraId="1C0F0029" w14:textId="77777777" w:rsidR="00220C07" w:rsidRDefault="008D43F7">
            <w:r>
              <w:rPr>
                <w:sz w:val="20"/>
                <w:szCs w:val="20"/>
              </w:rPr>
              <w:t>Access control; do not publish externally</w:t>
            </w:r>
          </w:p>
        </w:tc>
      </w:tr>
      <w:tr w:rsidR="00220C07" w14:paraId="1C0F002F"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F002B" w14:textId="77777777" w:rsidR="00220C07" w:rsidRDefault="008D43F7">
            <w:r>
              <w:rPr>
                <w:sz w:val="20"/>
                <w:szCs w:val="20"/>
              </w:rPr>
              <w:t>Confidential</w:t>
            </w:r>
          </w:p>
        </w:tc>
        <w:tc>
          <w:tcPr>
            <w:tcW w:w="2800" w:type="dxa"/>
            <w:shd w:val="clear" w:color="auto" w:fill="FFFFFF"/>
            <w:tcMar>
              <w:top w:w="80" w:type="dxa"/>
              <w:left w:w="100" w:type="dxa"/>
              <w:bottom w:w="80" w:type="dxa"/>
              <w:right w:w="100" w:type="dxa"/>
            </w:tcMar>
          </w:tcPr>
          <w:p w14:paraId="1C0F002C" w14:textId="77777777" w:rsidR="00220C07" w:rsidRDefault="008D43F7">
            <w:r>
              <w:rPr>
                <w:sz w:val="20"/>
                <w:szCs w:val="20"/>
              </w:rPr>
              <w:t>Sensitive business information; limited to need-to-know</w:t>
            </w:r>
          </w:p>
        </w:tc>
        <w:tc>
          <w:tcPr>
            <w:tcW w:w="2400" w:type="dxa"/>
            <w:shd w:val="clear" w:color="auto" w:fill="FFFFFF"/>
            <w:tcMar>
              <w:top w:w="80" w:type="dxa"/>
              <w:left w:w="100" w:type="dxa"/>
              <w:bottom w:w="80" w:type="dxa"/>
              <w:right w:w="100" w:type="dxa"/>
            </w:tcMar>
          </w:tcPr>
          <w:p w14:paraId="1C0F002D" w14:textId="77777777" w:rsidR="00220C07" w:rsidRDefault="008D43F7">
            <w:r>
              <w:rPr>
                <w:sz w:val="20"/>
                <w:szCs w:val="20"/>
              </w:rPr>
              <w:t>Student assessment scores before release</w:t>
            </w:r>
          </w:p>
        </w:tc>
        <w:tc>
          <w:tcPr>
            <w:tcW w:w="2650" w:type="dxa"/>
            <w:shd w:val="clear" w:color="auto" w:fill="FFFFFF"/>
            <w:tcMar>
              <w:top w:w="80" w:type="dxa"/>
              <w:left w:w="100" w:type="dxa"/>
              <w:bottom w:w="80" w:type="dxa"/>
              <w:right w:w="100" w:type="dxa"/>
            </w:tcMar>
          </w:tcPr>
          <w:p w14:paraId="1C0F002E" w14:textId="77777777" w:rsidR="00220C07" w:rsidRDefault="008D43F7">
            <w:r>
              <w:rPr>
                <w:sz w:val="20"/>
                <w:szCs w:val="20"/>
              </w:rPr>
              <w:t>Encryption at rest and in transit; RBAC; audit logging</w:t>
            </w:r>
          </w:p>
        </w:tc>
      </w:tr>
      <w:tr w:rsidR="00220C07" w14:paraId="1C0F0034"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F0030" w14:textId="77777777" w:rsidR="00220C07" w:rsidRDefault="008D43F7">
            <w:r>
              <w:rPr>
                <w:sz w:val="20"/>
                <w:szCs w:val="20"/>
              </w:rPr>
              <w:t>Restricted</w:t>
            </w:r>
          </w:p>
        </w:tc>
        <w:tc>
          <w:tcPr>
            <w:tcW w:w="2800" w:type="dxa"/>
            <w:shd w:val="clear" w:color="auto" w:fill="F2F2F2"/>
            <w:tcMar>
              <w:top w:w="80" w:type="dxa"/>
              <w:left w:w="100" w:type="dxa"/>
              <w:bottom w:w="80" w:type="dxa"/>
              <w:right w:w="100" w:type="dxa"/>
            </w:tcMar>
          </w:tcPr>
          <w:p w14:paraId="1C0F0031" w14:textId="77777777" w:rsidR="00220C07" w:rsidRDefault="008D43F7">
            <w:r>
              <w:rPr>
                <w:sz w:val="20"/>
                <w:szCs w:val="20"/>
              </w:rPr>
              <w:t>Highest sensitivity; limited to named individuals</w:t>
            </w:r>
          </w:p>
        </w:tc>
        <w:tc>
          <w:tcPr>
            <w:tcW w:w="2400" w:type="dxa"/>
            <w:shd w:val="clear" w:color="auto" w:fill="F2F2F2"/>
            <w:tcMar>
              <w:top w:w="80" w:type="dxa"/>
              <w:left w:w="100" w:type="dxa"/>
              <w:bottom w:w="80" w:type="dxa"/>
              <w:right w:w="100" w:type="dxa"/>
            </w:tcMar>
          </w:tcPr>
          <w:p w14:paraId="1C0F0032" w14:textId="77777777" w:rsidR="00220C07" w:rsidRDefault="008D43F7">
            <w:r>
              <w:rPr>
                <w:sz w:val="20"/>
                <w:szCs w:val="20"/>
              </w:rPr>
              <w:t>Authentication credentials, private keys</w:t>
            </w:r>
          </w:p>
        </w:tc>
        <w:tc>
          <w:tcPr>
            <w:tcW w:w="2650" w:type="dxa"/>
            <w:shd w:val="clear" w:color="auto" w:fill="F2F2F2"/>
            <w:tcMar>
              <w:top w:w="80" w:type="dxa"/>
              <w:left w:w="100" w:type="dxa"/>
              <w:bottom w:w="80" w:type="dxa"/>
              <w:right w:w="100" w:type="dxa"/>
            </w:tcMar>
          </w:tcPr>
          <w:p w14:paraId="1C0F0033" w14:textId="77777777" w:rsidR="00220C07" w:rsidRDefault="008D43F7">
            <w:r>
              <w:rPr>
                <w:sz w:val="20"/>
                <w:szCs w:val="20"/>
              </w:rPr>
              <w:t>Encryption; HSM or secrets manager; strict access control; no logging of key material</w:t>
            </w:r>
          </w:p>
        </w:tc>
      </w:tr>
    </w:tbl>
    <w:p w14:paraId="1C0F0035" w14:textId="77777777" w:rsidR="00220C07" w:rsidRDefault="008D43F7">
      <w:pPr>
        <w:pStyle w:val="Heading2"/>
        <w:spacing w:before="220" w:after="100"/>
      </w:pPr>
      <w:r>
        <w:rPr>
          <w:b/>
          <w:bCs/>
          <w:color w:val="1F4E79"/>
        </w:rPr>
        <w:t>4. Standards and Frameworks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06"/>
        <w:gridCol w:w="1939"/>
        <w:gridCol w:w="5105"/>
      </w:tblGrid>
      <w:tr w:rsidR="00220C07" w14:paraId="1C0F0039"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1C0F0036" w14:textId="77777777" w:rsidR="00220C07" w:rsidRDefault="008D43F7">
            <w:r>
              <w:rPr>
                <w:b/>
                <w:bCs/>
                <w:color w:val="FFFFFF"/>
                <w:sz w:val="19"/>
                <w:szCs w:val="19"/>
              </w:rPr>
              <w:t>Standard</w:t>
            </w:r>
          </w:p>
        </w:tc>
        <w:tc>
          <w:tcPr>
            <w:tcW w:w="2000" w:type="dxa"/>
            <w:shd w:val="clear" w:color="auto" w:fill="1F4E79"/>
            <w:tcMar>
              <w:top w:w="80" w:type="dxa"/>
              <w:left w:w="100" w:type="dxa"/>
              <w:bottom w:w="80" w:type="dxa"/>
              <w:right w:w="100" w:type="dxa"/>
            </w:tcMar>
          </w:tcPr>
          <w:p w14:paraId="1C0F0037" w14:textId="77777777" w:rsidR="00220C07" w:rsidRDefault="008D43F7">
            <w:r>
              <w:rPr>
                <w:b/>
                <w:bCs/>
                <w:color w:val="FFFFFF"/>
                <w:sz w:val="19"/>
                <w:szCs w:val="19"/>
              </w:rPr>
              <w:t>Scope</w:t>
            </w:r>
          </w:p>
        </w:tc>
        <w:tc>
          <w:tcPr>
            <w:tcW w:w="5450" w:type="dxa"/>
            <w:shd w:val="clear" w:color="auto" w:fill="1F4E79"/>
            <w:tcMar>
              <w:top w:w="80" w:type="dxa"/>
              <w:left w:w="100" w:type="dxa"/>
              <w:bottom w:w="80" w:type="dxa"/>
              <w:right w:w="100" w:type="dxa"/>
            </w:tcMar>
          </w:tcPr>
          <w:p w14:paraId="1C0F0038" w14:textId="77777777" w:rsidR="00220C07" w:rsidRDefault="008D43F7">
            <w:r>
              <w:rPr>
                <w:b/>
                <w:bCs/>
                <w:color w:val="FFFFFF"/>
                <w:sz w:val="19"/>
                <w:szCs w:val="19"/>
              </w:rPr>
              <w:t>Key Requirement for Software Engineers</w:t>
            </w:r>
          </w:p>
        </w:tc>
      </w:tr>
      <w:tr w:rsidR="00220C07" w14:paraId="1C0F003D"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C0F003A" w14:textId="77777777" w:rsidR="00220C07" w:rsidRDefault="008D43F7">
            <w:r>
              <w:rPr>
                <w:sz w:val="20"/>
                <w:szCs w:val="20"/>
              </w:rPr>
              <w:t>ISO 27001</w:t>
            </w:r>
          </w:p>
        </w:tc>
        <w:tc>
          <w:tcPr>
            <w:tcW w:w="2000" w:type="dxa"/>
            <w:shd w:val="clear" w:color="auto" w:fill="FFFFFF"/>
            <w:tcMar>
              <w:top w:w="80" w:type="dxa"/>
              <w:left w:w="100" w:type="dxa"/>
              <w:bottom w:w="80" w:type="dxa"/>
              <w:right w:w="100" w:type="dxa"/>
            </w:tcMar>
          </w:tcPr>
          <w:p w14:paraId="1C0F003B" w14:textId="77777777" w:rsidR="00220C07" w:rsidRDefault="008D43F7">
            <w:r>
              <w:rPr>
                <w:sz w:val="20"/>
                <w:szCs w:val="20"/>
              </w:rPr>
              <w:t>International information security management standard</w:t>
            </w:r>
          </w:p>
        </w:tc>
        <w:tc>
          <w:tcPr>
            <w:tcW w:w="5450" w:type="dxa"/>
            <w:shd w:val="clear" w:color="auto" w:fill="FFFFFF"/>
            <w:tcMar>
              <w:top w:w="80" w:type="dxa"/>
              <w:left w:w="100" w:type="dxa"/>
              <w:bottom w:w="80" w:type="dxa"/>
              <w:right w:w="100" w:type="dxa"/>
            </w:tcMar>
          </w:tcPr>
          <w:p w14:paraId="1C0F003C" w14:textId="77777777" w:rsidR="00220C07" w:rsidRDefault="008D43F7">
            <w:r>
              <w:rPr>
                <w:sz w:val="20"/>
                <w:szCs w:val="20"/>
              </w:rPr>
              <w:t>Risk assessment; documented security controls; management commitment; continuous improvement (PDCA cycle)</w:t>
            </w:r>
          </w:p>
        </w:tc>
      </w:tr>
      <w:tr w:rsidR="00220C07" w14:paraId="1C0F0041"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1C0F003E" w14:textId="77777777" w:rsidR="00220C07" w:rsidRDefault="008D43F7">
            <w:r>
              <w:rPr>
                <w:sz w:val="20"/>
                <w:szCs w:val="20"/>
              </w:rPr>
              <w:t>NIST SP 800-53</w:t>
            </w:r>
          </w:p>
        </w:tc>
        <w:tc>
          <w:tcPr>
            <w:tcW w:w="2000" w:type="dxa"/>
            <w:shd w:val="clear" w:color="auto" w:fill="F2F2F2"/>
            <w:tcMar>
              <w:top w:w="80" w:type="dxa"/>
              <w:left w:w="100" w:type="dxa"/>
              <w:bottom w:w="80" w:type="dxa"/>
              <w:right w:w="100" w:type="dxa"/>
            </w:tcMar>
          </w:tcPr>
          <w:p w14:paraId="1C0F003F" w14:textId="77777777" w:rsidR="00220C07" w:rsidRDefault="008D43F7">
            <w:r>
              <w:rPr>
                <w:sz w:val="20"/>
                <w:szCs w:val="20"/>
              </w:rPr>
              <w:t>US federal information security controls catalogue</w:t>
            </w:r>
          </w:p>
        </w:tc>
        <w:tc>
          <w:tcPr>
            <w:tcW w:w="5450" w:type="dxa"/>
            <w:shd w:val="clear" w:color="auto" w:fill="F2F2F2"/>
            <w:tcMar>
              <w:top w:w="80" w:type="dxa"/>
              <w:left w:w="100" w:type="dxa"/>
              <w:bottom w:w="80" w:type="dxa"/>
              <w:right w:w="100" w:type="dxa"/>
            </w:tcMar>
          </w:tcPr>
          <w:p w14:paraId="1C0F0040" w14:textId="77777777" w:rsidR="00220C07" w:rsidRDefault="008D43F7">
            <w:r>
              <w:rPr>
                <w:sz w:val="20"/>
                <w:szCs w:val="20"/>
              </w:rPr>
              <w:t>800+ security controls organised into families (Access Control, Audit, Configuration Management, etc.)</w:t>
            </w:r>
          </w:p>
        </w:tc>
      </w:tr>
      <w:tr w:rsidR="00220C07" w14:paraId="1C0F0045"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C0F0042" w14:textId="77777777" w:rsidR="00220C07" w:rsidRDefault="008D43F7">
            <w:r>
              <w:rPr>
                <w:sz w:val="20"/>
                <w:szCs w:val="20"/>
              </w:rPr>
              <w:t>CBN Cybersecurity Framework</w:t>
            </w:r>
          </w:p>
        </w:tc>
        <w:tc>
          <w:tcPr>
            <w:tcW w:w="2000" w:type="dxa"/>
            <w:shd w:val="clear" w:color="auto" w:fill="FFFFFF"/>
            <w:tcMar>
              <w:top w:w="80" w:type="dxa"/>
              <w:left w:w="100" w:type="dxa"/>
              <w:bottom w:w="80" w:type="dxa"/>
              <w:right w:w="100" w:type="dxa"/>
            </w:tcMar>
          </w:tcPr>
          <w:p w14:paraId="1C0F0043" w14:textId="77777777" w:rsidR="00220C07" w:rsidRDefault="008D43F7">
            <w:r>
              <w:rPr>
                <w:sz w:val="20"/>
                <w:szCs w:val="20"/>
              </w:rPr>
              <w:t>Nigerian financial sector cybersecurity</w:t>
            </w:r>
          </w:p>
        </w:tc>
        <w:tc>
          <w:tcPr>
            <w:tcW w:w="5450" w:type="dxa"/>
            <w:shd w:val="clear" w:color="auto" w:fill="FFFFFF"/>
            <w:tcMar>
              <w:top w:w="80" w:type="dxa"/>
              <w:left w:w="100" w:type="dxa"/>
              <w:bottom w:w="80" w:type="dxa"/>
              <w:right w:w="100" w:type="dxa"/>
            </w:tcMar>
          </w:tcPr>
          <w:p w14:paraId="1C0F0044" w14:textId="77777777" w:rsidR="00220C07" w:rsidRDefault="008D43F7">
            <w:r>
              <w:rPr>
                <w:sz w:val="20"/>
                <w:szCs w:val="20"/>
              </w:rPr>
              <w:t>Change management; incident response; patch management; authentication; encryption for financial software</w:t>
            </w:r>
          </w:p>
        </w:tc>
      </w:tr>
      <w:tr w:rsidR="00220C07" w14:paraId="1C0F0049"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1C0F0046" w14:textId="77777777" w:rsidR="00220C07" w:rsidRDefault="008D43F7">
            <w:r>
              <w:rPr>
                <w:sz w:val="20"/>
                <w:szCs w:val="20"/>
              </w:rPr>
              <w:t>NDPA 2023</w:t>
            </w:r>
          </w:p>
        </w:tc>
        <w:tc>
          <w:tcPr>
            <w:tcW w:w="2000" w:type="dxa"/>
            <w:shd w:val="clear" w:color="auto" w:fill="F2F2F2"/>
            <w:tcMar>
              <w:top w:w="80" w:type="dxa"/>
              <w:left w:w="100" w:type="dxa"/>
              <w:bottom w:w="80" w:type="dxa"/>
              <w:right w:w="100" w:type="dxa"/>
            </w:tcMar>
          </w:tcPr>
          <w:p w14:paraId="1C0F0047" w14:textId="77777777" w:rsidR="00220C07" w:rsidRDefault="008D43F7">
            <w:r>
              <w:rPr>
                <w:sz w:val="20"/>
                <w:szCs w:val="20"/>
              </w:rPr>
              <w:t>Nigerian data protection</w:t>
            </w:r>
          </w:p>
        </w:tc>
        <w:tc>
          <w:tcPr>
            <w:tcW w:w="5450" w:type="dxa"/>
            <w:shd w:val="clear" w:color="auto" w:fill="F2F2F2"/>
            <w:tcMar>
              <w:top w:w="80" w:type="dxa"/>
              <w:left w:w="100" w:type="dxa"/>
              <w:bottom w:w="80" w:type="dxa"/>
              <w:right w:w="100" w:type="dxa"/>
            </w:tcMar>
          </w:tcPr>
          <w:p w14:paraId="1C0F0048" w14:textId="77777777" w:rsidR="00220C07" w:rsidRDefault="008D43F7">
            <w:r>
              <w:rPr>
                <w:sz w:val="20"/>
                <w:szCs w:val="20"/>
              </w:rPr>
              <w:t>Lawful basis for processing; data minimisation; security appropriate to risk; 72-hour breach notification; DPIA for high-risk processing</w:t>
            </w:r>
          </w:p>
        </w:tc>
      </w:tr>
      <w:tr w:rsidR="00220C07" w14:paraId="1C0F004D" w14:textId="77777777">
        <w:tblPrEx>
          <w:tblCellMar>
            <w:top w:w="0" w:type="dxa"/>
            <w:bottom w:w="0" w:type="dxa"/>
          </w:tblCellMar>
        </w:tblPrEx>
        <w:tc>
          <w:tcPr>
            <w:tcW w:w="2400" w:type="dxa"/>
            <w:shd w:val="clear" w:color="auto" w:fill="FFFFFF"/>
            <w:tcMar>
              <w:top w:w="80" w:type="dxa"/>
              <w:left w:w="100" w:type="dxa"/>
              <w:bottom w:w="80" w:type="dxa"/>
              <w:right w:w="100" w:type="dxa"/>
            </w:tcMar>
          </w:tcPr>
          <w:p w14:paraId="1C0F004A" w14:textId="77777777" w:rsidR="00220C07" w:rsidRDefault="008D43F7">
            <w:r>
              <w:rPr>
                <w:sz w:val="20"/>
                <w:szCs w:val="20"/>
              </w:rPr>
              <w:t>PCI DSS</w:t>
            </w:r>
          </w:p>
        </w:tc>
        <w:tc>
          <w:tcPr>
            <w:tcW w:w="2000" w:type="dxa"/>
            <w:shd w:val="clear" w:color="auto" w:fill="FFFFFF"/>
            <w:tcMar>
              <w:top w:w="80" w:type="dxa"/>
              <w:left w:w="100" w:type="dxa"/>
              <w:bottom w:w="80" w:type="dxa"/>
              <w:right w:w="100" w:type="dxa"/>
            </w:tcMar>
          </w:tcPr>
          <w:p w14:paraId="1C0F004B" w14:textId="77777777" w:rsidR="00220C07" w:rsidRDefault="008D43F7">
            <w:r>
              <w:rPr>
                <w:sz w:val="20"/>
                <w:szCs w:val="20"/>
              </w:rPr>
              <w:t>Payment card data security</w:t>
            </w:r>
          </w:p>
        </w:tc>
        <w:tc>
          <w:tcPr>
            <w:tcW w:w="5450" w:type="dxa"/>
            <w:shd w:val="clear" w:color="auto" w:fill="FFFFFF"/>
            <w:tcMar>
              <w:top w:w="80" w:type="dxa"/>
              <w:left w:w="100" w:type="dxa"/>
              <w:bottom w:w="80" w:type="dxa"/>
              <w:right w:w="100" w:type="dxa"/>
            </w:tcMar>
          </w:tcPr>
          <w:p w14:paraId="1C0F004C" w14:textId="77777777" w:rsidR="00220C07" w:rsidRDefault="008D43F7">
            <w:r>
              <w:rPr>
                <w:sz w:val="20"/>
                <w:szCs w:val="20"/>
              </w:rPr>
              <w:t>12 requirements for any system that stores, processes, or transmits payment card data -- mandatory for fintech</w:t>
            </w:r>
          </w:p>
        </w:tc>
      </w:tr>
    </w:tbl>
    <w:p w14:paraId="1C0F004E" w14:textId="77777777" w:rsidR="00220C07" w:rsidRDefault="008D43F7">
      <w:pPr>
        <w:pStyle w:val="Heading2"/>
        <w:spacing w:before="220" w:after="100"/>
      </w:pPr>
      <w:r>
        <w:rPr>
          <w:b/>
          <w:bCs/>
          <w:color w:val="1F4E79"/>
        </w:rPr>
        <w:lastRenderedPageBreak/>
        <w:t>5. Summary</w:t>
      </w:r>
    </w:p>
    <w:p w14:paraId="1C0F004F" w14:textId="77777777" w:rsidR="00220C07" w:rsidRDefault="008D43F7">
      <w:pPr>
        <w:spacing w:after="120" w:line="268" w:lineRule="auto"/>
      </w:pPr>
      <w:r>
        <w:rPr>
          <w:color w:val="1A1A1A"/>
        </w:rPr>
        <w:t>Security audits examine controls, logs, policies, and vulnerabilities to verify an organisation's security posture. Cost-benefit analysis using ALE helps prioritise security investments objectively. Asset management and information classification ensure ap</w:t>
      </w:r>
      <w:r>
        <w:rPr>
          <w:color w:val="1A1A1A"/>
        </w:rPr>
        <w:t>propriate controls are applied to data of different sensitivity levels. ISO 27001, NIST SP 800-53, the CBN Cybersecurity Framework, and the NDPA 2023 are the key standards and legal frameworks for Nigerian software engineers.</w:t>
      </w:r>
    </w:p>
    <w:p w14:paraId="1C0F0050" w14:textId="77777777" w:rsidR="00220C07" w:rsidRDefault="008D43F7">
      <w:pPr>
        <w:pStyle w:val="Heading2"/>
        <w:spacing w:before="220" w:after="100"/>
      </w:pPr>
      <w:r>
        <w:rPr>
          <w:b/>
          <w:bCs/>
          <w:color w:val="1F4E79"/>
        </w:rPr>
        <w:t>6. Review Questions</w:t>
      </w:r>
    </w:p>
    <w:p w14:paraId="1C0F0051" w14:textId="77777777" w:rsidR="00220C07" w:rsidRDefault="008D43F7">
      <w:pPr>
        <w:pStyle w:val="ListParagraph"/>
        <w:numPr>
          <w:ilvl w:val="0"/>
          <w:numId w:val="3"/>
        </w:numPr>
        <w:spacing w:after="90" w:line="260" w:lineRule="auto"/>
      </w:pPr>
      <w:r>
        <w:t>An EMS aud</w:t>
      </w:r>
      <w:r>
        <w:t>it finds that the production database user has DROP TABLE permissions. Classify the severity of this finding, identify which security principle it violates, and write the SQL command to remediate it.</w:t>
      </w:r>
    </w:p>
    <w:p w14:paraId="1C0F0052" w14:textId="77777777" w:rsidR="00220C07" w:rsidRDefault="008D43F7">
      <w:pPr>
        <w:pStyle w:val="ListParagraph"/>
        <w:numPr>
          <w:ilvl w:val="0"/>
          <w:numId w:val="3"/>
        </w:numPr>
        <w:spacing w:after="90" w:line="260" w:lineRule="auto"/>
      </w:pPr>
      <w:r>
        <w:t>Calculate the ALE for a DDoS attack against EMS: SLE = ₦</w:t>
      </w:r>
      <w:r>
        <w:t>2,000,000 (24 hours of downtime during assessment period), ARO = 0.3. Is a ₦300,000/year DDoS mitigation service justified?</w:t>
      </w:r>
    </w:p>
    <w:p w14:paraId="1C0F0053" w14:textId="77777777" w:rsidR="00220C07" w:rsidRDefault="008D43F7">
      <w:pPr>
        <w:pStyle w:val="ListParagraph"/>
        <w:numPr>
          <w:ilvl w:val="0"/>
          <w:numId w:val="3"/>
        </w:numPr>
        <w:spacing w:after="90" w:line="260" w:lineRule="auto"/>
      </w:pPr>
      <w:r>
        <w:t>Classify each of the following EMS data items: (a) student names, (b) assessment scores during scoring period, (c) the EMS JWT signi</w:t>
      </w:r>
      <w:r>
        <w:t>ng key, (d) the university logo.</w:t>
      </w:r>
    </w:p>
    <w:p w14:paraId="1C0F0054" w14:textId="77777777" w:rsidR="00220C07" w:rsidRDefault="008D43F7">
      <w:pPr>
        <w:pStyle w:val="ListParagraph"/>
        <w:numPr>
          <w:ilvl w:val="0"/>
          <w:numId w:val="3"/>
        </w:numPr>
        <w:spacing w:after="90" w:line="260" w:lineRule="auto"/>
      </w:pPr>
      <w:r>
        <w:t>Explain what a DPIA (Data Protection Impact Assessment) is and whether EMS requires one under the NDPA 2023. Justify your answer.</w:t>
      </w:r>
    </w:p>
    <w:p w14:paraId="1C0F0055" w14:textId="77777777" w:rsidR="00220C07" w:rsidRDefault="008D43F7">
      <w:pPr>
        <w:pStyle w:val="ListParagraph"/>
        <w:numPr>
          <w:ilvl w:val="0"/>
          <w:numId w:val="3"/>
        </w:numPr>
        <w:spacing w:after="90" w:line="260" w:lineRule="auto"/>
      </w:pPr>
      <w:r>
        <w:t>The CBN Cybersecurity Framework requires patch management. A bank's team discovers a critical</w:t>
      </w:r>
      <w:r>
        <w:t xml:space="preserve"> vulnerability in their Java runtime but claims they cannot patch it because 'it might break the application.' Describe the correct risk management process for this situation.</w:t>
      </w:r>
    </w:p>
    <w:p w14:paraId="1C0F0056" w14:textId="77777777" w:rsidR="00220C07" w:rsidRDefault="00220C07">
      <w:pPr>
        <w:spacing w:after="120"/>
      </w:pPr>
    </w:p>
    <w:p w14:paraId="1C0F0057"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7  ─</w:t>
      </w:r>
      <w:proofErr w:type="gramEnd"/>
      <w:r>
        <w:rPr>
          <w:b/>
          <w:bCs/>
          <w:color w:val="FFFFFF"/>
          <w:sz w:val="32"/>
          <w:szCs w:val="32"/>
        </w:rPr>
        <w:t xml:space="preserve">  SECURITY POLICY -- CREATION, MAINTENANCE &amp; PREVENTION</w:t>
      </w:r>
    </w:p>
    <w:p w14:paraId="1C0F0058" w14:textId="77777777" w:rsidR="00220C07" w:rsidRDefault="00220C07">
      <w:pPr>
        <w:spacing w:after="100"/>
      </w:pPr>
    </w:p>
    <w:p w14:paraId="1C0F0059" w14:textId="77777777" w:rsidR="00220C07" w:rsidRDefault="008D43F7">
      <w:pPr>
        <w:pStyle w:val="Heading2"/>
        <w:spacing w:before="220" w:after="100"/>
      </w:pPr>
      <w:r>
        <w:rPr>
          <w:b/>
          <w:bCs/>
          <w:color w:val="1F4E79"/>
        </w:rPr>
        <w:t>Learning Objectives</w:t>
      </w:r>
    </w:p>
    <w:p w14:paraId="1C0F005A" w14:textId="77777777" w:rsidR="00220C07" w:rsidRDefault="008D43F7">
      <w:pPr>
        <w:pStyle w:val="ListParagraph"/>
        <w:numPr>
          <w:ilvl w:val="0"/>
          <w:numId w:val="2"/>
        </w:numPr>
        <w:spacing w:after="80" w:line="260" w:lineRule="auto"/>
      </w:pPr>
      <w:r>
        <w:t>Explain what a security policy is and why it is the foundation of an organisation's security programme.</w:t>
      </w:r>
    </w:p>
    <w:p w14:paraId="1C0F005B" w14:textId="77777777" w:rsidR="00220C07" w:rsidRDefault="008D43F7">
      <w:pPr>
        <w:pStyle w:val="ListParagraph"/>
        <w:numPr>
          <w:ilvl w:val="0"/>
          <w:numId w:val="2"/>
        </w:numPr>
        <w:spacing w:after="80" w:line="260" w:lineRule="auto"/>
      </w:pPr>
      <w:r>
        <w:t>Describe the hierarchy: policy -&gt; standard -&gt; guideline -&gt; procedure.</w:t>
      </w:r>
    </w:p>
    <w:p w14:paraId="1C0F005C" w14:textId="77777777" w:rsidR="00220C07" w:rsidRDefault="008D43F7">
      <w:pPr>
        <w:pStyle w:val="ListParagraph"/>
        <w:numPr>
          <w:ilvl w:val="0"/>
          <w:numId w:val="2"/>
        </w:numPr>
        <w:spacing w:after="80" w:line="260" w:lineRule="auto"/>
      </w:pPr>
      <w:r>
        <w:t>Write a basic information security policy and acceptable use policy.</w:t>
      </w:r>
    </w:p>
    <w:p w14:paraId="1C0F005D" w14:textId="77777777" w:rsidR="00220C07" w:rsidRDefault="008D43F7">
      <w:pPr>
        <w:pStyle w:val="ListParagraph"/>
        <w:numPr>
          <w:ilvl w:val="0"/>
          <w:numId w:val="2"/>
        </w:numPr>
        <w:spacing w:after="80" w:line="260" w:lineRule="auto"/>
      </w:pPr>
      <w:r>
        <w:t>Explain policy maintenance cycles and avoidance/prevention strategies.</w:t>
      </w:r>
    </w:p>
    <w:p w14:paraId="1C0F005E" w14:textId="77777777" w:rsidR="00220C07" w:rsidRDefault="008D43F7">
      <w:pPr>
        <w:pStyle w:val="ListParagraph"/>
        <w:numPr>
          <w:ilvl w:val="0"/>
          <w:numId w:val="2"/>
        </w:numPr>
        <w:spacing w:after="80" w:line="260" w:lineRule="auto"/>
      </w:pPr>
      <w:r>
        <w:t>Describe the relationship between security pol</w:t>
      </w:r>
      <w:r>
        <w:t>icies and the NDPA 2023.</w:t>
      </w:r>
    </w:p>
    <w:p w14:paraId="1C0F005F" w14:textId="77777777" w:rsidR="00220C07" w:rsidRDefault="008D43F7">
      <w:pPr>
        <w:pStyle w:val="Heading2"/>
        <w:spacing w:before="220" w:after="100"/>
      </w:pPr>
      <w:r>
        <w:rPr>
          <w:b/>
          <w:bCs/>
          <w:color w:val="1F4E79"/>
        </w:rPr>
        <w:t>1. The Policy Hierarchy</w:t>
      </w:r>
    </w:p>
    <w:p w14:paraId="1C0F0060" w14:textId="77777777" w:rsidR="00220C07" w:rsidRDefault="008D43F7">
      <w:pPr>
        <w:spacing w:after="120" w:line="268" w:lineRule="auto"/>
      </w:pPr>
      <w:r>
        <w:rPr>
          <w:color w:val="1A1A1A"/>
        </w:rPr>
        <w:t>Security documentation exists in a hierarchy, each level more specific than the one above:</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00"/>
        <w:gridCol w:w="4000"/>
        <w:gridCol w:w="3550"/>
      </w:tblGrid>
      <w:tr w:rsidR="00220C07" w14:paraId="1C0F0064"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1C0F0061" w14:textId="77777777" w:rsidR="00220C07" w:rsidRDefault="008D43F7">
            <w:r>
              <w:rPr>
                <w:b/>
                <w:bCs/>
                <w:color w:val="FFFFFF"/>
                <w:sz w:val="19"/>
                <w:szCs w:val="19"/>
              </w:rPr>
              <w:t>Level</w:t>
            </w:r>
          </w:p>
        </w:tc>
        <w:tc>
          <w:tcPr>
            <w:tcW w:w="4000" w:type="dxa"/>
            <w:shd w:val="clear" w:color="auto" w:fill="1F4E79"/>
            <w:tcMar>
              <w:top w:w="80" w:type="dxa"/>
              <w:left w:w="100" w:type="dxa"/>
              <w:bottom w:w="80" w:type="dxa"/>
              <w:right w:w="100" w:type="dxa"/>
            </w:tcMar>
          </w:tcPr>
          <w:p w14:paraId="1C0F0062" w14:textId="77777777" w:rsidR="00220C07" w:rsidRDefault="008D43F7">
            <w:r>
              <w:rPr>
                <w:b/>
                <w:bCs/>
                <w:color w:val="FFFFFF"/>
                <w:sz w:val="19"/>
                <w:szCs w:val="19"/>
              </w:rPr>
              <w:t>Description</w:t>
            </w:r>
          </w:p>
        </w:tc>
        <w:tc>
          <w:tcPr>
            <w:tcW w:w="3550" w:type="dxa"/>
            <w:shd w:val="clear" w:color="auto" w:fill="1F4E79"/>
            <w:tcMar>
              <w:top w:w="80" w:type="dxa"/>
              <w:left w:w="100" w:type="dxa"/>
              <w:bottom w:w="80" w:type="dxa"/>
              <w:right w:w="100" w:type="dxa"/>
            </w:tcMar>
          </w:tcPr>
          <w:p w14:paraId="1C0F0063" w14:textId="77777777" w:rsidR="00220C07" w:rsidRDefault="008D43F7">
            <w:r>
              <w:rPr>
                <w:b/>
                <w:bCs/>
                <w:color w:val="FFFFFF"/>
                <w:sz w:val="19"/>
                <w:szCs w:val="19"/>
              </w:rPr>
              <w:t>Example</w:t>
            </w:r>
          </w:p>
        </w:tc>
      </w:tr>
      <w:tr w:rsidR="00220C07" w14:paraId="1C0F0068"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F0065" w14:textId="77777777" w:rsidR="00220C07" w:rsidRDefault="008D43F7">
            <w:r>
              <w:rPr>
                <w:sz w:val="20"/>
                <w:szCs w:val="20"/>
              </w:rPr>
              <w:t>Policy</w:t>
            </w:r>
          </w:p>
        </w:tc>
        <w:tc>
          <w:tcPr>
            <w:tcW w:w="4000" w:type="dxa"/>
            <w:shd w:val="clear" w:color="auto" w:fill="FFFFFF"/>
            <w:tcMar>
              <w:top w:w="80" w:type="dxa"/>
              <w:left w:w="100" w:type="dxa"/>
              <w:bottom w:w="80" w:type="dxa"/>
              <w:right w:w="100" w:type="dxa"/>
            </w:tcMar>
          </w:tcPr>
          <w:p w14:paraId="1C0F0066" w14:textId="77777777" w:rsidR="00220C07" w:rsidRDefault="008D43F7">
            <w:r>
              <w:rPr>
                <w:sz w:val="20"/>
                <w:szCs w:val="20"/>
              </w:rPr>
              <w:t>High-level statement of management intent -- what the organisation requires</w:t>
            </w:r>
          </w:p>
        </w:tc>
        <w:tc>
          <w:tcPr>
            <w:tcW w:w="3550" w:type="dxa"/>
            <w:shd w:val="clear" w:color="auto" w:fill="FFFFFF"/>
            <w:tcMar>
              <w:top w:w="80" w:type="dxa"/>
              <w:left w:w="100" w:type="dxa"/>
              <w:bottom w:w="80" w:type="dxa"/>
              <w:right w:w="100" w:type="dxa"/>
            </w:tcMar>
          </w:tcPr>
          <w:p w14:paraId="1C0F0067" w14:textId="77777777" w:rsidR="00220C07" w:rsidRDefault="008D43F7">
            <w:r>
              <w:rPr>
                <w:sz w:val="20"/>
                <w:szCs w:val="20"/>
              </w:rPr>
              <w:t>'All EMS user accounts must be protected by multi-factor authentication'</w:t>
            </w:r>
          </w:p>
        </w:tc>
      </w:tr>
      <w:tr w:rsidR="00220C07" w14:paraId="1C0F006C"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F0069" w14:textId="77777777" w:rsidR="00220C07" w:rsidRDefault="008D43F7">
            <w:r>
              <w:rPr>
                <w:sz w:val="20"/>
                <w:szCs w:val="20"/>
              </w:rPr>
              <w:t>Standard</w:t>
            </w:r>
          </w:p>
        </w:tc>
        <w:tc>
          <w:tcPr>
            <w:tcW w:w="4000" w:type="dxa"/>
            <w:shd w:val="clear" w:color="auto" w:fill="F2F2F2"/>
            <w:tcMar>
              <w:top w:w="80" w:type="dxa"/>
              <w:left w:w="100" w:type="dxa"/>
              <w:bottom w:w="80" w:type="dxa"/>
              <w:right w:w="100" w:type="dxa"/>
            </w:tcMar>
          </w:tcPr>
          <w:p w14:paraId="1C0F006A" w14:textId="77777777" w:rsidR="00220C07" w:rsidRDefault="008D43F7">
            <w:r>
              <w:rPr>
                <w:sz w:val="20"/>
                <w:szCs w:val="20"/>
              </w:rPr>
              <w:t>Specific, mandatory requirements for implementing the policy</w:t>
            </w:r>
          </w:p>
        </w:tc>
        <w:tc>
          <w:tcPr>
            <w:tcW w:w="3550" w:type="dxa"/>
            <w:shd w:val="clear" w:color="auto" w:fill="F2F2F2"/>
            <w:tcMar>
              <w:top w:w="80" w:type="dxa"/>
              <w:left w:w="100" w:type="dxa"/>
              <w:bottom w:w="80" w:type="dxa"/>
              <w:right w:w="100" w:type="dxa"/>
            </w:tcMar>
          </w:tcPr>
          <w:p w14:paraId="1C0F006B" w14:textId="77777777" w:rsidR="00220C07" w:rsidRDefault="008D43F7">
            <w:r>
              <w:rPr>
                <w:sz w:val="20"/>
                <w:szCs w:val="20"/>
              </w:rPr>
              <w:t>'MFA must use TOTP (RFC 6238) or FIDO2; SMS OTP is not approved for accounts with admin access'</w:t>
            </w:r>
          </w:p>
        </w:tc>
      </w:tr>
      <w:tr w:rsidR="00220C07" w14:paraId="1C0F0070"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F006D" w14:textId="77777777" w:rsidR="00220C07" w:rsidRDefault="008D43F7">
            <w:r>
              <w:rPr>
                <w:sz w:val="20"/>
                <w:szCs w:val="20"/>
              </w:rPr>
              <w:t>Guideline</w:t>
            </w:r>
          </w:p>
        </w:tc>
        <w:tc>
          <w:tcPr>
            <w:tcW w:w="4000" w:type="dxa"/>
            <w:shd w:val="clear" w:color="auto" w:fill="FFFFFF"/>
            <w:tcMar>
              <w:top w:w="80" w:type="dxa"/>
              <w:left w:w="100" w:type="dxa"/>
              <w:bottom w:w="80" w:type="dxa"/>
              <w:right w:w="100" w:type="dxa"/>
            </w:tcMar>
          </w:tcPr>
          <w:p w14:paraId="1C0F006E" w14:textId="77777777" w:rsidR="00220C07" w:rsidRDefault="008D43F7">
            <w:r>
              <w:rPr>
                <w:sz w:val="20"/>
                <w:szCs w:val="20"/>
              </w:rPr>
              <w:t>Non-mandatory recommended practices</w:t>
            </w:r>
          </w:p>
        </w:tc>
        <w:tc>
          <w:tcPr>
            <w:tcW w:w="3550" w:type="dxa"/>
            <w:shd w:val="clear" w:color="auto" w:fill="FFFFFF"/>
            <w:tcMar>
              <w:top w:w="80" w:type="dxa"/>
              <w:left w:w="100" w:type="dxa"/>
              <w:bottom w:w="80" w:type="dxa"/>
              <w:right w:w="100" w:type="dxa"/>
            </w:tcMar>
          </w:tcPr>
          <w:p w14:paraId="1C0F006F" w14:textId="77777777" w:rsidR="00220C07" w:rsidRDefault="008D43F7">
            <w:r>
              <w:rPr>
                <w:sz w:val="20"/>
                <w:szCs w:val="20"/>
              </w:rPr>
              <w:t>'Users are encouraged to use a dedicated email address for their EMS account'</w:t>
            </w:r>
          </w:p>
        </w:tc>
      </w:tr>
      <w:tr w:rsidR="00220C07" w14:paraId="1C0F0074"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F0071" w14:textId="77777777" w:rsidR="00220C07" w:rsidRDefault="008D43F7">
            <w:r>
              <w:rPr>
                <w:sz w:val="20"/>
                <w:szCs w:val="20"/>
              </w:rPr>
              <w:t>Procedure</w:t>
            </w:r>
          </w:p>
        </w:tc>
        <w:tc>
          <w:tcPr>
            <w:tcW w:w="4000" w:type="dxa"/>
            <w:shd w:val="clear" w:color="auto" w:fill="F2F2F2"/>
            <w:tcMar>
              <w:top w:w="80" w:type="dxa"/>
              <w:left w:w="100" w:type="dxa"/>
              <w:bottom w:w="80" w:type="dxa"/>
              <w:right w:w="100" w:type="dxa"/>
            </w:tcMar>
          </w:tcPr>
          <w:p w14:paraId="1C0F0072" w14:textId="77777777" w:rsidR="00220C07" w:rsidRDefault="008D43F7">
            <w:r>
              <w:rPr>
                <w:sz w:val="20"/>
                <w:szCs w:val="20"/>
              </w:rPr>
              <w:t>Step-by-step instructions for implementing the standard</w:t>
            </w:r>
          </w:p>
        </w:tc>
        <w:tc>
          <w:tcPr>
            <w:tcW w:w="3550" w:type="dxa"/>
            <w:shd w:val="clear" w:color="auto" w:fill="F2F2F2"/>
            <w:tcMar>
              <w:top w:w="80" w:type="dxa"/>
              <w:left w:w="100" w:type="dxa"/>
              <w:bottom w:w="80" w:type="dxa"/>
              <w:right w:w="100" w:type="dxa"/>
            </w:tcMar>
          </w:tcPr>
          <w:p w14:paraId="1C0F0073" w14:textId="77777777" w:rsidR="00220C07" w:rsidRDefault="008D43F7">
            <w:r>
              <w:rPr>
                <w:sz w:val="20"/>
                <w:szCs w:val="20"/>
              </w:rPr>
              <w:t>'To enable MFA on your EMS account: 1. Log in. 2. Go to Account Settings. 3. Click Enable MFA...'</w:t>
            </w:r>
          </w:p>
        </w:tc>
      </w:tr>
    </w:tbl>
    <w:p w14:paraId="1C0F0075" w14:textId="77777777" w:rsidR="00220C07" w:rsidRDefault="008D43F7">
      <w:pPr>
        <w:pStyle w:val="Heading2"/>
        <w:spacing w:before="220" w:after="100"/>
      </w:pPr>
      <w:r>
        <w:rPr>
          <w:b/>
          <w:bCs/>
          <w:color w:val="1F4E79"/>
        </w:rPr>
        <w:t>2. Core Security Policies</w:t>
      </w:r>
    </w:p>
    <w:p w14:paraId="1C0F0076" w14:textId="77777777" w:rsidR="00220C07" w:rsidRDefault="008D43F7">
      <w:pPr>
        <w:pStyle w:val="Heading3"/>
        <w:spacing w:before="160" w:after="80"/>
      </w:pPr>
      <w:r>
        <w:rPr>
          <w:b/>
          <w:bCs/>
          <w:color w:val="E36C0A"/>
          <w:sz w:val="22"/>
          <w:szCs w:val="22"/>
        </w:rPr>
        <w:t>7.1 Information Security Policy</w:t>
      </w:r>
    </w:p>
    <w:p w14:paraId="1C0F0077" w14:textId="77777777" w:rsidR="00220C07" w:rsidRDefault="008D43F7">
      <w:pPr>
        <w:spacing w:after="120" w:line="268" w:lineRule="auto"/>
      </w:pPr>
      <w:r>
        <w:rPr>
          <w:color w:val="1A1A1A"/>
        </w:rPr>
        <w:t>The information security policy is the master policy -- it defines the organisation's commitment to security, the scope of what is protected, the roles and responsibilities, and the consequences of non-compliance. It is approved by senior management and re</w:t>
      </w:r>
      <w:r>
        <w:rPr>
          <w:color w:val="1A1A1A"/>
        </w:rPr>
        <w:t>viewed annually. Key sections: purpose and scope, security objectives (CIA Triad), roles and responsibilities, classification of information, acceptable use, incident reporting, and consequences of violation.</w:t>
      </w:r>
    </w:p>
    <w:p w14:paraId="1C0F0078" w14:textId="77777777" w:rsidR="00220C07" w:rsidRDefault="008D43F7">
      <w:pPr>
        <w:pStyle w:val="Heading3"/>
        <w:spacing w:before="160" w:after="80"/>
      </w:pPr>
      <w:r>
        <w:rPr>
          <w:b/>
          <w:bCs/>
          <w:color w:val="E36C0A"/>
          <w:sz w:val="22"/>
          <w:szCs w:val="22"/>
        </w:rPr>
        <w:t>7.2 Acceptable Use Policy (AUP)</w:t>
      </w:r>
    </w:p>
    <w:p w14:paraId="1C0F0079" w14:textId="77777777" w:rsidR="00220C07" w:rsidRDefault="008D43F7">
      <w:pPr>
        <w:spacing w:after="120" w:line="268" w:lineRule="auto"/>
      </w:pPr>
      <w:r>
        <w:rPr>
          <w:color w:val="1A1A1A"/>
        </w:rPr>
        <w:t>The AUP defines</w:t>
      </w:r>
      <w:r>
        <w:rPr>
          <w:color w:val="1A1A1A"/>
        </w:rPr>
        <w:t xml:space="preserve"> how organisational systems, networks, and data may be used by employees, students, and third parties. It prevents misuse by setting clear boundaries. A university AUP for EMS would include: approved users (registered lecturers and supervisors only), appro</w:t>
      </w:r>
      <w:r>
        <w:rPr>
          <w:color w:val="1A1A1A"/>
        </w:rPr>
        <w:t>ved activities (submitting and viewing assessment scores), prohibited activities (attempting to access other users' scores, automated scraping, sharing credentials), and monitoring notice (the organisation reserves the right to monitor usage for security p</w:t>
      </w:r>
      <w:r>
        <w:rPr>
          <w:color w:val="1A1A1A"/>
        </w:rPr>
        <w:t>urposes).</w:t>
      </w:r>
    </w:p>
    <w:p w14:paraId="1C0F007A" w14:textId="77777777" w:rsidR="00220C07" w:rsidRDefault="008D43F7">
      <w:pPr>
        <w:pStyle w:val="Heading3"/>
        <w:spacing w:before="160" w:after="80"/>
      </w:pPr>
      <w:r>
        <w:rPr>
          <w:b/>
          <w:bCs/>
          <w:color w:val="E36C0A"/>
          <w:sz w:val="22"/>
          <w:szCs w:val="22"/>
        </w:rPr>
        <w:t>7.3 Password/Credential Policy</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07C"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07B" w14:textId="77777777" w:rsidR="00220C07" w:rsidRDefault="008D43F7">
            <w:r>
              <w:rPr>
                <w:rFonts w:ascii="Courier New" w:eastAsia="Courier New" w:hAnsi="Courier New" w:cs="Courier New"/>
                <w:b/>
                <w:bCs/>
                <w:color w:val="FFFFFF"/>
                <w:sz w:val="18"/>
                <w:szCs w:val="18"/>
              </w:rPr>
              <w:t>EMS Credential Policy specification</w:t>
            </w:r>
          </w:p>
        </w:tc>
      </w:tr>
      <w:tr w:rsidR="00220C07" w14:paraId="1C0F007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7D" w14:textId="77777777" w:rsidR="00220C07" w:rsidRDefault="008D43F7">
            <w:pPr>
              <w:spacing w:line="230" w:lineRule="auto"/>
            </w:pPr>
            <w:r>
              <w:rPr>
                <w:rFonts w:ascii="Courier New" w:eastAsia="Courier New" w:hAnsi="Courier New" w:cs="Courier New"/>
                <w:color w:val="CDD6F4"/>
                <w:sz w:val="18"/>
                <w:szCs w:val="18"/>
              </w:rPr>
              <w:t># EMS Credential Policy -- Key Requirements</w:t>
            </w:r>
          </w:p>
        </w:tc>
      </w:tr>
      <w:tr w:rsidR="00220C07" w14:paraId="1C0F008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7F" w14:textId="77777777" w:rsidR="00220C07" w:rsidRDefault="00220C07">
            <w:pPr>
              <w:spacing w:line="230" w:lineRule="auto"/>
            </w:pPr>
          </w:p>
        </w:tc>
      </w:tr>
      <w:tr w:rsidR="00220C07" w14:paraId="1C0F008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81" w14:textId="77777777" w:rsidR="00220C07" w:rsidRDefault="008D43F7">
            <w:pPr>
              <w:spacing w:line="230" w:lineRule="auto"/>
            </w:pPr>
            <w:r>
              <w:rPr>
                <w:rFonts w:ascii="Courier New" w:eastAsia="Courier New" w:hAnsi="Courier New" w:cs="Courier New"/>
                <w:color w:val="CDD6F4"/>
                <w:sz w:val="18"/>
                <w:szCs w:val="18"/>
              </w:rPr>
              <w:t>Password requirements:</w:t>
            </w:r>
          </w:p>
        </w:tc>
      </w:tr>
      <w:tr w:rsidR="00220C07" w14:paraId="1C0F008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83" w14:textId="77777777" w:rsidR="00220C07" w:rsidRDefault="008D43F7">
            <w:pPr>
              <w:spacing w:line="230" w:lineRule="auto"/>
            </w:pPr>
            <w:r>
              <w:rPr>
                <w:rFonts w:ascii="Courier New" w:eastAsia="Courier New" w:hAnsi="Courier New" w:cs="Courier New"/>
                <w:color w:val="CDD6F4"/>
                <w:sz w:val="18"/>
                <w:szCs w:val="18"/>
              </w:rPr>
              <w:t xml:space="preserve">  Minimum length: 12 characters</w:t>
            </w:r>
          </w:p>
        </w:tc>
      </w:tr>
      <w:tr w:rsidR="00220C07" w14:paraId="1C0F008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85" w14:textId="77777777" w:rsidR="00220C07" w:rsidRDefault="008D43F7">
            <w:pPr>
              <w:spacing w:line="230" w:lineRule="auto"/>
            </w:pPr>
            <w:r>
              <w:rPr>
                <w:rFonts w:ascii="Courier New" w:eastAsia="Courier New" w:hAnsi="Courier New" w:cs="Courier New"/>
                <w:color w:val="CDD6F4"/>
                <w:sz w:val="18"/>
                <w:szCs w:val="18"/>
              </w:rPr>
              <w:lastRenderedPageBreak/>
              <w:t xml:space="preserve">  Complexity:     At least 1 uppercase, 1 number, 1 special character</w:t>
            </w:r>
          </w:p>
        </w:tc>
      </w:tr>
      <w:tr w:rsidR="00220C07" w14:paraId="1C0F008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87" w14:textId="77777777" w:rsidR="00220C07" w:rsidRDefault="008D43F7">
            <w:pPr>
              <w:spacing w:line="230" w:lineRule="auto"/>
            </w:pPr>
            <w:r>
              <w:rPr>
                <w:rFonts w:ascii="Courier New" w:eastAsia="Courier New" w:hAnsi="Courier New" w:cs="Courier New"/>
                <w:color w:val="CDD6F4"/>
                <w:sz w:val="18"/>
                <w:szCs w:val="18"/>
              </w:rPr>
              <w:t xml:space="preserve">  History:        Cannot reuse last 5 passwords</w:t>
            </w:r>
          </w:p>
        </w:tc>
      </w:tr>
      <w:tr w:rsidR="00220C07" w14:paraId="1C0F008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89" w14:textId="77777777" w:rsidR="00220C07" w:rsidRDefault="008D43F7">
            <w:pPr>
              <w:spacing w:line="230" w:lineRule="auto"/>
            </w:pPr>
            <w:r>
              <w:rPr>
                <w:rFonts w:ascii="Courier New" w:eastAsia="Courier New" w:hAnsi="Courier New" w:cs="Courier New"/>
                <w:color w:val="CDD6F4"/>
                <w:sz w:val="18"/>
                <w:szCs w:val="18"/>
              </w:rPr>
              <w:t xml:space="preserve">  Expiry:         Academic staff: 180 days; Admins: 90 days</w:t>
            </w:r>
          </w:p>
        </w:tc>
      </w:tr>
      <w:tr w:rsidR="00220C07" w14:paraId="1C0F008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8B" w14:textId="77777777" w:rsidR="00220C07" w:rsidRDefault="00220C07">
            <w:pPr>
              <w:spacing w:line="230" w:lineRule="auto"/>
            </w:pPr>
          </w:p>
        </w:tc>
      </w:tr>
      <w:tr w:rsidR="00220C07" w14:paraId="1C0F008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8D" w14:textId="77777777" w:rsidR="00220C07" w:rsidRDefault="008D43F7">
            <w:pPr>
              <w:spacing w:line="230" w:lineRule="auto"/>
            </w:pPr>
            <w:r>
              <w:rPr>
                <w:rFonts w:ascii="Courier New" w:eastAsia="Courier New" w:hAnsi="Courier New" w:cs="Courier New"/>
                <w:color w:val="CDD6F4"/>
                <w:sz w:val="18"/>
                <w:szCs w:val="18"/>
              </w:rPr>
              <w:t>Account lockout:</w:t>
            </w:r>
          </w:p>
        </w:tc>
      </w:tr>
      <w:tr w:rsidR="00220C07" w14:paraId="1C0F009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8F" w14:textId="77777777" w:rsidR="00220C07" w:rsidRDefault="008D43F7">
            <w:pPr>
              <w:spacing w:line="230" w:lineRule="auto"/>
            </w:pPr>
            <w:r>
              <w:rPr>
                <w:rFonts w:ascii="Courier New" w:eastAsia="Courier New" w:hAnsi="Courier New" w:cs="Courier New"/>
                <w:color w:val="CDD6F4"/>
                <w:sz w:val="18"/>
                <w:szCs w:val="18"/>
              </w:rPr>
              <w:t xml:space="preserve">  Threshold:      5 consecutive failed attempts</w:t>
            </w:r>
          </w:p>
        </w:tc>
      </w:tr>
      <w:tr w:rsidR="00220C07" w14:paraId="1C0F009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91" w14:textId="77777777" w:rsidR="00220C07" w:rsidRDefault="008D43F7">
            <w:pPr>
              <w:spacing w:line="230" w:lineRule="auto"/>
            </w:pPr>
            <w:r>
              <w:rPr>
                <w:rFonts w:ascii="Courier New" w:eastAsia="Courier New" w:hAnsi="Courier New" w:cs="Courier New"/>
                <w:color w:val="CDD6F4"/>
                <w:sz w:val="18"/>
                <w:szCs w:val="18"/>
              </w:rPr>
              <w:t xml:space="preserve">  Dura</w:t>
            </w:r>
            <w:r>
              <w:rPr>
                <w:rFonts w:ascii="Courier New" w:eastAsia="Courier New" w:hAnsi="Courier New" w:cs="Courier New"/>
                <w:color w:val="CDD6F4"/>
                <w:sz w:val="18"/>
                <w:szCs w:val="18"/>
              </w:rPr>
              <w:t>tion:       30 minutes (auto-unlock) or manual admin unlock</w:t>
            </w:r>
          </w:p>
        </w:tc>
      </w:tr>
      <w:tr w:rsidR="00220C07" w14:paraId="1C0F009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93" w14:textId="77777777" w:rsidR="00220C07" w:rsidRDefault="008D43F7">
            <w:pPr>
              <w:spacing w:line="230" w:lineRule="auto"/>
            </w:pPr>
            <w:r>
              <w:rPr>
                <w:rFonts w:ascii="Courier New" w:eastAsia="Courier New" w:hAnsi="Courier New" w:cs="Courier New"/>
                <w:color w:val="CDD6F4"/>
                <w:sz w:val="18"/>
                <w:szCs w:val="18"/>
              </w:rPr>
              <w:t xml:space="preserve">  Notification:   User receives email on 3rd failed attempt</w:t>
            </w:r>
          </w:p>
        </w:tc>
      </w:tr>
      <w:tr w:rsidR="00220C07" w14:paraId="1C0F009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95" w14:textId="77777777" w:rsidR="00220C07" w:rsidRDefault="00220C07">
            <w:pPr>
              <w:spacing w:line="230" w:lineRule="auto"/>
            </w:pPr>
          </w:p>
        </w:tc>
      </w:tr>
      <w:tr w:rsidR="00220C07" w14:paraId="1C0F009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97" w14:textId="77777777" w:rsidR="00220C07" w:rsidRDefault="008D43F7">
            <w:pPr>
              <w:spacing w:line="230" w:lineRule="auto"/>
            </w:pPr>
            <w:r>
              <w:rPr>
                <w:rFonts w:ascii="Courier New" w:eastAsia="Courier New" w:hAnsi="Courier New" w:cs="Courier New"/>
                <w:color w:val="CDD6F4"/>
                <w:sz w:val="18"/>
                <w:szCs w:val="18"/>
              </w:rPr>
              <w:t>Privileged accounts (admin):</w:t>
            </w:r>
          </w:p>
        </w:tc>
      </w:tr>
      <w:tr w:rsidR="00220C07" w14:paraId="1C0F009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99" w14:textId="77777777" w:rsidR="00220C07" w:rsidRDefault="008D43F7">
            <w:pPr>
              <w:spacing w:line="230" w:lineRule="auto"/>
            </w:pPr>
            <w:r>
              <w:rPr>
                <w:rFonts w:ascii="Courier New" w:eastAsia="Courier New" w:hAnsi="Courier New" w:cs="Courier New"/>
                <w:color w:val="CDD6F4"/>
                <w:sz w:val="18"/>
                <w:szCs w:val="18"/>
              </w:rPr>
              <w:t xml:space="preserve">  MFA:            Mandatory (TOTP or FIDO2)</w:t>
            </w:r>
          </w:p>
        </w:tc>
      </w:tr>
      <w:tr w:rsidR="00220C07" w14:paraId="1C0F009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9B" w14:textId="77777777" w:rsidR="00220C07" w:rsidRDefault="008D43F7">
            <w:pPr>
              <w:spacing w:line="230" w:lineRule="auto"/>
            </w:pPr>
            <w:r>
              <w:rPr>
                <w:rFonts w:ascii="Courier New" w:eastAsia="Courier New" w:hAnsi="Courier New" w:cs="Courier New"/>
                <w:color w:val="CDD6F4"/>
                <w:sz w:val="18"/>
                <w:szCs w:val="18"/>
              </w:rPr>
              <w:t xml:space="preserve">  Credential rotation: 90 days</w:t>
            </w:r>
          </w:p>
        </w:tc>
      </w:tr>
      <w:tr w:rsidR="00220C07" w14:paraId="1C0F009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9D" w14:textId="77777777" w:rsidR="00220C07" w:rsidRDefault="008D43F7">
            <w:pPr>
              <w:spacing w:line="230" w:lineRule="auto"/>
            </w:pPr>
            <w:r>
              <w:rPr>
                <w:rFonts w:ascii="Courier New" w:eastAsia="Courier New" w:hAnsi="Courier New" w:cs="Courier New"/>
                <w:color w:val="CDD6F4"/>
                <w:sz w:val="18"/>
                <w:szCs w:val="18"/>
              </w:rPr>
              <w:t xml:space="preserve">  Shared accounts: Prohibited</w:t>
            </w:r>
          </w:p>
        </w:tc>
      </w:tr>
      <w:tr w:rsidR="00220C07" w14:paraId="1C0F00A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9F" w14:textId="77777777" w:rsidR="00220C07" w:rsidRDefault="008D43F7">
            <w:pPr>
              <w:spacing w:line="230" w:lineRule="auto"/>
            </w:pPr>
            <w:r>
              <w:rPr>
                <w:rFonts w:ascii="Courier New" w:eastAsia="Courier New" w:hAnsi="Courier New" w:cs="Courier New"/>
                <w:color w:val="CDD6F4"/>
                <w:sz w:val="18"/>
                <w:szCs w:val="18"/>
              </w:rPr>
              <w:t xml:space="preserve">  Review:         Quarterly access review by Department Admin</w:t>
            </w:r>
          </w:p>
        </w:tc>
      </w:tr>
    </w:tbl>
    <w:p w14:paraId="1C0F00A1" w14:textId="77777777" w:rsidR="00220C07" w:rsidRDefault="008D43F7">
      <w:pPr>
        <w:pStyle w:val="Heading2"/>
        <w:spacing w:before="220" w:after="100"/>
      </w:pPr>
      <w:r>
        <w:rPr>
          <w:b/>
          <w:bCs/>
          <w:color w:val="1F4E79"/>
        </w:rPr>
        <w:t>3. Prevention and Avoidance Strategies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83"/>
        <w:gridCol w:w="3165"/>
        <w:gridCol w:w="4002"/>
      </w:tblGrid>
      <w:tr w:rsidR="00220C07" w14:paraId="1C0F00A5"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1C0F00A2" w14:textId="77777777" w:rsidR="00220C07" w:rsidRDefault="008D43F7">
            <w:r>
              <w:rPr>
                <w:b/>
                <w:bCs/>
                <w:color w:val="FFFFFF"/>
                <w:sz w:val="19"/>
                <w:szCs w:val="19"/>
              </w:rPr>
              <w:t>Strategy</w:t>
            </w:r>
          </w:p>
        </w:tc>
        <w:tc>
          <w:tcPr>
            <w:tcW w:w="3200" w:type="dxa"/>
            <w:shd w:val="clear" w:color="auto" w:fill="1F4E79"/>
            <w:tcMar>
              <w:top w:w="80" w:type="dxa"/>
              <w:left w:w="100" w:type="dxa"/>
              <w:bottom w:w="80" w:type="dxa"/>
              <w:right w:w="100" w:type="dxa"/>
            </w:tcMar>
          </w:tcPr>
          <w:p w14:paraId="1C0F00A3" w14:textId="77777777" w:rsidR="00220C07" w:rsidRDefault="008D43F7">
            <w:r>
              <w:rPr>
                <w:b/>
                <w:bCs/>
                <w:color w:val="FFFFFF"/>
                <w:sz w:val="19"/>
                <w:szCs w:val="19"/>
              </w:rPr>
              <w:t>Description</w:t>
            </w:r>
          </w:p>
        </w:tc>
        <w:tc>
          <w:tcPr>
            <w:tcW w:w="4050" w:type="dxa"/>
            <w:shd w:val="clear" w:color="auto" w:fill="1F4E79"/>
            <w:tcMar>
              <w:top w:w="80" w:type="dxa"/>
              <w:left w:w="100" w:type="dxa"/>
              <w:bottom w:w="80" w:type="dxa"/>
              <w:right w:w="100" w:type="dxa"/>
            </w:tcMar>
          </w:tcPr>
          <w:p w14:paraId="1C0F00A4" w14:textId="77777777" w:rsidR="00220C07" w:rsidRDefault="008D43F7">
            <w:r>
              <w:rPr>
                <w:b/>
                <w:bCs/>
                <w:color w:val="FFFFFF"/>
                <w:sz w:val="19"/>
                <w:szCs w:val="19"/>
              </w:rPr>
              <w:t>Technical Implementation</w:t>
            </w:r>
          </w:p>
        </w:tc>
      </w:tr>
      <w:tr w:rsidR="00220C07" w14:paraId="1C0F00A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0F00A6" w14:textId="77777777" w:rsidR="00220C07" w:rsidRDefault="008D43F7">
            <w:r>
              <w:rPr>
                <w:sz w:val="20"/>
                <w:szCs w:val="20"/>
              </w:rPr>
              <w:t>Input validation</w:t>
            </w:r>
          </w:p>
        </w:tc>
        <w:tc>
          <w:tcPr>
            <w:tcW w:w="3200" w:type="dxa"/>
            <w:shd w:val="clear" w:color="auto" w:fill="FFFFFF"/>
            <w:tcMar>
              <w:top w:w="80" w:type="dxa"/>
              <w:left w:w="100" w:type="dxa"/>
              <w:bottom w:w="80" w:type="dxa"/>
              <w:right w:w="100" w:type="dxa"/>
            </w:tcMar>
          </w:tcPr>
          <w:p w14:paraId="1C0F00A7" w14:textId="77777777" w:rsidR="00220C07" w:rsidRDefault="008D43F7">
            <w:r>
              <w:rPr>
                <w:sz w:val="20"/>
                <w:szCs w:val="20"/>
              </w:rPr>
              <w:t>Reject malformed input before it reaches business logic or database</w:t>
            </w:r>
          </w:p>
        </w:tc>
        <w:tc>
          <w:tcPr>
            <w:tcW w:w="4050" w:type="dxa"/>
            <w:shd w:val="clear" w:color="auto" w:fill="FFFFFF"/>
            <w:tcMar>
              <w:top w:w="80" w:type="dxa"/>
              <w:left w:w="100" w:type="dxa"/>
              <w:bottom w:w="80" w:type="dxa"/>
              <w:right w:w="100" w:type="dxa"/>
            </w:tcMar>
          </w:tcPr>
          <w:p w14:paraId="1C0F00A8" w14:textId="77777777" w:rsidR="00220C07" w:rsidRDefault="008D43F7">
            <w:r>
              <w:rPr>
                <w:sz w:val="20"/>
                <w:szCs w:val="20"/>
              </w:rPr>
              <w:t>allowlist validation (reject everything not explicitly permitted); parameterised queries; sanitise HTML output</w:t>
            </w:r>
          </w:p>
        </w:tc>
      </w:tr>
      <w:tr w:rsidR="00220C07" w14:paraId="1C0F00AD"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C0F00AA" w14:textId="77777777" w:rsidR="00220C07" w:rsidRDefault="008D43F7">
            <w:r>
              <w:rPr>
                <w:sz w:val="20"/>
                <w:szCs w:val="20"/>
              </w:rPr>
              <w:t>Principle of least privilege</w:t>
            </w:r>
          </w:p>
        </w:tc>
        <w:tc>
          <w:tcPr>
            <w:tcW w:w="3200" w:type="dxa"/>
            <w:shd w:val="clear" w:color="auto" w:fill="F2F2F2"/>
            <w:tcMar>
              <w:top w:w="80" w:type="dxa"/>
              <w:left w:w="100" w:type="dxa"/>
              <w:bottom w:w="80" w:type="dxa"/>
              <w:right w:w="100" w:type="dxa"/>
            </w:tcMar>
          </w:tcPr>
          <w:p w14:paraId="1C0F00AB" w14:textId="77777777" w:rsidR="00220C07" w:rsidRDefault="008D43F7">
            <w:r>
              <w:rPr>
                <w:sz w:val="20"/>
                <w:szCs w:val="20"/>
              </w:rPr>
              <w:t>Grant only minimum necessary access</w:t>
            </w:r>
          </w:p>
        </w:tc>
        <w:tc>
          <w:tcPr>
            <w:tcW w:w="4050" w:type="dxa"/>
            <w:shd w:val="clear" w:color="auto" w:fill="F2F2F2"/>
            <w:tcMar>
              <w:top w:w="80" w:type="dxa"/>
              <w:left w:w="100" w:type="dxa"/>
              <w:bottom w:w="80" w:type="dxa"/>
              <w:right w:w="100" w:type="dxa"/>
            </w:tcMar>
          </w:tcPr>
          <w:p w14:paraId="1C0F00AC" w14:textId="77777777" w:rsidR="00220C07" w:rsidRDefault="008D43F7">
            <w:r>
              <w:rPr>
                <w:sz w:val="20"/>
                <w:szCs w:val="20"/>
              </w:rPr>
              <w:t>RBAC roles with minimal permissions; temporary privilege escalation with logging; no shared admin accounts</w:t>
            </w:r>
          </w:p>
        </w:tc>
      </w:tr>
      <w:tr w:rsidR="00220C07" w14:paraId="1C0F00B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0F00AE" w14:textId="77777777" w:rsidR="00220C07" w:rsidRDefault="008D43F7">
            <w:r>
              <w:rPr>
                <w:sz w:val="20"/>
                <w:szCs w:val="20"/>
              </w:rPr>
              <w:t>Security awareness training</w:t>
            </w:r>
          </w:p>
        </w:tc>
        <w:tc>
          <w:tcPr>
            <w:tcW w:w="3200" w:type="dxa"/>
            <w:shd w:val="clear" w:color="auto" w:fill="FFFFFF"/>
            <w:tcMar>
              <w:top w:w="80" w:type="dxa"/>
              <w:left w:w="100" w:type="dxa"/>
              <w:bottom w:w="80" w:type="dxa"/>
              <w:right w:w="100" w:type="dxa"/>
            </w:tcMar>
          </w:tcPr>
          <w:p w14:paraId="1C0F00AF" w14:textId="77777777" w:rsidR="00220C07" w:rsidRDefault="008D43F7">
            <w:r>
              <w:rPr>
                <w:sz w:val="20"/>
                <w:szCs w:val="20"/>
              </w:rPr>
              <w:t>Humans are the weakest link -- training reduces susceptibility</w:t>
            </w:r>
          </w:p>
        </w:tc>
        <w:tc>
          <w:tcPr>
            <w:tcW w:w="4050" w:type="dxa"/>
            <w:shd w:val="clear" w:color="auto" w:fill="FFFFFF"/>
            <w:tcMar>
              <w:top w:w="80" w:type="dxa"/>
              <w:left w:w="100" w:type="dxa"/>
              <w:bottom w:w="80" w:type="dxa"/>
              <w:right w:w="100" w:type="dxa"/>
            </w:tcMar>
          </w:tcPr>
          <w:p w14:paraId="1C0F00B0" w14:textId="77777777" w:rsidR="00220C07" w:rsidRDefault="008D43F7">
            <w:r>
              <w:rPr>
                <w:sz w:val="20"/>
                <w:szCs w:val="20"/>
              </w:rPr>
              <w:t>Annual mandatory training; phishing simulations; clear reporting channels for suspicious activity</w:t>
            </w:r>
          </w:p>
        </w:tc>
      </w:tr>
      <w:tr w:rsidR="00220C07" w14:paraId="1C0F00B5"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C0F00B2" w14:textId="77777777" w:rsidR="00220C07" w:rsidRDefault="008D43F7">
            <w:r>
              <w:rPr>
                <w:sz w:val="20"/>
                <w:szCs w:val="20"/>
              </w:rPr>
              <w:t>Patch management</w:t>
            </w:r>
          </w:p>
        </w:tc>
        <w:tc>
          <w:tcPr>
            <w:tcW w:w="3200" w:type="dxa"/>
            <w:shd w:val="clear" w:color="auto" w:fill="F2F2F2"/>
            <w:tcMar>
              <w:top w:w="80" w:type="dxa"/>
              <w:left w:w="100" w:type="dxa"/>
              <w:bottom w:w="80" w:type="dxa"/>
              <w:right w:w="100" w:type="dxa"/>
            </w:tcMar>
          </w:tcPr>
          <w:p w14:paraId="1C0F00B3" w14:textId="77777777" w:rsidR="00220C07" w:rsidRDefault="008D43F7">
            <w:r>
              <w:rPr>
                <w:sz w:val="20"/>
                <w:szCs w:val="20"/>
              </w:rPr>
              <w:t>Promptly apply security patches to all software dependencies</w:t>
            </w:r>
          </w:p>
        </w:tc>
        <w:tc>
          <w:tcPr>
            <w:tcW w:w="4050" w:type="dxa"/>
            <w:shd w:val="clear" w:color="auto" w:fill="F2F2F2"/>
            <w:tcMar>
              <w:top w:w="80" w:type="dxa"/>
              <w:left w:w="100" w:type="dxa"/>
              <w:bottom w:w="80" w:type="dxa"/>
              <w:right w:w="100" w:type="dxa"/>
            </w:tcMar>
          </w:tcPr>
          <w:p w14:paraId="1C0F00B4" w14:textId="77777777" w:rsidR="00220C07" w:rsidRDefault="008D43F7">
            <w:r>
              <w:rPr>
                <w:sz w:val="20"/>
                <w:szCs w:val="20"/>
              </w:rPr>
              <w:t>Dependency scanning in CI/CD; CVE monitoring; defined SLA for critical patches (e.g., 48 hours for CVSS &gt;= 9.0)</w:t>
            </w:r>
          </w:p>
        </w:tc>
      </w:tr>
      <w:tr w:rsidR="00220C07" w14:paraId="1C0F00B9"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0F00B6" w14:textId="77777777" w:rsidR="00220C07" w:rsidRDefault="008D43F7">
            <w:r>
              <w:rPr>
                <w:sz w:val="20"/>
                <w:szCs w:val="20"/>
              </w:rPr>
              <w:t>Network segmentation</w:t>
            </w:r>
          </w:p>
        </w:tc>
        <w:tc>
          <w:tcPr>
            <w:tcW w:w="3200" w:type="dxa"/>
            <w:shd w:val="clear" w:color="auto" w:fill="FFFFFF"/>
            <w:tcMar>
              <w:top w:w="80" w:type="dxa"/>
              <w:left w:w="100" w:type="dxa"/>
              <w:bottom w:w="80" w:type="dxa"/>
              <w:right w:w="100" w:type="dxa"/>
            </w:tcMar>
          </w:tcPr>
          <w:p w14:paraId="1C0F00B7" w14:textId="77777777" w:rsidR="00220C07" w:rsidRDefault="008D43F7">
            <w:r>
              <w:rPr>
                <w:sz w:val="20"/>
                <w:szCs w:val="20"/>
              </w:rPr>
              <w:t>Separate systems by function and trust level</w:t>
            </w:r>
          </w:p>
        </w:tc>
        <w:tc>
          <w:tcPr>
            <w:tcW w:w="4050" w:type="dxa"/>
            <w:shd w:val="clear" w:color="auto" w:fill="FFFFFF"/>
            <w:tcMar>
              <w:top w:w="80" w:type="dxa"/>
              <w:left w:w="100" w:type="dxa"/>
              <w:bottom w:w="80" w:type="dxa"/>
              <w:right w:w="100" w:type="dxa"/>
            </w:tcMar>
          </w:tcPr>
          <w:p w14:paraId="1C0F00B8" w14:textId="77777777" w:rsidR="00220C07" w:rsidRDefault="008D43F7">
            <w:r>
              <w:rPr>
                <w:sz w:val="20"/>
                <w:szCs w:val="20"/>
              </w:rPr>
              <w:t>EMS frontend in DMZ; database in private network; admin interface on separate VLAN; firewall between segments</w:t>
            </w:r>
          </w:p>
        </w:tc>
      </w:tr>
    </w:tbl>
    <w:p w14:paraId="1C0F00BA" w14:textId="77777777" w:rsidR="00220C07" w:rsidRDefault="008D43F7">
      <w:pPr>
        <w:pStyle w:val="Heading2"/>
        <w:spacing w:before="220" w:after="100"/>
      </w:pPr>
      <w:r>
        <w:rPr>
          <w:b/>
          <w:bCs/>
          <w:color w:val="1F4E79"/>
        </w:rPr>
        <w:t>4. Policy Maintenance</w:t>
      </w:r>
    </w:p>
    <w:p w14:paraId="1C0F00BB" w14:textId="77777777" w:rsidR="00220C07" w:rsidRDefault="008D43F7">
      <w:pPr>
        <w:spacing w:after="120" w:line="268" w:lineRule="auto"/>
      </w:pPr>
      <w:r>
        <w:rPr>
          <w:color w:val="1A1A1A"/>
        </w:rPr>
        <w:t xml:space="preserve">Policies must be living documents -- reviewed at least annually and updated when: a security incident reveals a gap, a new technology is adopted, legal requirements change (e.g., NDPA amendments), or an audit identifies non-compliance. The review process: </w:t>
      </w:r>
      <w:r>
        <w:rPr>
          <w:color w:val="1A1A1A"/>
        </w:rPr>
        <w:t>security team proposes updates -&gt; management review -&gt; legal review (for compliance) -&gt; approval -&gt; communication to all affected parties -&gt; training update.</w:t>
      </w:r>
    </w:p>
    <w:p w14:paraId="1C0F00BC" w14:textId="77777777" w:rsidR="00220C07" w:rsidRDefault="008D43F7">
      <w:pPr>
        <w:pStyle w:val="Heading2"/>
        <w:spacing w:before="220" w:after="100"/>
      </w:pPr>
      <w:r>
        <w:rPr>
          <w:b/>
          <w:bCs/>
          <w:color w:val="1F4E79"/>
        </w:rPr>
        <w:t>5. Summary</w:t>
      </w:r>
    </w:p>
    <w:p w14:paraId="1C0F00BD" w14:textId="77777777" w:rsidR="00220C07" w:rsidRDefault="008D43F7">
      <w:pPr>
        <w:spacing w:after="120" w:line="268" w:lineRule="auto"/>
      </w:pPr>
      <w:r>
        <w:rPr>
          <w:color w:val="1A1A1A"/>
        </w:rPr>
        <w:t>The policy hierarchy (policy -&gt; standard -&gt; guideline -&gt; procedure) provides increasing</w:t>
      </w:r>
      <w:r>
        <w:rPr>
          <w:color w:val="1A1A1A"/>
        </w:rPr>
        <w:t xml:space="preserve"> levels of specificity. Key policies include: information security policy (master), acceptable use policy (users), and credential policy (authentication). Prevention strategies -- input validation, least privilege, patch management, network segmentation --</w:t>
      </w:r>
      <w:r>
        <w:rPr>
          <w:color w:val="1A1A1A"/>
        </w:rPr>
        <w:t xml:space="preserve"> implement the policies technically. Policies must be reviewed annually and updated in response to incidents, new technology, and legal changes.</w:t>
      </w:r>
    </w:p>
    <w:p w14:paraId="1C0F00BE" w14:textId="77777777" w:rsidR="00220C07" w:rsidRDefault="008D43F7">
      <w:pPr>
        <w:pStyle w:val="Heading2"/>
        <w:spacing w:before="220" w:after="100"/>
      </w:pPr>
      <w:r>
        <w:rPr>
          <w:b/>
          <w:bCs/>
          <w:color w:val="1F4E79"/>
        </w:rPr>
        <w:t>6. Review Questions</w:t>
      </w:r>
    </w:p>
    <w:p w14:paraId="1C0F00BF" w14:textId="77777777" w:rsidR="00220C07" w:rsidRDefault="008D43F7">
      <w:pPr>
        <w:pStyle w:val="ListParagraph"/>
        <w:numPr>
          <w:ilvl w:val="0"/>
          <w:numId w:val="3"/>
        </w:numPr>
        <w:spacing w:after="90" w:line="260" w:lineRule="auto"/>
      </w:pPr>
      <w:r>
        <w:lastRenderedPageBreak/>
        <w:t>Explain the difference between a security standard and a security guideline. Give an example of each from the EMS context and explain why one is mandatory and the other is not.</w:t>
      </w:r>
    </w:p>
    <w:p w14:paraId="1C0F00C0" w14:textId="77777777" w:rsidR="00220C07" w:rsidRDefault="008D43F7">
      <w:pPr>
        <w:pStyle w:val="ListParagraph"/>
        <w:numPr>
          <w:ilvl w:val="0"/>
          <w:numId w:val="3"/>
        </w:numPr>
        <w:spacing w:after="90" w:line="260" w:lineRule="auto"/>
      </w:pPr>
      <w:r>
        <w:t xml:space="preserve">Write a three-paragraph Acceptable Use Policy for the EMS system covering: (1) </w:t>
      </w:r>
      <w:r>
        <w:t>authorised users and activities, (2) prohibited activities, and (3) monitoring and consequences.</w:t>
      </w:r>
    </w:p>
    <w:p w14:paraId="1C0F00C1" w14:textId="77777777" w:rsidR="00220C07" w:rsidRDefault="008D43F7">
      <w:pPr>
        <w:pStyle w:val="ListParagraph"/>
        <w:numPr>
          <w:ilvl w:val="0"/>
          <w:numId w:val="3"/>
        </w:numPr>
        <w:spacing w:after="90" w:line="260" w:lineRule="auto"/>
      </w:pPr>
      <w:r>
        <w:t>The NDPA 2023 requires organisations to implement 'security appropriate to the risk.' Explain how the NDPA influences the EMS credential policy -- specifically</w:t>
      </w:r>
      <w:r>
        <w:t xml:space="preserve"> the choice of 12-character minimum password length over 6 characters.</w:t>
      </w:r>
    </w:p>
    <w:p w14:paraId="1C0F00C2" w14:textId="77777777" w:rsidR="00220C07" w:rsidRDefault="008D43F7">
      <w:pPr>
        <w:pStyle w:val="ListParagraph"/>
        <w:numPr>
          <w:ilvl w:val="0"/>
          <w:numId w:val="3"/>
        </w:numPr>
        <w:spacing w:after="90" w:line="260" w:lineRule="auto"/>
      </w:pPr>
      <w:r>
        <w:t>A staff member shares their EMS credentials with a colleague 'to help them check a score.' Identify all the security policies this violates and describe the appropriate response under t</w:t>
      </w:r>
      <w:r>
        <w:t>he acceptable use policy.</w:t>
      </w:r>
    </w:p>
    <w:p w14:paraId="1C0F00C3" w14:textId="77777777" w:rsidR="00220C07" w:rsidRDefault="008D43F7">
      <w:pPr>
        <w:pStyle w:val="ListParagraph"/>
        <w:numPr>
          <w:ilvl w:val="0"/>
          <w:numId w:val="3"/>
        </w:numPr>
        <w:spacing w:after="90" w:line="260" w:lineRule="auto"/>
      </w:pPr>
      <w:r>
        <w:t>Explain why patch management has a defined SLA for critical patches (e.g., 48 hours for CVSS &gt;= 9.0) rather than treating all patches equally.</w:t>
      </w:r>
    </w:p>
    <w:p w14:paraId="1C0F00C4" w14:textId="77777777" w:rsidR="00220C07" w:rsidRDefault="00220C07">
      <w:pPr>
        <w:spacing w:after="120"/>
      </w:pPr>
    </w:p>
    <w:p w14:paraId="1C0F00C5"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8  ─</w:t>
      </w:r>
      <w:proofErr w:type="gramEnd"/>
      <w:r>
        <w:rPr>
          <w:b/>
          <w:bCs/>
          <w:color w:val="FFFFFF"/>
          <w:sz w:val="32"/>
          <w:szCs w:val="32"/>
        </w:rPr>
        <w:t xml:space="preserve">  INCIDENT RESPONSE, DISASTER RECOVERY &amp; DOMAIN INTEGRATION</w:t>
      </w:r>
    </w:p>
    <w:p w14:paraId="1C0F00C6" w14:textId="77777777" w:rsidR="00220C07" w:rsidRDefault="00220C07">
      <w:pPr>
        <w:spacing w:after="100"/>
      </w:pPr>
    </w:p>
    <w:p w14:paraId="1C0F00C7" w14:textId="77777777" w:rsidR="00220C07" w:rsidRDefault="008D43F7">
      <w:pPr>
        <w:pStyle w:val="Heading2"/>
        <w:spacing w:before="220" w:after="100"/>
      </w:pPr>
      <w:r>
        <w:rPr>
          <w:b/>
          <w:bCs/>
          <w:color w:val="1F4E79"/>
        </w:rPr>
        <w:t>Learning Objectives</w:t>
      </w:r>
    </w:p>
    <w:p w14:paraId="1C0F00C8" w14:textId="77777777" w:rsidR="00220C07" w:rsidRDefault="008D43F7">
      <w:pPr>
        <w:pStyle w:val="ListParagraph"/>
        <w:numPr>
          <w:ilvl w:val="0"/>
          <w:numId w:val="2"/>
        </w:numPr>
        <w:spacing w:after="80" w:line="260" w:lineRule="auto"/>
      </w:pPr>
      <w:r>
        <w:t>Apply the six-phase incident response lifecycle to a real security scenario.</w:t>
      </w:r>
    </w:p>
    <w:p w14:paraId="1C0F00C9" w14:textId="77777777" w:rsidR="00220C07" w:rsidRDefault="008D43F7">
      <w:pPr>
        <w:pStyle w:val="ListParagraph"/>
        <w:numPr>
          <w:ilvl w:val="0"/>
          <w:numId w:val="2"/>
        </w:numPr>
        <w:spacing w:after="80" w:line="260" w:lineRule="auto"/>
      </w:pPr>
      <w:r>
        <w:t>Explain the components of a Business Continuity Plan (BCP) and Disaster Recovery Plan (DR</w:t>
      </w:r>
      <w:r>
        <w:t>P).</w:t>
      </w:r>
    </w:p>
    <w:p w14:paraId="1C0F00CA" w14:textId="77777777" w:rsidR="00220C07" w:rsidRDefault="008D43F7">
      <w:pPr>
        <w:pStyle w:val="ListParagraph"/>
        <w:numPr>
          <w:ilvl w:val="0"/>
          <w:numId w:val="2"/>
        </w:numPr>
        <w:spacing w:after="80" w:line="260" w:lineRule="auto"/>
      </w:pPr>
      <w:r>
        <w:t>Describe physical, network, and internet security domains and how they integrate.</w:t>
      </w:r>
    </w:p>
    <w:p w14:paraId="1C0F00CB" w14:textId="77777777" w:rsidR="00220C07" w:rsidRDefault="008D43F7">
      <w:pPr>
        <w:pStyle w:val="ListParagraph"/>
        <w:numPr>
          <w:ilvl w:val="0"/>
          <w:numId w:val="2"/>
        </w:numPr>
        <w:spacing w:after="80" w:line="260" w:lineRule="auto"/>
      </w:pPr>
      <w:r>
        <w:t>Calculate Recovery Time Objective (RTO) and Recovery Point Objective (RPO).</w:t>
      </w:r>
    </w:p>
    <w:p w14:paraId="1C0F00CC" w14:textId="77777777" w:rsidR="00220C07" w:rsidRDefault="008D43F7">
      <w:pPr>
        <w:pStyle w:val="ListParagraph"/>
        <w:numPr>
          <w:ilvl w:val="0"/>
          <w:numId w:val="2"/>
        </w:numPr>
        <w:spacing w:after="80" w:line="260" w:lineRule="auto"/>
      </w:pPr>
      <w:r>
        <w:t>Design an incident response plan for the EMS system.</w:t>
      </w:r>
    </w:p>
    <w:p w14:paraId="1C0F00CD" w14:textId="77777777" w:rsidR="00220C07" w:rsidRDefault="008D43F7">
      <w:pPr>
        <w:spacing w:before="100" w:after="60"/>
        <w:jc w:val="center"/>
      </w:pPr>
      <w:r>
        <w:rPr>
          <w:noProof/>
        </w:rPr>
        <w:drawing>
          <wp:inline distT="0" distB="0" distL="0" distR="0" wp14:anchorId="1C0F0672" wp14:editId="1C0F0673">
            <wp:extent cx="6096000" cy="49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95300"/>
                    </a:xfrm>
                    <a:prstGeom prst="rect">
                      <a:avLst/>
                    </a:prstGeom>
                  </pic:spPr>
                </pic:pic>
              </a:graphicData>
            </a:graphic>
          </wp:inline>
        </w:drawing>
      </w:r>
    </w:p>
    <w:p w14:paraId="1C0F00CE" w14:textId="77777777" w:rsidR="00220C07" w:rsidRDefault="008D43F7">
      <w:pPr>
        <w:spacing w:after="180"/>
        <w:jc w:val="center"/>
      </w:pPr>
      <w:r>
        <w:rPr>
          <w:b/>
          <w:bCs/>
          <w:i/>
          <w:iCs/>
          <w:color w:val="1F4E79"/>
          <w:sz w:val="19"/>
          <w:szCs w:val="19"/>
        </w:rPr>
        <w:t>Figure 4: Incident Response Lifecycle</w:t>
      </w:r>
    </w:p>
    <w:p w14:paraId="1C0F00CF" w14:textId="77777777" w:rsidR="00220C07" w:rsidRDefault="008D43F7">
      <w:pPr>
        <w:spacing w:after="140" w:line="260" w:lineRule="auto"/>
      </w:pPr>
      <w:r>
        <w:rPr>
          <w:i/>
          <w:iCs/>
          <w:color w:val="595959"/>
          <w:sz w:val="20"/>
          <w:szCs w:val="20"/>
        </w:rPr>
        <w:t>T</w:t>
      </w:r>
      <w:r>
        <w:rPr>
          <w:i/>
          <w:iCs/>
          <w:color w:val="595959"/>
          <w:sz w:val="20"/>
          <w:szCs w:val="20"/>
        </w:rPr>
        <w:t>he six-phase incident response cycle: Prepare (build the team and tools before incidents happen), Detect (identify that an incident is occurring), Contain (stop the damage from spreading while preserving evidence), Eradicate (remove the threat completely),</w:t>
      </w:r>
      <w:r>
        <w:rPr>
          <w:i/>
          <w:iCs/>
          <w:color w:val="595959"/>
          <w:sz w:val="20"/>
          <w:szCs w:val="20"/>
        </w:rPr>
        <w:t xml:space="preserve"> Recover (restore normal operations), and Lessons Learned (improve the process for next time). The cycle is continuous -- lessons learned feed back into better preparation.</w:t>
      </w:r>
    </w:p>
    <w:p w14:paraId="1C0F00D0" w14:textId="77777777" w:rsidR="00220C07" w:rsidRDefault="008D43F7">
      <w:pPr>
        <w:pStyle w:val="Heading2"/>
        <w:spacing w:before="220" w:after="100"/>
      </w:pPr>
      <w:r>
        <w:rPr>
          <w:b/>
          <w:bCs/>
          <w:color w:val="1F4E79"/>
        </w:rPr>
        <w:t>1. Incident Response</w:t>
      </w:r>
    </w:p>
    <w:p w14:paraId="1C0F00D1" w14:textId="77777777" w:rsidR="00220C07" w:rsidRDefault="008D43F7">
      <w:pPr>
        <w:pStyle w:val="Heading3"/>
        <w:spacing w:before="160" w:after="80"/>
      </w:pPr>
      <w:r>
        <w:rPr>
          <w:b/>
          <w:bCs/>
          <w:color w:val="E36C0A"/>
          <w:sz w:val="22"/>
          <w:szCs w:val="22"/>
        </w:rPr>
        <w:t>8.1 The Six Phases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00"/>
        <w:gridCol w:w="2800"/>
        <w:gridCol w:w="4750"/>
      </w:tblGrid>
      <w:tr w:rsidR="00220C07" w14:paraId="1C0F00D5"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1C0F00D2" w14:textId="77777777" w:rsidR="00220C07" w:rsidRDefault="008D43F7">
            <w:r>
              <w:rPr>
                <w:b/>
                <w:bCs/>
                <w:color w:val="FFFFFF"/>
                <w:sz w:val="19"/>
                <w:szCs w:val="19"/>
              </w:rPr>
              <w:t>Phase</w:t>
            </w:r>
          </w:p>
        </w:tc>
        <w:tc>
          <w:tcPr>
            <w:tcW w:w="2800" w:type="dxa"/>
            <w:shd w:val="clear" w:color="auto" w:fill="1F4E79"/>
            <w:tcMar>
              <w:top w:w="80" w:type="dxa"/>
              <w:left w:w="100" w:type="dxa"/>
              <w:bottom w:w="80" w:type="dxa"/>
              <w:right w:w="100" w:type="dxa"/>
            </w:tcMar>
          </w:tcPr>
          <w:p w14:paraId="1C0F00D3" w14:textId="77777777" w:rsidR="00220C07" w:rsidRDefault="008D43F7">
            <w:r>
              <w:rPr>
                <w:b/>
                <w:bCs/>
                <w:color w:val="FFFFFF"/>
                <w:sz w:val="19"/>
                <w:szCs w:val="19"/>
              </w:rPr>
              <w:t>Key Activities</w:t>
            </w:r>
          </w:p>
        </w:tc>
        <w:tc>
          <w:tcPr>
            <w:tcW w:w="4750" w:type="dxa"/>
            <w:shd w:val="clear" w:color="auto" w:fill="1F4E79"/>
            <w:tcMar>
              <w:top w:w="80" w:type="dxa"/>
              <w:left w:w="100" w:type="dxa"/>
              <w:bottom w:w="80" w:type="dxa"/>
              <w:right w:w="100" w:type="dxa"/>
            </w:tcMar>
          </w:tcPr>
          <w:p w14:paraId="1C0F00D4" w14:textId="77777777" w:rsidR="00220C07" w:rsidRDefault="008D43F7">
            <w:r>
              <w:rPr>
                <w:b/>
                <w:bCs/>
                <w:color w:val="FFFFFF"/>
                <w:sz w:val="19"/>
                <w:szCs w:val="19"/>
              </w:rPr>
              <w:t>EMS-Specific Actions</w:t>
            </w:r>
          </w:p>
        </w:tc>
      </w:tr>
      <w:tr w:rsidR="00220C07" w14:paraId="1C0F00D9"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F00D6" w14:textId="77777777" w:rsidR="00220C07" w:rsidRDefault="008D43F7">
            <w:r>
              <w:rPr>
                <w:sz w:val="20"/>
                <w:szCs w:val="20"/>
              </w:rPr>
              <w:t>1. Prepare</w:t>
            </w:r>
          </w:p>
        </w:tc>
        <w:tc>
          <w:tcPr>
            <w:tcW w:w="2800" w:type="dxa"/>
            <w:shd w:val="clear" w:color="auto" w:fill="FFFFFF"/>
            <w:tcMar>
              <w:top w:w="80" w:type="dxa"/>
              <w:left w:w="100" w:type="dxa"/>
              <w:bottom w:w="80" w:type="dxa"/>
              <w:right w:w="100" w:type="dxa"/>
            </w:tcMar>
          </w:tcPr>
          <w:p w14:paraId="1C0F00D7" w14:textId="77777777" w:rsidR="00220C07" w:rsidRDefault="008D43F7">
            <w:r>
              <w:rPr>
                <w:sz w:val="20"/>
                <w:szCs w:val="20"/>
              </w:rPr>
              <w:t>Form incident response team; write IR plan; establish contact lists; set up forensic tools</w:t>
            </w:r>
          </w:p>
        </w:tc>
        <w:tc>
          <w:tcPr>
            <w:tcW w:w="4750" w:type="dxa"/>
            <w:shd w:val="clear" w:color="auto" w:fill="FFFFFF"/>
            <w:tcMar>
              <w:top w:w="80" w:type="dxa"/>
              <w:left w:w="100" w:type="dxa"/>
              <w:bottom w:w="80" w:type="dxa"/>
              <w:right w:w="100" w:type="dxa"/>
            </w:tcMar>
          </w:tcPr>
          <w:p w14:paraId="1C0F00D8" w14:textId="77777777" w:rsidR="00220C07" w:rsidRDefault="008D43F7">
            <w:r>
              <w:rPr>
                <w:sz w:val="20"/>
                <w:szCs w:val="20"/>
              </w:rPr>
              <w:t>Identify who to call for EMS incidents: team lead, Render support, data protection officer; document EMS architecture</w:t>
            </w:r>
          </w:p>
        </w:tc>
      </w:tr>
      <w:tr w:rsidR="00220C07" w14:paraId="1C0F00DD"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F00DA" w14:textId="77777777" w:rsidR="00220C07" w:rsidRDefault="008D43F7">
            <w:r>
              <w:rPr>
                <w:sz w:val="20"/>
                <w:szCs w:val="20"/>
              </w:rPr>
              <w:t>2. Detect</w:t>
            </w:r>
          </w:p>
        </w:tc>
        <w:tc>
          <w:tcPr>
            <w:tcW w:w="2800" w:type="dxa"/>
            <w:shd w:val="clear" w:color="auto" w:fill="F2F2F2"/>
            <w:tcMar>
              <w:top w:w="80" w:type="dxa"/>
              <w:left w:w="100" w:type="dxa"/>
              <w:bottom w:w="80" w:type="dxa"/>
              <w:right w:w="100" w:type="dxa"/>
            </w:tcMar>
          </w:tcPr>
          <w:p w14:paraId="1C0F00DB" w14:textId="77777777" w:rsidR="00220C07" w:rsidRDefault="008D43F7">
            <w:r>
              <w:rPr>
                <w:sz w:val="20"/>
                <w:szCs w:val="20"/>
              </w:rPr>
              <w:t>Monitor for indicators of compromise; respond to alerts; triage reports</w:t>
            </w:r>
          </w:p>
        </w:tc>
        <w:tc>
          <w:tcPr>
            <w:tcW w:w="4750" w:type="dxa"/>
            <w:shd w:val="clear" w:color="auto" w:fill="F2F2F2"/>
            <w:tcMar>
              <w:top w:w="80" w:type="dxa"/>
              <w:left w:w="100" w:type="dxa"/>
              <w:bottom w:w="80" w:type="dxa"/>
              <w:right w:w="100" w:type="dxa"/>
            </w:tcMar>
          </w:tcPr>
          <w:p w14:paraId="1C0F00DC" w14:textId="77777777" w:rsidR="00220C07" w:rsidRDefault="008D43F7">
            <w:r>
              <w:rPr>
                <w:sz w:val="20"/>
                <w:szCs w:val="20"/>
              </w:rPr>
              <w:t>SIEM alert for 100+ failed logins in 10 minutes; user reports suspicious grade changes; automated health check failure</w:t>
            </w:r>
          </w:p>
        </w:tc>
      </w:tr>
      <w:tr w:rsidR="00220C07" w14:paraId="1C0F00E1"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F00DE" w14:textId="77777777" w:rsidR="00220C07" w:rsidRDefault="008D43F7">
            <w:r>
              <w:rPr>
                <w:sz w:val="20"/>
                <w:szCs w:val="20"/>
              </w:rPr>
              <w:t>3. Contain</w:t>
            </w:r>
          </w:p>
        </w:tc>
        <w:tc>
          <w:tcPr>
            <w:tcW w:w="2800" w:type="dxa"/>
            <w:shd w:val="clear" w:color="auto" w:fill="FFFFFF"/>
            <w:tcMar>
              <w:top w:w="80" w:type="dxa"/>
              <w:left w:w="100" w:type="dxa"/>
              <w:bottom w:w="80" w:type="dxa"/>
              <w:right w:w="100" w:type="dxa"/>
            </w:tcMar>
          </w:tcPr>
          <w:p w14:paraId="1C0F00DF" w14:textId="77777777" w:rsidR="00220C07" w:rsidRDefault="008D43F7">
            <w:r>
              <w:rPr>
                <w:sz w:val="20"/>
                <w:szCs w:val="20"/>
              </w:rPr>
              <w:t>Isolate affected systems; block attacker's access; preserve evidence</w:t>
            </w:r>
          </w:p>
        </w:tc>
        <w:tc>
          <w:tcPr>
            <w:tcW w:w="4750" w:type="dxa"/>
            <w:shd w:val="clear" w:color="auto" w:fill="FFFFFF"/>
            <w:tcMar>
              <w:top w:w="80" w:type="dxa"/>
              <w:left w:w="100" w:type="dxa"/>
              <w:bottom w:w="80" w:type="dxa"/>
              <w:right w:w="100" w:type="dxa"/>
            </w:tcMar>
          </w:tcPr>
          <w:p w14:paraId="1C0F00E0" w14:textId="77777777" w:rsidR="00220C07" w:rsidRDefault="008D43F7">
            <w:r>
              <w:rPr>
                <w:sz w:val="20"/>
                <w:szCs w:val="20"/>
              </w:rPr>
              <w:t>Disable compromised account; block attacker's IP; take snapshot of EMS database before any changes; increase logging verbosity</w:t>
            </w:r>
          </w:p>
        </w:tc>
      </w:tr>
      <w:tr w:rsidR="00220C07" w14:paraId="1C0F00E5"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F00E2" w14:textId="77777777" w:rsidR="00220C07" w:rsidRDefault="008D43F7">
            <w:r>
              <w:rPr>
                <w:sz w:val="20"/>
                <w:szCs w:val="20"/>
              </w:rPr>
              <w:t>4. Eradicate</w:t>
            </w:r>
          </w:p>
        </w:tc>
        <w:tc>
          <w:tcPr>
            <w:tcW w:w="2800" w:type="dxa"/>
            <w:shd w:val="clear" w:color="auto" w:fill="F2F2F2"/>
            <w:tcMar>
              <w:top w:w="80" w:type="dxa"/>
              <w:left w:w="100" w:type="dxa"/>
              <w:bottom w:w="80" w:type="dxa"/>
              <w:right w:w="100" w:type="dxa"/>
            </w:tcMar>
          </w:tcPr>
          <w:p w14:paraId="1C0F00E3" w14:textId="77777777" w:rsidR="00220C07" w:rsidRDefault="008D43F7">
            <w:r>
              <w:rPr>
                <w:sz w:val="20"/>
                <w:szCs w:val="20"/>
              </w:rPr>
              <w:t>Remove malware; close the vulnerability; reset compromised credentials</w:t>
            </w:r>
          </w:p>
        </w:tc>
        <w:tc>
          <w:tcPr>
            <w:tcW w:w="4750" w:type="dxa"/>
            <w:shd w:val="clear" w:color="auto" w:fill="F2F2F2"/>
            <w:tcMar>
              <w:top w:w="80" w:type="dxa"/>
              <w:left w:w="100" w:type="dxa"/>
              <w:bottom w:w="80" w:type="dxa"/>
              <w:right w:w="100" w:type="dxa"/>
            </w:tcMar>
          </w:tcPr>
          <w:p w14:paraId="1C0F00E4" w14:textId="77777777" w:rsidR="00220C07" w:rsidRDefault="008D43F7">
            <w:r>
              <w:rPr>
                <w:sz w:val="20"/>
                <w:szCs w:val="20"/>
              </w:rPr>
              <w:t>Patch the exploited vulnerability; reset all admin credentials; rotate JWT signing key; clear any injected data</w:t>
            </w:r>
          </w:p>
        </w:tc>
      </w:tr>
      <w:tr w:rsidR="00220C07" w14:paraId="1C0F00E9"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F00E6" w14:textId="77777777" w:rsidR="00220C07" w:rsidRDefault="008D43F7">
            <w:r>
              <w:rPr>
                <w:sz w:val="20"/>
                <w:szCs w:val="20"/>
              </w:rPr>
              <w:t>5. Recover</w:t>
            </w:r>
          </w:p>
        </w:tc>
        <w:tc>
          <w:tcPr>
            <w:tcW w:w="2800" w:type="dxa"/>
            <w:shd w:val="clear" w:color="auto" w:fill="FFFFFF"/>
            <w:tcMar>
              <w:top w:w="80" w:type="dxa"/>
              <w:left w:w="100" w:type="dxa"/>
              <w:bottom w:w="80" w:type="dxa"/>
              <w:right w:w="100" w:type="dxa"/>
            </w:tcMar>
          </w:tcPr>
          <w:p w14:paraId="1C0F00E7" w14:textId="77777777" w:rsidR="00220C07" w:rsidRDefault="008D43F7">
            <w:r>
              <w:rPr>
                <w:sz w:val="20"/>
                <w:szCs w:val="20"/>
              </w:rPr>
              <w:t>Restore from clean backup; verify system integrity; return to normal operation</w:t>
            </w:r>
          </w:p>
        </w:tc>
        <w:tc>
          <w:tcPr>
            <w:tcW w:w="4750" w:type="dxa"/>
            <w:shd w:val="clear" w:color="auto" w:fill="FFFFFF"/>
            <w:tcMar>
              <w:top w:w="80" w:type="dxa"/>
              <w:left w:w="100" w:type="dxa"/>
              <w:bottom w:w="80" w:type="dxa"/>
              <w:right w:w="100" w:type="dxa"/>
            </w:tcMar>
          </w:tcPr>
          <w:p w14:paraId="1C0F00E8" w14:textId="77777777" w:rsidR="00220C07" w:rsidRDefault="008D43F7">
            <w:r>
              <w:rPr>
                <w:sz w:val="20"/>
                <w:szCs w:val="20"/>
              </w:rPr>
              <w:t>Restore EMS from last clean backup; run all tests; confirm no unauthorised scores remain; re-enable access for legitimate users</w:t>
            </w:r>
          </w:p>
        </w:tc>
      </w:tr>
      <w:tr w:rsidR="00220C07" w14:paraId="1C0F00ED"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F00EA" w14:textId="77777777" w:rsidR="00220C07" w:rsidRDefault="008D43F7">
            <w:r>
              <w:rPr>
                <w:sz w:val="20"/>
                <w:szCs w:val="20"/>
              </w:rPr>
              <w:t>6. Lessons Learned</w:t>
            </w:r>
          </w:p>
        </w:tc>
        <w:tc>
          <w:tcPr>
            <w:tcW w:w="2800" w:type="dxa"/>
            <w:shd w:val="clear" w:color="auto" w:fill="F2F2F2"/>
            <w:tcMar>
              <w:top w:w="80" w:type="dxa"/>
              <w:left w:w="100" w:type="dxa"/>
              <w:bottom w:w="80" w:type="dxa"/>
              <w:right w:w="100" w:type="dxa"/>
            </w:tcMar>
          </w:tcPr>
          <w:p w14:paraId="1C0F00EB" w14:textId="77777777" w:rsidR="00220C07" w:rsidRDefault="008D43F7">
            <w:r>
              <w:rPr>
                <w:sz w:val="20"/>
                <w:szCs w:val="20"/>
              </w:rPr>
              <w:t>Post-incident review; update IR plan; improve monitoring; notify affected parties</w:t>
            </w:r>
          </w:p>
        </w:tc>
        <w:tc>
          <w:tcPr>
            <w:tcW w:w="4750" w:type="dxa"/>
            <w:shd w:val="clear" w:color="auto" w:fill="F2F2F2"/>
            <w:tcMar>
              <w:top w:w="80" w:type="dxa"/>
              <w:left w:w="100" w:type="dxa"/>
              <w:bottom w:w="80" w:type="dxa"/>
              <w:right w:w="100" w:type="dxa"/>
            </w:tcMar>
          </w:tcPr>
          <w:p w14:paraId="1C0F00EC" w14:textId="77777777" w:rsidR="00220C07" w:rsidRDefault="008D43F7">
            <w:r>
              <w:rPr>
                <w:sz w:val="20"/>
                <w:szCs w:val="20"/>
              </w:rPr>
              <w:t>Write post-incident report; update firewall rules; notify affected students/lecturers under NDPA 72-hour rule</w:t>
            </w:r>
          </w:p>
        </w:tc>
      </w:tr>
    </w:tbl>
    <w:p w14:paraId="1C0F00EE" w14:textId="77777777" w:rsidR="00220C07" w:rsidRDefault="008D43F7">
      <w:pPr>
        <w:pStyle w:val="Heading3"/>
        <w:spacing w:before="160" w:after="80"/>
      </w:pPr>
      <w:r>
        <w:rPr>
          <w:b/>
          <w:bCs/>
          <w:color w:val="E36C0A"/>
          <w:sz w:val="22"/>
          <w:szCs w:val="22"/>
        </w:rPr>
        <w:t>8.2 RTO and RPO</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0F0"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0EF" w14:textId="77777777" w:rsidR="00220C07" w:rsidRDefault="008D43F7">
            <w:r>
              <w:rPr>
                <w:rFonts w:ascii="Courier New" w:eastAsia="Courier New" w:hAnsi="Courier New" w:cs="Courier New"/>
                <w:b/>
                <w:bCs/>
                <w:color w:val="FFFFFF"/>
                <w:sz w:val="18"/>
                <w:szCs w:val="18"/>
              </w:rPr>
              <w:t>RTO and RPO for EMS</w:t>
            </w:r>
          </w:p>
        </w:tc>
      </w:tr>
      <w:tr w:rsidR="00220C07" w14:paraId="1C0F00F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F1" w14:textId="77777777" w:rsidR="00220C07" w:rsidRDefault="008D43F7">
            <w:pPr>
              <w:spacing w:line="230" w:lineRule="auto"/>
            </w:pPr>
            <w:r>
              <w:rPr>
                <w:rFonts w:ascii="Courier New" w:eastAsia="Courier New" w:hAnsi="Courier New" w:cs="Courier New"/>
                <w:color w:val="CDD6F4"/>
                <w:sz w:val="18"/>
                <w:szCs w:val="18"/>
              </w:rPr>
              <w:t>RTO (Recovery Time Objective):</w:t>
            </w:r>
          </w:p>
        </w:tc>
      </w:tr>
      <w:tr w:rsidR="00220C07" w14:paraId="1C0F00F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F3" w14:textId="77777777" w:rsidR="00220C07" w:rsidRDefault="008D43F7">
            <w:pPr>
              <w:spacing w:line="230" w:lineRule="auto"/>
            </w:pPr>
            <w:r>
              <w:rPr>
                <w:rFonts w:ascii="Courier New" w:eastAsia="Courier New" w:hAnsi="Courier New" w:cs="Courier New"/>
                <w:color w:val="CDD6F4"/>
                <w:sz w:val="18"/>
                <w:szCs w:val="18"/>
              </w:rPr>
              <w:lastRenderedPageBreak/>
              <w:t xml:space="preserve">  Maximum acceptable downtime after an incident.</w:t>
            </w:r>
          </w:p>
        </w:tc>
      </w:tr>
      <w:tr w:rsidR="00220C07" w14:paraId="1C0F00F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F5" w14:textId="77777777" w:rsidR="00220C07" w:rsidRDefault="008D43F7">
            <w:pPr>
              <w:spacing w:line="230" w:lineRule="auto"/>
            </w:pPr>
            <w:r>
              <w:rPr>
                <w:rFonts w:ascii="Courier New" w:eastAsia="Courier New" w:hAnsi="Courier New" w:cs="Courier New"/>
                <w:color w:val="CDD6F4"/>
                <w:sz w:val="18"/>
                <w:szCs w:val="18"/>
              </w:rPr>
              <w:t xml:space="preserve">  EMS during assessment period: RTO = 4 hours</w:t>
            </w:r>
          </w:p>
        </w:tc>
      </w:tr>
      <w:tr w:rsidR="00220C07" w14:paraId="1C0F00F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F7" w14:textId="77777777" w:rsidR="00220C07" w:rsidRDefault="008D43F7">
            <w:pPr>
              <w:spacing w:line="230" w:lineRule="auto"/>
            </w:pPr>
            <w:r>
              <w:rPr>
                <w:rFonts w:ascii="Courier New" w:eastAsia="Courier New" w:hAnsi="Courier New" w:cs="Courier New"/>
                <w:color w:val="CDD6F4"/>
                <w:sz w:val="18"/>
                <w:szCs w:val="18"/>
              </w:rPr>
              <w:t xml:space="preserve">  EMS outside assessment period: RTO = 24 hours</w:t>
            </w:r>
          </w:p>
        </w:tc>
      </w:tr>
      <w:tr w:rsidR="00220C07" w14:paraId="1C0F00F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F9" w14:textId="77777777" w:rsidR="00220C07" w:rsidRDefault="00220C07">
            <w:pPr>
              <w:spacing w:line="230" w:lineRule="auto"/>
            </w:pPr>
          </w:p>
        </w:tc>
      </w:tr>
      <w:tr w:rsidR="00220C07" w14:paraId="1C0F00F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FB" w14:textId="77777777" w:rsidR="00220C07" w:rsidRDefault="008D43F7">
            <w:pPr>
              <w:spacing w:line="230" w:lineRule="auto"/>
            </w:pPr>
            <w:r>
              <w:rPr>
                <w:rFonts w:ascii="Courier New" w:eastAsia="Courier New" w:hAnsi="Courier New" w:cs="Courier New"/>
                <w:color w:val="CDD6F4"/>
                <w:sz w:val="18"/>
                <w:szCs w:val="18"/>
              </w:rPr>
              <w:t>RPO (Recovery Point Objective):</w:t>
            </w:r>
          </w:p>
        </w:tc>
      </w:tr>
      <w:tr w:rsidR="00220C07" w14:paraId="1C0F00F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FD" w14:textId="77777777" w:rsidR="00220C07" w:rsidRDefault="008D43F7">
            <w:pPr>
              <w:spacing w:line="230" w:lineRule="auto"/>
            </w:pPr>
            <w:r>
              <w:rPr>
                <w:rFonts w:ascii="Courier New" w:eastAsia="Courier New" w:hAnsi="Courier New" w:cs="Courier New"/>
                <w:color w:val="CDD6F4"/>
                <w:sz w:val="18"/>
                <w:szCs w:val="18"/>
              </w:rPr>
              <w:t xml:space="preserve">  Maximum acceptable data loss (measured in</w:t>
            </w:r>
            <w:r>
              <w:rPr>
                <w:rFonts w:ascii="Courier New" w:eastAsia="Courier New" w:hAnsi="Courier New" w:cs="Courier New"/>
                <w:color w:val="CDD6F4"/>
                <w:sz w:val="18"/>
                <w:szCs w:val="18"/>
              </w:rPr>
              <w:t xml:space="preserve"> time).</w:t>
            </w:r>
          </w:p>
        </w:tc>
      </w:tr>
      <w:tr w:rsidR="00220C07" w14:paraId="1C0F010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0FF" w14:textId="77777777" w:rsidR="00220C07" w:rsidRDefault="008D43F7">
            <w:pPr>
              <w:spacing w:line="230" w:lineRule="auto"/>
            </w:pPr>
            <w:r>
              <w:rPr>
                <w:rFonts w:ascii="Courier New" w:eastAsia="Courier New" w:hAnsi="Courier New" w:cs="Courier New"/>
                <w:color w:val="CDD6F4"/>
                <w:sz w:val="18"/>
                <w:szCs w:val="18"/>
              </w:rPr>
              <w:t xml:space="preserve">  EMS: RPO = 1 hour (backups run every hour during assessment period)</w:t>
            </w:r>
          </w:p>
        </w:tc>
      </w:tr>
      <w:tr w:rsidR="00220C07" w14:paraId="1C0F010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01" w14:textId="77777777" w:rsidR="00220C07" w:rsidRDefault="008D43F7">
            <w:pPr>
              <w:spacing w:line="230" w:lineRule="auto"/>
            </w:pPr>
            <w:r>
              <w:rPr>
                <w:rFonts w:ascii="Courier New" w:eastAsia="Courier New" w:hAnsi="Courier New" w:cs="Courier New"/>
                <w:color w:val="CDD6F4"/>
                <w:sz w:val="18"/>
                <w:szCs w:val="18"/>
              </w:rPr>
              <w:t xml:space="preserve">  This means: in the worst case, 1 hour of submitted scores may be lost.</w:t>
            </w:r>
          </w:p>
        </w:tc>
      </w:tr>
      <w:tr w:rsidR="00220C07" w14:paraId="1C0F010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03" w14:textId="77777777" w:rsidR="00220C07" w:rsidRDefault="00220C07">
            <w:pPr>
              <w:spacing w:line="230" w:lineRule="auto"/>
            </w:pPr>
          </w:p>
        </w:tc>
      </w:tr>
      <w:tr w:rsidR="00220C07" w14:paraId="1C0F010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05" w14:textId="77777777" w:rsidR="00220C07" w:rsidRDefault="008D43F7">
            <w:pPr>
              <w:spacing w:line="230" w:lineRule="auto"/>
            </w:pPr>
            <w:r>
              <w:rPr>
                <w:rFonts w:ascii="Courier New" w:eastAsia="Courier New" w:hAnsi="Courier New" w:cs="Courier New"/>
                <w:color w:val="CDD6F4"/>
                <w:sz w:val="18"/>
                <w:szCs w:val="18"/>
              </w:rPr>
              <w:t>Implication for EMS:</w:t>
            </w:r>
          </w:p>
        </w:tc>
      </w:tr>
      <w:tr w:rsidR="00220C07" w14:paraId="1C0F010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07" w14:textId="77777777" w:rsidR="00220C07" w:rsidRDefault="008D43F7">
            <w:pPr>
              <w:spacing w:line="230" w:lineRule="auto"/>
            </w:pPr>
            <w:r>
              <w:rPr>
                <w:rFonts w:ascii="Courier New" w:eastAsia="Courier New" w:hAnsi="Courier New" w:cs="Courier New"/>
                <w:color w:val="CDD6F4"/>
                <w:sz w:val="18"/>
                <w:szCs w:val="18"/>
              </w:rPr>
              <w:t xml:space="preserve">  Hourly automated database backups to a separate storage location.</w:t>
            </w:r>
          </w:p>
        </w:tc>
      </w:tr>
      <w:tr w:rsidR="00220C07" w14:paraId="1C0F010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09" w14:textId="77777777" w:rsidR="00220C07" w:rsidRDefault="008D43F7">
            <w:pPr>
              <w:spacing w:line="230" w:lineRule="auto"/>
            </w:pPr>
            <w:r>
              <w:rPr>
                <w:rFonts w:ascii="Courier New" w:eastAsia="Courier New" w:hAnsi="Courier New" w:cs="Courier New"/>
                <w:color w:val="CDD6F4"/>
                <w:sz w:val="18"/>
                <w:szCs w:val="18"/>
              </w:rPr>
              <w:t xml:space="preserve">  If EMS goes down at 14:00 and backup is from 13:00,</w:t>
            </w:r>
          </w:p>
        </w:tc>
      </w:tr>
      <w:tr w:rsidR="00220C07" w14:paraId="1C0F010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0B" w14:textId="77777777" w:rsidR="00220C07" w:rsidRDefault="008D43F7">
            <w:pPr>
              <w:spacing w:line="230" w:lineRule="auto"/>
            </w:pPr>
            <w:r>
              <w:rPr>
                <w:rFonts w:ascii="Courier New" w:eastAsia="Courier New" w:hAnsi="Courier New" w:cs="Courier New"/>
                <w:color w:val="CDD6F4"/>
                <w:sz w:val="18"/>
                <w:szCs w:val="18"/>
              </w:rPr>
              <w:t xml:space="preserve">  lecturers who submitted between 13:00 and 14:00 must resubmit.</w:t>
            </w:r>
          </w:p>
        </w:tc>
      </w:tr>
      <w:tr w:rsidR="00220C07" w14:paraId="1C0F010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0D" w14:textId="77777777" w:rsidR="00220C07" w:rsidRDefault="008D43F7">
            <w:pPr>
              <w:spacing w:line="230" w:lineRule="auto"/>
            </w:pPr>
            <w:r>
              <w:rPr>
                <w:rFonts w:ascii="Courier New" w:eastAsia="Courier New" w:hAnsi="Courier New" w:cs="Courier New"/>
                <w:color w:val="CDD6F4"/>
                <w:sz w:val="18"/>
                <w:szCs w:val="18"/>
              </w:rPr>
              <w:t xml:space="preserve">  A notification must be sent to affected lecturers immediately.</w:t>
            </w:r>
          </w:p>
        </w:tc>
      </w:tr>
    </w:tbl>
    <w:p w14:paraId="1C0F010F" w14:textId="77777777" w:rsidR="00220C07" w:rsidRDefault="008D43F7">
      <w:pPr>
        <w:pStyle w:val="Heading2"/>
        <w:spacing w:before="220" w:after="100"/>
      </w:pPr>
      <w:r>
        <w:rPr>
          <w:b/>
          <w:bCs/>
          <w:color w:val="1F4E79"/>
        </w:rPr>
        <w:t>2. Disaster Recovery and Business Continuity</w:t>
      </w:r>
    </w:p>
    <w:p w14:paraId="1C0F0110" w14:textId="77777777" w:rsidR="00220C07" w:rsidRDefault="008D43F7">
      <w:pPr>
        <w:spacing w:after="120" w:line="268" w:lineRule="auto"/>
      </w:pPr>
      <w:r>
        <w:rPr>
          <w:color w:val="1A1A1A"/>
        </w:rPr>
        <w:t>A Disaster Recovery Plan (DRP) focuses on restoring IT systems after a catastrophic failure. A Business Continuity Plan (BCP) is broader -- it covers how the organisation continues to function during the disrupt</w:t>
      </w:r>
      <w:r>
        <w:rPr>
          <w:color w:val="1A1A1A"/>
        </w:rPr>
        <w:t>ion, which may include manual workarounds. For EMS: if the system is unavailable for 48 hours during the assessment period, the BCP might specify that lecturers submit scores via a signed paper form, which are entered into EMS once it is restored.</w:t>
      </w:r>
    </w:p>
    <w:p w14:paraId="1C0F0111" w14:textId="77777777" w:rsidR="00220C07" w:rsidRDefault="008D43F7">
      <w:pPr>
        <w:pStyle w:val="Heading2"/>
        <w:spacing w:before="220" w:after="100"/>
      </w:pPr>
      <w:r>
        <w:rPr>
          <w:b/>
          <w:bCs/>
          <w:color w:val="1F4E79"/>
        </w:rPr>
        <w:t>3. Secur</w:t>
      </w:r>
      <w:r>
        <w:rPr>
          <w:b/>
          <w:bCs/>
          <w:color w:val="1F4E79"/>
        </w:rPr>
        <w:t>ity Domain Integration</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983"/>
        <w:gridCol w:w="3242"/>
        <w:gridCol w:w="4125"/>
      </w:tblGrid>
      <w:tr w:rsidR="00220C07" w14:paraId="1C0F0115"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C0F0112" w14:textId="77777777" w:rsidR="00220C07" w:rsidRDefault="008D43F7">
            <w:r>
              <w:rPr>
                <w:b/>
                <w:bCs/>
                <w:color w:val="FFFFFF"/>
                <w:sz w:val="19"/>
                <w:szCs w:val="19"/>
              </w:rPr>
              <w:t>Domain</w:t>
            </w:r>
          </w:p>
        </w:tc>
        <w:tc>
          <w:tcPr>
            <w:tcW w:w="3400" w:type="dxa"/>
            <w:shd w:val="clear" w:color="auto" w:fill="1F4E79"/>
            <w:tcMar>
              <w:top w:w="80" w:type="dxa"/>
              <w:left w:w="100" w:type="dxa"/>
              <w:bottom w:w="80" w:type="dxa"/>
              <w:right w:w="100" w:type="dxa"/>
            </w:tcMar>
          </w:tcPr>
          <w:p w14:paraId="1C0F0113" w14:textId="77777777" w:rsidR="00220C07" w:rsidRDefault="008D43F7">
            <w:r>
              <w:rPr>
                <w:b/>
                <w:bCs/>
                <w:color w:val="FFFFFF"/>
                <w:sz w:val="19"/>
                <w:szCs w:val="19"/>
              </w:rPr>
              <w:t>What It Covers</w:t>
            </w:r>
          </w:p>
        </w:tc>
        <w:tc>
          <w:tcPr>
            <w:tcW w:w="4450" w:type="dxa"/>
            <w:shd w:val="clear" w:color="auto" w:fill="1F4E79"/>
            <w:tcMar>
              <w:top w:w="80" w:type="dxa"/>
              <w:left w:w="100" w:type="dxa"/>
              <w:bottom w:w="80" w:type="dxa"/>
              <w:right w:w="100" w:type="dxa"/>
            </w:tcMar>
          </w:tcPr>
          <w:p w14:paraId="1C0F0114" w14:textId="77777777" w:rsidR="00220C07" w:rsidRDefault="008D43F7">
            <w:r>
              <w:rPr>
                <w:b/>
                <w:bCs/>
                <w:color w:val="FFFFFF"/>
                <w:sz w:val="19"/>
                <w:szCs w:val="19"/>
              </w:rPr>
              <w:t>Integration with Other Domains</w:t>
            </w:r>
          </w:p>
        </w:tc>
      </w:tr>
      <w:tr w:rsidR="00220C07" w14:paraId="1C0F011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F0116" w14:textId="77777777" w:rsidR="00220C07" w:rsidRDefault="008D43F7">
            <w:r>
              <w:rPr>
                <w:sz w:val="20"/>
                <w:szCs w:val="20"/>
              </w:rPr>
              <w:t>Physical Security</w:t>
            </w:r>
          </w:p>
        </w:tc>
        <w:tc>
          <w:tcPr>
            <w:tcW w:w="3400" w:type="dxa"/>
            <w:shd w:val="clear" w:color="auto" w:fill="FFFFFF"/>
            <w:tcMar>
              <w:top w:w="80" w:type="dxa"/>
              <w:left w:w="100" w:type="dxa"/>
              <w:bottom w:w="80" w:type="dxa"/>
              <w:right w:w="100" w:type="dxa"/>
            </w:tcMar>
          </w:tcPr>
          <w:p w14:paraId="1C0F0117" w14:textId="77777777" w:rsidR="00220C07" w:rsidRDefault="008D43F7">
            <w:r>
              <w:rPr>
                <w:sz w:val="20"/>
                <w:szCs w:val="20"/>
              </w:rPr>
              <w:t>Locks, access cards, CCTV, secure data centres, environmental controls (fire, flood, power)</w:t>
            </w:r>
          </w:p>
        </w:tc>
        <w:tc>
          <w:tcPr>
            <w:tcW w:w="4450" w:type="dxa"/>
            <w:shd w:val="clear" w:color="auto" w:fill="FFFFFF"/>
            <w:tcMar>
              <w:top w:w="80" w:type="dxa"/>
              <w:left w:w="100" w:type="dxa"/>
              <w:bottom w:w="80" w:type="dxa"/>
              <w:right w:w="100" w:type="dxa"/>
            </w:tcMar>
          </w:tcPr>
          <w:p w14:paraId="1C0F0118" w14:textId="77777777" w:rsidR="00220C07" w:rsidRDefault="008D43F7">
            <w:r>
              <w:rPr>
                <w:sz w:val="20"/>
                <w:szCs w:val="20"/>
              </w:rPr>
              <w:t>Physical access to a server room bypasses all network and application security. Physical security is the outermost layer of defence in depth.</w:t>
            </w:r>
          </w:p>
        </w:tc>
      </w:tr>
      <w:tr w:rsidR="00220C07" w14:paraId="1C0F011D"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F011A" w14:textId="77777777" w:rsidR="00220C07" w:rsidRDefault="008D43F7">
            <w:r>
              <w:rPr>
                <w:sz w:val="20"/>
                <w:szCs w:val="20"/>
              </w:rPr>
              <w:t>Network Security</w:t>
            </w:r>
          </w:p>
        </w:tc>
        <w:tc>
          <w:tcPr>
            <w:tcW w:w="3400" w:type="dxa"/>
            <w:shd w:val="clear" w:color="auto" w:fill="F2F2F2"/>
            <w:tcMar>
              <w:top w:w="80" w:type="dxa"/>
              <w:left w:w="100" w:type="dxa"/>
              <w:bottom w:w="80" w:type="dxa"/>
              <w:right w:w="100" w:type="dxa"/>
            </w:tcMar>
          </w:tcPr>
          <w:p w14:paraId="1C0F011B" w14:textId="77777777" w:rsidR="00220C07" w:rsidRDefault="008D43F7">
            <w:r>
              <w:rPr>
                <w:sz w:val="20"/>
                <w:szCs w:val="20"/>
              </w:rPr>
              <w:t>Firewalls, VPNs, network segmentation, IDS/IPS, secure Wi-Fi</w:t>
            </w:r>
          </w:p>
        </w:tc>
        <w:tc>
          <w:tcPr>
            <w:tcW w:w="4450" w:type="dxa"/>
            <w:shd w:val="clear" w:color="auto" w:fill="F2F2F2"/>
            <w:tcMar>
              <w:top w:w="80" w:type="dxa"/>
              <w:left w:w="100" w:type="dxa"/>
              <w:bottom w:w="80" w:type="dxa"/>
              <w:right w:w="100" w:type="dxa"/>
            </w:tcMar>
          </w:tcPr>
          <w:p w14:paraId="1C0F011C" w14:textId="77777777" w:rsidR="00220C07" w:rsidRDefault="008D43F7">
            <w:r>
              <w:rPr>
                <w:sz w:val="20"/>
                <w:szCs w:val="20"/>
              </w:rPr>
              <w:t>Protects traffic between physical locations and internet. A network breach can expose all hosts regardless of host security.</w:t>
            </w:r>
          </w:p>
        </w:tc>
      </w:tr>
      <w:tr w:rsidR="00220C07" w14:paraId="1C0F0121"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F011E" w14:textId="77777777" w:rsidR="00220C07" w:rsidRDefault="008D43F7">
            <w:r>
              <w:rPr>
                <w:sz w:val="20"/>
                <w:szCs w:val="20"/>
              </w:rPr>
              <w:t>Internet Security</w:t>
            </w:r>
          </w:p>
        </w:tc>
        <w:tc>
          <w:tcPr>
            <w:tcW w:w="3400" w:type="dxa"/>
            <w:shd w:val="clear" w:color="auto" w:fill="FFFFFF"/>
            <w:tcMar>
              <w:top w:w="80" w:type="dxa"/>
              <w:left w:w="100" w:type="dxa"/>
              <w:bottom w:w="80" w:type="dxa"/>
              <w:right w:w="100" w:type="dxa"/>
            </w:tcMar>
          </w:tcPr>
          <w:p w14:paraId="1C0F011F" w14:textId="77777777" w:rsidR="00220C07" w:rsidRDefault="008D43F7">
            <w:r>
              <w:rPr>
                <w:sz w:val="20"/>
                <w:szCs w:val="20"/>
              </w:rPr>
              <w:t>HTTPS/TLS, email security (SPF/DKIM/DMARC), DNS security (DNSSEC), cloud security</w:t>
            </w:r>
          </w:p>
        </w:tc>
        <w:tc>
          <w:tcPr>
            <w:tcW w:w="4450" w:type="dxa"/>
            <w:shd w:val="clear" w:color="auto" w:fill="FFFFFF"/>
            <w:tcMar>
              <w:top w:w="80" w:type="dxa"/>
              <w:left w:w="100" w:type="dxa"/>
              <w:bottom w:w="80" w:type="dxa"/>
              <w:right w:w="100" w:type="dxa"/>
            </w:tcMar>
          </w:tcPr>
          <w:p w14:paraId="1C0F0120" w14:textId="77777777" w:rsidR="00220C07" w:rsidRDefault="008D43F7">
            <w:r>
              <w:rPr>
                <w:sz w:val="20"/>
                <w:szCs w:val="20"/>
              </w:rPr>
              <w:t>The interface between internal systems and the external world. Internet security failures (e.g., unpatched public-facing service) are the most common entry point for attacker</w:t>
            </w:r>
            <w:r>
              <w:rPr>
                <w:sz w:val="20"/>
                <w:szCs w:val="20"/>
              </w:rPr>
              <w:t>s.</w:t>
            </w:r>
          </w:p>
        </w:tc>
      </w:tr>
      <w:tr w:rsidR="00220C07" w14:paraId="1C0F0125"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F0122" w14:textId="77777777" w:rsidR="00220C07" w:rsidRDefault="008D43F7">
            <w:r>
              <w:rPr>
                <w:sz w:val="20"/>
                <w:szCs w:val="20"/>
              </w:rPr>
              <w:t>Application Security</w:t>
            </w:r>
          </w:p>
        </w:tc>
        <w:tc>
          <w:tcPr>
            <w:tcW w:w="3400" w:type="dxa"/>
            <w:shd w:val="clear" w:color="auto" w:fill="F2F2F2"/>
            <w:tcMar>
              <w:top w:w="80" w:type="dxa"/>
              <w:left w:w="100" w:type="dxa"/>
              <w:bottom w:w="80" w:type="dxa"/>
              <w:right w:w="100" w:type="dxa"/>
            </w:tcMar>
          </w:tcPr>
          <w:p w14:paraId="1C0F0123" w14:textId="77777777" w:rsidR="00220C07" w:rsidRDefault="008D43F7">
            <w:r>
              <w:rPr>
                <w:sz w:val="20"/>
                <w:szCs w:val="20"/>
              </w:rPr>
              <w:t>Secure coding, authentication, authorisation, input validation, session management</w:t>
            </w:r>
          </w:p>
        </w:tc>
        <w:tc>
          <w:tcPr>
            <w:tcW w:w="4450" w:type="dxa"/>
            <w:shd w:val="clear" w:color="auto" w:fill="F2F2F2"/>
            <w:tcMar>
              <w:top w:w="80" w:type="dxa"/>
              <w:left w:w="100" w:type="dxa"/>
              <w:bottom w:w="80" w:type="dxa"/>
              <w:right w:w="100" w:type="dxa"/>
            </w:tcMar>
          </w:tcPr>
          <w:p w14:paraId="1C0F0124" w14:textId="77777777" w:rsidR="00220C07" w:rsidRDefault="008D43F7">
            <w:r>
              <w:rPr>
                <w:sz w:val="20"/>
                <w:szCs w:val="20"/>
              </w:rPr>
              <w:t>The last line of defence if network and host security fail. Application vulnerabilities are the primary attack surface for web services like EMS.</w:t>
            </w:r>
          </w:p>
        </w:tc>
      </w:tr>
      <w:tr w:rsidR="00220C07" w14:paraId="1C0F012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F0126" w14:textId="77777777" w:rsidR="00220C07" w:rsidRDefault="008D43F7">
            <w:r>
              <w:rPr>
                <w:sz w:val="20"/>
                <w:szCs w:val="20"/>
              </w:rPr>
              <w:t>Human/Operational Security</w:t>
            </w:r>
          </w:p>
        </w:tc>
        <w:tc>
          <w:tcPr>
            <w:tcW w:w="3400" w:type="dxa"/>
            <w:shd w:val="clear" w:color="auto" w:fill="FFFFFF"/>
            <w:tcMar>
              <w:top w:w="80" w:type="dxa"/>
              <w:left w:w="100" w:type="dxa"/>
              <w:bottom w:w="80" w:type="dxa"/>
              <w:right w:w="100" w:type="dxa"/>
            </w:tcMar>
          </w:tcPr>
          <w:p w14:paraId="1C0F0127" w14:textId="77777777" w:rsidR="00220C07" w:rsidRDefault="008D43F7">
            <w:r>
              <w:rPr>
                <w:sz w:val="20"/>
                <w:szCs w:val="20"/>
              </w:rPr>
              <w:t>Security awareness, background checks, insider threat management, social engineering prevention</w:t>
            </w:r>
          </w:p>
        </w:tc>
        <w:tc>
          <w:tcPr>
            <w:tcW w:w="4450" w:type="dxa"/>
            <w:shd w:val="clear" w:color="auto" w:fill="FFFFFF"/>
            <w:tcMar>
              <w:top w:w="80" w:type="dxa"/>
              <w:left w:w="100" w:type="dxa"/>
              <w:bottom w:w="80" w:type="dxa"/>
              <w:right w:w="100" w:type="dxa"/>
            </w:tcMar>
          </w:tcPr>
          <w:p w14:paraId="1C0F0128" w14:textId="77777777" w:rsidR="00220C07" w:rsidRDefault="008D43F7">
            <w:r>
              <w:rPr>
                <w:sz w:val="20"/>
                <w:szCs w:val="20"/>
              </w:rPr>
              <w:t>Humans can bypass all technical controls. Social engineering targets this domain.</w:t>
            </w:r>
          </w:p>
        </w:tc>
      </w:tr>
    </w:tbl>
    <w:p w14:paraId="1C0F012A" w14:textId="77777777" w:rsidR="00220C07" w:rsidRDefault="008D43F7">
      <w:pPr>
        <w:pStyle w:val="Heading2"/>
        <w:spacing w:before="220" w:after="100"/>
      </w:pPr>
      <w:r>
        <w:rPr>
          <w:b/>
          <w:bCs/>
          <w:color w:val="1F4E79"/>
        </w:rPr>
        <w:t>4. Summary</w:t>
      </w:r>
    </w:p>
    <w:p w14:paraId="1C0F012B" w14:textId="77777777" w:rsidR="00220C07" w:rsidRDefault="008D43F7">
      <w:pPr>
        <w:spacing w:after="120" w:line="268" w:lineRule="auto"/>
      </w:pPr>
      <w:r>
        <w:rPr>
          <w:color w:val="1A1A1A"/>
        </w:rPr>
        <w:t>The incident response lifecycle has six phases: Prepare, Detect, Contain, Eradicate, Recover, Lessons Learned. RTO defines acceptable downtime; RPO defines acceptable data loss. The DRP covers IT recovery; the BCP covers organisational continuity during di</w:t>
      </w:r>
      <w:r>
        <w:rPr>
          <w:color w:val="1A1A1A"/>
        </w:rPr>
        <w:t>sruption. Security spans five integrated domains: physical, network, internet, application, and human. Attackers exploit the weakest domain -- a technically perfect application can be compromised through physical access or social engineering.</w:t>
      </w:r>
    </w:p>
    <w:p w14:paraId="1C0F012C" w14:textId="77777777" w:rsidR="00220C07" w:rsidRDefault="008D43F7">
      <w:pPr>
        <w:pStyle w:val="Heading2"/>
        <w:spacing w:before="220" w:after="100"/>
      </w:pPr>
      <w:r>
        <w:rPr>
          <w:b/>
          <w:bCs/>
          <w:color w:val="1F4E79"/>
        </w:rPr>
        <w:lastRenderedPageBreak/>
        <w:t>5. Review Que</w:t>
      </w:r>
      <w:r>
        <w:rPr>
          <w:b/>
          <w:bCs/>
          <w:color w:val="1F4E79"/>
        </w:rPr>
        <w:t>stions</w:t>
      </w:r>
    </w:p>
    <w:p w14:paraId="1C0F012D" w14:textId="77777777" w:rsidR="00220C07" w:rsidRDefault="008D43F7">
      <w:pPr>
        <w:pStyle w:val="ListParagraph"/>
        <w:numPr>
          <w:ilvl w:val="0"/>
          <w:numId w:val="3"/>
        </w:numPr>
        <w:spacing w:after="90" w:line="260" w:lineRule="auto"/>
      </w:pPr>
      <w:r>
        <w:t>EMS experiences a database breach -- an attacker exfiltrated assessment scores for 200 students. Walk through all six phases of incident response, describing specific actions at each phase.</w:t>
      </w:r>
    </w:p>
    <w:p w14:paraId="1C0F012E" w14:textId="77777777" w:rsidR="00220C07" w:rsidRDefault="008D43F7">
      <w:pPr>
        <w:pStyle w:val="ListParagraph"/>
        <w:numPr>
          <w:ilvl w:val="0"/>
          <w:numId w:val="3"/>
        </w:numPr>
        <w:spacing w:after="90" w:line="260" w:lineRule="auto"/>
      </w:pPr>
      <w:r>
        <w:t xml:space="preserve">The EMS assessment period runs for one week. Calculate the </w:t>
      </w:r>
      <w:r>
        <w:t>cost of downtime if: each hour of unavailability delays assessment completion by 10 minutes per lecturer, there are 50 lecturers, each earns ₦5,000/hour, and RTO is set at 4 hours.</w:t>
      </w:r>
    </w:p>
    <w:p w14:paraId="1C0F012F" w14:textId="77777777" w:rsidR="00220C07" w:rsidRDefault="008D43F7">
      <w:pPr>
        <w:pStyle w:val="ListParagraph"/>
        <w:numPr>
          <w:ilvl w:val="0"/>
          <w:numId w:val="3"/>
        </w:numPr>
        <w:spacing w:after="90" w:line="260" w:lineRule="auto"/>
      </w:pPr>
      <w:r>
        <w:t xml:space="preserve">Explain the difference between RTO and RPO. If EMS has RPO = 2 hours and a </w:t>
      </w:r>
      <w:r>
        <w:t>breach occurs at 15:30 with the last backup at 14:00, what specific data loss has occurred and what must happen to recover it?</w:t>
      </w:r>
    </w:p>
    <w:p w14:paraId="1C0F0130" w14:textId="77777777" w:rsidR="00220C07" w:rsidRDefault="008D43F7">
      <w:pPr>
        <w:pStyle w:val="ListParagraph"/>
        <w:numPr>
          <w:ilvl w:val="0"/>
          <w:numId w:val="3"/>
        </w:numPr>
        <w:spacing w:after="90" w:line="260" w:lineRule="auto"/>
      </w:pPr>
      <w:r>
        <w:t>A physical security incident: an unauthorised person is found in the server room outside business hours. Describe the incident re</w:t>
      </w:r>
      <w:r>
        <w:t>sponse actions specific to this physical security incident.</w:t>
      </w:r>
    </w:p>
    <w:p w14:paraId="1C0F0131" w14:textId="77777777" w:rsidR="00220C07" w:rsidRDefault="008D43F7">
      <w:pPr>
        <w:pStyle w:val="ListParagraph"/>
        <w:numPr>
          <w:ilvl w:val="0"/>
          <w:numId w:val="3"/>
        </w:numPr>
        <w:spacing w:after="90" w:line="260" w:lineRule="auto"/>
      </w:pPr>
      <w:r>
        <w:t>Explain why a BCP for EMS must address the scenario where the Render platform (the hosting provider) is itself unavailable for 72 hours. What fallback options exist?</w:t>
      </w:r>
    </w:p>
    <w:p w14:paraId="1C0F0132" w14:textId="77777777" w:rsidR="00220C07" w:rsidRDefault="00220C07">
      <w:pPr>
        <w:spacing w:after="120"/>
      </w:pPr>
    </w:p>
    <w:p w14:paraId="1C0F0133"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9  ─</w:t>
      </w:r>
      <w:proofErr w:type="gramEnd"/>
      <w:r>
        <w:rPr>
          <w:b/>
          <w:bCs/>
          <w:color w:val="FFFFFF"/>
          <w:sz w:val="32"/>
          <w:szCs w:val="32"/>
        </w:rPr>
        <w:t xml:space="preserve">  SOCIAL ENGINEERING</w:t>
      </w:r>
      <w:r>
        <w:rPr>
          <w:b/>
          <w:bCs/>
          <w:color w:val="FFFFFF"/>
          <w:sz w:val="32"/>
          <w:szCs w:val="32"/>
        </w:rPr>
        <w:t xml:space="preserve"> &amp; DENIAL OF SERVICE -- ATTACK &amp; DEFENCE</w:t>
      </w:r>
    </w:p>
    <w:p w14:paraId="1C0F0134" w14:textId="77777777" w:rsidR="00220C07" w:rsidRDefault="00220C07">
      <w:pPr>
        <w:spacing w:after="100"/>
      </w:pPr>
    </w:p>
    <w:tbl>
      <w:tblPr>
        <w:tblW w:w="9350" w:type="dxa"/>
        <w:tblBorders>
          <w:top w:val="single" w:sz="4" w:space="0" w:color="E36C0A"/>
          <w:left w:val="single" w:sz="24" w:space="0" w:color="E36C0A"/>
          <w:bottom w:val="single" w:sz="4" w:space="0" w:color="E36C0A"/>
          <w:right w:val="single" w:sz="4" w:space="0" w:color="E36C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20C07" w14:paraId="1C0F0137" w14:textId="77777777">
        <w:tblPrEx>
          <w:tblCellMar>
            <w:top w:w="0" w:type="dxa"/>
            <w:bottom w:w="0" w:type="dxa"/>
          </w:tblCellMar>
        </w:tblPrEx>
        <w:tc>
          <w:tcPr>
            <w:tcW w:w="0" w:type="auto"/>
            <w:shd w:val="clear" w:color="auto" w:fill="FDE9D9"/>
            <w:tcMar>
              <w:top w:w="130" w:type="dxa"/>
              <w:left w:w="200" w:type="dxa"/>
              <w:bottom w:w="130" w:type="dxa"/>
              <w:right w:w="200" w:type="dxa"/>
            </w:tcMar>
          </w:tcPr>
          <w:p w14:paraId="1C0F0135" w14:textId="77777777" w:rsidR="00220C07" w:rsidRDefault="008D43F7">
            <w:pPr>
              <w:spacing w:after="60"/>
            </w:pPr>
            <w:proofErr w:type="gramStart"/>
            <w:r>
              <w:rPr>
                <w:b/>
                <w:bCs/>
                <w:color w:val="E36C0A"/>
                <w:sz w:val="20"/>
                <w:szCs w:val="20"/>
              </w:rPr>
              <w:t>🎯</w:t>
            </w:r>
            <w:r>
              <w:rPr>
                <w:b/>
                <w:bCs/>
                <w:color w:val="E36C0A"/>
                <w:sz w:val="20"/>
                <w:szCs w:val="20"/>
              </w:rPr>
              <w:t xml:space="preserve">  SCENARIO</w:t>
            </w:r>
            <w:proofErr w:type="gramEnd"/>
            <w:r>
              <w:rPr>
                <w:b/>
                <w:bCs/>
                <w:color w:val="E36C0A"/>
                <w:sz w:val="20"/>
                <w:szCs w:val="20"/>
              </w:rPr>
              <w:t>: The University That Lost Everything in One Email</w:t>
            </w:r>
          </w:p>
          <w:p w14:paraId="1C0F0136" w14:textId="77777777" w:rsidR="00220C07" w:rsidRDefault="008D43F7">
            <w:pPr>
              <w:spacing w:after="60" w:line="260" w:lineRule="auto"/>
            </w:pPr>
            <w:r>
              <w:rPr>
                <w:sz w:val="20"/>
                <w:szCs w:val="20"/>
              </w:rPr>
              <w:t xml:space="preserve">A Nigerian university's finance officer received an email from what appeared to be the Vice Chancellor's email address, urgently requesting that ₦45 million be transferred to a 'contractor account' for urgent construction work. The officer, not wanting to </w:t>
            </w:r>
            <w:r>
              <w:rPr>
                <w:sz w:val="20"/>
                <w:szCs w:val="20"/>
              </w:rPr>
              <w:t>delay the VC's request, transferred the funds. The email was a spear phishing attack -- the attacker had researched the university's org chart, mimicked the VC's writing style, and sent the email from a domain that looked identical to the university's (kdu</w:t>
            </w:r>
            <w:r>
              <w:rPr>
                <w:sz w:val="20"/>
                <w:szCs w:val="20"/>
              </w:rPr>
              <w:t>-ng.com instead of kdu.edu.ng). The money was never recovered. This week you learn how both social engineering and denial of service attacks work -- and how to stop them.</w:t>
            </w:r>
          </w:p>
        </w:tc>
      </w:tr>
    </w:tbl>
    <w:p w14:paraId="1C0F0138" w14:textId="77777777" w:rsidR="00220C07" w:rsidRDefault="00220C07">
      <w:pPr>
        <w:spacing w:after="80"/>
      </w:pPr>
    </w:p>
    <w:p w14:paraId="1C0F0139" w14:textId="77777777" w:rsidR="00220C07" w:rsidRDefault="008D43F7">
      <w:pPr>
        <w:pStyle w:val="Heading2"/>
        <w:spacing w:before="220" w:after="100"/>
      </w:pPr>
      <w:r>
        <w:rPr>
          <w:b/>
          <w:bCs/>
          <w:color w:val="1F4E79"/>
        </w:rPr>
        <w:t>Learning Objectives</w:t>
      </w:r>
    </w:p>
    <w:p w14:paraId="1C0F013A" w14:textId="77777777" w:rsidR="00220C07" w:rsidRDefault="008D43F7">
      <w:pPr>
        <w:pStyle w:val="ListParagraph"/>
        <w:numPr>
          <w:ilvl w:val="0"/>
          <w:numId w:val="2"/>
        </w:numPr>
        <w:spacing w:after="80" w:line="260" w:lineRule="auto"/>
      </w:pPr>
      <w:r>
        <w:t>Describe phishing, spear phishing, vishing, pretexting, and bai</w:t>
      </w:r>
      <w:r>
        <w:t>ting with real examples.</w:t>
      </w:r>
    </w:p>
    <w:p w14:paraId="1C0F013B" w14:textId="77777777" w:rsidR="00220C07" w:rsidRDefault="008D43F7">
      <w:pPr>
        <w:pStyle w:val="ListParagraph"/>
        <w:numPr>
          <w:ilvl w:val="0"/>
          <w:numId w:val="2"/>
        </w:numPr>
        <w:spacing w:after="80" w:line="260" w:lineRule="auto"/>
      </w:pPr>
      <w:r>
        <w:t>Explain volumetric, protocol, and application-layer DoS/DDoS attacks.</w:t>
      </w:r>
    </w:p>
    <w:p w14:paraId="1C0F013C" w14:textId="77777777" w:rsidR="00220C07" w:rsidRDefault="008D43F7">
      <w:pPr>
        <w:pStyle w:val="ListParagraph"/>
        <w:numPr>
          <w:ilvl w:val="0"/>
          <w:numId w:val="2"/>
        </w:numPr>
        <w:spacing w:after="80" w:line="260" w:lineRule="auto"/>
      </w:pPr>
      <w:r>
        <w:t>Analyse a phishing email and identify all social engineering indicators.</w:t>
      </w:r>
    </w:p>
    <w:p w14:paraId="1C0F013D" w14:textId="77777777" w:rsidR="00220C07" w:rsidRDefault="008D43F7">
      <w:pPr>
        <w:pStyle w:val="ListParagraph"/>
        <w:numPr>
          <w:ilvl w:val="0"/>
          <w:numId w:val="2"/>
        </w:numPr>
        <w:spacing w:after="80" w:line="260" w:lineRule="auto"/>
      </w:pPr>
      <w:r>
        <w:t>Simulate a DoS attack in an isolated lab environment and measure its impact.</w:t>
      </w:r>
    </w:p>
    <w:p w14:paraId="1C0F013E" w14:textId="77777777" w:rsidR="00220C07" w:rsidRDefault="008D43F7">
      <w:pPr>
        <w:pStyle w:val="ListParagraph"/>
        <w:numPr>
          <w:ilvl w:val="0"/>
          <w:numId w:val="2"/>
        </w:numPr>
        <w:spacing w:after="80" w:line="260" w:lineRule="auto"/>
      </w:pPr>
      <w:r>
        <w:t>Implement r</w:t>
      </w:r>
      <w:r>
        <w:t>ate limiting, fail2ban, and IP-based defences against DoS.</w:t>
      </w:r>
    </w:p>
    <w:p w14:paraId="1C0F013F" w14:textId="77777777" w:rsidR="00220C07" w:rsidRDefault="008D43F7">
      <w:pPr>
        <w:pStyle w:val="ListParagraph"/>
        <w:numPr>
          <w:ilvl w:val="0"/>
          <w:numId w:val="2"/>
        </w:numPr>
        <w:spacing w:after="80" w:line="260" w:lineRule="auto"/>
      </w:pPr>
      <w:r>
        <w:t>Deploy email authentication controls (SPF, DKIM, DMARC) to prevent phishing.</w:t>
      </w:r>
    </w:p>
    <w:p w14:paraId="1C0F0140" w14:textId="77777777" w:rsidR="00220C07" w:rsidRDefault="008D43F7">
      <w:pPr>
        <w:spacing w:before="100" w:after="60"/>
        <w:jc w:val="center"/>
      </w:pPr>
      <w:r>
        <w:rPr>
          <w:noProof/>
        </w:rPr>
        <w:drawing>
          <wp:inline distT="0" distB="0" distL="0" distR="0" wp14:anchorId="1C0F0674" wp14:editId="1C0F0675">
            <wp:extent cx="2867025" cy="419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67025" cy="4191000"/>
                    </a:xfrm>
                    <a:prstGeom prst="rect">
                      <a:avLst/>
                    </a:prstGeom>
                  </pic:spPr>
                </pic:pic>
              </a:graphicData>
            </a:graphic>
          </wp:inline>
        </w:drawing>
      </w:r>
    </w:p>
    <w:p w14:paraId="1C0F0141" w14:textId="77777777" w:rsidR="00220C07" w:rsidRDefault="008D43F7">
      <w:pPr>
        <w:spacing w:after="180"/>
        <w:jc w:val="center"/>
      </w:pPr>
      <w:r>
        <w:rPr>
          <w:b/>
          <w:bCs/>
          <w:i/>
          <w:iCs/>
          <w:color w:val="1F4E79"/>
          <w:sz w:val="19"/>
          <w:szCs w:val="19"/>
        </w:rPr>
        <w:t>Figure 5: Attack Taxonomy -- Five Major Attack Categories</w:t>
      </w:r>
    </w:p>
    <w:p w14:paraId="1C0F0142" w14:textId="77777777" w:rsidR="00220C07" w:rsidRDefault="008D43F7">
      <w:pPr>
        <w:spacing w:after="140" w:line="260" w:lineRule="auto"/>
      </w:pPr>
      <w:r>
        <w:rPr>
          <w:i/>
          <w:iCs/>
          <w:color w:val="595959"/>
          <w:sz w:val="20"/>
          <w:szCs w:val="20"/>
        </w:rPr>
        <w:lastRenderedPageBreak/>
        <w:t>The attack landscape spans five major categories. Social engineering exploits human psychology rather than technical vulnerabilities. DoS/DDoS overwhelm system resources to deny service to legitimate users. MITM attacks intercept communications without eit</w:t>
      </w:r>
      <w:r>
        <w:rPr>
          <w:i/>
          <w:iCs/>
          <w:color w:val="595959"/>
          <w:sz w:val="20"/>
          <w:szCs w:val="20"/>
        </w:rPr>
        <w:t>her party knowing. Buffer overflows exploit memory management failures in C/C++ code. Malware is malicious software that installs itself on victim systems. This week focuses on social engineering and DoS -- the two attacks that most directly affect organis</w:t>
      </w:r>
      <w:r>
        <w:rPr>
          <w:i/>
          <w:iCs/>
          <w:color w:val="595959"/>
          <w:sz w:val="20"/>
          <w:szCs w:val="20"/>
        </w:rPr>
        <w:t>ations regardless of their technical sophistication.</w:t>
      </w:r>
    </w:p>
    <w:p w14:paraId="1C0F0143" w14:textId="77777777" w:rsidR="00220C07" w:rsidRDefault="008D43F7">
      <w:pPr>
        <w:pStyle w:val="Heading2"/>
        <w:spacing w:before="220" w:after="100"/>
      </w:pPr>
      <w:r>
        <w:rPr>
          <w:b/>
          <w:bCs/>
          <w:color w:val="1F4E79"/>
        </w:rPr>
        <w:t>1. Social Engineering</w:t>
      </w:r>
    </w:p>
    <w:p w14:paraId="1C0F0144" w14:textId="77777777" w:rsidR="00220C07" w:rsidRDefault="008D43F7">
      <w:pPr>
        <w:pStyle w:val="Heading3"/>
        <w:spacing w:before="160" w:after="80"/>
      </w:pPr>
      <w:r>
        <w:rPr>
          <w:b/>
          <w:bCs/>
          <w:color w:val="E36C0A"/>
          <w:sz w:val="22"/>
          <w:szCs w:val="22"/>
        </w:rPr>
        <w:t>9.1 Attack Techniques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21"/>
        <w:gridCol w:w="2866"/>
        <w:gridCol w:w="4363"/>
      </w:tblGrid>
      <w:tr w:rsidR="00220C07" w14:paraId="1C0F0148"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1C0F0145" w14:textId="77777777" w:rsidR="00220C07" w:rsidRDefault="008D43F7">
            <w:r>
              <w:rPr>
                <w:b/>
                <w:bCs/>
                <w:color w:val="FFFFFF"/>
                <w:sz w:val="19"/>
                <w:szCs w:val="19"/>
              </w:rPr>
              <w:t>Technique</w:t>
            </w:r>
          </w:p>
        </w:tc>
        <w:tc>
          <w:tcPr>
            <w:tcW w:w="3000" w:type="dxa"/>
            <w:shd w:val="clear" w:color="auto" w:fill="1F4E79"/>
            <w:tcMar>
              <w:top w:w="80" w:type="dxa"/>
              <w:left w:w="100" w:type="dxa"/>
              <w:bottom w:w="80" w:type="dxa"/>
              <w:right w:w="100" w:type="dxa"/>
            </w:tcMar>
          </w:tcPr>
          <w:p w14:paraId="1C0F0146" w14:textId="77777777" w:rsidR="00220C07" w:rsidRDefault="008D43F7">
            <w:r>
              <w:rPr>
                <w:b/>
                <w:bCs/>
                <w:color w:val="FFFFFF"/>
                <w:sz w:val="19"/>
                <w:szCs w:val="19"/>
              </w:rPr>
              <w:t>How It Works</w:t>
            </w:r>
          </w:p>
        </w:tc>
        <w:tc>
          <w:tcPr>
            <w:tcW w:w="4650" w:type="dxa"/>
            <w:shd w:val="clear" w:color="auto" w:fill="1F4E79"/>
            <w:tcMar>
              <w:top w:w="80" w:type="dxa"/>
              <w:left w:w="100" w:type="dxa"/>
              <w:bottom w:w="80" w:type="dxa"/>
              <w:right w:w="100" w:type="dxa"/>
            </w:tcMar>
          </w:tcPr>
          <w:p w14:paraId="1C0F0147" w14:textId="77777777" w:rsidR="00220C07" w:rsidRDefault="008D43F7">
            <w:r>
              <w:rPr>
                <w:b/>
                <w:bCs/>
                <w:color w:val="FFFFFF"/>
                <w:sz w:val="19"/>
                <w:szCs w:val="19"/>
              </w:rPr>
              <w:t>Nigerian Example</w:t>
            </w:r>
          </w:p>
        </w:tc>
      </w:tr>
      <w:tr w:rsidR="00220C07" w14:paraId="1C0F014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0F0149" w14:textId="77777777" w:rsidR="00220C07" w:rsidRDefault="008D43F7">
            <w:r>
              <w:rPr>
                <w:sz w:val="20"/>
                <w:szCs w:val="20"/>
              </w:rPr>
              <w:t>Phishing</w:t>
            </w:r>
          </w:p>
        </w:tc>
        <w:tc>
          <w:tcPr>
            <w:tcW w:w="3000" w:type="dxa"/>
            <w:shd w:val="clear" w:color="auto" w:fill="FFFFFF"/>
            <w:tcMar>
              <w:top w:w="80" w:type="dxa"/>
              <w:left w:w="100" w:type="dxa"/>
              <w:bottom w:w="80" w:type="dxa"/>
              <w:right w:w="100" w:type="dxa"/>
            </w:tcMar>
          </w:tcPr>
          <w:p w14:paraId="1C0F014A" w14:textId="77777777" w:rsidR="00220C07" w:rsidRDefault="008D43F7">
            <w:r>
              <w:rPr>
                <w:sz w:val="20"/>
                <w:szCs w:val="20"/>
              </w:rPr>
              <w:t>Mass email campaign that mimics a trusted organisation to steal credentials or money</w:t>
            </w:r>
          </w:p>
        </w:tc>
        <w:tc>
          <w:tcPr>
            <w:tcW w:w="4650" w:type="dxa"/>
            <w:shd w:val="clear" w:color="auto" w:fill="FFFFFF"/>
            <w:tcMar>
              <w:top w:w="80" w:type="dxa"/>
              <w:left w:w="100" w:type="dxa"/>
              <w:bottom w:w="80" w:type="dxa"/>
              <w:right w:w="100" w:type="dxa"/>
            </w:tcMar>
          </w:tcPr>
          <w:p w14:paraId="1C0F014B" w14:textId="77777777" w:rsidR="00220C07" w:rsidRDefault="008D43F7">
            <w:r>
              <w:rPr>
                <w:sz w:val="20"/>
                <w:szCs w:val="20"/>
              </w:rPr>
              <w:t>'Your GTBank account has been suspended. Click here to verify: gtbank-secure.com'</w:t>
            </w:r>
          </w:p>
        </w:tc>
      </w:tr>
      <w:tr w:rsidR="00220C07" w14:paraId="1C0F015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C0F014D" w14:textId="77777777" w:rsidR="00220C07" w:rsidRDefault="008D43F7">
            <w:r>
              <w:rPr>
                <w:sz w:val="20"/>
                <w:szCs w:val="20"/>
              </w:rPr>
              <w:t>Spear Phishing</w:t>
            </w:r>
          </w:p>
        </w:tc>
        <w:tc>
          <w:tcPr>
            <w:tcW w:w="3000" w:type="dxa"/>
            <w:shd w:val="clear" w:color="auto" w:fill="F2F2F2"/>
            <w:tcMar>
              <w:top w:w="80" w:type="dxa"/>
              <w:left w:w="100" w:type="dxa"/>
              <w:bottom w:w="80" w:type="dxa"/>
              <w:right w:w="100" w:type="dxa"/>
            </w:tcMar>
          </w:tcPr>
          <w:p w14:paraId="1C0F014E" w14:textId="77777777" w:rsidR="00220C07" w:rsidRDefault="008D43F7">
            <w:r>
              <w:rPr>
                <w:sz w:val="20"/>
                <w:szCs w:val="20"/>
              </w:rPr>
              <w:t>Targeted phishing with personalised content researched specifically for the victim</w:t>
            </w:r>
          </w:p>
        </w:tc>
        <w:tc>
          <w:tcPr>
            <w:tcW w:w="4650" w:type="dxa"/>
            <w:shd w:val="clear" w:color="auto" w:fill="F2F2F2"/>
            <w:tcMar>
              <w:top w:w="80" w:type="dxa"/>
              <w:left w:w="100" w:type="dxa"/>
              <w:bottom w:w="80" w:type="dxa"/>
              <w:right w:w="100" w:type="dxa"/>
            </w:tcMar>
          </w:tcPr>
          <w:p w14:paraId="1C0F014F" w14:textId="77777777" w:rsidR="00220C07" w:rsidRDefault="008D43F7">
            <w:r>
              <w:rPr>
                <w:sz w:val="20"/>
                <w:szCs w:val="20"/>
              </w:rPr>
              <w:t>Email to EMS admin using their name, their supervisor's name, and referenci</w:t>
            </w:r>
            <w:r>
              <w:rPr>
                <w:sz w:val="20"/>
                <w:szCs w:val="20"/>
              </w:rPr>
              <w:t>ng a real upcoming assessment period</w:t>
            </w:r>
          </w:p>
        </w:tc>
      </w:tr>
      <w:tr w:rsidR="00220C07" w14:paraId="1C0F015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0F0151" w14:textId="77777777" w:rsidR="00220C07" w:rsidRDefault="008D43F7">
            <w:r>
              <w:rPr>
                <w:sz w:val="20"/>
                <w:szCs w:val="20"/>
              </w:rPr>
              <w:t>Vishing</w:t>
            </w:r>
          </w:p>
        </w:tc>
        <w:tc>
          <w:tcPr>
            <w:tcW w:w="3000" w:type="dxa"/>
            <w:shd w:val="clear" w:color="auto" w:fill="FFFFFF"/>
            <w:tcMar>
              <w:top w:w="80" w:type="dxa"/>
              <w:left w:w="100" w:type="dxa"/>
              <w:bottom w:w="80" w:type="dxa"/>
              <w:right w:w="100" w:type="dxa"/>
            </w:tcMar>
          </w:tcPr>
          <w:p w14:paraId="1C0F0152" w14:textId="77777777" w:rsidR="00220C07" w:rsidRDefault="008D43F7">
            <w:r>
              <w:rPr>
                <w:sz w:val="20"/>
                <w:szCs w:val="20"/>
              </w:rPr>
              <w:t>Voice call (phone) impersonating a trusted authority to extract information</w:t>
            </w:r>
          </w:p>
        </w:tc>
        <w:tc>
          <w:tcPr>
            <w:tcW w:w="4650" w:type="dxa"/>
            <w:shd w:val="clear" w:color="auto" w:fill="FFFFFF"/>
            <w:tcMar>
              <w:top w:w="80" w:type="dxa"/>
              <w:left w:w="100" w:type="dxa"/>
              <w:bottom w:w="80" w:type="dxa"/>
              <w:right w:w="100" w:type="dxa"/>
            </w:tcMar>
          </w:tcPr>
          <w:p w14:paraId="1C0F0153" w14:textId="77777777" w:rsidR="00220C07" w:rsidRDefault="008D43F7">
            <w:r>
              <w:rPr>
                <w:sz w:val="20"/>
                <w:szCs w:val="20"/>
              </w:rPr>
              <w:t>'This is the CBN compliance unit. We need your internet banking credentials to complete a regulatory audit'</w:t>
            </w:r>
          </w:p>
        </w:tc>
      </w:tr>
      <w:tr w:rsidR="00220C07" w14:paraId="1C0F0158"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C0F0155" w14:textId="77777777" w:rsidR="00220C07" w:rsidRDefault="008D43F7">
            <w:r>
              <w:rPr>
                <w:sz w:val="20"/>
                <w:szCs w:val="20"/>
              </w:rPr>
              <w:t>Smishing</w:t>
            </w:r>
          </w:p>
        </w:tc>
        <w:tc>
          <w:tcPr>
            <w:tcW w:w="3000" w:type="dxa"/>
            <w:shd w:val="clear" w:color="auto" w:fill="F2F2F2"/>
            <w:tcMar>
              <w:top w:w="80" w:type="dxa"/>
              <w:left w:w="100" w:type="dxa"/>
              <w:bottom w:w="80" w:type="dxa"/>
              <w:right w:w="100" w:type="dxa"/>
            </w:tcMar>
          </w:tcPr>
          <w:p w14:paraId="1C0F0156" w14:textId="77777777" w:rsidR="00220C07" w:rsidRDefault="008D43F7">
            <w:r>
              <w:rPr>
                <w:sz w:val="20"/>
                <w:szCs w:val="20"/>
              </w:rPr>
              <w:t>SMS-based phishing</w:t>
            </w:r>
          </w:p>
        </w:tc>
        <w:tc>
          <w:tcPr>
            <w:tcW w:w="4650" w:type="dxa"/>
            <w:shd w:val="clear" w:color="auto" w:fill="F2F2F2"/>
            <w:tcMar>
              <w:top w:w="80" w:type="dxa"/>
              <w:left w:w="100" w:type="dxa"/>
              <w:bottom w:w="80" w:type="dxa"/>
              <w:right w:w="100" w:type="dxa"/>
            </w:tcMar>
          </w:tcPr>
          <w:p w14:paraId="1C0F0157" w14:textId="77777777" w:rsidR="00220C07" w:rsidRDefault="008D43F7">
            <w:r>
              <w:rPr>
                <w:sz w:val="20"/>
                <w:szCs w:val="20"/>
              </w:rPr>
              <w:t>'Your UBA transfer of ₦250,000 has been initiated. If not you, cancel: ubabank-cancel.info'</w:t>
            </w:r>
          </w:p>
        </w:tc>
      </w:tr>
      <w:tr w:rsidR="00220C07" w14:paraId="1C0F015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0F0159" w14:textId="77777777" w:rsidR="00220C07" w:rsidRDefault="008D43F7">
            <w:r>
              <w:rPr>
                <w:sz w:val="20"/>
                <w:szCs w:val="20"/>
              </w:rPr>
              <w:t>Pretexting</w:t>
            </w:r>
          </w:p>
        </w:tc>
        <w:tc>
          <w:tcPr>
            <w:tcW w:w="3000" w:type="dxa"/>
            <w:shd w:val="clear" w:color="auto" w:fill="FFFFFF"/>
            <w:tcMar>
              <w:top w:w="80" w:type="dxa"/>
              <w:left w:w="100" w:type="dxa"/>
              <w:bottom w:w="80" w:type="dxa"/>
              <w:right w:w="100" w:type="dxa"/>
            </w:tcMar>
          </w:tcPr>
          <w:p w14:paraId="1C0F015A" w14:textId="77777777" w:rsidR="00220C07" w:rsidRDefault="008D43F7">
            <w:r>
              <w:rPr>
                <w:sz w:val="20"/>
                <w:szCs w:val="20"/>
              </w:rPr>
              <w:t>Creating a fabricated scenario (pretext) to manipulate the victim into providing access or information</w:t>
            </w:r>
          </w:p>
        </w:tc>
        <w:tc>
          <w:tcPr>
            <w:tcW w:w="4650" w:type="dxa"/>
            <w:shd w:val="clear" w:color="auto" w:fill="FFFFFF"/>
            <w:tcMar>
              <w:top w:w="80" w:type="dxa"/>
              <w:left w:w="100" w:type="dxa"/>
              <w:bottom w:w="80" w:type="dxa"/>
              <w:right w:w="100" w:type="dxa"/>
            </w:tcMar>
          </w:tcPr>
          <w:p w14:paraId="1C0F015B" w14:textId="77777777" w:rsidR="00220C07" w:rsidRDefault="008D43F7">
            <w:r>
              <w:rPr>
                <w:sz w:val="20"/>
                <w:szCs w:val="20"/>
              </w:rPr>
              <w:t>Calling IT helpdesk as 'a new staff member in Lagos' who 'needs their account reset urgently before a meeting'</w:t>
            </w:r>
          </w:p>
        </w:tc>
      </w:tr>
      <w:tr w:rsidR="00220C07" w14:paraId="1C0F0160"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C0F015D" w14:textId="77777777" w:rsidR="00220C07" w:rsidRDefault="008D43F7">
            <w:r>
              <w:rPr>
                <w:sz w:val="20"/>
                <w:szCs w:val="20"/>
              </w:rPr>
              <w:t>Baiting</w:t>
            </w:r>
          </w:p>
        </w:tc>
        <w:tc>
          <w:tcPr>
            <w:tcW w:w="3000" w:type="dxa"/>
            <w:shd w:val="clear" w:color="auto" w:fill="F2F2F2"/>
            <w:tcMar>
              <w:top w:w="80" w:type="dxa"/>
              <w:left w:w="100" w:type="dxa"/>
              <w:bottom w:w="80" w:type="dxa"/>
              <w:right w:w="100" w:type="dxa"/>
            </w:tcMar>
          </w:tcPr>
          <w:p w14:paraId="1C0F015E" w14:textId="77777777" w:rsidR="00220C07" w:rsidRDefault="008D43F7">
            <w:r>
              <w:rPr>
                <w:sz w:val="20"/>
                <w:szCs w:val="20"/>
              </w:rPr>
              <w:t>Leaving physical media (USB drives) or digital traps that install malware when the victim interacts</w:t>
            </w:r>
          </w:p>
        </w:tc>
        <w:tc>
          <w:tcPr>
            <w:tcW w:w="4650" w:type="dxa"/>
            <w:shd w:val="clear" w:color="auto" w:fill="F2F2F2"/>
            <w:tcMar>
              <w:top w:w="80" w:type="dxa"/>
              <w:left w:w="100" w:type="dxa"/>
              <w:bottom w:w="80" w:type="dxa"/>
              <w:right w:w="100" w:type="dxa"/>
            </w:tcMar>
          </w:tcPr>
          <w:p w14:paraId="1C0F015F" w14:textId="77777777" w:rsidR="00220C07" w:rsidRDefault="008D43F7">
            <w:r>
              <w:rPr>
                <w:sz w:val="20"/>
                <w:szCs w:val="20"/>
              </w:rPr>
              <w:t>USB drive labelled 'Salary Scales 2026' left in university car park -- when plugged in, installs keylogger</w:t>
            </w:r>
          </w:p>
        </w:tc>
      </w:tr>
      <w:tr w:rsidR="00220C07" w14:paraId="1C0F016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0F0161" w14:textId="77777777" w:rsidR="00220C07" w:rsidRDefault="008D43F7">
            <w:r>
              <w:rPr>
                <w:sz w:val="20"/>
                <w:szCs w:val="20"/>
              </w:rPr>
              <w:t>Business Email Compromise</w:t>
            </w:r>
          </w:p>
        </w:tc>
        <w:tc>
          <w:tcPr>
            <w:tcW w:w="3000" w:type="dxa"/>
            <w:shd w:val="clear" w:color="auto" w:fill="FFFFFF"/>
            <w:tcMar>
              <w:top w:w="80" w:type="dxa"/>
              <w:left w:w="100" w:type="dxa"/>
              <w:bottom w:w="80" w:type="dxa"/>
              <w:right w:w="100" w:type="dxa"/>
            </w:tcMar>
          </w:tcPr>
          <w:p w14:paraId="1C0F0162" w14:textId="77777777" w:rsidR="00220C07" w:rsidRDefault="008D43F7">
            <w:r>
              <w:rPr>
                <w:sz w:val="20"/>
                <w:szCs w:val="20"/>
              </w:rPr>
              <w:t>Compromising or spoofing an executive's email to authorise fraudulent financial transfers</w:t>
            </w:r>
          </w:p>
        </w:tc>
        <w:tc>
          <w:tcPr>
            <w:tcW w:w="4650" w:type="dxa"/>
            <w:shd w:val="clear" w:color="auto" w:fill="FFFFFF"/>
            <w:tcMar>
              <w:top w:w="80" w:type="dxa"/>
              <w:left w:w="100" w:type="dxa"/>
              <w:bottom w:w="80" w:type="dxa"/>
              <w:right w:w="100" w:type="dxa"/>
            </w:tcMar>
          </w:tcPr>
          <w:p w14:paraId="1C0F0163" w14:textId="77777777" w:rsidR="00220C07" w:rsidRDefault="008D43F7">
            <w:r>
              <w:rPr>
                <w:sz w:val="20"/>
                <w:szCs w:val="20"/>
              </w:rPr>
              <w:t>VC email domain spoof requesting ₦45 million wire transfer (the opening scenario)</w:t>
            </w:r>
          </w:p>
        </w:tc>
      </w:tr>
    </w:tbl>
    <w:p w14:paraId="1C0F0165" w14:textId="77777777" w:rsidR="00220C07" w:rsidRDefault="008D43F7">
      <w:pPr>
        <w:pStyle w:val="Heading3"/>
        <w:spacing w:before="160" w:after="80"/>
      </w:pPr>
      <w:r>
        <w:rPr>
          <w:b/>
          <w:bCs/>
          <w:color w:val="E36C0A"/>
          <w:sz w:val="22"/>
          <w:szCs w:val="22"/>
        </w:rPr>
        <w:t>9.2 Analysing a Phishing Email</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167"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166" w14:textId="77777777" w:rsidR="00220C07" w:rsidRDefault="008D43F7">
            <w:r>
              <w:rPr>
                <w:rFonts w:ascii="Courier New" w:eastAsia="Courier New" w:hAnsi="Courier New" w:cs="Courier New"/>
                <w:b/>
                <w:bCs/>
                <w:color w:val="FFFFFF"/>
                <w:sz w:val="18"/>
                <w:szCs w:val="18"/>
              </w:rPr>
              <w:t>Phishing email analysis -- 5 social engineering indicators</w:t>
            </w:r>
          </w:p>
        </w:tc>
      </w:tr>
      <w:tr w:rsidR="00220C07" w14:paraId="1C0F016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68" w14:textId="77777777" w:rsidR="00220C07" w:rsidRDefault="008D43F7">
            <w:pPr>
              <w:spacing w:line="230" w:lineRule="auto"/>
            </w:pPr>
            <w:r>
              <w:rPr>
                <w:rFonts w:ascii="Courier New" w:eastAsia="Courier New" w:hAnsi="Courier New" w:cs="Courier New"/>
                <w:color w:val="CDD6F4"/>
                <w:sz w:val="18"/>
                <w:szCs w:val="18"/>
              </w:rPr>
              <w:t>PHISHING SAMPLE ANALYSIS -- EMS Attack Scenario</w:t>
            </w:r>
          </w:p>
        </w:tc>
      </w:tr>
      <w:tr w:rsidR="00220C07" w14:paraId="1C0F016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6A" w14:textId="77777777" w:rsidR="00220C07" w:rsidRDefault="008D43F7">
            <w:pPr>
              <w:spacing w:line="230" w:lineRule="auto"/>
            </w:pPr>
            <w:r>
              <w:rPr>
                <w:rFonts w:ascii="Courier New" w:eastAsia="Courier New" w:hAnsi="Courier New" w:cs="Courier New"/>
                <w:color w:val="CDD6F4"/>
                <w:sz w:val="18"/>
                <w:szCs w:val="18"/>
              </w:rPr>
              <w:t>══════════════════════════════════════════════</w:t>
            </w:r>
          </w:p>
        </w:tc>
      </w:tr>
      <w:tr w:rsidR="00220C07" w14:paraId="1C0F016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6C" w14:textId="77777777" w:rsidR="00220C07" w:rsidRDefault="00220C07">
            <w:pPr>
              <w:spacing w:line="230" w:lineRule="auto"/>
            </w:pPr>
          </w:p>
        </w:tc>
      </w:tr>
      <w:tr w:rsidR="00220C07" w14:paraId="1C0F016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6E" w14:textId="77777777" w:rsidR="00220C07" w:rsidRDefault="008D43F7">
            <w:pPr>
              <w:spacing w:line="230" w:lineRule="auto"/>
            </w:pPr>
            <w:r>
              <w:rPr>
                <w:rFonts w:ascii="Courier New" w:eastAsia="Courier New" w:hAnsi="Courier New" w:cs="Courier New"/>
                <w:color w:val="CDD6F4"/>
                <w:sz w:val="18"/>
                <w:szCs w:val="18"/>
              </w:rPr>
              <w:t>From:    registrar@kdu-edu.ng          &lt;- INDICATOR 1: Domain is kdu-edu.ng</w:t>
            </w:r>
          </w:p>
        </w:tc>
      </w:tr>
      <w:tr w:rsidR="00220C07" w14:paraId="1C0F017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70" w14:textId="77777777" w:rsidR="00220C07" w:rsidRDefault="008D43F7">
            <w:pPr>
              <w:spacing w:line="230" w:lineRule="auto"/>
            </w:pPr>
            <w:r>
              <w:rPr>
                <w:rFonts w:ascii="Courier New" w:eastAsia="Courier New" w:hAnsi="Courier New" w:cs="Courier New"/>
                <w:color w:val="CDD6F4"/>
                <w:sz w:val="18"/>
                <w:szCs w:val="18"/>
              </w:rPr>
              <w:t xml:space="preserve">                                           Real domain is kdu.edu.ng</w:t>
            </w:r>
          </w:p>
        </w:tc>
      </w:tr>
      <w:tr w:rsidR="00220C07" w14:paraId="1C0F017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72" w14:textId="77777777" w:rsidR="00220C07" w:rsidRDefault="008D43F7">
            <w:pPr>
              <w:spacing w:line="230" w:lineRule="auto"/>
            </w:pPr>
            <w:r>
              <w:rPr>
                <w:rFonts w:ascii="Courier New" w:eastAsia="Courier New" w:hAnsi="Courier New" w:cs="Courier New"/>
                <w:color w:val="CDD6F4"/>
                <w:sz w:val="18"/>
                <w:szCs w:val="18"/>
              </w:rPr>
              <w:t xml:space="preserve">                                           Note the hyphen replacing the dot</w:t>
            </w:r>
          </w:p>
        </w:tc>
      </w:tr>
      <w:tr w:rsidR="00220C07" w14:paraId="1C0F017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74" w14:textId="77777777" w:rsidR="00220C07" w:rsidRDefault="008D43F7">
            <w:pPr>
              <w:spacing w:line="230" w:lineRule="auto"/>
            </w:pPr>
            <w:r>
              <w:rPr>
                <w:rFonts w:ascii="Courier New" w:eastAsia="Courier New" w:hAnsi="Courier New" w:cs="Courier New"/>
                <w:color w:val="CDD6F4"/>
                <w:sz w:val="18"/>
                <w:szCs w:val="18"/>
              </w:rPr>
              <w:t xml:space="preserve">To:   </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ems-admin@kdu.edu.ng]</w:t>
            </w:r>
          </w:p>
        </w:tc>
      </w:tr>
      <w:tr w:rsidR="00220C07" w14:paraId="1C0F017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76" w14:textId="77777777" w:rsidR="00220C07" w:rsidRDefault="008D43F7">
            <w:pPr>
              <w:spacing w:line="230" w:lineRule="auto"/>
            </w:pPr>
            <w:r>
              <w:rPr>
                <w:rFonts w:ascii="Courier New" w:eastAsia="Courier New" w:hAnsi="Courier New" w:cs="Courier New"/>
                <w:color w:val="CDD6F4"/>
                <w:sz w:val="18"/>
                <w:szCs w:val="18"/>
              </w:rPr>
              <w:t>Subject: URGENT: EMS System Maintenance -- Action Required Today</w:t>
            </w:r>
          </w:p>
        </w:tc>
      </w:tr>
      <w:tr w:rsidR="00220C07" w14:paraId="1C0F017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78" w14:textId="77777777" w:rsidR="00220C07" w:rsidRDefault="00220C07">
            <w:pPr>
              <w:spacing w:line="230" w:lineRule="auto"/>
            </w:pPr>
          </w:p>
        </w:tc>
      </w:tr>
      <w:tr w:rsidR="00220C07" w14:paraId="1C0F017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7A" w14:textId="77777777" w:rsidR="00220C07" w:rsidRDefault="008D43F7">
            <w:pPr>
              <w:spacing w:line="230" w:lineRule="auto"/>
            </w:pPr>
            <w:r>
              <w:rPr>
                <w:rFonts w:ascii="Courier New" w:eastAsia="Courier New" w:hAnsi="Courier New" w:cs="Courier New"/>
                <w:color w:val="CDD6F4"/>
                <w:sz w:val="18"/>
                <w:szCs w:val="18"/>
              </w:rPr>
              <w:t>Dear EMS Administrator,</w:t>
            </w:r>
          </w:p>
        </w:tc>
      </w:tr>
      <w:tr w:rsidR="00220C07" w14:paraId="1C0F017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7C" w14:textId="77777777" w:rsidR="00220C07" w:rsidRDefault="00220C07">
            <w:pPr>
              <w:spacing w:line="230" w:lineRule="auto"/>
            </w:pPr>
          </w:p>
        </w:tc>
      </w:tr>
      <w:tr w:rsidR="00220C07" w14:paraId="1C0F017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7E" w14:textId="77777777" w:rsidR="00220C07" w:rsidRDefault="008D43F7">
            <w:pPr>
              <w:spacing w:line="230" w:lineRule="auto"/>
            </w:pPr>
            <w:r>
              <w:rPr>
                <w:rFonts w:ascii="Courier New" w:eastAsia="Courier New" w:hAnsi="Courier New" w:cs="Courier New"/>
                <w:color w:val="CDD6F4"/>
                <w:sz w:val="18"/>
                <w:szCs w:val="18"/>
              </w:rPr>
              <w:t>Due to a critical security upgrade being performed on our systems</w:t>
            </w:r>
          </w:p>
        </w:tc>
      </w:tr>
      <w:tr w:rsidR="00220C07" w14:paraId="1C0F018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80" w14:textId="77777777" w:rsidR="00220C07" w:rsidRDefault="008D43F7">
            <w:pPr>
              <w:spacing w:line="230" w:lineRule="auto"/>
            </w:pPr>
            <w:r>
              <w:rPr>
                <w:rFonts w:ascii="Courier New" w:eastAsia="Courier New" w:hAnsi="Courier New" w:cs="Courier New"/>
                <w:color w:val="CDD6F4"/>
                <w:sz w:val="18"/>
                <w:szCs w:val="18"/>
              </w:rPr>
              <w:t>tonight, all administrators must verify their credentials via the     &lt;- INDICATOR 2: Urgency creates</w:t>
            </w:r>
          </w:p>
        </w:tc>
      </w:tr>
      <w:tr w:rsidR="00220C07" w14:paraId="1C0F018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82" w14:textId="77777777" w:rsidR="00220C07" w:rsidRDefault="008D43F7">
            <w:pPr>
              <w:spacing w:line="230" w:lineRule="auto"/>
            </w:pPr>
            <w:r>
              <w:rPr>
                <w:rFonts w:ascii="Courier New" w:eastAsia="Courier New" w:hAnsi="Courier New" w:cs="Courier New"/>
                <w:color w:val="CDD6F4"/>
                <w:sz w:val="18"/>
                <w:szCs w:val="18"/>
              </w:rPr>
              <w:lastRenderedPageBreak/>
              <w:t>link below BEFORE 5pm today or their accounts will be suspended.        pressure to act without thinking</w:t>
            </w:r>
          </w:p>
        </w:tc>
      </w:tr>
      <w:tr w:rsidR="00220C07" w14:paraId="1C0F018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84" w14:textId="77777777" w:rsidR="00220C07" w:rsidRDefault="00220C07">
            <w:pPr>
              <w:spacing w:line="230" w:lineRule="auto"/>
            </w:pPr>
          </w:p>
        </w:tc>
      </w:tr>
      <w:tr w:rsidR="00220C07" w14:paraId="1C0F018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86" w14:textId="77777777" w:rsidR="00220C07" w:rsidRDefault="008D43F7">
            <w:pPr>
              <w:spacing w:line="230" w:lineRule="auto"/>
            </w:pPr>
            <w:r>
              <w:rPr>
                <w:rFonts w:ascii="Courier New" w:eastAsia="Courier New" w:hAnsi="Courier New" w:cs="Courier New"/>
                <w:color w:val="CDD6F4"/>
                <w:sz w:val="18"/>
                <w:szCs w:val="18"/>
              </w:rPr>
              <w:t>Please click here to verify: http://ems-kdu.v</w:t>
            </w:r>
            <w:r>
              <w:rPr>
                <w:rFonts w:ascii="Courier New" w:eastAsia="Courier New" w:hAnsi="Courier New" w:cs="Courier New"/>
                <w:color w:val="CDD6F4"/>
                <w:sz w:val="18"/>
                <w:szCs w:val="18"/>
              </w:rPr>
              <w:t>erify-now.com/login   &lt;- INDICATOR 3: URL domain is</w:t>
            </w:r>
          </w:p>
        </w:tc>
      </w:tr>
      <w:tr w:rsidR="00220C07" w14:paraId="1C0F018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88" w14:textId="77777777" w:rsidR="00220C07" w:rsidRDefault="008D43F7">
            <w:pPr>
              <w:spacing w:line="230" w:lineRule="auto"/>
            </w:pPr>
            <w:r>
              <w:rPr>
                <w:rFonts w:ascii="Courier New" w:eastAsia="Courier New" w:hAnsi="Courier New" w:cs="Courier New"/>
                <w:color w:val="CDD6F4"/>
                <w:sz w:val="18"/>
                <w:szCs w:val="18"/>
              </w:rPr>
              <w:t xml:space="preserve">                                                                       verify-now.com, NOT kdu.edu.ng</w:t>
            </w:r>
          </w:p>
        </w:tc>
      </w:tr>
      <w:tr w:rsidR="00220C07" w14:paraId="1C0F018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8A" w14:textId="77777777" w:rsidR="00220C07" w:rsidRDefault="008D43F7">
            <w:pPr>
              <w:spacing w:line="230" w:lineRule="auto"/>
            </w:pPr>
            <w:r>
              <w:rPr>
                <w:rFonts w:ascii="Courier New" w:eastAsia="Courier New" w:hAnsi="Courier New" w:cs="Courier New"/>
                <w:color w:val="CDD6F4"/>
                <w:sz w:val="18"/>
                <w:szCs w:val="18"/>
              </w:rPr>
              <w:t>Note: This is a mandatory procedure required by the NITDA             &lt;- INDICATOR 4: False authority</w:t>
            </w:r>
          </w:p>
        </w:tc>
      </w:tr>
      <w:tr w:rsidR="00220C07" w14:paraId="1C0F018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8C" w14:textId="77777777" w:rsidR="00220C07" w:rsidRDefault="008D43F7">
            <w:pPr>
              <w:spacing w:line="230" w:lineRule="auto"/>
            </w:pPr>
            <w:r>
              <w:rPr>
                <w:rFonts w:ascii="Courier New" w:eastAsia="Courier New" w:hAnsi="Courier New" w:cs="Courier New"/>
                <w:color w:val="CDD6F4"/>
                <w:sz w:val="18"/>
                <w:szCs w:val="18"/>
              </w:rPr>
              <w:t>cybersecurity compliance framework.                                    (NITDA does not do this)</w:t>
            </w:r>
          </w:p>
        </w:tc>
      </w:tr>
      <w:tr w:rsidR="00220C07" w14:paraId="1C0F018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8E" w14:textId="77777777" w:rsidR="00220C07" w:rsidRDefault="00220C07">
            <w:pPr>
              <w:spacing w:line="230" w:lineRule="auto"/>
            </w:pPr>
          </w:p>
        </w:tc>
      </w:tr>
      <w:tr w:rsidR="00220C07" w14:paraId="1C0F019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90" w14:textId="77777777" w:rsidR="00220C07" w:rsidRDefault="008D43F7">
            <w:pPr>
              <w:spacing w:line="230" w:lineRule="auto"/>
            </w:pPr>
            <w:r>
              <w:rPr>
                <w:rFonts w:ascii="Courier New" w:eastAsia="Courier New" w:hAnsi="Courier New" w:cs="Courier New"/>
                <w:color w:val="CDD6F4"/>
                <w:sz w:val="18"/>
                <w:szCs w:val="18"/>
              </w:rPr>
              <w:t>Failure to comply may result in your account being per</w:t>
            </w:r>
            <w:r>
              <w:rPr>
                <w:rFonts w:ascii="Courier New" w:eastAsia="Courier New" w:hAnsi="Courier New" w:cs="Courier New"/>
                <w:color w:val="CDD6F4"/>
                <w:sz w:val="18"/>
                <w:szCs w:val="18"/>
              </w:rPr>
              <w:t>manently       &lt;- INDICATOR 5: Threat of</w:t>
            </w:r>
          </w:p>
        </w:tc>
      </w:tr>
      <w:tr w:rsidR="00220C07" w14:paraId="1C0F019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92" w14:textId="77777777" w:rsidR="00220C07" w:rsidRDefault="008D43F7">
            <w:pPr>
              <w:spacing w:line="230" w:lineRule="auto"/>
            </w:pPr>
            <w:r>
              <w:rPr>
                <w:rFonts w:ascii="Courier New" w:eastAsia="Courier New" w:hAnsi="Courier New" w:cs="Courier New"/>
                <w:color w:val="CDD6F4"/>
                <w:sz w:val="18"/>
                <w:szCs w:val="18"/>
              </w:rPr>
              <w:t>suspended.                                                             negative consequence</w:t>
            </w:r>
          </w:p>
        </w:tc>
      </w:tr>
      <w:tr w:rsidR="00220C07" w14:paraId="1C0F019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94" w14:textId="77777777" w:rsidR="00220C07" w:rsidRDefault="00220C07">
            <w:pPr>
              <w:spacing w:line="230" w:lineRule="auto"/>
            </w:pPr>
          </w:p>
        </w:tc>
      </w:tr>
      <w:tr w:rsidR="00220C07" w14:paraId="1C0F019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96" w14:textId="77777777" w:rsidR="00220C07" w:rsidRDefault="008D43F7">
            <w:pPr>
              <w:spacing w:line="230" w:lineRule="auto"/>
            </w:pPr>
            <w:r>
              <w:rPr>
                <w:rFonts w:ascii="Courier New" w:eastAsia="Courier New" w:hAnsi="Courier New" w:cs="Courier New"/>
                <w:color w:val="CDD6F4"/>
                <w:sz w:val="18"/>
                <w:szCs w:val="18"/>
              </w:rPr>
              <w:t>Regards,</w:t>
            </w:r>
          </w:p>
        </w:tc>
      </w:tr>
      <w:tr w:rsidR="00220C07" w14:paraId="1C0F019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98" w14:textId="77777777" w:rsidR="00220C07" w:rsidRDefault="008D43F7">
            <w:pPr>
              <w:spacing w:line="230" w:lineRule="auto"/>
            </w:pPr>
            <w:r>
              <w:rPr>
                <w:rFonts w:ascii="Courier New" w:eastAsia="Courier New" w:hAnsi="Courier New" w:cs="Courier New"/>
                <w:color w:val="CDD6F4"/>
                <w:sz w:val="18"/>
                <w:szCs w:val="18"/>
              </w:rPr>
              <w:t>KDU IT Security Team</w:t>
            </w:r>
          </w:p>
        </w:tc>
      </w:tr>
      <w:tr w:rsidR="00220C07" w14:paraId="1C0F019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9A" w14:textId="77777777" w:rsidR="00220C07" w:rsidRDefault="00220C07">
            <w:pPr>
              <w:spacing w:line="230" w:lineRule="auto"/>
            </w:pPr>
          </w:p>
        </w:tc>
      </w:tr>
      <w:tr w:rsidR="00220C07" w14:paraId="1C0F019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9C" w14:textId="77777777" w:rsidR="00220C07" w:rsidRDefault="008D43F7">
            <w:pPr>
              <w:spacing w:line="230" w:lineRule="auto"/>
            </w:pPr>
            <w:r>
              <w:rPr>
                <w:rFonts w:ascii="Courier New" w:eastAsia="Courier New" w:hAnsi="Courier New" w:cs="Courier New"/>
                <w:color w:val="CDD6F4"/>
                <w:sz w:val="18"/>
                <w:szCs w:val="18"/>
              </w:rPr>
              <w:t>══════════════════════════════════════════════</w:t>
            </w:r>
          </w:p>
        </w:tc>
      </w:tr>
      <w:tr w:rsidR="00220C07" w14:paraId="1C0F019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9E" w14:textId="77777777" w:rsidR="00220C07" w:rsidRDefault="008D43F7">
            <w:pPr>
              <w:spacing w:line="230" w:lineRule="auto"/>
            </w:pPr>
            <w:r>
              <w:rPr>
                <w:rFonts w:ascii="Courier New" w:eastAsia="Courier New" w:hAnsi="Courier New" w:cs="Courier New"/>
                <w:color w:val="CDD6F4"/>
                <w:sz w:val="18"/>
                <w:szCs w:val="18"/>
              </w:rPr>
              <w:t>INDICATORS SUMMARY:</w:t>
            </w:r>
          </w:p>
        </w:tc>
      </w:tr>
      <w:tr w:rsidR="00220C07" w14:paraId="1C0F01A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A0" w14:textId="77777777" w:rsidR="00220C07" w:rsidRDefault="008D43F7">
            <w:pPr>
              <w:spacing w:line="230" w:lineRule="auto"/>
            </w:pPr>
            <w:r>
              <w:rPr>
                <w:rFonts w:ascii="Courier New" w:eastAsia="Courier New" w:hAnsi="Courier New" w:cs="Courier New"/>
                <w:color w:val="CDD6F4"/>
                <w:sz w:val="18"/>
                <w:szCs w:val="18"/>
              </w:rPr>
              <w:t xml:space="preserve">  [1] Domain spoofing: kdu-edu.ng vs kdu.edu.ng</w:t>
            </w:r>
          </w:p>
        </w:tc>
      </w:tr>
      <w:tr w:rsidR="00220C07" w14:paraId="1C0F01A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A2" w14:textId="77777777" w:rsidR="00220C07" w:rsidRDefault="008D43F7">
            <w:pPr>
              <w:spacing w:line="230" w:lineRule="auto"/>
            </w:pPr>
            <w:r>
              <w:rPr>
                <w:rFonts w:ascii="Courier New" w:eastAsia="Courier New" w:hAnsi="Courier New" w:cs="Courier New"/>
                <w:color w:val="CDD6F4"/>
                <w:sz w:val="18"/>
                <w:szCs w:val="18"/>
              </w:rPr>
              <w:t xml:space="preserve">  [2] Artificial urgency: 'before 5pm today'</w:t>
            </w:r>
          </w:p>
        </w:tc>
      </w:tr>
      <w:tr w:rsidR="00220C07" w14:paraId="1C0F01A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A4" w14:textId="77777777" w:rsidR="00220C07" w:rsidRDefault="008D43F7">
            <w:pPr>
              <w:spacing w:line="230" w:lineRule="auto"/>
            </w:pPr>
            <w:r>
              <w:rPr>
                <w:rFonts w:ascii="Courier New" w:eastAsia="Courier New" w:hAnsi="Courier New" w:cs="Courier New"/>
                <w:color w:val="CDD6F4"/>
                <w:sz w:val="18"/>
                <w:szCs w:val="18"/>
              </w:rPr>
              <w:t xml:space="preserve">  [3] Suspicious URL: verify-now.com domain</w:t>
            </w:r>
          </w:p>
        </w:tc>
      </w:tr>
      <w:tr w:rsidR="00220C07" w14:paraId="1C0F01A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A6" w14:textId="77777777" w:rsidR="00220C07" w:rsidRDefault="008D43F7">
            <w:pPr>
              <w:spacing w:line="230" w:lineRule="auto"/>
            </w:pPr>
            <w:r>
              <w:rPr>
                <w:rFonts w:ascii="Courier New" w:eastAsia="Courier New" w:hAnsi="Courier New" w:cs="Courier New"/>
                <w:color w:val="CDD6F4"/>
                <w:sz w:val="18"/>
                <w:szCs w:val="18"/>
              </w:rPr>
              <w:t xml:space="preserve">  [4] False authority: NITDA compliance claim</w:t>
            </w:r>
          </w:p>
        </w:tc>
      </w:tr>
      <w:tr w:rsidR="00220C07" w14:paraId="1C0F01A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A8" w14:textId="77777777" w:rsidR="00220C07" w:rsidRDefault="008D43F7">
            <w:pPr>
              <w:spacing w:line="230" w:lineRule="auto"/>
            </w:pPr>
            <w:r>
              <w:rPr>
                <w:rFonts w:ascii="Courier New" w:eastAsia="Courier New" w:hAnsi="Courier New" w:cs="Courier New"/>
                <w:color w:val="CDD6F4"/>
                <w:sz w:val="18"/>
                <w:szCs w:val="18"/>
              </w:rPr>
              <w:t xml:space="preserve">  [5] Threat: 'permanent suspension'</w:t>
            </w:r>
          </w:p>
        </w:tc>
      </w:tr>
      <w:tr w:rsidR="00220C07" w14:paraId="1C0F01A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AA" w14:textId="77777777" w:rsidR="00220C07" w:rsidRDefault="008D43F7">
            <w:pPr>
              <w:spacing w:line="230" w:lineRule="auto"/>
            </w:pPr>
            <w:r>
              <w:rPr>
                <w:rFonts w:ascii="Courier New" w:eastAsia="Courier New" w:hAnsi="Courier New" w:cs="Courier New"/>
                <w:color w:val="CDD6F4"/>
                <w:sz w:val="18"/>
                <w:szCs w:val="18"/>
              </w:rPr>
              <w:t xml:space="preserve">  [6] Generic process: legitimate IT never asks for password via email</w:t>
            </w:r>
          </w:p>
        </w:tc>
      </w:tr>
    </w:tbl>
    <w:p w14:paraId="1C0F01AC" w14:textId="77777777" w:rsidR="00220C07" w:rsidRDefault="008D43F7">
      <w:pPr>
        <w:shd w:val="clear" w:color="auto" w:fill="375623"/>
        <w:spacing w:before="200" w:after="120"/>
      </w:pPr>
      <w:proofErr w:type="gramStart"/>
      <w:r>
        <w:rPr>
          <w:b/>
          <w:bCs/>
          <w:color w:val="FFFFFF"/>
          <w:sz w:val="24"/>
          <w:szCs w:val="24"/>
        </w:rPr>
        <w:t>🛡</w:t>
      </w:r>
      <w:r>
        <w:rPr>
          <w:b/>
          <w:bCs/>
          <w:color w:val="FFFFFF"/>
          <w:sz w:val="24"/>
          <w:szCs w:val="24"/>
        </w:rPr>
        <w:t xml:space="preserve">  DEFENCE</w:t>
      </w:r>
      <w:proofErr w:type="gramEnd"/>
      <w:r>
        <w:rPr>
          <w:b/>
          <w:bCs/>
          <w:color w:val="FFFFFF"/>
          <w:sz w:val="24"/>
          <w:szCs w:val="24"/>
        </w:rPr>
        <w:t>: DEFENDING AGAINST SOCIAL ENGINEERING</w:t>
      </w:r>
    </w:p>
    <w:p w14:paraId="1C0F01AD" w14:textId="77777777" w:rsidR="00220C07" w:rsidRDefault="008D43F7">
      <w:pPr>
        <w:spacing w:before="100" w:after="60"/>
        <w:jc w:val="center"/>
      </w:pPr>
      <w:r>
        <w:rPr>
          <w:noProof/>
        </w:rPr>
        <w:drawing>
          <wp:inline distT="0" distB="0" distL="0" distR="0" wp14:anchorId="1C0F0676" wp14:editId="1C0F0677">
            <wp:extent cx="6096000" cy="942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942975"/>
                    </a:xfrm>
                    <a:prstGeom prst="rect">
                      <a:avLst/>
                    </a:prstGeom>
                  </pic:spPr>
                </pic:pic>
              </a:graphicData>
            </a:graphic>
          </wp:inline>
        </w:drawing>
      </w:r>
    </w:p>
    <w:p w14:paraId="1C0F01AE" w14:textId="77777777" w:rsidR="00220C07" w:rsidRDefault="008D43F7">
      <w:pPr>
        <w:spacing w:after="180"/>
        <w:jc w:val="center"/>
      </w:pPr>
      <w:r>
        <w:rPr>
          <w:b/>
          <w:bCs/>
          <w:i/>
          <w:iCs/>
          <w:color w:val="1F4E79"/>
          <w:sz w:val="19"/>
          <w:szCs w:val="19"/>
        </w:rPr>
        <w:t>Figure 6: Social Engineering Defence Framework</w:t>
      </w:r>
    </w:p>
    <w:p w14:paraId="1C0F01AF" w14:textId="77777777" w:rsidR="00220C07" w:rsidRDefault="008D43F7">
      <w:pPr>
        <w:spacing w:after="140" w:line="260" w:lineRule="auto"/>
      </w:pPr>
      <w:r>
        <w:rPr>
          <w:i/>
          <w:iCs/>
          <w:color w:val="595959"/>
          <w:sz w:val="20"/>
          <w:szCs w:val="20"/>
        </w:rPr>
        <w:t>Social engineering requires both technical and human defences. Technical controls (email filtering, SPF/DKIM/DMARC, URL reputation, MFA) reduce the attack surface. Human controls (security awareness training, phishing simulations, verification policies) ad</w:t>
      </w:r>
      <w:r>
        <w:rPr>
          <w:i/>
          <w:iCs/>
          <w:color w:val="595959"/>
          <w:sz w:val="20"/>
          <w:szCs w:val="20"/>
        </w:rPr>
        <w:t>dress the human element that technical controls cannot fully solve. Neither category alone is sufficient -- a well-trained user who receives a phishing email through a mail filter failure can still identify and report it.</w:t>
      </w:r>
    </w:p>
    <w:p w14:paraId="1C0F01B0" w14:textId="77777777" w:rsidR="00220C07" w:rsidRDefault="008D43F7">
      <w:pPr>
        <w:pStyle w:val="Heading3"/>
        <w:spacing w:before="160" w:after="80"/>
      </w:pPr>
      <w:r>
        <w:rPr>
          <w:b/>
          <w:bCs/>
          <w:color w:val="E36C0A"/>
          <w:sz w:val="22"/>
          <w:szCs w:val="22"/>
        </w:rPr>
        <w:t>Technical Defence 1 -- Email Authe</w:t>
      </w:r>
      <w:r>
        <w:rPr>
          <w:b/>
          <w:bCs/>
          <w:color w:val="E36C0A"/>
          <w:sz w:val="22"/>
          <w:szCs w:val="22"/>
        </w:rPr>
        <w:t>ntication (SPF/DKIM/DMARC)</w:t>
      </w:r>
    </w:p>
    <w:p w14:paraId="1C0F01B1" w14:textId="77777777" w:rsidR="00220C07" w:rsidRDefault="008D43F7">
      <w:pPr>
        <w:spacing w:after="120" w:line="268" w:lineRule="auto"/>
      </w:pPr>
      <w:r>
        <w:rPr>
          <w:color w:val="1A1A1A"/>
        </w:rPr>
        <w:t>SPF (Sender Policy Framework), DKIM (DomainKeys Identified Mail), and DMARC (Domain-based Message Authentication, Reporting, and Conformance) work together to prevent email spoofing:</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1B3"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1B2" w14:textId="77777777" w:rsidR="00220C07" w:rsidRDefault="008D43F7">
            <w:r>
              <w:rPr>
                <w:rFonts w:ascii="Courier New" w:eastAsia="Courier New" w:hAnsi="Courier New" w:cs="Courier New"/>
                <w:b/>
                <w:bCs/>
                <w:color w:val="FFFFFF"/>
                <w:sz w:val="18"/>
                <w:szCs w:val="18"/>
              </w:rPr>
              <w:t>DNS email authentication records for kdu.edu.ng</w:t>
            </w:r>
          </w:p>
        </w:tc>
      </w:tr>
      <w:tr w:rsidR="00220C07" w14:paraId="1C0F01B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B4" w14:textId="77777777" w:rsidR="00220C07" w:rsidRDefault="008D43F7">
            <w:pPr>
              <w:spacing w:line="230" w:lineRule="auto"/>
            </w:pPr>
            <w:r>
              <w:rPr>
                <w:rFonts w:ascii="Courier New" w:eastAsia="Courier New" w:hAnsi="Courier New" w:cs="Courier New"/>
                <w:color w:val="CDD6F4"/>
                <w:sz w:val="18"/>
                <w:szCs w:val="18"/>
              </w:rPr>
              <w:t># DNS records for kdu.edu.ng -- email authentication</w:t>
            </w:r>
          </w:p>
        </w:tc>
      </w:tr>
      <w:tr w:rsidR="00220C07" w14:paraId="1C0F01B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B6" w14:textId="77777777" w:rsidR="00220C07" w:rsidRDefault="00220C07">
            <w:pPr>
              <w:spacing w:line="230" w:lineRule="auto"/>
            </w:pPr>
          </w:p>
        </w:tc>
      </w:tr>
      <w:tr w:rsidR="00220C07" w14:paraId="1C0F01B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B8" w14:textId="77777777" w:rsidR="00220C07" w:rsidRDefault="008D43F7">
            <w:pPr>
              <w:spacing w:line="230" w:lineRule="auto"/>
            </w:pPr>
            <w:r>
              <w:rPr>
                <w:rFonts w:ascii="Courier New" w:eastAsia="Courier New" w:hAnsi="Courier New" w:cs="Courier New"/>
                <w:color w:val="CDD6F4"/>
                <w:sz w:val="18"/>
                <w:szCs w:val="18"/>
              </w:rPr>
              <w:t># 1. SPF -- which mail servers are authorised to send email for kdu.edu.ng</w:t>
            </w:r>
          </w:p>
        </w:tc>
      </w:tr>
      <w:tr w:rsidR="00220C07" w14:paraId="1C0F01B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BA" w14:textId="77777777" w:rsidR="00220C07" w:rsidRDefault="008D43F7">
            <w:pPr>
              <w:spacing w:line="230" w:lineRule="auto"/>
            </w:pPr>
            <w:r>
              <w:rPr>
                <w:rFonts w:ascii="Courier New" w:eastAsia="Courier New" w:hAnsi="Courier New" w:cs="Courier New"/>
                <w:color w:val="CDD6F4"/>
                <w:sz w:val="18"/>
                <w:szCs w:val="18"/>
              </w:rPr>
              <w:t xml:space="preserve">kdu.edu.ng.  </w:t>
            </w:r>
            <w:proofErr w:type="gramStart"/>
            <w:r>
              <w:rPr>
                <w:rFonts w:ascii="Courier New" w:eastAsia="Courier New" w:hAnsi="Courier New" w:cs="Courier New"/>
                <w:color w:val="CDD6F4"/>
                <w:sz w:val="18"/>
                <w:szCs w:val="18"/>
              </w:rPr>
              <w:t>TXT  "</w:t>
            </w:r>
            <w:proofErr w:type="gramEnd"/>
            <w:r>
              <w:rPr>
                <w:rFonts w:ascii="Courier New" w:eastAsia="Courier New" w:hAnsi="Courier New" w:cs="Courier New"/>
                <w:color w:val="CDD6F4"/>
                <w:sz w:val="18"/>
                <w:szCs w:val="18"/>
              </w:rPr>
              <w:t>v=spf1 ip4:197.210.52.0/24 include:googlemail.com -all"</w:t>
            </w:r>
          </w:p>
        </w:tc>
      </w:tr>
      <w:tr w:rsidR="00220C07" w14:paraId="1C0F01B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BC" w14:textId="77777777" w:rsidR="00220C07" w:rsidRDefault="008D43F7">
            <w:pPr>
              <w:spacing w:line="230" w:lineRule="auto"/>
            </w:pPr>
            <w:r>
              <w:rPr>
                <w:rFonts w:ascii="Courier New" w:eastAsia="Courier New" w:hAnsi="Courier New" w:cs="Courier New"/>
                <w:color w:val="CDD6F4"/>
                <w:sz w:val="18"/>
                <w:szCs w:val="18"/>
              </w:rPr>
              <w:t>#                  ^authorised IP range         ^G Suite if used    ^hard fail: reject others</w:t>
            </w:r>
          </w:p>
        </w:tc>
      </w:tr>
      <w:tr w:rsidR="00220C07" w14:paraId="1C0F01B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BE" w14:textId="77777777" w:rsidR="00220C07" w:rsidRDefault="00220C07">
            <w:pPr>
              <w:spacing w:line="230" w:lineRule="auto"/>
            </w:pPr>
          </w:p>
        </w:tc>
      </w:tr>
      <w:tr w:rsidR="00220C07" w14:paraId="1C0F01C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C0" w14:textId="77777777" w:rsidR="00220C07" w:rsidRDefault="008D43F7">
            <w:pPr>
              <w:spacing w:line="230" w:lineRule="auto"/>
            </w:pPr>
            <w:r>
              <w:rPr>
                <w:rFonts w:ascii="Courier New" w:eastAsia="Courier New" w:hAnsi="Courier New" w:cs="Courier New"/>
                <w:color w:val="CDD6F4"/>
                <w:sz w:val="18"/>
                <w:szCs w:val="18"/>
              </w:rPr>
              <w:lastRenderedPageBreak/>
              <w:t># 2. DKIM -- cryptographic signature on outgoing mail (set up in mail server)</w:t>
            </w:r>
          </w:p>
        </w:tc>
      </w:tr>
      <w:tr w:rsidR="00220C07" w14:paraId="1C0F01C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C2" w14:textId="77777777" w:rsidR="00220C07" w:rsidRDefault="008D43F7">
            <w:pPr>
              <w:spacing w:line="230" w:lineRule="auto"/>
            </w:pPr>
            <w:r>
              <w:rPr>
                <w:rFonts w:ascii="Courier New" w:eastAsia="Courier New" w:hAnsi="Courier New" w:cs="Courier New"/>
                <w:color w:val="CDD6F4"/>
                <w:sz w:val="18"/>
                <w:szCs w:val="18"/>
              </w:rPr>
              <w:t># Th</w:t>
            </w:r>
            <w:r>
              <w:rPr>
                <w:rFonts w:ascii="Courier New" w:eastAsia="Courier New" w:hAnsi="Courier New" w:cs="Courier New"/>
                <w:color w:val="CDD6F4"/>
                <w:sz w:val="18"/>
                <w:szCs w:val="18"/>
              </w:rPr>
              <w:t>e mail server signs each email with the private key.</w:t>
            </w:r>
          </w:p>
        </w:tc>
      </w:tr>
      <w:tr w:rsidR="00220C07" w14:paraId="1C0F01C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C4" w14:textId="77777777" w:rsidR="00220C07" w:rsidRDefault="008D43F7">
            <w:pPr>
              <w:spacing w:line="230" w:lineRule="auto"/>
            </w:pPr>
            <w:r>
              <w:rPr>
                <w:rFonts w:ascii="Courier New" w:eastAsia="Courier New" w:hAnsi="Courier New" w:cs="Courier New"/>
                <w:color w:val="CDD6F4"/>
                <w:sz w:val="18"/>
                <w:szCs w:val="18"/>
              </w:rPr>
              <w:t># Receiving servers verify against the public key in DNS:</w:t>
            </w:r>
          </w:p>
        </w:tc>
      </w:tr>
      <w:tr w:rsidR="00220C07" w14:paraId="1C0F01C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C6" w14:textId="77777777" w:rsidR="00220C07" w:rsidRDefault="008D43F7">
            <w:pPr>
              <w:spacing w:line="230" w:lineRule="auto"/>
            </w:pPr>
            <w:r>
              <w:rPr>
                <w:rFonts w:ascii="Courier New" w:eastAsia="Courier New" w:hAnsi="Courier New" w:cs="Courier New"/>
                <w:color w:val="CDD6F4"/>
                <w:sz w:val="18"/>
                <w:szCs w:val="18"/>
              </w:rPr>
              <w:t xml:space="preserve">mail._domainkey.kdu.edu.ng.  </w:t>
            </w:r>
            <w:proofErr w:type="gramStart"/>
            <w:r>
              <w:rPr>
                <w:rFonts w:ascii="Courier New" w:eastAsia="Courier New" w:hAnsi="Courier New" w:cs="Courier New"/>
                <w:color w:val="CDD6F4"/>
                <w:sz w:val="18"/>
                <w:szCs w:val="18"/>
              </w:rPr>
              <w:t>TXT  "</w:t>
            </w:r>
            <w:proofErr w:type="gramEnd"/>
            <w:r>
              <w:rPr>
                <w:rFonts w:ascii="Courier New" w:eastAsia="Courier New" w:hAnsi="Courier New" w:cs="Courier New"/>
                <w:color w:val="CDD6F4"/>
                <w:sz w:val="18"/>
                <w:szCs w:val="18"/>
              </w:rPr>
              <w:t>v=DKIM1; k=rsa; p=MIIBIjANBg..."</w:t>
            </w:r>
          </w:p>
        </w:tc>
      </w:tr>
      <w:tr w:rsidR="00220C07" w14:paraId="1C0F01C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C8" w14:textId="77777777" w:rsidR="00220C07" w:rsidRDefault="008D43F7">
            <w:pPr>
              <w:spacing w:line="230" w:lineRule="auto"/>
            </w:pPr>
            <w:r>
              <w:rPr>
                <w:rFonts w:ascii="Courier New" w:eastAsia="Courier New" w:hAnsi="Courier New" w:cs="Courier New"/>
                <w:color w:val="CDD6F4"/>
                <w:sz w:val="18"/>
                <w:szCs w:val="18"/>
              </w:rPr>
              <w:t xml:space="preserve">                                                      #^ public key</w:t>
            </w:r>
          </w:p>
        </w:tc>
      </w:tr>
      <w:tr w:rsidR="00220C07" w14:paraId="1C0F01C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CA" w14:textId="77777777" w:rsidR="00220C07" w:rsidRDefault="00220C07">
            <w:pPr>
              <w:spacing w:line="230" w:lineRule="auto"/>
            </w:pPr>
          </w:p>
        </w:tc>
      </w:tr>
      <w:tr w:rsidR="00220C07" w14:paraId="1C0F01C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CC" w14:textId="77777777" w:rsidR="00220C07" w:rsidRDefault="008D43F7">
            <w:pPr>
              <w:spacing w:line="230" w:lineRule="auto"/>
            </w:pPr>
            <w:r>
              <w:rPr>
                <w:rFonts w:ascii="Courier New" w:eastAsia="Courier New" w:hAnsi="Courier New" w:cs="Courier New"/>
                <w:color w:val="CDD6F4"/>
                <w:sz w:val="18"/>
                <w:szCs w:val="18"/>
              </w:rPr>
              <w:t># 3. DMARC -- policy for what to do when SPF or DKIM fail</w:t>
            </w:r>
          </w:p>
        </w:tc>
      </w:tr>
      <w:tr w:rsidR="00220C07" w14:paraId="1C0F01C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CE" w14:textId="77777777" w:rsidR="00220C07" w:rsidRDefault="008D43F7">
            <w:pPr>
              <w:spacing w:line="230" w:lineRule="auto"/>
            </w:pPr>
            <w:r>
              <w:rPr>
                <w:rFonts w:ascii="Courier New" w:eastAsia="Courier New" w:hAnsi="Courier New" w:cs="Courier New"/>
                <w:color w:val="CDD6F4"/>
                <w:sz w:val="18"/>
                <w:szCs w:val="18"/>
              </w:rPr>
              <w:t xml:space="preserve">_dmarc.kdu.edu.ng.  </w:t>
            </w:r>
            <w:proofErr w:type="gramStart"/>
            <w:r>
              <w:rPr>
                <w:rFonts w:ascii="Courier New" w:eastAsia="Courier New" w:hAnsi="Courier New" w:cs="Courier New"/>
                <w:color w:val="CDD6F4"/>
                <w:sz w:val="18"/>
                <w:szCs w:val="18"/>
              </w:rPr>
              <w:t>TXT  "</w:t>
            </w:r>
            <w:proofErr w:type="gramEnd"/>
            <w:r>
              <w:rPr>
                <w:rFonts w:ascii="Courier New" w:eastAsia="Courier New" w:hAnsi="Courier New" w:cs="Courier New"/>
                <w:color w:val="CDD6F4"/>
                <w:sz w:val="18"/>
                <w:szCs w:val="18"/>
              </w:rPr>
              <w:t>v=DMARC1; p=reject; rua=mailto:dmarc@kdu.edu.ng"</w:t>
            </w:r>
          </w:p>
        </w:tc>
      </w:tr>
      <w:tr w:rsidR="00220C07" w14:paraId="1C0F01D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D0" w14:textId="77777777" w:rsidR="00220C07" w:rsidRDefault="008D43F7">
            <w:pPr>
              <w:spacing w:line="230" w:lineRule="auto"/>
            </w:pPr>
            <w:r>
              <w:rPr>
                <w:rFonts w:ascii="Courier New" w:eastAsia="Courier New" w:hAnsi="Courier New" w:cs="Courier New"/>
                <w:color w:val="CDD6F4"/>
                <w:sz w:val="18"/>
                <w:szCs w:val="18"/>
              </w:rPr>
              <w:t>#                              ^reject forged emai</w:t>
            </w:r>
            <w:r>
              <w:rPr>
                <w:rFonts w:ascii="Courier New" w:eastAsia="Courier New" w:hAnsi="Courier New" w:cs="Courier New"/>
                <w:color w:val="CDD6F4"/>
                <w:sz w:val="18"/>
                <w:szCs w:val="18"/>
              </w:rPr>
              <w:t>ls   ^send reports here</w:t>
            </w:r>
          </w:p>
        </w:tc>
      </w:tr>
      <w:tr w:rsidR="00220C07" w14:paraId="1C0F01D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D2" w14:textId="77777777" w:rsidR="00220C07" w:rsidRDefault="00220C07">
            <w:pPr>
              <w:spacing w:line="230" w:lineRule="auto"/>
            </w:pPr>
          </w:p>
        </w:tc>
      </w:tr>
      <w:tr w:rsidR="00220C07" w14:paraId="1C0F01D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D4" w14:textId="77777777" w:rsidR="00220C07" w:rsidRDefault="008D43F7">
            <w:pPr>
              <w:spacing w:line="230" w:lineRule="auto"/>
            </w:pPr>
            <w:r>
              <w:rPr>
                <w:rFonts w:ascii="Courier New" w:eastAsia="Courier New" w:hAnsi="Courier New" w:cs="Courier New"/>
                <w:color w:val="CDD6F4"/>
                <w:sz w:val="18"/>
                <w:szCs w:val="18"/>
              </w:rPr>
              <w:t># With these three in place:</w:t>
            </w:r>
          </w:p>
        </w:tc>
      </w:tr>
      <w:tr w:rsidR="00220C07" w14:paraId="1C0F01D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D6" w14:textId="77777777" w:rsidR="00220C07" w:rsidRDefault="008D43F7">
            <w:pPr>
              <w:spacing w:line="230" w:lineRule="auto"/>
            </w:pPr>
            <w:r>
              <w:rPr>
                <w:rFonts w:ascii="Courier New" w:eastAsia="Courier New" w:hAnsi="Courier New" w:cs="Courier New"/>
                <w:color w:val="CDD6F4"/>
                <w:sz w:val="18"/>
                <w:szCs w:val="18"/>
              </w:rPr>
              <w:t># An email from registrar@kdu-edu.ng (attacker's domain) CANNOT spoof kdu.edu.ng</w:t>
            </w:r>
          </w:p>
        </w:tc>
      </w:tr>
      <w:tr w:rsidR="00220C07" w14:paraId="1C0F01D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1D8" w14:textId="77777777" w:rsidR="00220C07" w:rsidRDefault="008D43F7">
            <w:pPr>
              <w:spacing w:line="230" w:lineRule="auto"/>
            </w:pPr>
            <w:r>
              <w:rPr>
                <w:rFonts w:ascii="Courier New" w:eastAsia="Courier New" w:hAnsi="Courier New" w:cs="Courier New"/>
                <w:color w:val="CDD6F4"/>
                <w:sz w:val="18"/>
                <w:szCs w:val="18"/>
              </w:rPr>
              <w:t># The receiving mail server will reject the email before the user sees it</w:t>
            </w:r>
          </w:p>
        </w:tc>
      </w:tr>
    </w:tbl>
    <w:p w14:paraId="1C0F01DA" w14:textId="77777777" w:rsidR="00220C07" w:rsidRDefault="008D43F7">
      <w:pPr>
        <w:pStyle w:val="Heading3"/>
        <w:spacing w:before="160" w:after="80"/>
      </w:pPr>
      <w:r>
        <w:rPr>
          <w:b/>
          <w:bCs/>
          <w:color w:val="E36C0A"/>
          <w:sz w:val="22"/>
          <w:szCs w:val="22"/>
        </w:rPr>
        <w:t>Technical Defence 2 -- Security Awareness Training</w:t>
      </w:r>
    </w:p>
    <w:p w14:paraId="1C0F01DB" w14:textId="77777777" w:rsidR="00220C07" w:rsidRDefault="008D43F7">
      <w:pPr>
        <w:pStyle w:val="ListParagraph"/>
        <w:numPr>
          <w:ilvl w:val="0"/>
          <w:numId w:val="2"/>
        </w:numPr>
        <w:spacing w:after="80" w:line="260" w:lineRule="auto"/>
      </w:pPr>
      <w:r>
        <w:t>Mandatory annual security awareness training covering: phishing identification, credential handling, physical security, and incide</w:t>
      </w:r>
      <w:r>
        <w:t>nt reporting.</w:t>
      </w:r>
    </w:p>
    <w:p w14:paraId="1C0F01DC" w14:textId="77777777" w:rsidR="00220C07" w:rsidRDefault="008D43F7">
      <w:pPr>
        <w:pStyle w:val="ListParagraph"/>
        <w:numPr>
          <w:ilvl w:val="0"/>
          <w:numId w:val="2"/>
        </w:numPr>
        <w:spacing w:after="80" w:line="260" w:lineRule="auto"/>
      </w:pPr>
      <w:r>
        <w:t>Regular phishing simulations: send fake phishing emails to staff; track click rate; provide immediate training to those who click.</w:t>
      </w:r>
    </w:p>
    <w:p w14:paraId="1C0F01DD" w14:textId="77777777" w:rsidR="00220C07" w:rsidRDefault="008D43F7">
      <w:pPr>
        <w:pStyle w:val="ListParagraph"/>
        <w:numPr>
          <w:ilvl w:val="0"/>
          <w:numId w:val="2"/>
        </w:numPr>
        <w:spacing w:after="80" w:line="260" w:lineRule="auto"/>
      </w:pPr>
      <w:r>
        <w:t>Clear reporting channel: 'If you receive a suspicious email, forward it to security@kdu.edu.ng. You will not be</w:t>
      </w:r>
      <w:r>
        <w:t xml:space="preserve"> punished for reporting, even if you clicked.'</w:t>
      </w:r>
    </w:p>
    <w:p w14:paraId="1C0F01DE" w14:textId="77777777" w:rsidR="00220C07" w:rsidRDefault="008D43F7">
      <w:pPr>
        <w:pStyle w:val="ListParagraph"/>
        <w:numPr>
          <w:ilvl w:val="0"/>
          <w:numId w:val="2"/>
        </w:numPr>
        <w:spacing w:after="80" w:line="260" w:lineRule="auto"/>
      </w:pPr>
      <w:r>
        <w:t>Verification policy: any financial transfer or credential reset requested via email must be verified by a separate phone call to a known number.</w:t>
      </w:r>
    </w:p>
    <w:p w14:paraId="1C0F01DF" w14:textId="77777777" w:rsidR="00220C07" w:rsidRDefault="00220C07">
      <w:pPr>
        <w:spacing w:after="60"/>
      </w:pPr>
    </w:p>
    <w:p w14:paraId="1C0F01E0" w14:textId="77777777" w:rsidR="00220C07" w:rsidRDefault="008D43F7">
      <w:pPr>
        <w:pStyle w:val="Heading2"/>
        <w:spacing w:before="220" w:after="100"/>
      </w:pPr>
      <w:r>
        <w:rPr>
          <w:b/>
          <w:bCs/>
          <w:color w:val="1F4E79"/>
        </w:rPr>
        <w:t>2. Denial of Service Attacks</w:t>
      </w:r>
    </w:p>
    <w:p w14:paraId="1C0F01E1" w14:textId="77777777" w:rsidR="00220C07" w:rsidRDefault="008D43F7">
      <w:pPr>
        <w:pStyle w:val="Heading3"/>
        <w:spacing w:before="160" w:after="80"/>
      </w:pPr>
      <w:r>
        <w:rPr>
          <w:b/>
          <w:bCs/>
          <w:color w:val="E36C0A"/>
          <w:sz w:val="22"/>
          <w:szCs w:val="22"/>
        </w:rPr>
        <w:t>9.3 DoS Attack Types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60"/>
        <w:gridCol w:w="2498"/>
        <w:gridCol w:w="2178"/>
        <w:gridCol w:w="2814"/>
      </w:tblGrid>
      <w:tr w:rsidR="00220C07" w14:paraId="1C0F01E6"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C0F01E2" w14:textId="77777777" w:rsidR="00220C07" w:rsidRDefault="008D43F7">
            <w:r>
              <w:rPr>
                <w:b/>
                <w:bCs/>
                <w:color w:val="FFFFFF"/>
                <w:sz w:val="19"/>
                <w:szCs w:val="19"/>
              </w:rPr>
              <w:t>Type</w:t>
            </w:r>
          </w:p>
        </w:tc>
        <w:tc>
          <w:tcPr>
            <w:tcW w:w="2800" w:type="dxa"/>
            <w:shd w:val="clear" w:color="auto" w:fill="1F4E79"/>
            <w:tcMar>
              <w:top w:w="80" w:type="dxa"/>
              <w:left w:w="100" w:type="dxa"/>
              <w:bottom w:w="80" w:type="dxa"/>
              <w:right w:w="100" w:type="dxa"/>
            </w:tcMar>
          </w:tcPr>
          <w:p w14:paraId="1C0F01E3" w14:textId="77777777" w:rsidR="00220C07" w:rsidRDefault="008D43F7">
            <w:r>
              <w:rPr>
                <w:b/>
                <w:bCs/>
                <w:color w:val="FFFFFF"/>
                <w:sz w:val="19"/>
                <w:szCs w:val="19"/>
              </w:rPr>
              <w:t>Mechanis</w:t>
            </w:r>
            <w:r>
              <w:rPr>
                <w:b/>
                <w:bCs/>
                <w:color w:val="FFFFFF"/>
                <w:sz w:val="19"/>
                <w:szCs w:val="19"/>
              </w:rPr>
              <w:t>m</w:t>
            </w:r>
          </w:p>
        </w:tc>
        <w:tc>
          <w:tcPr>
            <w:tcW w:w="2400" w:type="dxa"/>
            <w:shd w:val="clear" w:color="auto" w:fill="1F4E79"/>
            <w:tcMar>
              <w:top w:w="80" w:type="dxa"/>
              <w:left w:w="100" w:type="dxa"/>
              <w:bottom w:w="80" w:type="dxa"/>
              <w:right w:w="100" w:type="dxa"/>
            </w:tcMar>
          </w:tcPr>
          <w:p w14:paraId="1C0F01E4" w14:textId="77777777" w:rsidR="00220C07" w:rsidRDefault="008D43F7">
            <w:r>
              <w:rPr>
                <w:b/>
                <w:bCs/>
                <w:color w:val="FFFFFF"/>
                <w:sz w:val="19"/>
                <w:szCs w:val="19"/>
              </w:rPr>
              <w:t>Example Tool</w:t>
            </w:r>
          </w:p>
        </w:tc>
        <w:tc>
          <w:tcPr>
            <w:tcW w:w="3150" w:type="dxa"/>
            <w:shd w:val="clear" w:color="auto" w:fill="1F4E79"/>
            <w:tcMar>
              <w:top w:w="80" w:type="dxa"/>
              <w:left w:w="100" w:type="dxa"/>
              <w:bottom w:w="80" w:type="dxa"/>
              <w:right w:w="100" w:type="dxa"/>
            </w:tcMar>
          </w:tcPr>
          <w:p w14:paraId="1C0F01E5" w14:textId="77777777" w:rsidR="00220C07" w:rsidRDefault="008D43F7">
            <w:r>
              <w:rPr>
                <w:b/>
                <w:bCs/>
                <w:color w:val="FFFFFF"/>
                <w:sz w:val="19"/>
                <w:szCs w:val="19"/>
              </w:rPr>
              <w:t>Defence</w:t>
            </w:r>
          </w:p>
        </w:tc>
      </w:tr>
      <w:tr w:rsidR="00220C07" w14:paraId="1C0F01EB"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F01E7" w14:textId="77777777" w:rsidR="00220C07" w:rsidRDefault="008D43F7">
            <w:r>
              <w:rPr>
                <w:sz w:val="20"/>
                <w:szCs w:val="20"/>
              </w:rPr>
              <w:t>Volumetric</w:t>
            </w:r>
          </w:p>
        </w:tc>
        <w:tc>
          <w:tcPr>
            <w:tcW w:w="2800" w:type="dxa"/>
            <w:shd w:val="clear" w:color="auto" w:fill="FFFFFF"/>
            <w:tcMar>
              <w:top w:w="80" w:type="dxa"/>
              <w:left w:w="100" w:type="dxa"/>
              <w:bottom w:w="80" w:type="dxa"/>
              <w:right w:w="100" w:type="dxa"/>
            </w:tcMar>
          </w:tcPr>
          <w:p w14:paraId="1C0F01E8" w14:textId="77777777" w:rsidR="00220C07" w:rsidRDefault="008D43F7">
            <w:r>
              <w:rPr>
                <w:sz w:val="20"/>
                <w:szCs w:val="20"/>
              </w:rPr>
              <w:t>Flood the network with traffic until bandwidth is exhausted</w:t>
            </w:r>
          </w:p>
        </w:tc>
        <w:tc>
          <w:tcPr>
            <w:tcW w:w="2400" w:type="dxa"/>
            <w:shd w:val="clear" w:color="auto" w:fill="FFFFFF"/>
            <w:tcMar>
              <w:top w:w="80" w:type="dxa"/>
              <w:left w:w="100" w:type="dxa"/>
              <w:bottom w:w="80" w:type="dxa"/>
              <w:right w:w="100" w:type="dxa"/>
            </w:tcMar>
          </w:tcPr>
          <w:p w14:paraId="1C0F01E9" w14:textId="77777777" w:rsidR="00220C07" w:rsidRDefault="008D43F7">
            <w:r>
              <w:rPr>
                <w:sz w:val="20"/>
                <w:szCs w:val="20"/>
              </w:rPr>
              <w:t>hping3 --flood; ICMP flood; UDP flood</w:t>
            </w:r>
          </w:p>
        </w:tc>
        <w:tc>
          <w:tcPr>
            <w:tcW w:w="3150" w:type="dxa"/>
            <w:shd w:val="clear" w:color="auto" w:fill="FFFFFF"/>
            <w:tcMar>
              <w:top w:w="80" w:type="dxa"/>
              <w:left w:w="100" w:type="dxa"/>
              <w:bottom w:w="80" w:type="dxa"/>
              <w:right w:w="100" w:type="dxa"/>
            </w:tcMar>
          </w:tcPr>
          <w:p w14:paraId="1C0F01EA" w14:textId="77777777" w:rsidR="00220C07" w:rsidRDefault="008D43F7">
            <w:r>
              <w:rPr>
                <w:sz w:val="20"/>
                <w:szCs w:val="20"/>
              </w:rPr>
              <w:t>CDN/scrubbing centre absorbs traffic; upstream ISP filtering</w:t>
            </w:r>
          </w:p>
        </w:tc>
      </w:tr>
      <w:tr w:rsidR="00220C07" w14:paraId="1C0F01F0"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F01EC" w14:textId="77777777" w:rsidR="00220C07" w:rsidRDefault="008D43F7">
            <w:r>
              <w:rPr>
                <w:sz w:val="20"/>
                <w:szCs w:val="20"/>
              </w:rPr>
              <w:t>Protocol</w:t>
            </w:r>
          </w:p>
        </w:tc>
        <w:tc>
          <w:tcPr>
            <w:tcW w:w="2800" w:type="dxa"/>
            <w:shd w:val="clear" w:color="auto" w:fill="F2F2F2"/>
            <w:tcMar>
              <w:top w:w="80" w:type="dxa"/>
              <w:left w:w="100" w:type="dxa"/>
              <w:bottom w:w="80" w:type="dxa"/>
              <w:right w:w="100" w:type="dxa"/>
            </w:tcMar>
          </w:tcPr>
          <w:p w14:paraId="1C0F01ED" w14:textId="77777777" w:rsidR="00220C07" w:rsidRDefault="008D43F7">
            <w:r>
              <w:rPr>
                <w:sz w:val="20"/>
                <w:szCs w:val="20"/>
              </w:rPr>
              <w:t>Exploit weaknesses in network protocol processing (e.g., TCP SYN flood -- fill server's connection table with half-open connections)</w:t>
            </w:r>
          </w:p>
        </w:tc>
        <w:tc>
          <w:tcPr>
            <w:tcW w:w="2400" w:type="dxa"/>
            <w:shd w:val="clear" w:color="auto" w:fill="F2F2F2"/>
            <w:tcMar>
              <w:top w:w="80" w:type="dxa"/>
              <w:left w:w="100" w:type="dxa"/>
              <w:bottom w:w="80" w:type="dxa"/>
              <w:right w:w="100" w:type="dxa"/>
            </w:tcMar>
          </w:tcPr>
          <w:p w14:paraId="1C0F01EE" w14:textId="77777777" w:rsidR="00220C07" w:rsidRDefault="008D43F7">
            <w:r>
              <w:rPr>
                <w:sz w:val="20"/>
                <w:szCs w:val="20"/>
              </w:rPr>
              <w:t>hping3 -S --flood (SYN flood)</w:t>
            </w:r>
          </w:p>
        </w:tc>
        <w:tc>
          <w:tcPr>
            <w:tcW w:w="3150" w:type="dxa"/>
            <w:shd w:val="clear" w:color="auto" w:fill="F2F2F2"/>
            <w:tcMar>
              <w:top w:w="80" w:type="dxa"/>
              <w:left w:w="100" w:type="dxa"/>
              <w:bottom w:w="80" w:type="dxa"/>
              <w:right w:w="100" w:type="dxa"/>
            </w:tcMar>
          </w:tcPr>
          <w:p w14:paraId="1C0F01EF" w14:textId="77777777" w:rsidR="00220C07" w:rsidRDefault="008D43F7">
            <w:r>
              <w:rPr>
                <w:sz w:val="20"/>
                <w:szCs w:val="20"/>
              </w:rPr>
              <w:t>SYN cookies (kernel-level); firewall rate limiting</w:t>
            </w:r>
          </w:p>
        </w:tc>
      </w:tr>
      <w:tr w:rsidR="00220C07" w14:paraId="1C0F01F5"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F01F1" w14:textId="77777777" w:rsidR="00220C07" w:rsidRDefault="008D43F7">
            <w:r>
              <w:rPr>
                <w:sz w:val="20"/>
                <w:szCs w:val="20"/>
              </w:rPr>
              <w:t>Application Layer (L7)</w:t>
            </w:r>
          </w:p>
        </w:tc>
        <w:tc>
          <w:tcPr>
            <w:tcW w:w="2800" w:type="dxa"/>
            <w:shd w:val="clear" w:color="auto" w:fill="FFFFFF"/>
            <w:tcMar>
              <w:top w:w="80" w:type="dxa"/>
              <w:left w:w="100" w:type="dxa"/>
              <w:bottom w:w="80" w:type="dxa"/>
              <w:right w:w="100" w:type="dxa"/>
            </w:tcMar>
          </w:tcPr>
          <w:p w14:paraId="1C0F01F2" w14:textId="77777777" w:rsidR="00220C07" w:rsidRDefault="008D43F7">
            <w:r>
              <w:rPr>
                <w:sz w:val="20"/>
                <w:szCs w:val="20"/>
              </w:rPr>
              <w:t>Send valid but expensive HTTP requests that exhaust server processing resources</w:t>
            </w:r>
          </w:p>
        </w:tc>
        <w:tc>
          <w:tcPr>
            <w:tcW w:w="2400" w:type="dxa"/>
            <w:shd w:val="clear" w:color="auto" w:fill="FFFFFF"/>
            <w:tcMar>
              <w:top w:w="80" w:type="dxa"/>
              <w:left w:w="100" w:type="dxa"/>
              <w:bottom w:w="80" w:type="dxa"/>
              <w:right w:w="100" w:type="dxa"/>
            </w:tcMar>
          </w:tcPr>
          <w:p w14:paraId="1C0F01F3" w14:textId="77777777" w:rsidR="00220C07" w:rsidRDefault="008D43F7">
            <w:r>
              <w:rPr>
                <w:sz w:val="20"/>
                <w:szCs w:val="20"/>
              </w:rPr>
              <w:t>Slowloris (holds connections open); HTTP flood</w:t>
            </w:r>
          </w:p>
        </w:tc>
        <w:tc>
          <w:tcPr>
            <w:tcW w:w="3150" w:type="dxa"/>
            <w:shd w:val="clear" w:color="auto" w:fill="FFFFFF"/>
            <w:tcMar>
              <w:top w:w="80" w:type="dxa"/>
              <w:left w:w="100" w:type="dxa"/>
              <w:bottom w:w="80" w:type="dxa"/>
              <w:right w:w="100" w:type="dxa"/>
            </w:tcMar>
          </w:tcPr>
          <w:p w14:paraId="1C0F01F4" w14:textId="77777777" w:rsidR="00220C07" w:rsidRDefault="008D43F7">
            <w:r>
              <w:rPr>
                <w:sz w:val="20"/>
                <w:szCs w:val="20"/>
              </w:rPr>
              <w:t>WAF; request rate limiting; CAPTCHA; connection timeouts</w:t>
            </w:r>
          </w:p>
        </w:tc>
      </w:tr>
      <w:tr w:rsidR="00220C07" w14:paraId="1C0F01FA"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F01F6" w14:textId="77777777" w:rsidR="00220C07" w:rsidRDefault="008D43F7">
            <w:r>
              <w:rPr>
                <w:sz w:val="20"/>
                <w:szCs w:val="20"/>
              </w:rPr>
              <w:t>Amplification</w:t>
            </w:r>
          </w:p>
        </w:tc>
        <w:tc>
          <w:tcPr>
            <w:tcW w:w="2800" w:type="dxa"/>
            <w:shd w:val="clear" w:color="auto" w:fill="F2F2F2"/>
            <w:tcMar>
              <w:top w:w="80" w:type="dxa"/>
              <w:left w:w="100" w:type="dxa"/>
              <w:bottom w:w="80" w:type="dxa"/>
              <w:right w:w="100" w:type="dxa"/>
            </w:tcMar>
          </w:tcPr>
          <w:p w14:paraId="1C0F01F7" w14:textId="77777777" w:rsidR="00220C07" w:rsidRDefault="008D43F7">
            <w:r>
              <w:rPr>
                <w:sz w:val="20"/>
                <w:szCs w:val="20"/>
              </w:rPr>
              <w:t>Use protocols that produce large responses to small requests (DNS, NTP, memcached)</w:t>
            </w:r>
          </w:p>
        </w:tc>
        <w:tc>
          <w:tcPr>
            <w:tcW w:w="2400" w:type="dxa"/>
            <w:shd w:val="clear" w:color="auto" w:fill="F2F2F2"/>
            <w:tcMar>
              <w:top w:w="80" w:type="dxa"/>
              <w:left w:w="100" w:type="dxa"/>
              <w:bottom w:w="80" w:type="dxa"/>
              <w:right w:w="100" w:type="dxa"/>
            </w:tcMar>
          </w:tcPr>
          <w:p w14:paraId="1C0F01F8" w14:textId="77777777" w:rsidR="00220C07" w:rsidRDefault="008D43F7">
            <w:r>
              <w:rPr>
                <w:sz w:val="20"/>
                <w:szCs w:val="20"/>
              </w:rPr>
              <w:t>DNS amplification (512B query -&gt; 4KB response)</w:t>
            </w:r>
          </w:p>
        </w:tc>
        <w:tc>
          <w:tcPr>
            <w:tcW w:w="3150" w:type="dxa"/>
            <w:shd w:val="clear" w:color="auto" w:fill="F2F2F2"/>
            <w:tcMar>
              <w:top w:w="80" w:type="dxa"/>
              <w:left w:w="100" w:type="dxa"/>
              <w:bottom w:w="80" w:type="dxa"/>
              <w:right w:w="100" w:type="dxa"/>
            </w:tcMar>
          </w:tcPr>
          <w:p w14:paraId="1C0F01F9" w14:textId="77777777" w:rsidR="00220C07" w:rsidRDefault="008D43F7">
            <w:r>
              <w:rPr>
                <w:sz w:val="20"/>
                <w:szCs w:val="20"/>
              </w:rPr>
              <w:t>Disable open resolvers; rate limit DNS; BCP38 source address validation</w:t>
            </w:r>
          </w:p>
        </w:tc>
      </w:tr>
    </w:tbl>
    <w:p w14:paraId="1C0F01FB" w14:textId="77777777" w:rsidR="00220C07" w:rsidRDefault="008D43F7">
      <w:pPr>
        <w:shd w:val="clear" w:color="auto" w:fill="C00000"/>
        <w:spacing w:before="200" w:after="120"/>
      </w:pPr>
      <w:proofErr w:type="gramStart"/>
      <w:r>
        <w:rPr>
          <w:b/>
          <w:bCs/>
          <w:color w:val="FFFFFF"/>
          <w:sz w:val="24"/>
          <w:szCs w:val="24"/>
        </w:rPr>
        <w:t>⚔</w:t>
      </w:r>
      <w:r>
        <w:rPr>
          <w:b/>
          <w:bCs/>
          <w:color w:val="FFFFFF"/>
          <w:sz w:val="24"/>
          <w:szCs w:val="24"/>
        </w:rPr>
        <w:t xml:space="preserve">  PRACTICAL</w:t>
      </w:r>
      <w:proofErr w:type="gramEnd"/>
      <w:r>
        <w:rPr>
          <w:b/>
          <w:bCs/>
          <w:color w:val="FFFFFF"/>
          <w:sz w:val="24"/>
          <w:szCs w:val="24"/>
        </w:rPr>
        <w:t>: SIMULATED DoS ATTACK -- Controlled Lab Environment</w:t>
      </w:r>
    </w:p>
    <w:tbl>
      <w:tblPr>
        <w:tblW w:w="9350" w:type="dxa"/>
        <w:tblBorders>
          <w:top w:val="single" w:sz="4" w:space="0" w:color="C00000"/>
          <w:left w:val="single" w:sz="24" w:space="0" w:color="C00000"/>
          <w:bottom w:val="single" w:sz="4" w:space="0" w:color="C00000"/>
          <w:right w:val="single" w:sz="4" w:space="0" w:color="C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20C07" w14:paraId="1C0F0200" w14:textId="77777777">
        <w:tblPrEx>
          <w:tblCellMar>
            <w:top w:w="0" w:type="dxa"/>
            <w:bottom w:w="0" w:type="dxa"/>
          </w:tblCellMar>
        </w:tblPrEx>
        <w:tc>
          <w:tcPr>
            <w:tcW w:w="0" w:type="auto"/>
            <w:shd w:val="clear" w:color="auto" w:fill="FCE4E4"/>
            <w:tcMar>
              <w:top w:w="130" w:type="dxa"/>
              <w:left w:w="200" w:type="dxa"/>
              <w:bottom w:w="130" w:type="dxa"/>
              <w:right w:w="200" w:type="dxa"/>
            </w:tcMar>
          </w:tcPr>
          <w:p w14:paraId="1C0F01FC" w14:textId="77777777" w:rsidR="00220C07" w:rsidRDefault="008D43F7">
            <w:pPr>
              <w:spacing w:after="60"/>
            </w:pPr>
            <w:proofErr w:type="gramStart"/>
            <w:r>
              <w:rPr>
                <w:b/>
                <w:bCs/>
                <w:color w:val="C00000"/>
                <w:sz w:val="20"/>
                <w:szCs w:val="20"/>
              </w:rPr>
              <w:lastRenderedPageBreak/>
              <w:t>⚠</w:t>
            </w:r>
            <w:r>
              <w:rPr>
                <w:b/>
                <w:bCs/>
                <w:color w:val="C00000"/>
                <w:sz w:val="20"/>
                <w:szCs w:val="20"/>
              </w:rPr>
              <w:t xml:space="preserve">  ETHICS</w:t>
            </w:r>
            <w:proofErr w:type="gramEnd"/>
            <w:r>
              <w:rPr>
                <w:b/>
                <w:bCs/>
                <w:color w:val="C00000"/>
                <w:sz w:val="20"/>
                <w:szCs w:val="20"/>
              </w:rPr>
              <w:t xml:space="preserve"> &amp; LEGAL</w:t>
            </w:r>
          </w:p>
          <w:p w14:paraId="1C0F01FD" w14:textId="77777777" w:rsidR="00220C07" w:rsidRDefault="008D43F7">
            <w:pPr>
              <w:spacing w:after="60" w:line="260" w:lineRule="auto"/>
            </w:pPr>
            <w:r>
              <w:rPr>
                <w:sz w:val="20"/>
                <w:szCs w:val="20"/>
              </w:rPr>
              <w:t>LEGAL AND ETHICAL REQUIREMENT: This demonstration must ONLY be performed in an isolated VirtualBox lab network (192.168.56.0/24) against a VM you own and have explicit permi</w:t>
            </w:r>
            <w:r>
              <w:rPr>
                <w:sz w:val="20"/>
                <w:szCs w:val="20"/>
              </w:rPr>
              <w:t>ssion to test.</w:t>
            </w:r>
          </w:p>
          <w:p w14:paraId="1C0F01FE" w14:textId="77777777" w:rsidR="00220C07" w:rsidRDefault="008D43F7">
            <w:pPr>
              <w:spacing w:after="60" w:line="260" w:lineRule="auto"/>
            </w:pPr>
            <w:r>
              <w:rPr>
                <w:sz w:val="20"/>
                <w:szCs w:val="20"/>
              </w:rPr>
              <w:t>Simulating a DoS attack against ANY external system -- including university systems, cloud services, or other students' machines -- is a criminal offence under the Nigerian Cybercrimes Act 2015 (Section 6: Unlawful Interference with Computer</w:t>
            </w:r>
            <w:r>
              <w:rPr>
                <w:sz w:val="20"/>
                <w:szCs w:val="20"/>
              </w:rPr>
              <w:t xml:space="preserve"> System). Minimum penalty: 3 years imprisonment.</w:t>
            </w:r>
          </w:p>
          <w:p w14:paraId="1C0F01FF" w14:textId="77777777" w:rsidR="00220C07" w:rsidRDefault="008D43F7">
            <w:pPr>
              <w:spacing w:after="60" w:line="260" w:lineRule="auto"/>
            </w:pPr>
            <w:r>
              <w:rPr>
                <w:sz w:val="20"/>
                <w:szCs w:val="20"/>
              </w:rPr>
              <w:t>Instructor verification is required before proceeding. Document the target IP and confirm it is 192.168.56.20 (Metasploitable 2 in your isolated lab) before running any command.</w:t>
            </w:r>
          </w:p>
        </w:tc>
      </w:tr>
    </w:tbl>
    <w:p w14:paraId="1C0F0201" w14:textId="77777777" w:rsidR="00220C07" w:rsidRDefault="008D43F7">
      <w:pPr>
        <w:pStyle w:val="Heading3"/>
        <w:spacing w:before="160" w:after="80"/>
      </w:pPr>
      <w:r>
        <w:rPr>
          <w:b/>
          <w:bCs/>
          <w:color w:val="E36C0A"/>
          <w:sz w:val="22"/>
          <w:szCs w:val="22"/>
        </w:rPr>
        <w:t>Part A -- Start the Target Web Server</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203"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202" w14:textId="77777777" w:rsidR="00220C07" w:rsidRDefault="008D43F7">
            <w:r>
              <w:rPr>
                <w:rFonts w:ascii="Courier New" w:eastAsia="Courier New" w:hAnsi="Courier New" w:cs="Courier New"/>
                <w:b/>
                <w:bCs/>
                <w:color w:val="FFFFFF"/>
                <w:sz w:val="18"/>
                <w:szCs w:val="18"/>
              </w:rPr>
              <w:t>Set up monitoring before the attack</w:t>
            </w:r>
          </w:p>
        </w:tc>
      </w:tr>
      <w:tr w:rsidR="00220C07" w14:paraId="1C0F020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04" w14:textId="77777777" w:rsidR="00220C07" w:rsidRDefault="008D43F7">
            <w:pPr>
              <w:spacing w:line="230" w:lineRule="auto"/>
            </w:pPr>
            <w:r>
              <w:rPr>
                <w:rFonts w:ascii="Courier New" w:eastAsia="Courier New" w:hAnsi="Courier New" w:cs="Courier New"/>
                <w:color w:val="CDD6F4"/>
                <w:sz w:val="18"/>
                <w:szCs w:val="18"/>
              </w:rPr>
              <w:t># On Metasploitable 2 (192.168.56.20) -- the attack target</w:t>
            </w:r>
          </w:p>
        </w:tc>
      </w:tr>
      <w:tr w:rsidR="00220C07" w14:paraId="1C0F020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06" w14:textId="77777777" w:rsidR="00220C07" w:rsidRDefault="008D43F7">
            <w:pPr>
              <w:spacing w:line="230" w:lineRule="auto"/>
            </w:pPr>
            <w:r>
              <w:rPr>
                <w:rFonts w:ascii="Courier New" w:eastAsia="Courier New" w:hAnsi="Courier New" w:cs="Courier New"/>
                <w:color w:val="CDD6F4"/>
                <w:sz w:val="18"/>
                <w:szCs w:val="18"/>
              </w:rPr>
              <w:t># Verify Apache is running and serving the target page</w:t>
            </w:r>
          </w:p>
        </w:tc>
      </w:tr>
      <w:tr w:rsidR="00220C07" w14:paraId="1C0F020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08" w14:textId="77777777" w:rsidR="00220C07" w:rsidRDefault="008D43F7">
            <w:pPr>
              <w:spacing w:line="230" w:lineRule="auto"/>
            </w:pPr>
            <w:r>
              <w:rPr>
                <w:rFonts w:ascii="Courier New" w:eastAsia="Courier New" w:hAnsi="Courier New" w:cs="Courier New"/>
                <w:color w:val="CDD6F4"/>
                <w:sz w:val="18"/>
                <w:szCs w:val="18"/>
              </w:rPr>
              <w:t>$ curl http://192.168.56.20/</w:t>
            </w:r>
          </w:p>
        </w:tc>
      </w:tr>
      <w:tr w:rsidR="00220C07" w14:paraId="1C0F020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0A" w14:textId="77777777" w:rsidR="00220C07" w:rsidRDefault="008D43F7">
            <w:pPr>
              <w:spacing w:line="230" w:lineRule="auto"/>
            </w:pPr>
            <w:r>
              <w:rPr>
                <w:rFonts w:ascii="Courier New" w:eastAsia="Courier New" w:hAnsi="Courier New" w:cs="Courier New"/>
                <w:color w:val="CDD6F4"/>
                <w:sz w:val="18"/>
                <w:szCs w:val="18"/>
              </w:rPr>
              <w:t># Expected: Metasploitable HTML response</w:t>
            </w:r>
          </w:p>
        </w:tc>
      </w:tr>
      <w:tr w:rsidR="00220C07" w14:paraId="1C0F020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0C" w14:textId="77777777" w:rsidR="00220C07" w:rsidRDefault="00220C07">
            <w:pPr>
              <w:spacing w:line="230" w:lineRule="auto"/>
            </w:pPr>
          </w:p>
        </w:tc>
      </w:tr>
      <w:tr w:rsidR="00220C07" w14:paraId="1C0F020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0E" w14:textId="77777777" w:rsidR="00220C07" w:rsidRDefault="008D43F7">
            <w:pPr>
              <w:spacing w:line="230" w:lineRule="auto"/>
            </w:pPr>
            <w:r>
              <w:rPr>
                <w:rFonts w:ascii="Courier New" w:eastAsia="Courier New" w:hAnsi="Courier New" w:cs="Courier New"/>
                <w:color w:val="CDD6F4"/>
                <w:sz w:val="18"/>
                <w:szCs w:val="18"/>
              </w:rPr>
              <w:t># From Kali -- open a second terminal window and monitor connection count</w:t>
            </w:r>
          </w:p>
        </w:tc>
      </w:tr>
      <w:tr w:rsidR="00220C07" w14:paraId="1C0F021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10" w14:textId="77777777" w:rsidR="00220C07" w:rsidRDefault="008D43F7">
            <w:pPr>
              <w:spacing w:line="230" w:lineRule="auto"/>
            </w:pPr>
            <w:r>
              <w:rPr>
                <w:rFonts w:ascii="Courier New" w:eastAsia="Courier New" w:hAnsi="Courier New" w:cs="Courier New"/>
                <w:color w:val="CDD6F4"/>
                <w:sz w:val="18"/>
                <w:szCs w:val="18"/>
              </w:rPr>
              <w:t>$ watch -n 1 'ss -tn state syn-recv dst 192.168.56.20 | wc -l'</w:t>
            </w:r>
          </w:p>
        </w:tc>
      </w:tr>
      <w:tr w:rsidR="00220C07" w14:paraId="1C0F021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12" w14:textId="77777777" w:rsidR="00220C07" w:rsidRDefault="008D43F7">
            <w:pPr>
              <w:spacing w:line="230" w:lineRule="auto"/>
            </w:pPr>
            <w:r>
              <w:rPr>
                <w:rFonts w:ascii="Courier New" w:eastAsia="Courier New" w:hAnsi="Courier New" w:cs="Courier New"/>
                <w:color w:val="CDD6F4"/>
                <w:sz w:val="18"/>
                <w:szCs w:val="18"/>
              </w:rPr>
              <w:t># This counts half-open TCP SYN connections -- will spike during attack</w:t>
            </w:r>
          </w:p>
        </w:tc>
      </w:tr>
    </w:tbl>
    <w:p w14:paraId="1C0F0214" w14:textId="77777777" w:rsidR="00220C07" w:rsidRDefault="008D43F7">
      <w:pPr>
        <w:pStyle w:val="Heading3"/>
        <w:spacing w:before="160" w:after="80"/>
      </w:pPr>
      <w:r>
        <w:rPr>
          <w:b/>
          <w:bCs/>
          <w:color w:val="E36C0A"/>
          <w:sz w:val="22"/>
          <w:szCs w:val="22"/>
        </w:rPr>
        <w:t>Part B -- TCP SYN Flood (DoS Simulation)</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216"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215" w14:textId="77777777" w:rsidR="00220C07" w:rsidRDefault="008D43F7">
            <w:r>
              <w:rPr>
                <w:rFonts w:ascii="Courier New" w:eastAsia="Courier New" w:hAnsi="Courier New" w:cs="Courier New"/>
                <w:b/>
                <w:bCs/>
                <w:color w:val="FFFFFF"/>
                <w:sz w:val="18"/>
                <w:szCs w:val="18"/>
              </w:rPr>
              <w:t>SYN flood simulation with hping3</w:t>
            </w:r>
          </w:p>
        </w:tc>
      </w:tr>
      <w:tr w:rsidR="00220C07" w14:paraId="1C0F021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17" w14:textId="77777777" w:rsidR="00220C07" w:rsidRDefault="008D43F7">
            <w:pPr>
              <w:spacing w:line="230" w:lineRule="auto"/>
            </w:pPr>
            <w:r>
              <w:rPr>
                <w:rFonts w:ascii="Courier New" w:eastAsia="Courier New" w:hAnsi="Courier New" w:cs="Courier New"/>
                <w:color w:val="CDD6F4"/>
                <w:sz w:val="18"/>
                <w:szCs w:val="18"/>
              </w:rPr>
              <w:t># ATTACK WINDOW -- Kali Linux -&gt; Metasploitable 2 (192.168.56.20 only)</w:t>
            </w:r>
          </w:p>
        </w:tc>
      </w:tr>
      <w:tr w:rsidR="00220C07" w14:paraId="1C0F021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19" w14:textId="77777777" w:rsidR="00220C07" w:rsidRDefault="008D43F7">
            <w:pPr>
              <w:spacing w:line="230" w:lineRule="auto"/>
            </w:pPr>
            <w:r>
              <w:rPr>
                <w:rFonts w:ascii="Courier New" w:eastAsia="Courier New" w:hAnsi="Courier New" w:cs="Courier New"/>
                <w:color w:val="CDD6F4"/>
                <w:sz w:val="18"/>
                <w:szCs w:val="18"/>
              </w:rPr>
              <w:t># hping3: TCP SYN flood with randomised source IPs (IP spoofing simulation)</w:t>
            </w:r>
          </w:p>
        </w:tc>
      </w:tr>
      <w:tr w:rsidR="00220C07" w14:paraId="1C0F021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1B" w14:textId="77777777" w:rsidR="00220C07" w:rsidRDefault="00220C07">
            <w:pPr>
              <w:spacing w:line="230" w:lineRule="auto"/>
            </w:pPr>
          </w:p>
        </w:tc>
      </w:tr>
      <w:tr w:rsidR="00220C07" w14:paraId="1C0F021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1D" w14:textId="77777777" w:rsidR="00220C07" w:rsidRDefault="008D43F7">
            <w:pPr>
              <w:spacing w:line="230" w:lineRule="auto"/>
            </w:pPr>
            <w:r>
              <w:rPr>
                <w:rFonts w:ascii="Courier New" w:eastAsia="Courier New" w:hAnsi="Courier New" w:cs="Courier New"/>
                <w:color w:val="CDD6F4"/>
                <w:sz w:val="18"/>
                <w:szCs w:val="18"/>
              </w:rPr>
              <w:t>$ sudo hping3 -S \</w:t>
            </w:r>
          </w:p>
        </w:tc>
      </w:tr>
      <w:tr w:rsidR="00220C07" w14:paraId="1C0F022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1F" w14:textId="77777777" w:rsidR="00220C07" w:rsidRDefault="008D43F7">
            <w:pPr>
              <w:spacing w:line="230" w:lineRule="auto"/>
            </w:pPr>
            <w:r>
              <w:rPr>
                <w:rFonts w:ascii="Courier New" w:eastAsia="Courier New" w:hAnsi="Courier New" w:cs="Courier New"/>
                <w:color w:val="CDD6F4"/>
                <w:sz w:val="18"/>
                <w:szCs w:val="18"/>
              </w:rPr>
              <w:t xml:space="preserve">    --flood \</w:t>
            </w:r>
          </w:p>
        </w:tc>
      </w:tr>
      <w:tr w:rsidR="00220C07" w14:paraId="1C0F022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21" w14:textId="77777777" w:rsidR="00220C07" w:rsidRDefault="008D43F7">
            <w:pPr>
              <w:spacing w:line="230" w:lineRule="auto"/>
            </w:pPr>
            <w:r>
              <w:rPr>
                <w:rFonts w:ascii="Courier New" w:eastAsia="Courier New" w:hAnsi="Courier New" w:cs="Courier New"/>
                <w:color w:val="CDD6F4"/>
                <w:sz w:val="18"/>
                <w:szCs w:val="18"/>
              </w:rPr>
              <w:t xml:space="preserve">    --rand-source \</w:t>
            </w:r>
          </w:p>
        </w:tc>
      </w:tr>
      <w:tr w:rsidR="00220C07" w14:paraId="1C0F022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23" w14:textId="77777777" w:rsidR="00220C07" w:rsidRDefault="008D43F7">
            <w:pPr>
              <w:spacing w:line="230" w:lineRule="auto"/>
            </w:pPr>
            <w:r>
              <w:rPr>
                <w:rFonts w:ascii="Courier New" w:eastAsia="Courier New" w:hAnsi="Courier New" w:cs="Courier New"/>
                <w:color w:val="CDD6F4"/>
                <w:sz w:val="18"/>
                <w:szCs w:val="18"/>
              </w:rPr>
              <w:t xml:space="preserve">    -p 80 \</w:t>
            </w:r>
          </w:p>
        </w:tc>
      </w:tr>
      <w:tr w:rsidR="00220C07" w14:paraId="1C0F022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25" w14:textId="77777777" w:rsidR="00220C07" w:rsidRDefault="008D43F7">
            <w:pPr>
              <w:spacing w:line="230" w:lineRule="auto"/>
            </w:pPr>
            <w:r>
              <w:rPr>
                <w:rFonts w:ascii="Courier New" w:eastAsia="Courier New" w:hAnsi="Courier New" w:cs="Courier New"/>
                <w:color w:val="CDD6F4"/>
                <w:sz w:val="18"/>
                <w:szCs w:val="18"/>
              </w:rPr>
              <w:t xml:space="preserve">    192.168.56.20</w:t>
            </w:r>
          </w:p>
        </w:tc>
      </w:tr>
      <w:tr w:rsidR="00220C07" w14:paraId="1C0F022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27" w14:textId="77777777" w:rsidR="00220C07" w:rsidRDefault="00220C07">
            <w:pPr>
              <w:spacing w:line="230" w:lineRule="auto"/>
            </w:pPr>
          </w:p>
        </w:tc>
      </w:tr>
      <w:tr w:rsidR="00220C07" w14:paraId="1C0F022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29" w14:textId="77777777" w:rsidR="00220C07" w:rsidRDefault="008D43F7">
            <w:pPr>
              <w:spacing w:line="230" w:lineRule="auto"/>
            </w:pPr>
            <w:r>
              <w:rPr>
                <w:rFonts w:ascii="Courier New" w:eastAsia="Courier New" w:hAnsi="Courier New" w:cs="Courier New"/>
                <w:color w:val="CDD6F4"/>
                <w:sz w:val="18"/>
                <w:szCs w:val="18"/>
              </w:rPr>
              <w:t># Flags explained:</w:t>
            </w:r>
          </w:p>
        </w:tc>
      </w:tr>
      <w:tr w:rsidR="00220C07" w14:paraId="1C0F022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2B" w14:textId="77777777" w:rsidR="00220C07" w:rsidRDefault="008D43F7">
            <w:pPr>
              <w:spacing w:line="230" w:lineRule="auto"/>
            </w:pPr>
            <w:r>
              <w:rPr>
                <w:rFonts w:ascii="Courier New" w:eastAsia="Courier New" w:hAnsi="Courier New" w:cs="Courier New"/>
                <w:color w:val="CDD6F4"/>
                <w:sz w:val="18"/>
                <w:szCs w:val="18"/>
              </w:rPr>
              <w:t>#  -S           = SYN flag (initiates TCP handshake)</w:t>
            </w:r>
          </w:p>
        </w:tc>
      </w:tr>
      <w:tr w:rsidR="00220C07" w14:paraId="1C0F022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2D" w14:textId="77777777" w:rsidR="00220C07" w:rsidRDefault="008D43F7">
            <w:pPr>
              <w:spacing w:line="230" w:lineRule="auto"/>
            </w:pPr>
            <w:r>
              <w:rPr>
                <w:rFonts w:ascii="Courier New" w:eastAsia="Courier New" w:hAnsi="Courier New" w:cs="Courier New"/>
                <w:color w:val="CDD6F4"/>
                <w:sz w:val="18"/>
                <w:szCs w:val="18"/>
              </w:rPr>
              <w:t>#  --flood      = send packets as fast as possible</w:t>
            </w:r>
          </w:p>
        </w:tc>
      </w:tr>
      <w:tr w:rsidR="00220C07" w14:paraId="1C0F023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2F" w14:textId="77777777" w:rsidR="00220C07" w:rsidRDefault="008D43F7">
            <w:pPr>
              <w:spacing w:line="230" w:lineRule="auto"/>
            </w:pPr>
            <w:r>
              <w:rPr>
                <w:rFonts w:ascii="Courier New" w:eastAsia="Courier New" w:hAnsi="Courier New" w:cs="Courier New"/>
                <w:color w:val="CDD6F4"/>
                <w:sz w:val="18"/>
                <w:szCs w:val="18"/>
              </w:rPr>
              <w:t>#  --rand-source = randomise source IP (simulates spoofed IPs)</w:t>
            </w:r>
          </w:p>
        </w:tc>
      </w:tr>
      <w:tr w:rsidR="00220C07" w14:paraId="1C0F023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31" w14:textId="77777777" w:rsidR="00220C07" w:rsidRDefault="008D43F7">
            <w:pPr>
              <w:spacing w:line="230" w:lineRule="auto"/>
            </w:pPr>
            <w:r>
              <w:rPr>
                <w:rFonts w:ascii="Courier New" w:eastAsia="Courier New" w:hAnsi="Courier New" w:cs="Courier New"/>
                <w:color w:val="CDD6F4"/>
                <w:sz w:val="18"/>
                <w:szCs w:val="18"/>
              </w:rPr>
              <w:t>#  -p 80        = target port 80 (HTTP)</w:t>
            </w:r>
          </w:p>
        </w:tc>
      </w:tr>
      <w:tr w:rsidR="00220C07" w14:paraId="1C0F023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33" w14:textId="77777777" w:rsidR="00220C07" w:rsidRDefault="00220C07">
            <w:pPr>
              <w:spacing w:line="230" w:lineRule="auto"/>
            </w:pPr>
          </w:p>
        </w:tc>
      </w:tr>
      <w:tr w:rsidR="00220C07" w14:paraId="1C0F023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35" w14:textId="77777777" w:rsidR="00220C07" w:rsidRDefault="008D43F7">
            <w:pPr>
              <w:spacing w:line="230" w:lineRule="auto"/>
            </w:pPr>
            <w:r>
              <w:rPr>
                <w:rFonts w:ascii="Courier New" w:eastAsia="Courier New" w:hAnsi="Courier New" w:cs="Courier New"/>
                <w:color w:val="CDD6F4"/>
                <w:sz w:val="18"/>
                <w:szCs w:val="18"/>
              </w:rPr>
              <w:t># Let run for 15 seconds, then press Ctrl+C</w:t>
            </w:r>
          </w:p>
        </w:tc>
      </w:tr>
      <w:tr w:rsidR="00220C07" w14:paraId="1C0F023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37" w14:textId="77777777" w:rsidR="00220C07" w:rsidRDefault="00220C07">
            <w:pPr>
              <w:spacing w:line="230" w:lineRule="auto"/>
            </w:pPr>
          </w:p>
        </w:tc>
      </w:tr>
      <w:tr w:rsidR="00220C07" w14:paraId="1C0F023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39" w14:textId="77777777" w:rsidR="00220C07" w:rsidRDefault="008D43F7">
            <w:pPr>
              <w:spacing w:line="230" w:lineRule="auto"/>
            </w:pPr>
            <w:r>
              <w:rPr>
                <w:rFonts w:ascii="Courier New" w:eastAsia="Courier New" w:hAnsi="Courier New" w:cs="Courier New"/>
                <w:color w:val="CDD6F4"/>
                <w:sz w:val="18"/>
                <w:szCs w:val="18"/>
              </w:rPr>
              <w:t># OBSERVATION WINDOW -- in the second terminal:</w:t>
            </w:r>
          </w:p>
        </w:tc>
      </w:tr>
      <w:tr w:rsidR="00220C07" w14:paraId="1C0F023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3B" w14:textId="77777777" w:rsidR="00220C07" w:rsidRDefault="008D43F7">
            <w:pPr>
              <w:spacing w:line="230" w:lineRule="auto"/>
            </w:pPr>
            <w:r>
              <w:rPr>
                <w:rFonts w:ascii="Courier New" w:eastAsia="Courier New" w:hAnsi="Courier New" w:cs="Courier New"/>
                <w:color w:val="CDD6F4"/>
                <w:sz w:val="18"/>
                <w:szCs w:val="18"/>
              </w:rPr>
              <w:t>$ watch -n 1 'ss -tn state syn-recv dst 192.168.56.20 | wc -l'</w:t>
            </w:r>
          </w:p>
        </w:tc>
      </w:tr>
      <w:tr w:rsidR="00220C07" w14:paraId="1C0F023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3D" w14:textId="77777777" w:rsidR="00220C07" w:rsidRDefault="008D43F7">
            <w:pPr>
              <w:spacing w:line="230" w:lineRule="auto"/>
            </w:pPr>
            <w:r>
              <w:rPr>
                <w:rFonts w:ascii="Courier New" w:eastAsia="Courier New" w:hAnsi="Courier New" w:cs="Courier New"/>
                <w:color w:val="CDD6F4"/>
                <w:sz w:val="18"/>
                <w:szCs w:val="18"/>
              </w:rPr>
              <w:t># You will see the SYN-RECV count climb from 0 to hundreds</w:t>
            </w:r>
          </w:p>
        </w:tc>
      </w:tr>
      <w:tr w:rsidR="00220C07" w14:paraId="1C0F024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3F" w14:textId="77777777" w:rsidR="00220C07" w:rsidRDefault="00220C07">
            <w:pPr>
              <w:spacing w:line="230" w:lineRule="auto"/>
            </w:pPr>
          </w:p>
        </w:tc>
      </w:tr>
      <w:tr w:rsidR="00220C07" w14:paraId="1C0F024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41" w14:textId="77777777" w:rsidR="00220C07" w:rsidRDefault="008D43F7">
            <w:pPr>
              <w:spacing w:line="230" w:lineRule="auto"/>
            </w:pPr>
            <w:r>
              <w:rPr>
                <w:rFonts w:ascii="Courier New" w:eastAsia="Courier New" w:hAnsi="Courier New" w:cs="Courier New"/>
                <w:color w:val="CDD6F4"/>
                <w:sz w:val="18"/>
                <w:szCs w:val="18"/>
              </w:rPr>
              <w:t># Try to access the web server during the attack:</w:t>
            </w:r>
          </w:p>
        </w:tc>
      </w:tr>
      <w:tr w:rsidR="00220C07" w14:paraId="1C0F024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43" w14:textId="77777777" w:rsidR="00220C07" w:rsidRDefault="008D43F7">
            <w:pPr>
              <w:spacing w:line="230" w:lineRule="auto"/>
            </w:pPr>
            <w:r>
              <w:rPr>
                <w:rFonts w:ascii="Courier New" w:eastAsia="Courier New" w:hAnsi="Courier New" w:cs="Courier New"/>
                <w:color w:val="CDD6F4"/>
                <w:sz w:val="18"/>
                <w:szCs w:val="18"/>
              </w:rPr>
              <w:t>$ curl --max-time 5 http://192.168.56.20/</w:t>
            </w:r>
          </w:p>
        </w:tc>
      </w:tr>
      <w:tr w:rsidR="00220C07" w14:paraId="1C0F024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45" w14:textId="77777777" w:rsidR="00220C07" w:rsidRDefault="008D43F7">
            <w:pPr>
              <w:spacing w:line="230" w:lineRule="auto"/>
            </w:pPr>
            <w:r>
              <w:rPr>
                <w:rFonts w:ascii="Courier New" w:eastAsia="Courier New" w:hAnsi="Courier New" w:cs="Courier New"/>
                <w:color w:val="CDD6F4"/>
                <w:sz w:val="18"/>
                <w:szCs w:val="18"/>
              </w:rPr>
              <w:t># Expected: timeout or very slow response -- server is overwhelmed</w:t>
            </w:r>
          </w:p>
        </w:tc>
      </w:tr>
      <w:tr w:rsidR="00220C07" w14:paraId="1C0F0248"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247" w14:textId="77777777" w:rsidR="00220C07" w:rsidRDefault="008D43F7">
            <w:r>
              <w:rPr>
                <w:rFonts w:ascii="Courier New" w:eastAsia="Courier New" w:hAnsi="Courier New" w:cs="Courier New"/>
                <w:b/>
                <w:bCs/>
                <w:color w:val="FFFFFF"/>
                <w:sz w:val="18"/>
                <w:szCs w:val="18"/>
              </w:rPr>
              <w:t>Expected attack output</w:t>
            </w:r>
          </w:p>
        </w:tc>
      </w:tr>
      <w:tr w:rsidR="00220C07" w14:paraId="1C0F024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49" w14:textId="77777777" w:rsidR="00220C07" w:rsidRDefault="008D43F7">
            <w:pPr>
              <w:spacing w:line="230" w:lineRule="auto"/>
            </w:pPr>
            <w:r>
              <w:rPr>
                <w:rFonts w:ascii="Courier New" w:eastAsia="Courier New" w:hAnsi="Courier New" w:cs="Courier New"/>
                <w:color w:val="CDD6F4"/>
                <w:sz w:val="18"/>
                <w:szCs w:val="18"/>
              </w:rPr>
              <w:t># EXPECTED OUTPUT while attack runs:</w:t>
            </w:r>
          </w:p>
        </w:tc>
      </w:tr>
      <w:tr w:rsidR="00220C07" w14:paraId="1C0F024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4B" w14:textId="77777777" w:rsidR="00220C07" w:rsidRDefault="00220C07">
            <w:pPr>
              <w:spacing w:line="230" w:lineRule="auto"/>
            </w:pPr>
          </w:p>
        </w:tc>
      </w:tr>
      <w:tr w:rsidR="00220C07" w14:paraId="1C0F024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4D" w14:textId="77777777" w:rsidR="00220C07" w:rsidRDefault="008D43F7">
            <w:pPr>
              <w:spacing w:line="230" w:lineRule="auto"/>
            </w:pPr>
            <w:r>
              <w:rPr>
                <w:rFonts w:ascii="Courier New" w:eastAsia="Courier New" w:hAnsi="Courier New" w:cs="Courier New"/>
                <w:color w:val="CDD6F4"/>
                <w:sz w:val="18"/>
                <w:szCs w:val="18"/>
              </w:rPr>
              <w:t>HPING 192.168.56.20 (eth1 192.168.56.20): S set, 40 headers + 0 data bytes</w:t>
            </w:r>
          </w:p>
        </w:tc>
      </w:tr>
      <w:tr w:rsidR="00220C07" w14:paraId="1C0F025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4F" w14:textId="77777777" w:rsidR="00220C07" w:rsidRDefault="008D43F7">
            <w:pPr>
              <w:spacing w:line="230" w:lineRule="auto"/>
            </w:pPr>
            <w:r>
              <w:rPr>
                <w:rFonts w:ascii="Courier New" w:eastAsia="Courier New" w:hAnsi="Courier New" w:cs="Courier New"/>
                <w:color w:val="CDD6F4"/>
                <w:sz w:val="18"/>
                <w:szCs w:val="18"/>
              </w:rPr>
              <w:t>hping in flood mode, no replies will be shown</w:t>
            </w:r>
          </w:p>
        </w:tc>
      </w:tr>
      <w:tr w:rsidR="00220C07" w14:paraId="1C0F025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51" w14:textId="77777777" w:rsidR="00220C07" w:rsidRDefault="00220C07">
            <w:pPr>
              <w:spacing w:line="230" w:lineRule="auto"/>
            </w:pPr>
          </w:p>
        </w:tc>
      </w:tr>
      <w:tr w:rsidR="00220C07" w14:paraId="1C0F025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53" w14:textId="77777777" w:rsidR="00220C07" w:rsidRDefault="008D43F7">
            <w:pPr>
              <w:spacing w:line="230" w:lineRule="auto"/>
            </w:pPr>
            <w:r>
              <w:rPr>
                <w:rFonts w:ascii="Courier New" w:eastAsia="Courier New" w:hAnsi="Courier New" w:cs="Courier New"/>
                <w:color w:val="CDD6F4"/>
                <w:sz w:val="18"/>
                <w:szCs w:val="18"/>
              </w:rPr>
              <w:t># In monitoring terminal:</w:t>
            </w:r>
          </w:p>
        </w:tc>
      </w:tr>
      <w:tr w:rsidR="00220C07" w14:paraId="1C0F025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55" w14:textId="77777777" w:rsidR="00220C07" w:rsidRDefault="008D43F7">
            <w:pPr>
              <w:spacing w:line="230" w:lineRule="auto"/>
            </w:pPr>
            <w:r>
              <w:rPr>
                <w:rFonts w:ascii="Courier New" w:eastAsia="Courier New" w:hAnsi="Courier New" w:cs="Courier New"/>
                <w:color w:val="CDD6F4"/>
                <w:sz w:val="18"/>
                <w:szCs w:val="18"/>
              </w:rPr>
              <w:t>Every 1.0s: ss -tn state syn-recv dst 192.168.56.20 | wc -l</w:t>
            </w:r>
          </w:p>
        </w:tc>
      </w:tr>
      <w:tr w:rsidR="00220C07" w14:paraId="1C0F025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57" w14:textId="77777777" w:rsidR="00220C07" w:rsidRDefault="00220C07">
            <w:pPr>
              <w:spacing w:line="230" w:lineRule="auto"/>
            </w:pPr>
          </w:p>
        </w:tc>
      </w:tr>
      <w:tr w:rsidR="00220C07" w14:paraId="1C0F025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59" w14:textId="77777777" w:rsidR="00220C07" w:rsidRDefault="008D43F7">
            <w:pPr>
              <w:spacing w:line="230" w:lineRule="auto"/>
            </w:pPr>
            <w:r>
              <w:rPr>
                <w:rFonts w:ascii="Courier New" w:eastAsia="Courier New" w:hAnsi="Courier New" w:cs="Courier New"/>
                <w:color w:val="CDD6F4"/>
                <w:sz w:val="18"/>
                <w:szCs w:val="18"/>
              </w:rPr>
              <w:t xml:space="preserve">0   </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before attack)</w:t>
            </w:r>
          </w:p>
        </w:tc>
      </w:tr>
      <w:tr w:rsidR="00220C07" w14:paraId="1C0F025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5B" w14:textId="77777777" w:rsidR="00220C07" w:rsidRDefault="008D43F7">
            <w:pPr>
              <w:spacing w:line="230" w:lineRule="auto"/>
            </w:pPr>
            <w:r>
              <w:rPr>
                <w:rFonts w:ascii="Courier New" w:eastAsia="Courier New" w:hAnsi="Courier New" w:cs="Courier New"/>
                <w:color w:val="CDD6F4"/>
                <w:sz w:val="18"/>
                <w:szCs w:val="18"/>
              </w:rPr>
              <w:t xml:space="preserve">47  </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5 seconds in)</w:t>
            </w:r>
          </w:p>
        </w:tc>
      </w:tr>
      <w:tr w:rsidR="00220C07" w14:paraId="1C0F025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5D" w14:textId="77777777" w:rsidR="00220C07" w:rsidRDefault="008D43F7">
            <w:pPr>
              <w:spacing w:line="230" w:lineRule="auto"/>
            </w:pPr>
            <w:r>
              <w:rPr>
                <w:rFonts w:ascii="Courier New" w:eastAsia="Courier New" w:hAnsi="Courier New" w:cs="Courier New"/>
                <w:color w:val="CDD6F4"/>
                <w:sz w:val="18"/>
                <w:szCs w:val="18"/>
              </w:rPr>
              <w:t xml:space="preserve">183 </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10 seconds in)</w:t>
            </w:r>
          </w:p>
        </w:tc>
      </w:tr>
      <w:tr w:rsidR="00220C07" w14:paraId="1C0F026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5F" w14:textId="77777777" w:rsidR="00220C07" w:rsidRDefault="008D43F7">
            <w:pPr>
              <w:spacing w:line="230" w:lineRule="auto"/>
            </w:pPr>
            <w:r>
              <w:rPr>
                <w:rFonts w:ascii="Courier New" w:eastAsia="Courier New" w:hAnsi="Courier New" w:cs="Courier New"/>
                <w:color w:val="CDD6F4"/>
                <w:sz w:val="18"/>
                <w:szCs w:val="18"/>
              </w:rPr>
              <w:t xml:space="preserve">394 </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15 seconds in)  &lt;- server connection table filling up</w:t>
            </w:r>
          </w:p>
        </w:tc>
      </w:tr>
      <w:tr w:rsidR="00220C07" w14:paraId="1C0F026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61" w14:textId="77777777" w:rsidR="00220C07" w:rsidRDefault="00220C07">
            <w:pPr>
              <w:spacing w:line="230" w:lineRule="auto"/>
            </w:pPr>
          </w:p>
        </w:tc>
      </w:tr>
      <w:tr w:rsidR="00220C07" w14:paraId="1C0F026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63" w14:textId="77777777" w:rsidR="00220C07" w:rsidRDefault="008D43F7">
            <w:pPr>
              <w:spacing w:line="230" w:lineRule="auto"/>
            </w:pPr>
            <w:r>
              <w:rPr>
                <w:rFonts w:ascii="Courier New" w:eastAsia="Courier New" w:hAnsi="Courier New" w:cs="Courier New"/>
                <w:color w:val="CDD6F4"/>
                <w:sz w:val="18"/>
                <w:szCs w:val="18"/>
              </w:rPr>
              <w:t># curl during attack:</w:t>
            </w:r>
          </w:p>
        </w:tc>
      </w:tr>
      <w:tr w:rsidR="00220C07" w14:paraId="1C0F026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65" w14:textId="77777777" w:rsidR="00220C07" w:rsidRDefault="008D43F7">
            <w:pPr>
              <w:spacing w:line="230" w:lineRule="auto"/>
            </w:pPr>
            <w:r>
              <w:rPr>
                <w:rFonts w:ascii="Courier New" w:eastAsia="Courier New" w:hAnsi="Courier New" w:cs="Courier New"/>
                <w:color w:val="CDD6F4"/>
                <w:sz w:val="18"/>
                <w:szCs w:val="18"/>
              </w:rPr>
              <w:t>curl: (28) Operation timed out after 5001 milliseconds</w:t>
            </w:r>
          </w:p>
        </w:tc>
      </w:tr>
      <w:tr w:rsidR="00220C07" w14:paraId="1C0F026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67" w14:textId="77777777" w:rsidR="00220C07" w:rsidRDefault="008D43F7">
            <w:pPr>
              <w:spacing w:line="230" w:lineRule="auto"/>
            </w:pPr>
            <w:r>
              <w:rPr>
                <w:rFonts w:ascii="Courier New" w:eastAsia="Courier New" w:hAnsi="Courier New" w:cs="Courier New"/>
                <w:color w:val="CDD6F4"/>
                <w:sz w:val="18"/>
                <w:szCs w:val="18"/>
              </w:rPr>
              <w:t># The server cannot respond to legitimate requests</w:t>
            </w:r>
          </w:p>
        </w:tc>
      </w:tr>
    </w:tbl>
    <w:p w14:paraId="1C0F0269" w14:textId="77777777" w:rsidR="00220C07" w:rsidRDefault="008D43F7">
      <w:pPr>
        <w:shd w:val="clear" w:color="auto" w:fill="375623"/>
        <w:spacing w:before="200" w:after="120"/>
      </w:pPr>
      <w:proofErr w:type="gramStart"/>
      <w:r>
        <w:rPr>
          <w:b/>
          <w:bCs/>
          <w:color w:val="FFFFFF"/>
          <w:sz w:val="24"/>
          <w:szCs w:val="24"/>
        </w:rPr>
        <w:t>🛡</w:t>
      </w:r>
      <w:r>
        <w:rPr>
          <w:b/>
          <w:bCs/>
          <w:color w:val="FFFFFF"/>
          <w:sz w:val="24"/>
          <w:szCs w:val="24"/>
        </w:rPr>
        <w:t xml:space="preserve">  DEFENCE</w:t>
      </w:r>
      <w:proofErr w:type="gramEnd"/>
      <w:r>
        <w:rPr>
          <w:b/>
          <w:bCs/>
          <w:color w:val="FFFFFF"/>
          <w:sz w:val="24"/>
          <w:szCs w:val="24"/>
        </w:rPr>
        <w:t>: MITIGATION -- Implementing Rate Limiting with iptables</w:t>
      </w:r>
    </w:p>
    <w:p w14:paraId="1C0F026A" w14:textId="77777777" w:rsidR="00220C07" w:rsidRDefault="008D43F7">
      <w:pPr>
        <w:pStyle w:val="Heading3"/>
        <w:spacing w:before="160" w:after="80"/>
      </w:pPr>
      <w:r>
        <w:rPr>
          <w:b/>
          <w:bCs/>
          <w:color w:val="E36C0A"/>
          <w:sz w:val="22"/>
          <w:szCs w:val="22"/>
        </w:rPr>
        <w:t>Part C -- Apply iptables Rate Limiting</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26C"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26B" w14:textId="77777777" w:rsidR="00220C07" w:rsidRDefault="008D43F7">
            <w:r>
              <w:rPr>
                <w:rFonts w:ascii="Courier New" w:eastAsia="Courier New" w:hAnsi="Courier New" w:cs="Courier New"/>
                <w:b/>
                <w:bCs/>
                <w:color w:val="FFFFFF"/>
                <w:sz w:val="18"/>
                <w:szCs w:val="18"/>
              </w:rPr>
              <w:t>iptables rate limiting defence</w:t>
            </w:r>
          </w:p>
        </w:tc>
      </w:tr>
      <w:tr w:rsidR="00220C07" w14:paraId="1C0F026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6D" w14:textId="77777777" w:rsidR="00220C07" w:rsidRDefault="008D43F7">
            <w:pPr>
              <w:spacing w:line="230" w:lineRule="auto"/>
            </w:pPr>
            <w:r>
              <w:rPr>
                <w:rFonts w:ascii="Courier New" w:eastAsia="Courier New" w:hAnsi="Courier New" w:cs="Courier New"/>
                <w:color w:val="CDD6F4"/>
                <w:sz w:val="18"/>
                <w:szCs w:val="18"/>
              </w:rPr>
              <w:t># Stop the attack first: Ctrl+C on the hping3 window</w:t>
            </w:r>
          </w:p>
        </w:tc>
      </w:tr>
      <w:tr w:rsidR="00220C07" w14:paraId="1C0F027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6F" w14:textId="77777777" w:rsidR="00220C07" w:rsidRDefault="00220C07">
            <w:pPr>
              <w:spacing w:line="230" w:lineRule="auto"/>
            </w:pPr>
          </w:p>
        </w:tc>
      </w:tr>
      <w:tr w:rsidR="00220C07" w14:paraId="1C0F027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71" w14:textId="77777777" w:rsidR="00220C07" w:rsidRDefault="008D43F7">
            <w:pPr>
              <w:spacing w:line="230" w:lineRule="auto"/>
            </w:pPr>
            <w:r>
              <w:rPr>
                <w:rFonts w:ascii="Courier New" w:eastAsia="Courier New" w:hAnsi="Courier New" w:cs="Courier New"/>
                <w:color w:val="CDD6F4"/>
                <w:sz w:val="18"/>
                <w:szCs w:val="18"/>
              </w:rPr>
              <w:t># On Kali -- apply the defence BEFORE repeating the attack</w:t>
            </w:r>
          </w:p>
        </w:tc>
      </w:tr>
      <w:tr w:rsidR="00220C07" w14:paraId="1C0F027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73" w14:textId="77777777" w:rsidR="00220C07" w:rsidRDefault="008D43F7">
            <w:pPr>
              <w:spacing w:line="230" w:lineRule="auto"/>
            </w:pPr>
            <w:r>
              <w:rPr>
                <w:rFonts w:ascii="Courier New" w:eastAsia="Courier New" w:hAnsi="Courier New" w:cs="Courier New"/>
                <w:color w:val="CDD6F4"/>
                <w:sz w:val="18"/>
                <w:szCs w:val="18"/>
              </w:rPr>
              <w:t># These rules limit SYN connections to 25 per minute per source IP</w:t>
            </w:r>
          </w:p>
        </w:tc>
      </w:tr>
      <w:tr w:rsidR="00220C07" w14:paraId="1C0F027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75" w14:textId="77777777" w:rsidR="00220C07" w:rsidRDefault="00220C07">
            <w:pPr>
              <w:spacing w:line="230" w:lineRule="auto"/>
            </w:pPr>
          </w:p>
        </w:tc>
      </w:tr>
      <w:tr w:rsidR="00220C07" w14:paraId="1C0F027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77" w14:textId="77777777" w:rsidR="00220C07" w:rsidRDefault="008D43F7">
            <w:pPr>
              <w:spacing w:line="230" w:lineRule="auto"/>
            </w:pPr>
            <w:r>
              <w:rPr>
                <w:rFonts w:ascii="Courier New" w:eastAsia="Courier New" w:hAnsi="Courier New" w:cs="Courier New"/>
                <w:color w:val="CDD6F4"/>
                <w:sz w:val="18"/>
                <w:szCs w:val="18"/>
              </w:rPr>
              <w:t>$ sudo iptables -N DOS-PROTECT</w:t>
            </w:r>
          </w:p>
        </w:tc>
      </w:tr>
      <w:tr w:rsidR="00220C07" w14:paraId="1C0F027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79" w14:textId="77777777" w:rsidR="00220C07" w:rsidRDefault="008D43F7">
            <w:pPr>
              <w:spacing w:line="230" w:lineRule="auto"/>
            </w:pPr>
            <w:r>
              <w:rPr>
                <w:rFonts w:ascii="Courier New" w:eastAsia="Courier New" w:hAnsi="Courier New" w:cs="Courier New"/>
                <w:color w:val="CDD6F4"/>
                <w:sz w:val="18"/>
                <w:szCs w:val="18"/>
              </w:rPr>
              <w:t>$ sudo iptables -A INPUT -p tcp --syn -j DOS-PROTECT</w:t>
            </w:r>
          </w:p>
        </w:tc>
      </w:tr>
      <w:tr w:rsidR="00220C07" w14:paraId="1C0F027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7B" w14:textId="77777777" w:rsidR="00220C07" w:rsidRDefault="008D43F7">
            <w:pPr>
              <w:spacing w:line="230" w:lineRule="auto"/>
            </w:pPr>
            <w:r>
              <w:rPr>
                <w:rFonts w:ascii="Courier New" w:eastAsia="Courier New" w:hAnsi="Courier New" w:cs="Courier New"/>
                <w:color w:val="CDD6F4"/>
                <w:sz w:val="18"/>
                <w:szCs w:val="18"/>
              </w:rPr>
              <w:t>$ sudo iptables -A DOS-PROTECT -m limit \</w:t>
            </w:r>
          </w:p>
        </w:tc>
      </w:tr>
      <w:tr w:rsidR="00220C07" w14:paraId="1C0F027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7D" w14:textId="77777777" w:rsidR="00220C07" w:rsidRDefault="008D43F7">
            <w:pPr>
              <w:spacing w:line="230" w:lineRule="auto"/>
            </w:pPr>
            <w:r>
              <w:rPr>
                <w:rFonts w:ascii="Courier New" w:eastAsia="Courier New" w:hAnsi="Courier New" w:cs="Courier New"/>
                <w:color w:val="CDD6F4"/>
                <w:sz w:val="18"/>
                <w:szCs w:val="18"/>
              </w:rPr>
              <w:t xml:space="preserve">    --limit 25/minute \</w:t>
            </w:r>
          </w:p>
        </w:tc>
      </w:tr>
      <w:tr w:rsidR="00220C07" w14:paraId="1C0F028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7F" w14:textId="77777777" w:rsidR="00220C07" w:rsidRDefault="008D43F7">
            <w:pPr>
              <w:spacing w:line="230" w:lineRule="auto"/>
            </w:pPr>
            <w:r>
              <w:rPr>
                <w:rFonts w:ascii="Courier New" w:eastAsia="Courier New" w:hAnsi="Courier New" w:cs="Courier New"/>
                <w:color w:val="CDD6F4"/>
                <w:sz w:val="18"/>
                <w:szCs w:val="18"/>
              </w:rPr>
              <w:t xml:space="preserve">    --limit-burst 50 \</w:t>
            </w:r>
          </w:p>
        </w:tc>
      </w:tr>
      <w:tr w:rsidR="00220C07" w14:paraId="1C0F028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81" w14:textId="77777777" w:rsidR="00220C07" w:rsidRDefault="008D43F7">
            <w:pPr>
              <w:spacing w:line="230" w:lineRule="auto"/>
            </w:pPr>
            <w:r>
              <w:rPr>
                <w:rFonts w:ascii="Courier New" w:eastAsia="Courier New" w:hAnsi="Courier New" w:cs="Courier New"/>
                <w:color w:val="CDD6F4"/>
                <w:sz w:val="18"/>
                <w:szCs w:val="18"/>
              </w:rPr>
              <w:t xml:space="preserve">    -j RETURN</w:t>
            </w:r>
          </w:p>
        </w:tc>
      </w:tr>
      <w:tr w:rsidR="00220C07" w14:paraId="1C0F028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83" w14:textId="77777777" w:rsidR="00220C07" w:rsidRDefault="008D43F7">
            <w:pPr>
              <w:spacing w:line="230" w:lineRule="auto"/>
            </w:pPr>
            <w:r>
              <w:rPr>
                <w:rFonts w:ascii="Courier New" w:eastAsia="Courier New" w:hAnsi="Courier New" w:cs="Courier New"/>
                <w:color w:val="CDD6F4"/>
                <w:sz w:val="18"/>
                <w:szCs w:val="18"/>
              </w:rPr>
              <w:t>$ sudo iptables -A DOS-PROTECT -j DROP</w:t>
            </w:r>
          </w:p>
        </w:tc>
      </w:tr>
      <w:tr w:rsidR="00220C07" w14:paraId="1C0F028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85" w14:textId="77777777" w:rsidR="00220C07" w:rsidRDefault="00220C07">
            <w:pPr>
              <w:spacing w:line="230" w:lineRule="auto"/>
            </w:pPr>
          </w:p>
        </w:tc>
      </w:tr>
      <w:tr w:rsidR="00220C07" w14:paraId="1C0F028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87" w14:textId="77777777" w:rsidR="00220C07" w:rsidRDefault="008D43F7">
            <w:pPr>
              <w:spacing w:line="230" w:lineRule="auto"/>
            </w:pPr>
            <w:r>
              <w:rPr>
                <w:rFonts w:ascii="Courier New" w:eastAsia="Courier New" w:hAnsi="Courier New" w:cs="Courier New"/>
                <w:color w:val="CDD6F4"/>
                <w:sz w:val="18"/>
                <w:szCs w:val="18"/>
              </w:rPr>
              <w:t># Verify the rules are in place:</w:t>
            </w:r>
          </w:p>
        </w:tc>
      </w:tr>
      <w:tr w:rsidR="00220C07" w14:paraId="1C0F028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89" w14:textId="77777777" w:rsidR="00220C07" w:rsidRDefault="008D43F7">
            <w:pPr>
              <w:spacing w:line="230" w:lineRule="auto"/>
            </w:pPr>
            <w:r>
              <w:rPr>
                <w:rFonts w:ascii="Courier New" w:eastAsia="Courier New" w:hAnsi="Courier New" w:cs="Courier New"/>
                <w:color w:val="CDD6F4"/>
                <w:sz w:val="18"/>
                <w:szCs w:val="18"/>
              </w:rPr>
              <w:t>$ sudo iptables -L DOS-PROTECT -v</w:t>
            </w:r>
          </w:p>
        </w:tc>
      </w:tr>
      <w:tr w:rsidR="00220C07" w14:paraId="1C0F028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8B" w14:textId="77777777" w:rsidR="00220C07" w:rsidRDefault="008D43F7">
            <w:pPr>
              <w:spacing w:line="230" w:lineRule="auto"/>
            </w:pPr>
            <w:r>
              <w:rPr>
                <w:rFonts w:ascii="Courier New" w:eastAsia="Courier New" w:hAnsi="Courier New" w:cs="Courier New"/>
                <w:color w:val="CDD6F4"/>
                <w:sz w:val="18"/>
                <w:szCs w:val="18"/>
              </w:rPr>
              <w:t>Chain DOS-PROTECT (1 references)</w:t>
            </w:r>
          </w:p>
        </w:tc>
      </w:tr>
      <w:tr w:rsidR="00220C07" w14:paraId="1C0F028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8D" w14:textId="77777777" w:rsidR="00220C07" w:rsidRDefault="008D43F7">
            <w:pPr>
              <w:spacing w:line="230" w:lineRule="auto"/>
            </w:pPr>
            <w:r>
              <w:rPr>
                <w:rFonts w:ascii="Courier New" w:eastAsia="Courier New" w:hAnsi="Courier New" w:cs="Courier New"/>
                <w:color w:val="CDD6F4"/>
                <w:sz w:val="18"/>
                <w:szCs w:val="18"/>
              </w:rPr>
              <w:t xml:space="preserve"> pkts bytes </w:t>
            </w:r>
            <w:proofErr w:type="gramStart"/>
            <w:r>
              <w:rPr>
                <w:rFonts w:ascii="Courier New" w:eastAsia="Courier New" w:hAnsi="Courier New" w:cs="Courier New"/>
                <w:color w:val="CDD6F4"/>
                <w:sz w:val="18"/>
                <w:szCs w:val="18"/>
              </w:rPr>
              <w:t>target  prot</w:t>
            </w:r>
            <w:proofErr w:type="gramEnd"/>
            <w:r>
              <w:rPr>
                <w:rFonts w:ascii="Courier New" w:eastAsia="Courier New" w:hAnsi="Courier New" w:cs="Courier New"/>
                <w:color w:val="CDD6F4"/>
                <w:sz w:val="18"/>
                <w:szCs w:val="18"/>
              </w:rPr>
              <w:t xml:space="preserve"> opt in  out  source   destination</w:t>
            </w:r>
          </w:p>
        </w:tc>
      </w:tr>
      <w:tr w:rsidR="00220C07" w14:paraId="1C0F029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8F" w14:textId="77777777" w:rsidR="00220C07" w:rsidRDefault="008D43F7">
            <w:pPr>
              <w:spacing w:line="230" w:lineRule="auto"/>
            </w:pPr>
            <w:r>
              <w:rPr>
                <w:rFonts w:ascii="Courier New" w:eastAsia="Courier New" w:hAnsi="Courier New" w:cs="Courier New"/>
                <w:color w:val="CDD6F4"/>
                <w:sz w:val="18"/>
                <w:szCs w:val="18"/>
              </w:rPr>
              <w:t xml:space="preserve">    0     0 </w:t>
            </w:r>
            <w:proofErr w:type="gramStart"/>
            <w:r>
              <w:rPr>
                <w:rFonts w:ascii="Courier New" w:eastAsia="Courier New" w:hAnsi="Courier New" w:cs="Courier New"/>
                <w:color w:val="CDD6F4"/>
                <w:sz w:val="18"/>
                <w:szCs w:val="18"/>
              </w:rPr>
              <w:t>RETURN  all</w:t>
            </w:r>
            <w:proofErr w:type="gramEnd"/>
            <w:r>
              <w:rPr>
                <w:rFonts w:ascii="Courier New" w:eastAsia="Courier New" w:hAnsi="Courier New" w:cs="Courier New"/>
                <w:color w:val="CDD6F4"/>
                <w:sz w:val="18"/>
                <w:szCs w:val="18"/>
              </w:rPr>
              <w:t xml:space="preserve">  --  any any  anywhere anywhere   limit: avg 25/min burst 50</w:t>
            </w:r>
          </w:p>
        </w:tc>
      </w:tr>
      <w:tr w:rsidR="00220C07" w14:paraId="1C0F029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91" w14:textId="77777777" w:rsidR="00220C07" w:rsidRDefault="008D43F7">
            <w:pPr>
              <w:spacing w:line="230" w:lineRule="auto"/>
            </w:pPr>
            <w:r>
              <w:rPr>
                <w:rFonts w:ascii="Courier New" w:eastAsia="Courier New" w:hAnsi="Courier New" w:cs="Courier New"/>
                <w:color w:val="CDD6F4"/>
                <w:sz w:val="18"/>
                <w:szCs w:val="18"/>
              </w:rPr>
              <w:t xml:space="preserve">    0  </w:t>
            </w:r>
            <w:r>
              <w:rPr>
                <w:rFonts w:ascii="Courier New" w:eastAsia="Courier New" w:hAnsi="Courier New" w:cs="Courier New"/>
                <w:color w:val="CDD6F4"/>
                <w:sz w:val="18"/>
                <w:szCs w:val="18"/>
              </w:rPr>
              <w:t xml:space="preserve">   0 DROP    </w:t>
            </w:r>
            <w:proofErr w:type="gramStart"/>
            <w:r>
              <w:rPr>
                <w:rFonts w:ascii="Courier New" w:eastAsia="Courier New" w:hAnsi="Courier New" w:cs="Courier New"/>
                <w:color w:val="CDD6F4"/>
                <w:sz w:val="18"/>
                <w:szCs w:val="18"/>
              </w:rPr>
              <w:t>all  --</w:t>
            </w:r>
            <w:proofErr w:type="gramEnd"/>
            <w:r>
              <w:rPr>
                <w:rFonts w:ascii="Courier New" w:eastAsia="Courier New" w:hAnsi="Courier New" w:cs="Courier New"/>
                <w:color w:val="CDD6F4"/>
                <w:sz w:val="18"/>
                <w:szCs w:val="18"/>
              </w:rPr>
              <w:t xml:space="preserve">  any any  anywhere anywhere</w:t>
            </w:r>
          </w:p>
        </w:tc>
      </w:tr>
      <w:tr w:rsidR="00220C07" w14:paraId="1C0F029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93" w14:textId="77777777" w:rsidR="00220C07" w:rsidRDefault="00220C07">
            <w:pPr>
              <w:spacing w:line="230" w:lineRule="auto"/>
            </w:pPr>
          </w:p>
        </w:tc>
      </w:tr>
      <w:tr w:rsidR="00220C07" w14:paraId="1C0F029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95" w14:textId="77777777" w:rsidR="00220C07" w:rsidRDefault="008D43F7">
            <w:pPr>
              <w:spacing w:line="230" w:lineRule="auto"/>
            </w:pPr>
            <w:r>
              <w:rPr>
                <w:rFonts w:ascii="Courier New" w:eastAsia="Courier New" w:hAnsi="Courier New" w:cs="Courier New"/>
                <w:color w:val="CDD6F4"/>
                <w:sz w:val="18"/>
                <w:szCs w:val="18"/>
              </w:rPr>
              <w:t># Now repeat the flood:</w:t>
            </w:r>
          </w:p>
        </w:tc>
      </w:tr>
      <w:tr w:rsidR="00220C07" w14:paraId="1C0F029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97" w14:textId="77777777" w:rsidR="00220C07" w:rsidRDefault="008D43F7">
            <w:pPr>
              <w:spacing w:line="230" w:lineRule="auto"/>
            </w:pPr>
            <w:r>
              <w:rPr>
                <w:rFonts w:ascii="Courier New" w:eastAsia="Courier New" w:hAnsi="Courier New" w:cs="Courier New"/>
                <w:color w:val="CDD6F4"/>
                <w:sz w:val="18"/>
                <w:szCs w:val="18"/>
              </w:rPr>
              <w:t>$ sudo hping3 -S --flood --rand-source -p 80 192.168.56.20</w:t>
            </w:r>
          </w:p>
        </w:tc>
      </w:tr>
      <w:tr w:rsidR="00220C07" w14:paraId="1C0F029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99" w14:textId="77777777" w:rsidR="00220C07" w:rsidRDefault="00220C07">
            <w:pPr>
              <w:spacing w:line="230" w:lineRule="auto"/>
            </w:pPr>
          </w:p>
        </w:tc>
      </w:tr>
      <w:tr w:rsidR="00220C07" w14:paraId="1C0F029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9B" w14:textId="77777777" w:rsidR="00220C07" w:rsidRDefault="008D43F7">
            <w:pPr>
              <w:spacing w:line="230" w:lineRule="auto"/>
            </w:pPr>
            <w:r>
              <w:rPr>
                <w:rFonts w:ascii="Courier New" w:eastAsia="Courier New" w:hAnsi="Courier New" w:cs="Courier New"/>
                <w:color w:val="CDD6F4"/>
                <w:sz w:val="18"/>
                <w:szCs w:val="18"/>
              </w:rPr>
              <w:t># In the monitoring terminal:</w:t>
            </w:r>
          </w:p>
        </w:tc>
      </w:tr>
      <w:tr w:rsidR="00220C07" w14:paraId="1C0F029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9D" w14:textId="77777777" w:rsidR="00220C07" w:rsidRDefault="008D43F7">
            <w:pPr>
              <w:spacing w:line="230" w:lineRule="auto"/>
            </w:pPr>
            <w:r>
              <w:rPr>
                <w:rFonts w:ascii="Courier New" w:eastAsia="Courier New" w:hAnsi="Courier New" w:cs="Courier New"/>
                <w:color w:val="CDD6F4"/>
                <w:sz w:val="18"/>
                <w:szCs w:val="18"/>
              </w:rPr>
              <w:t>$ watch -n 1 'ss -tn state syn-recv dst 192.168.56.20 | wc -l'</w:t>
            </w:r>
          </w:p>
        </w:tc>
      </w:tr>
      <w:tr w:rsidR="00220C07" w14:paraId="1C0F02A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9F" w14:textId="77777777" w:rsidR="00220C07" w:rsidRDefault="00220C07">
            <w:pPr>
              <w:spacing w:line="230" w:lineRule="auto"/>
            </w:pPr>
          </w:p>
        </w:tc>
      </w:tr>
      <w:tr w:rsidR="00220C07" w14:paraId="1C0F02A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A1" w14:textId="77777777" w:rsidR="00220C07" w:rsidRDefault="008D43F7">
            <w:pPr>
              <w:spacing w:line="230" w:lineRule="auto"/>
            </w:pPr>
            <w:r>
              <w:rPr>
                <w:rFonts w:ascii="Courier New" w:eastAsia="Courier New" w:hAnsi="Courier New" w:cs="Courier New"/>
                <w:color w:val="CDD6F4"/>
                <w:sz w:val="18"/>
                <w:szCs w:val="18"/>
              </w:rPr>
              <w:t># Try the curl again during the defended flood:</w:t>
            </w:r>
          </w:p>
        </w:tc>
      </w:tr>
      <w:tr w:rsidR="00220C07" w14:paraId="1C0F02A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A3" w14:textId="77777777" w:rsidR="00220C07" w:rsidRDefault="008D43F7">
            <w:pPr>
              <w:spacing w:line="230" w:lineRule="auto"/>
            </w:pPr>
            <w:r>
              <w:rPr>
                <w:rFonts w:ascii="Courier New" w:eastAsia="Courier New" w:hAnsi="Courier New" w:cs="Courier New"/>
                <w:color w:val="CDD6F4"/>
                <w:sz w:val="18"/>
                <w:szCs w:val="18"/>
              </w:rPr>
              <w:t>$ curl --max-time 5 http://192.168.56.20/</w:t>
            </w:r>
          </w:p>
        </w:tc>
      </w:tr>
      <w:tr w:rsidR="00220C07" w14:paraId="1C0F02A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A5" w14:textId="77777777" w:rsidR="00220C07" w:rsidRDefault="008D43F7">
            <w:pPr>
              <w:spacing w:line="230" w:lineRule="auto"/>
            </w:pPr>
            <w:r>
              <w:rPr>
                <w:rFonts w:ascii="Courier New" w:eastAsia="Courier New" w:hAnsi="Courier New" w:cs="Courier New"/>
                <w:color w:val="CDD6F4"/>
                <w:sz w:val="18"/>
                <w:szCs w:val="18"/>
              </w:rPr>
              <w:t># Expected: NOW responds normally -- defence is working</w:t>
            </w:r>
          </w:p>
        </w:tc>
      </w:tr>
      <w:tr w:rsidR="00220C07" w14:paraId="1C0F02A8"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2A7" w14:textId="77777777" w:rsidR="00220C07" w:rsidRDefault="008D43F7">
            <w:r>
              <w:rPr>
                <w:rFonts w:ascii="Courier New" w:eastAsia="Courier New" w:hAnsi="Courier New" w:cs="Courier New"/>
                <w:b/>
                <w:bCs/>
                <w:color w:val="FFFFFF"/>
                <w:sz w:val="18"/>
                <w:szCs w:val="18"/>
              </w:rPr>
              <w:t>Expected output after iptables defence</w:t>
            </w:r>
          </w:p>
        </w:tc>
      </w:tr>
      <w:tr w:rsidR="00220C07" w14:paraId="1C0F02A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A9" w14:textId="77777777" w:rsidR="00220C07" w:rsidRDefault="008D43F7">
            <w:pPr>
              <w:spacing w:line="230" w:lineRule="auto"/>
            </w:pPr>
            <w:r>
              <w:rPr>
                <w:rFonts w:ascii="Courier New" w:eastAsia="Courier New" w:hAnsi="Courier New" w:cs="Courier New"/>
                <w:color w:val="CDD6F4"/>
                <w:sz w:val="18"/>
                <w:szCs w:val="18"/>
              </w:rPr>
              <w:t># EXPECTED OUTPUT after defence applied:</w:t>
            </w:r>
          </w:p>
        </w:tc>
      </w:tr>
      <w:tr w:rsidR="00220C07" w14:paraId="1C0F02A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AB" w14:textId="77777777" w:rsidR="00220C07" w:rsidRDefault="00220C07">
            <w:pPr>
              <w:spacing w:line="230" w:lineRule="auto"/>
            </w:pPr>
          </w:p>
        </w:tc>
      </w:tr>
      <w:tr w:rsidR="00220C07" w14:paraId="1C0F02A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AD" w14:textId="77777777" w:rsidR="00220C07" w:rsidRDefault="008D43F7">
            <w:pPr>
              <w:spacing w:line="230" w:lineRule="auto"/>
            </w:pPr>
            <w:r>
              <w:rPr>
                <w:rFonts w:ascii="Courier New" w:eastAsia="Courier New" w:hAnsi="Courier New" w:cs="Courier New"/>
                <w:color w:val="CDD6F4"/>
                <w:sz w:val="18"/>
                <w:szCs w:val="18"/>
              </w:rPr>
              <w:t># Monitoring terminal now shows:</w:t>
            </w:r>
          </w:p>
        </w:tc>
      </w:tr>
      <w:tr w:rsidR="00220C07" w14:paraId="1C0F02B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AF" w14:textId="77777777" w:rsidR="00220C07" w:rsidRDefault="008D43F7">
            <w:pPr>
              <w:spacing w:line="230" w:lineRule="auto"/>
            </w:pPr>
            <w:r>
              <w:rPr>
                <w:rFonts w:ascii="Courier New" w:eastAsia="Courier New" w:hAnsi="Courier New" w:cs="Courier New"/>
                <w:color w:val="CDD6F4"/>
                <w:sz w:val="18"/>
                <w:szCs w:val="18"/>
              </w:rPr>
              <w:t xml:space="preserve">2 </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fluctuates between 0-5 -- rate limiting dropping excess SYNs)</w:t>
            </w:r>
          </w:p>
        </w:tc>
      </w:tr>
      <w:tr w:rsidR="00220C07" w14:paraId="1C0F02B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B1" w14:textId="77777777" w:rsidR="00220C07" w:rsidRDefault="00220C07">
            <w:pPr>
              <w:spacing w:line="230" w:lineRule="auto"/>
            </w:pPr>
          </w:p>
        </w:tc>
      </w:tr>
      <w:tr w:rsidR="00220C07" w14:paraId="1C0F02B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B3" w14:textId="77777777" w:rsidR="00220C07" w:rsidRDefault="008D43F7">
            <w:pPr>
              <w:spacing w:line="230" w:lineRule="auto"/>
            </w:pPr>
            <w:r>
              <w:rPr>
                <w:rFonts w:ascii="Courier New" w:eastAsia="Courier New" w:hAnsi="Courier New" w:cs="Courier New"/>
                <w:color w:val="CDD6F4"/>
                <w:sz w:val="18"/>
                <w:szCs w:val="18"/>
              </w:rPr>
              <w:lastRenderedPageBreak/>
              <w:t># curl during attacked + defended server:</w:t>
            </w:r>
          </w:p>
        </w:tc>
      </w:tr>
      <w:tr w:rsidR="00220C07" w14:paraId="1C0F02B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B5" w14:textId="77777777" w:rsidR="00220C07" w:rsidRDefault="008D43F7">
            <w:pPr>
              <w:spacing w:line="230" w:lineRule="auto"/>
            </w:pPr>
            <w:r>
              <w:rPr>
                <w:rFonts w:ascii="Courier New" w:eastAsia="Courier New" w:hAnsi="Courier New" w:cs="Courier New"/>
                <w:color w:val="CDD6F4"/>
                <w:sz w:val="18"/>
                <w:szCs w:val="18"/>
              </w:rPr>
              <w:t>&lt;html&gt;&lt;body&gt;</w:t>
            </w:r>
          </w:p>
        </w:tc>
      </w:tr>
      <w:tr w:rsidR="00220C07" w14:paraId="1C0F02B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B7" w14:textId="77777777" w:rsidR="00220C07" w:rsidRDefault="008D43F7">
            <w:pPr>
              <w:spacing w:line="230" w:lineRule="auto"/>
            </w:pPr>
            <w:r>
              <w:rPr>
                <w:rFonts w:ascii="Courier New" w:eastAsia="Courier New" w:hAnsi="Courier New" w:cs="Courier New"/>
                <w:color w:val="CDD6F4"/>
                <w:sz w:val="18"/>
                <w:szCs w:val="18"/>
              </w:rPr>
              <w:t>&lt;h1&gt;Metasploitable&lt;/h1</w:t>
            </w:r>
            <w:proofErr w:type="gramStart"/>
            <w:r>
              <w:rPr>
                <w:rFonts w:ascii="Courier New" w:eastAsia="Courier New" w:hAnsi="Courier New" w:cs="Courier New"/>
                <w:color w:val="CDD6F4"/>
                <w:sz w:val="18"/>
                <w:szCs w:val="18"/>
              </w:rPr>
              <w:t>&gt;  &lt;</w:t>
            </w:r>
            <w:proofErr w:type="gramEnd"/>
            <w:r>
              <w:rPr>
                <w:rFonts w:ascii="Courier New" w:eastAsia="Courier New" w:hAnsi="Courier New" w:cs="Courier New"/>
                <w:color w:val="CDD6F4"/>
                <w:sz w:val="18"/>
                <w:szCs w:val="18"/>
              </w:rPr>
              <w:t>- Server responds normally!</w:t>
            </w:r>
          </w:p>
        </w:tc>
      </w:tr>
      <w:tr w:rsidR="00220C07" w14:paraId="1C0F02B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B9" w14:textId="77777777" w:rsidR="00220C07" w:rsidRDefault="008D43F7">
            <w:pPr>
              <w:spacing w:line="230" w:lineRule="auto"/>
            </w:pPr>
            <w:r>
              <w:rPr>
                <w:rFonts w:ascii="Courier New" w:eastAsia="Courier New" w:hAnsi="Courier New" w:cs="Courier New"/>
                <w:color w:val="CDD6F4"/>
                <w:sz w:val="18"/>
                <w:szCs w:val="18"/>
              </w:rPr>
              <w:t>&lt;/body&gt;&lt;/html&gt;</w:t>
            </w:r>
          </w:p>
        </w:tc>
      </w:tr>
      <w:tr w:rsidR="00220C07" w14:paraId="1C0F02B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BB" w14:textId="77777777" w:rsidR="00220C07" w:rsidRDefault="00220C07">
            <w:pPr>
              <w:spacing w:line="230" w:lineRule="auto"/>
            </w:pPr>
          </w:p>
        </w:tc>
      </w:tr>
      <w:tr w:rsidR="00220C07" w14:paraId="1C0F02B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BD" w14:textId="77777777" w:rsidR="00220C07" w:rsidRDefault="008D43F7">
            <w:pPr>
              <w:spacing w:line="230" w:lineRule="auto"/>
            </w:pPr>
            <w:r>
              <w:rPr>
                <w:rFonts w:ascii="Courier New" w:eastAsia="Courier New" w:hAnsi="Courier New" w:cs="Courier New"/>
                <w:color w:val="CDD6F4"/>
                <w:sz w:val="18"/>
                <w:szCs w:val="18"/>
              </w:rPr>
              <w:t># iptables counter shows packets being dropped:</w:t>
            </w:r>
          </w:p>
        </w:tc>
      </w:tr>
      <w:tr w:rsidR="00220C07" w14:paraId="1C0F02C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BF" w14:textId="77777777" w:rsidR="00220C07" w:rsidRDefault="008D43F7">
            <w:pPr>
              <w:spacing w:line="230" w:lineRule="auto"/>
            </w:pPr>
            <w:r>
              <w:rPr>
                <w:rFonts w:ascii="Courier New" w:eastAsia="Courier New" w:hAnsi="Courier New" w:cs="Courier New"/>
                <w:color w:val="CDD6F4"/>
                <w:sz w:val="18"/>
                <w:szCs w:val="18"/>
              </w:rPr>
              <w:t>$ sudo iptables -L DOS-PROTECT -v -n</w:t>
            </w:r>
          </w:p>
        </w:tc>
      </w:tr>
      <w:tr w:rsidR="00220C07" w14:paraId="1C0F02C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C1" w14:textId="77777777" w:rsidR="00220C07" w:rsidRDefault="008D43F7">
            <w:pPr>
              <w:spacing w:line="230" w:lineRule="auto"/>
            </w:pPr>
            <w:r>
              <w:rPr>
                <w:rFonts w:ascii="Courier New" w:eastAsia="Courier New" w:hAnsi="Courier New" w:cs="Courier New"/>
                <w:color w:val="CDD6F4"/>
                <w:sz w:val="18"/>
                <w:szCs w:val="18"/>
              </w:rPr>
              <w:t xml:space="preserve"> pkts bytes target</w:t>
            </w:r>
          </w:p>
        </w:tc>
      </w:tr>
      <w:tr w:rsidR="00220C07" w14:paraId="1C0F02C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C3" w14:textId="77777777" w:rsidR="00220C07" w:rsidRDefault="008D43F7">
            <w:pPr>
              <w:spacing w:line="230" w:lineRule="auto"/>
            </w:pPr>
            <w:r>
              <w:rPr>
                <w:rFonts w:ascii="Courier New" w:eastAsia="Courier New" w:hAnsi="Courier New" w:cs="Courier New"/>
                <w:color w:val="CDD6F4"/>
                <w:sz w:val="18"/>
                <w:szCs w:val="18"/>
              </w:rPr>
              <w:t xml:space="preserve"> 1247 49880 RETURN</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25/minute allowed through)</w:t>
            </w:r>
          </w:p>
        </w:tc>
      </w:tr>
      <w:tr w:rsidR="00220C07" w14:paraId="1C0F02C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C5" w14:textId="77777777" w:rsidR="00220C07" w:rsidRDefault="008D43F7">
            <w:pPr>
              <w:spacing w:line="230" w:lineRule="auto"/>
            </w:pPr>
            <w:proofErr w:type="gramStart"/>
            <w:r>
              <w:rPr>
                <w:rFonts w:ascii="Courier New" w:eastAsia="Courier New" w:hAnsi="Courier New" w:cs="Courier New"/>
                <w:color w:val="CDD6F4"/>
                <w:sz w:val="18"/>
                <w:szCs w:val="18"/>
              </w:rPr>
              <w:t>89431  3M</w:t>
            </w:r>
            <w:proofErr w:type="gramEnd"/>
            <w:r>
              <w:rPr>
                <w:rFonts w:ascii="Courier New" w:eastAsia="Courier New" w:hAnsi="Courier New" w:cs="Courier New"/>
                <w:color w:val="CDD6F4"/>
                <w:sz w:val="18"/>
                <w:szCs w:val="18"/>
              </w:rPr>
              <w:t xml:space="preserve">   DROP     (excess packets dropped)</w:t>
            </w:r>
          </w:p>
        </w:tc>
      </w:tr>
    </w:tbl>
    <w:p w14:paraId="1C0F02C7" w14:textId="77777777" w:rsidR="00220C07" w:rsidRDefault="008D43F7">
      <w:pPr>
        <w:pStyle w:val="Heading3"/>
        <w:spacing w:before="160" w:after="80"/>
      </w:pPr>
      <w:r>
        <w:rPr>
          <w:b/>
          <w:bCs/>
          <w:color w:val="E36C0A"/>
          <w:sz w:val="22"/>
          <w:szCs w:val="22"/>
        </w:rPr>
        <w:t>Part D -- fail2ban for Application-Layer Protection</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2C9"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2C8" w14:textId="77777777" w:rsidR="00220C07" w:rsidRDefault="008D43F7">
            <w:r>
              <w:rPr>
                <w:rFonts w:ascii="Courier New" w:eastAsia="Courier New" w:hAnsi="Courier New" w:cs="Courier New"/>
                <w:b/>
                <w:bCs/>
                <w:color w:val="FFFFFF"/>
                <w:sz w:val="18"/>
                <w:szCs w:val="18"/>
              </w:rPr>
              <w:t>fail2ban configuration for SSH and Apache DoS protection</w:t>
            </w:r>
          </w:p>
        </w:tc>
      </w:tr>
      <w:tr w:rsidR="00220C07" w14:paraId="1C0F02C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CA" w14:textId="77777777" w:rsidR="00220C07" w:rsidRDefault="008D43F7">
            <w:pPr>
              <w:spacing w:line="230" w:lineRule="auto"/>
            </w:pPr>
            <w:r>
              <w:rPr>
                <w:rFonts w:ascii="Courier New" w:eastAsia="Courier New" w:hAnsi="Courier New" w:cs="Courier New"/>
                <w:color w:val="CDD6F4"/>
                <w:sz w:val="18"/>
                <w:szCs w:val="18"/>
              </w:rPr>
              <w:t># fail2ban automatically bans IPs after repeated failures</w:t>
            </w:r>
          </w:p>
        </w:tc>
      </w:tr>
      <w:tr w:rsidR="00220C07" w14:paraId="1C0F02C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CC" w14:textId="77777777" w:rsidR="00220C07" w:rsidRDefault="008D43F7">
            <w:pPr>
              <w:spacing w:line="230" w:lineRule="auto"/>
            </w:pPr>
            <w:r>
              <w:rPr>
                <w:rFonts w:ascii="Courier New" w:eastAsia="Courier New" w:hAnsi="Courier New" w:cs="Courier New"/>
                <w:color w:val="CDD6F4"/>
                <w:sz w:val="18"/>
                <w:szCs w:val="18"/>
              </w:rPr>
              <w:t># Install and configure for SSH brute-force protection:</w:t>
            </w:r>
          </w:p>
        </w:tc>
      </w:tr>
      <w:tr w:rsidR="00220C07" w14:paraId="1C0F02C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CE" w14:textId="77777777" w:rsidR="00220C07" w:rsidRDefault="00220C07">
            <w:pPr>
              <w:spacing w:line="230" w:lineRule="auto"/>
            </w:pPr>
          </w:p>
        </w:tc>
      </w:tr>
      <w:tr w:rsidR="00220C07" w14:paraId="1C0F02D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D0" w14:textId="77777777" w:rsidR="00220C07" w:rsidRDefault="008D43F7">
            <w:pPr>
              <w:spacing w:line="230" w:lineRule="auto"/>
            </w:pPr>
            <w:r>
              <w:rPr>
                <w:rFonts w:ascii="Courier New" w:eastAsia="Courier New" w:hAnsi="Courier New" w:cs="Courier New"/>
                <w:color w:val="CDD6F4"/>
                <w:sz w:val="18"/>
                <w:szCs w:val="18"/>
              </w:rPr>
              <w:t>$ sudo apt install fail2ban -y</w:t>
            </w:r>
          </w:p>
        </w:tc>
      </w:tr>
      <w:tr w:rsidR="00220C07" w14:paraId="1C0F02D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D2" w14:textId="77777777" w:rsidR="00220C07" w:rsidRDefault="00220C07">
            <w:pPr>
              <w:spacing w:line="230" w:lineRule="auto"/>
            </w:pPr>
          </w:p>
        </w:tc>
      </w:tr>
      <w:tr w:rsidR="00220C07" w14:paraId="1C0F02D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D4" w14:textId="77777777" w:rsidR="00220C07" w:rsidRDefault="008D43F7">
            <w:pPr>
              <w:spacing w:line="230" w:lineRule="auto"/>
            </w:pPr>
            <w:r>
              <w:rPr>
                <w:rFonts w:ascii="Courier New" w:eastAsia="Courier New" w:hAnsi="Courier New" w:cs="Courier New"/>
                <w:color w:val="CDD6F4"/>
                <w:sz w:val="18"/>
                <w:szCs w:val="18"/>
              </w:rPr>
              <w:t># Create local jail configuration:</w:t>
            </w:r>
          </w:p>
        </w:tc>
      </w:tr>
      <w:tr w:rsidR="00220C07" w14:paraId="1C0F02D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D6" w14:textId="77777777" w:rsidR="00220C07" w:rsidRDefault="008D43F7">
            <w:pPr>
              <w:spacing w:line="230" w:lineRule="auto"/>
            </w:pPr>
            <w:r>
              <w:rPr>
                <w:rFonts w:ascii="Courier New" w:eastAsia="Courier New" w:hAnsi="Courier New" w:cs="Courier New"/>
                <w:color w:val="CDD6F4"/>
                <w:sz w:val="18"/>
                <w:szCs w:val="18"/>
              </w:rPr>
              <w:t>$ sudo cat &gt; /etc/fail2ban/jail.local &lt;&lt; 'EOF'</w:t>
            </w:r>
          </w:p>
        </w:tc>
      </w:tr>
      <w:tr w:rsidR="00220C07" w14:paraId="1C0F02D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D8" w14:textId="77777777" w:rsidR="00220C07" w:rsidRDefault="008D43F7">
            <w:pPr>
              <w:spacing w:line="230" w:lineRule="auto"/>
            </w:pPr>
            <w:r>
              <w:rPr>
                <w:rFonts w:ascii="Courier New" w:eastAsia="Courier New" w:hAnsi="Courier New" w:cs="Courier New"/>
                <w:color w:val="CDD6F4"/>
                <w:sz w:val="18"/>
                <w:szCs w:val="18"/>
              </w:rPr>
              <w:t>[DEFAULT]</w:t>
            </w:r>
          </w:p>
        </w:tc>
      </w:tr>
      <w:tr w:rsidR="00220C07" w14:paraId="1C0F02D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DA" w14:textId="77777777" w:rsidR="00220C07" w:rsidRDefault="008D43F7">
            <w:pPr>
              <w:spacing w:line="230" w:lineRule="auto"/>
            </w:pPr>
            <w:proofErr w:type="gramStart"/>
            <w:r>
              <w:rPr>
                <w:rFonts w:ascii="Courier New" w:eastAsia="Courier New" w:hAnsi="Courier New" w:cs="Courier New"/>
                <w:color w:val="CDD6F4"/>
                <w:sz w:val="18"/>
                <w:szCs w:val="18"/>
              </w:rPr>
              <w:t>bantime  =</w:t>
            </w:r>
            <w:proofErr w:type="gramEnd"/>
            <w:r>
              <w:rPr>
                <w:rFonts w:ascii="Courier New" w:eastAsia="Courier New" w:hAnsi="Courier New" w:cs="Courier New"/>
                <w:color w:val="CDD6F4"/>
                <w:sz w:val="18"/>
                <w:szCs w:val="18"/>
              </w:rPr>
              <w:t xml:space="preserve"> 3600      # Ban for 1 hour</w:t>
            </w:r>
          </w:p>
        </w:tc>
      </w:tr>
      <w:tr w:rsidR="00220C07" w14:paraId="1C0F02D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DC" w14:textId="77777777" w:rsidR="00220C07" w:rsidRDefault="008D43F7">
            <w:pPr>
              <w:spacing w:line="230" w:lineRule="auto"/>
            </w:pPr>
            <w:r>
              <w:rPr>
                <w:rFonts w:ascii="Courier New" w:eastAsia="Courier New" w:hAnsi="Courier New" w:cs="Courier New"/>
                <w:color w:val="CDD6F4"/>
                <w:sz w:val="18"/>
                <w:szCs w:val="18"/>
              </w:rPr>
              <w:t>findtime = 600       # Within 10 minutes</w:t>
            </w:r>
          </w:p>
        </w:tc>
      </w:tr>
      <w:tr w:rsidR="00220C07" w14:paraId="1C0F02D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DE" w14:textId="77777777" w:rsidR="00220C07" w:rsidRDefault="008D43F7">
            <w:pPr>
              <w:spacing w:line="230" w:lineRule="auto"/>
            </w:pPr>
            <w:r>
              <w:rPr>
                <w:rFonts w:ascii="Courier New" w:eastAsia="Courier New" w:hAnsi="Courier New" w:cs="Courier New"/>
                <w:color w:val="CDD6F4"/>
                <w:sz w:val="18"/>
                <w:szCs w:val="18"/>
              </w:rPr>
              <w:t>maxretry = 5         # After 5 failures</w:t>
            </w:r>
          </w:p>
        </w:tc>
      </w:tr>
      <w:tr w:rsidR="00220C07" w14:paraId="1C0F02E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E0" w14:textId="77777777" w:rsidR="00220C07" w:rsidRDefault="00220C07">
            <w:pPr>
              <w:spacing w:line="230" w:lineRule="auto"/>
            </w:pPr>
          </w:p>
        </w:tc>
      </w:tr>
      <w:tr w:rsidR="00220C07" w14:paraId="1C0F02E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E2" w14:textId="77777777" w:rsidR="00220C07" w:rsidRDefault="008D43F7">
            <w:pPr>
              <w:spacing w:line="230" w:lineRule="auto"/>
            </w:pPr>
            <w:r>
              <w:rPr>
                <w:rFonts w:ascii="Courier New" w:eastAsia="Courier New" w:hAnsi="Courier New" w:cs="Courier New"/>
                <w:color w:val="CDD6F4"/>
                <w:sz w:val="18"/>
                <w:szCs w:val="18"/>
              </w:rPr>
              <w:t>[sshd]</w:t>
            </w:r>
          </w:p>
        </w:tc>
      </w:tr>
      <w:tr w:rsidR="00220C07" w14:paraId="1C0F02E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E4" w14:textId="77777777" w:rsidR="00220C07" w:rsidRDefault="008D43F7">
            <w:pPr>
              <w:spacing w:line="230" w:lineRule="auto"/>
            </w:pPr>
            <w:r>
              <w:rPr>
                <w:rFonts w:ascii="Courier New" w:eastAsia="Courier New" w:hAnsi="Courier New" w:cs="Courier New"/>
                <w:color w:val="CDD6F4"/>
                <w:sz w:val="18"/>
                <w:szCs w:val="18"/>
              </w:rPr>
              <w:t>enabled = true</w:t>
            </w:r>
          </w:p>
        </w:tc>
      </w:tr>
      <w:tr w:rsidR="00220C07" w14:paraId="1C0F02E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E6" w14:textId="77777777" w:rsidR="00220C07" w:rsidRDefault="008D43F7">
            <w:pPr>
              <w:spacing w:line="230" w:lineRule="auto"/>
            </w:pPr>
            <w:r>
              <w:rPr>
                <w:rFonts w:ascii="Courier New" w:eastAsia="Courier New" w:hAnsi="Courier New" w:cs="Courier New"/>
                <w:color w:val="CDD6F4"/>
                <w:sz w:val="18"/>
                <w:szCs w:val="18"/>
              </w:rPr>
              <w:t>port    = 22</w:t>
            </w:r>
          </w:p>
        </w:tc>
      </w:tr>
      <w:tr w:rsidR="00220C07" w14:paraId="1C0F02E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E8" w14:textId="77777777" w:rsidR="00220C07" w:rsidRDefault="008D43F7">
            <w:pPr>
              <w:spacing w:line="230" w:lineRule="auto"/>
            </w:pPr>
            <w:r>
              <w:rPr>
                <w:rFonts w:ascii="Courier New" w:eastAsia="Courier New" w:hAnsi="Courier New" w:cs="Courier New"/>
                <w:color w:val="CDD6F4"/>
                <w:sz w:val="18"/>
                <w:szCs w:val="18"/>
              </w:rPr>
              <w:t>logpath = /var/log/auth.log</w:t>
            </w:r>
          </w:p>
        </w:tc>
      </w:tr>
      <w:tr w:rsidR="00220C07" w14:paraId="1C0F02E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EA" w14:textId="77777777" w:rsidR="00220C07" w:rsidRDefault="008D43F7">
            <w:pPr>
              <w:spacing w:line="230" w:lineRule="auto"/>
            </w:pPr>
            <w:r>
              <w:rPr>
                <w:rFonts w:ascii="Courier New" w:eastAsia="Courier New" w:hAnsi="Courier New" w:cs="Courier New"/>
                <w:color w:val="CDD6F4"/>
                <w:sz w:val="18"/>
                <w:szCs w:val="18"/>
              </w:rPr>
              <w:t>maxretry = 5</w:t>
            </w:r>
          </w:p>
        </w:tc>
      </w:tr>
      <w:tr w:rsidR="00220C07" w14:paraId="1C0F02E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EC" w14:textId="77777777" w:rsidR="00220C07" w:rsidRDefault="00220C07">
            <w:pPr>
              <w:spacing w:line="230" w:lineRule="auto"/>
            </w:pPr>
          </w:p>
        </w:tc>
      </w:tr>
      <w:tr w:rsidR="00220C07" w14:paraId="1C0F02E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EE" w14:textId="77777777" w:rsidR="00220C07" w:rsidRDefault="008D43F7">
            <w:pPr>
              <w:spacing w:line="230" w:lineRule="auto"/>
            </w:pPr>
            <w:r>
              <w:rPr>
                <w:rFonts w:ascii="Courier New" w:eastAsia="Courier New" w:hAnsi="Courier New" w:cs="Courier New"/>
                <w:color w:val="CDD6F4"/>
                <w:sz w:val="18"/>
                <w:szCs w:val="18"/>
              </w:rPr>
              <w:t>[apache-dos]</w:t>
            </w:r>
          </w:p>
        </w:tc>
      </w:tr>
      <w:tr w:rsidR="00220C07" w14:paraId="1C0F02F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F0" w14:textId="77777777" w:rsidR="00220C07" w:rsidRDefault="008D43F7">
            <w:pPr>
              <w:spacing w:line="230" w:lineRule="auto"/>
            </w:pPr>
            <w:proofErr w:type="gramStart"/>
            <w:r>
              <w:rPr>
                <w:rFonts w:ascii="Courier New" w:eastAsia="Courier New" w:hAnsi="Courier New" w:cs="Courier New"/>
                <w:color w:val="CDD6F4"/>
                <w:sz w:val="18"/>
                <w:szCs w:val="18"/>
              </w:rPr>
              <w:t>enabled  =</w:t>
            </w:r>
            <w:proofErr w:type="gramEnd"/>
            <w:r>
              <w:rPr>
                <w:rFonts w:ascii="Courier New" w:eastAsia="Courier New" w:hAnsi="Courier New" w:cs="Courier New"/>
                <w:color w:val="CDD6F4"/>
                <w:sz w:val="18"/>
                <w:szCs w:val="18"/>
              </w:rPr>
              <w:t xml:space="preserve"> true</w:t>
            </w:r>
          </w:p>
        </w:tc>
      </w:tr>
      <w:tr w:rsidR="00220C07" w14:paraId="1C0F02F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F2" w14:textId="77777777" w:rsidR="00220C07" w:rsidRDefault="008D43F7">
            <w:pPr>
              <w:spacing w:line="230" w:lineRule="auto"/>
            </w:pPr>
            <w:r>
              <w:rPr>
                <w:rFonts w:ascii="Courier New" w:eastAsia="Courier New" w:hAnsi="Courier New" w:cs="Courier New"/>
                <w:color w:val="CDD6F4"/>
                <w:sz w:val="18"/>
                <w:szCs w:val="18"/>
              </w:rPr>
              <w:t xml:space="preserve">port     = </w:t>
            </w:r>
            <w:proofErr w:type="gramStart"/>
            <w:r>
              <w:rPr>
                <w:rFonts w:ascii="Courier New" w:eastAsia="Courier New" w:hAnsi="Courier New" w:cs="Courier New"/>
                <w:color w:val="CDD6F4"/>
                <w:sz w:val="18"/>
                <w:szCs w:val="18"/>
              </w:rPr>
              <w:t>http,https</w:t>
            </w:r>
            <w:proofErr w:type="gramEnd"/>
          </w:p>
        </w:tc>
      </w:tr>
      <w:tr w:rsidR="00220C07" w14:paraId="1C0F02F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F4" w14:textId="77777777" w:rsidR="00220C07" w:rsidRDefault="008D43F7">
            <w:pPr>
              <w:spacing w:line="230" w:lineRule="auto"/>
            </w:pPr>
            <w:r>
              <w:rPr>
                <w:rFonts w:ascii="Courier New" w:eastAsia="Courier New" w:hAnsi="Courier New" w:cs="Courier New"/>
                <w:color w:val="CDD6F4"/>
                <w:sz w:val="18"/>
                <w:szCs w:val="18"/>
              </w:rPr>
              <w:t>filter   = apache-dos</w:t>
            </w:r>
          </w:p>
        </w:tc>
      </w:tr>
      <w:tr w:rsidR="00220C07" w14:paraId="1C0F02F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F6" w14:textId="77777777" w:rsidR="00220C07" w:rsidRDefault="008D43F7">
            <w:pPr>
              <w:spacing w:line="230" w:lineRule="auto"/>
            </w:pPr>
            <w:proofErr w:type="gramStart"/>
            <w:r>
              <w:rPr>
                <w:rFonts w:ascii="Courier New" w:eastAsia="Courier New" w:hAnsi="Courier New" w:cs="Courier New"/>
                <w:color w:val="CDD6F4"/>
                <w:sz w:val="18"/>
                <w:szCs w:val="18"/>
              </w:rPr>
              <w:t>logpath  =</w:t>
            </w:r>
            <w:proofErr w:type="gramEnd"/>
            <w:r>
              <w:rPr>
                <w:rFonts w:ascii="Courier New" w:eastAsia="Courier New" w:hAnsi="Courier New" w:cs="Courier New"/>
                <w:color w:val="CDD6F4"/>
                <w:sz w:val="18"/>
                <w:szCs w:val="18"/>
              </w:rPr>
              <w:t xml:space="preserve"> /var/log/apache2/access.log</w:t>
            </w:r>
          </w:p>
        </w:tc>
      </w:tr>
      <w:tr w:rsidR="00220C07" w14:paraId="1C0F02F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F8" w14:textId="77777777" w:rsidR="00220C07" w:rsidRDefault="008D43F7">
            <w:pPr>
              <w:spacing w:line="230" w:lineRule="auto"/>
            </w:pPr>
            <w:r>
              <w:rPr>
                <w:rFonts w:ascii="Courier New" w:eastAsia="Courier New" w:hAnsi="Courier New" w:cs="Courier New"/>
                <w:color w:val="CDD6F4"/>
                <w:sz w:val="18"/>
                <w:szCs w:val="18"/>
              </w:rPr>
              <w:t>maxretry = 100       # Ban IP after 100 requests in findtime</w:t>
            </w:r>
          </w:p>
        </w:tc>
      </w:tr>
      <w:tr w:rsidR="00220C07" w14:paraId="1C0F02F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FA" w14:textId="77777777" w:rsidR="00220C07" w:rsidRDefault="008D43F7">
            <w:pPr>
              <w:spacing w:line="230" w:lineRule="auto"/>
            </w:pPr>
            <w:r>
              <w:rPr>
                <w:rFonts w:ascii="Courier New" w:eastAsia="Courier New" w:hAnsi="Courier New" w:cs="Courier New"/>
                <w:color w:val="CDD6F4"/>
                <w:sz w:val="18"/>
                <w:szCs w:val="18"/>
              </w:rPr>
              <w:t xml:space="preserve">findtime = 60        # 60-second </w:t>
            </w:r>
            <w:proofErr w:type="gramStart"/>
            <w:r>
              <w:rPr>
                <w:rFonts w:ascii="Courier New" w:eastAsia="Courier New" w:hAnsi="Courier New" w:cs="Courier New"/>
                <w:color w:val="CDD6F4"/>
                <w:sz w:val="18"/>
                <w:szCs w:val="18"/>
              </w:rPr>
              <w:t>window</w:t>
            </w:r>
            <w:proofErr w:type="gramEnd"/>
          </w:p>
        </w:tc>
      </w:tr>
      <w:tr w:rsidR="00220C07" w14:paraId="1C0F02F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FC" w14:textId="77777777" w:rsidR="00220C07" w:rsidRDefault="008D43F7">
            <w:pPr>
              <w:spacing w:line="230" w:lineRule="auto"/>
            </w:pPr>
            <w:proofErr w:type="gramStart"/>
            <w:r>
              <w:rPr>
                <w:rFonts w:ascii="Courier New" w:eastAsia="Courier New" w:hAnsi="Courier New" w:cs="Courier New"/>
                <w:color w:val="CDD6F4"/>
                <w:sz w:val="18"/>
                <w:szCs w:val="18"/>
              </w:rPr>
              <w:t>bantime  =</w:t>
            </w:r>
            <w:proofErr w:type="gramEnd"/>
            <w:r>
              <w:rPr>
                <w:rFonts w:ascii="Courier New" w:eastAsia="Courier New" w:hAnsi="Courier New" w:cs="Courier New"/>
                <w:color w:val="CDD6F4"/>
                <w:sz w:val="18"/>
                <w:szCs w:val="18"/>
              </w:rPr>
              <w:t xml:space="preserve"> 600       # Ban for 10 minutes</w:t>
            </w:r>
          </w:p>
        </w:tc>
      </w:tr>
      <w:tr w:rsidR="00220C07" w14:paraId="1C0F02F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2FE" w14:textId="77777777" w:rsidR="00220C07" w:rsidRDefault="008D43F7">
            <w:pPr>
              <w:spacing w:line="230" w:lineRule="auto"/>
            </w:pPr>
            <w:r>
              <w:rPr>
                <w:rFonts w:ascii="Courier New" w:eastAsia="Courier New" w:hAnsi="Courier New" w:cs="Courier New"/>
                <w:color w:val="CDD6F4"/>
                <w:sz w:val="18"/>
                <w:szCs w:val="18"/>
              </w:rPr>
              <w:t>EOF</w:t>
            </w:r>
          </w:p>
        </w:tc>
      </w:tr>
      <w:tr w:rsidR="00220C07" w14:paraId="1C0F030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00" w14:textId="77777777" w:rsidR="00220C07" w:rsidRDefault="00220C07">
            <w:pPr>
              <w:spacing w:line="230" w:lineRule="auto"/>
            </w:pPr>
          </w:p>
        </w:tc>
      </w:tr>
      <w:tr w:rsidR="00220C07" w14:paraId="1C0F030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02" w14:textId="77777777" w:rsidR="00220C07" w:rsidRDefault="008D43F7">
            <w:pPr>
              <w:spacing w:line="230" w:lineRule="auto"/>
            </w:pPr>
            <w:r>
              <w:rPr>
                <w:rFonts w:ascii="Courier New" w:eastAsia="Courier New" w:hAnsi="Courier New" w:cs="Courier New"/>
                <w:color w:val="CDD6F4"/>
                <w:sz w:val="18"/>
                <w:szCs w:val="18"/>
              </w:rPr>
              <w:t>$ sudo systemctl enable fail2ban &amp;&amp; sudo systemctl start fail2ban</w:t>
            </w:r>
          </w:p>
        </w:tc>
      </w:tr>
      <w:tr w:rsidR="00220C07" w14:paraId="1C0F030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04" w14:textId="77777777" w:rsidR="00220C07" w:rsidRDefault="008D43F7">
            <w:pPr>
              <w:spacing w:line="230" w:lineRule="auto"/>
            </w:pPr>
            <w:r>
              <w:rPr>
                <w:rFonts w:ascii="Courier New" w:eastAsia="Courier New" w:hAnsi="Courier New" w:cs="Courier New"/>
                <w:color w:val="CDD6F4"/>
                <w:sz w:val="18"/>
                <w:szCs w:val="18"/>
              </w:rPr>
              <w:t>$ sudo fail2ban-client status</w:t>
            </w:r>
          </w:p>
        </w:tc>
      </w:tr>
      <w:tr w:rsidR="00220C07" w14:paraId="1C0F030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06" w14:textId="77777777" w:rsidR="00220C07" w:rsidRDefault="008D43F7">
            <w:pPr>
              <w:spacing w:line="230" w:lineRule="auto"/>
            </w:pPr>
            <w:r>
              <w:rPr>
                <w:rFonts w:ascii="Courier New" w:eastAsia="Courier New" w:hAnsi="Courier New" w:cs="Courier New"/>
                <w:color w:val="CDD6F4"/>
                <w:sz w:val="18"/>
                <w:szCs w:val="18"/>
              </w:rPr>
              <w:t>Status</w:t>
            </w:r>
          </w:p>
        </w:tc>
      </w:tr>
      <w:tr w:rsidR="00220C07" w14:paraId="1C0F030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08" w14:textId="77777777" w:rsidR="00220C07" w:rsidRDefault="008D43F7">
            <w:pPr>
              <w:spacing w:line="230" w:lineRule="auto"/>
            </w:pPr>
            <w:r>
              <w:rPr>
                <w:rFonts w:ascii="Courier New" w:eastAsia="Courier New" w:hAnsi="Courier New" w:cs="Courier New"/>
                <w:color w:val="CDD6F4"/>
                <w:sz w:val="18"/>
                <w:szCs w:val="18"/>
              </w:rPr>
              <w:t xml:space="preserve">|- Number of </w:t>
            </w:r>
            <w:proofErr w:type="gramStart"/>
            <w:r>
              <w:rPr>
                <w:rFonts w:ascii="Courier New" w:eastAsia="Courier New" w:hAnsi="Courier New" w:cs="Courier New"/>
                <w:color w:val="CDD6F4"/>
                <w:sz w:val="18"/>
                <w:szCs w:val="18"/>
              </w:rPr>
              <w:t>jail</w:t>
            </w:r>
            <w:proofErr w:type="gramEnd"/>
            <w:r>
              <w:rPr>
                <w:rFonts w:ascii="Courier New" w:eastAsia="Courier New" w:hAnsi="Courier New" w:cs="Courier New"/>
                <w:color w:val="CDD6F4"/>
                <w:sz w:val="18"/>
                <w:szCs w:val="18"/>
              </w:rPr>
              <w:t>: 2</w:t>
            </w:r>
          </w:p>
        </w:tc>
      </w:tr>
      <w:tr w:rsidR="00220C07" w14:paraId="1C0F030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0A" w14:textId="77777777" w:rsidR="00220C07" w:rsidRDefault="008D43F7">
            <w:pPr>
              <w:spacing w:line="230" w:lineRule="auto"/>
            </w:pPr>
            <w:r>
              <w:rPr>
                <w:rFonts w:ascii="Courier New" w:eastAsia="Courier New" w:hAnsi="Courier New" w:cs="Courier New"/>
                <w:color w:val="CDD6F4"/>
                <w:sz w:val="18"/>
                <w:szCs w:val="18"/>
              </w:rPr>
              <w:t>`- Jail list: sshd, apache-dos</w:t>
            </w:r>
          </w:p>
        </w:tc>
      </w:tr>
    </w:tbl>
    <w:p w14:paraId="1C0F030C" w14:textId="77777777" w:rsidR="00220C07" w:rsidRDefault="008D43F7">
      <w:pPr>
        <w:pStyle w:val="Heading2"/>
        <w:spacing w:before="220" w:after="100"/>
      </w:pPr>
      <w:r>
        <w:rPr>
          <w:b/>
          <w:bCs/>
          <w:color w:val="1F4E79"/>
        </w:rPr>
        <w:t>3. Summary</w:t>
      </w:r>
    </w:p>
    <w:p w14:paraId="1C0F030D" w14:textId="77777777" w:rsidR="00220C07" w:rsidRDefault="008D43F7">
      <w:pPr>
        <w:spacing w:after="120" w:line="268" w:lineRule="auto"/>
      </w:pPr>
      <w:r>
        <w:rPr>
          <w:color w:val="1A1A1A"/>
        </w:rPr>
        <w:t>Social engineering attacks exploit human psychology rather than technical vulnerabili</w:t>
      </w:r>
      <w:r>
        <w:rPr>
          <w:color w:val="1A1A1A"/>
        </w:rPr>
        <w:t>ties. The six main techniques -- phishing, spear phishing, vishing, smishing, pretexting, and baiting -- all use manipulation, urgency, authority, or fear to bypass rational thinking. Defence requires both technical controls (SPF/DKIM/DMARC email authentic</w:t>
      </w:r>
      <w:r>
        <w:rPr>
          <w:color w:val="1A1A1A"/>
        </w:rPr>
        <w:t xml:space="preserve">ation, URL filtering, MFA) and human controls (security awareness training, phishing simulations, verification procedures). DoS </w:t>
      </w:r>
      <w:r>
        <w:rPr>
          <w:color w:val="1A1A1A"/>
        </w:rPr>
        <w:lastRenderedPageBreak/>
        <w:t>attacks exhaust server resources through SYN floods (protocol layer), volumetric floods (bandwidth), or application-layer reques</w:t>
      </w:r>
      <w:r>
        <w:rPr>
          <w:color w:val="1A1A1A"/>
        </w:rPr>
        <w:t>ts. Defence includes iptables rate limiting, fail2ban, SYN cookies, and upstream CDN scrubbing.</w:t>
      </w:r>
    </w:p>
    <w:p w14:paraId="1C0F030E" w14:textId="77777777" w:rsidR="00220C07" w:rsidRDefault="008D43F7">
      <w:pPr>
        <w:pStyle w:val="Heading2"/>
        <w:spacing w:before="220" w:after="100"/>
      </w:pPr>
      <w:r>
        <w:rPr>
          <w:b/>
          <w:bCs/>
          <w:color w:val="1F4E79"/>
        </w:rPr>
        <w:t>4. Review Questions</w:t>
      </w:r>
    </w:p>
    <w:p w14:paraId="1C0F030F" w14:textId="77777777" w:rsidR="00220C07" w:rsidRDefault="008D43F7">
      <w:pPr>
        <w:pStyle w:val="ListParagraph"/>
        <w:numPr>
          <w:ilvl w:val="0"/>
          <w:numId w:val="3"/>
        </w:numPr>
        <w:spacing w:after="90" w:line="260" w:lineRule="auto"/>
      </w:pPr>
      <w:r>
        <w:t>Analyse the phishing email in this week's notes. Explain how each of the five identified indicators maps to a psychological manipulation pri</w:t>
      </w:r>
      <w:r>
        <w:t>nciple (urgency, authority, fear, scarcity, social proof).</w:t>
      </w:r>
    </w:p>
    <w:p w14:paraId="1C0F0310" w14:textId="77777777" w:rsidR="00220C07" w:rsidRDefault="008D43F7">
      <w:pPr>
        <w:pStyle w:val="ListParagraph"/>
        <w:numPr>
          <w:ilvl w:val="0"/>
          <w:numId w:val="3"/>
        </w:numPr>
        <w:spacing w:after="90" w:line="260" w:lineRule="auto"/>
      </w:pPr>
      <w:r>
        <w:t>SPF, DKIM, and DMARC work together to prevent email spoofing. Explain what each one does, and describe a scenario where SPF passes but DMARC still rejects the email.</w:t>
      </w:r>
    </w:p>
    <w:p w14:paraId="1C0F0311" w14:textId="77777777" w:rsidR="00220C07" w:rsidRDefault="008D43F7">
      <w:pPr>
        <w:pStyle w:val="ListParagraph"/>
        <w:numPr>
          <w:ilvl w:val="0"/>
          <w:numId w:val="3"/>
        </w:numPr>
        <w:spacing w:after="90" w:line="260" w:lineRule="auto"/>
      </w:pPr>
      <w:r>
        <w:t>Explain the difference between a SYN flood and an application-layer DoS. Why does the ipta</w:t>
      </w:r>
      <w:r>
        <w:t>bles SYN rate limiting help against SYN floods but not against Slowloris?</w:t>
      </w:r>
    </w:p>
    <w:p w14:paraId="1C0F0312" w14:textId="77777777" w:rsidR="00220C07" w:rsidRDefault="008D43F7">
      <w:pPr>
        <w:pStyle w:val="ListParagraph"/>
        <w:numPr>
          <w:ilvl w:val="0"/>
          <w:numId w:val="3"/>
        </w:numPr>
        <w:spacing w:after="90" w:line="260" w:lineRule="auto"/>
      </w:pPr>
      <w:r>
        <w:t>The hping3 SYN flood used --rand-source to randomise source IPs. Explain why this makes the attack harder to block and how anycast routing + CDN scrubbing addresses this.</w:t>
      </w:r>
    </w:p>
    <w:p w14:paraId="1C0F0313" w14:textId="77777777" w:rsidR="00220C07" w:rsidRDefault="008D43F7">
      <w:pPr>
        <w:pStyle w:val="ListParagraph"/>
        <w:numPr>
          <w:ilvl w:val="0"/>
          <w:numId w:val="3"/>
        </w:numPr>
        <w:spacing w:after="90" w:line="260" w:lineRule="auto"/>
      </w:pPr>
      <w:r>
        <w:t>A company d</w:t>
      </w:r>
      <w:r>
        <w:t>iscovers that 30% of staff clicked a simulated phishing link in a security awareness test. Describe a 3-month improvement programme (including both technical and training measures) to reduce this to below 5%.</w:t>
      </w:r>
    </w:p>
    <w:p w14:paraId="1C0F0314" w14:textId="77777777" w:rsidR="00220C07" w:rsidRDefault="00220C07">
      <w:pPr>
        <w:spacing w:after="120"/>
      </w:pPr>
    </w:p>
    <w:p w14:paraId="1C0F0315"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10  ─</w:t>
      </w:r>
      <w:proofErr w:type="gramEnd"/>
      <w:r>
        <w:rPr>
          <w:b/>
          <w:bCs/>
          <w:color w:val="FFFFFF"/>
          <w:sz w:val="32"/>
          <w:szCs w:val="32"/>
        </w:rPr>
        <w:t xml:space="preserve">  PROTOCOL ATTACKS &amp; MAN-IN-THE-MIDD</w:t>
      </w:r>
      <w:r>
        <w:rPr>
          <w:b/>
          <w:bCs/>
          <w:color w:val="FFFFFF"/>
          <w:sz w:val="32"/>
          <w:szCs w:val="32"/>
        </w:rPr>
        <w:t>LE -- ATTACK &amp; DEFENCE</w:t>
      </w:r>
    </w:p>
    <w:p w14:paraId="1C0F0316" w14:textId="77777777" w:rsidR="00220C07" w:rsidRDefault="00220C07">
      <w:pPr>
        <w:spacing w:after="100"/>
      </w:pPr>
    </w:p>
    <w:tbl>
      <w:tblPr>
        <w:tblW w:w="9350" w:type="dxa"/>
        <w:tblBorders>
          <w:top w:val="single" w:sz="4" w:space="0" w:color="E36C0A"/>
          <w:left w:val="single" w:sz="24" w:space="0" w:color="E36C0A"/>
          <w:bottom w:val="single" w:sz="4" w:space="0" w:color="E36C0A"/>
          <w:right w:val="single" w:sz="4" w:space="0" w:color="E36C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20C07" w14:paraId="1C0F0319" w14:textId="77777777">
        <w:tblPrEx>
          <w:tblCellMar>
            <w:top w:w="0" w:type="dxa"/>
            <w:bottom w:w="0" w:type="dxa"/>
          </w:tblCellMar>
        </w:tblPrEx>
        <w:tc>
          <w:tcPr>
            <w:tcW w:w="0" w:type="auto"/>
            <w:shd w:val="clear" w:color="auto" w:fill="FDE9D9"/>
            <w:tcMar>
              <w:top w:w="130" w:type="dxa"/>
              <w:left w:w="200" w:type="dxa"/>
              <w:bottom w:w="130" w:type="dxa"/>
              <w:right w:w="200" w:type="dxa"/>
            </w:tcMar>
          </w:tcPr>
          <w:p w14:paraId="1C0F0317" w14:textId="77777777" w:rsidR="00220C07" w:rsidRDefault="008D43F7">
            <w:pPr>
              <w:spacing w:after="60"/>
            </w:pPr>
            <w:proofErr w:type="gramStart"/>
            <w:r>
              <w:rPr>
                <w:b/>
                <w:bCs/>
                <w:color w:val="E36C0A"/>
                <w:sz w:val="20"/>
                <w:szCs w:val="20"/>
              </w:rPr>
              <w:t>🎯</w:t>
            </w:r>
            <w:r>
              <w:rPr>
                <w:b/>
                <w:bCs/>
                <w:color w:val="E36C0A"/>
                <w:sz w:val="20"/>
                <w:szCs w:val="20"/>
              </w:rPr>
              <w:t xml:space="preserve">  SCENARIO</w:t>
            </w:r>
            <w:proofErr w:type="gramEnd"/>
            <w:r>
              <w:rPr>
                <w:b/>
                <w:bCs/>
                <w:color w:val="E36C0A"/>
                <w:sz w:val="20"/>
                <w:szCs w:val="20"/>
              </w:rPr>
              <w:t>: The Coffee Shop That Stole 400 Passwords</w:t>
            </w:r>
          </w:p>
          <w:p w14:paraId="1C0F0318" w14:textId="77777777" w:rsidR="00220C07" w:rsidRDefault="008D43F7">
            <w:pPr>
              <w:spacing w:after="60" w:line="260" w:lineRule="auto"/>
            </w:pPr>
            <w:r>
              <w:rPr>
                <w:sz w:val="20"/>
                <w:szCs w:val="20"/>
              </w:rPr>
              <w:t>A security researcher at a Nigerian university set up a Wi-Fi hotspot named 'KDU_Free_WiFi' in the campus cafeteria. Within 4 hours, 400 students had connected. Using ARP spoofi</w:t>
            </w:r>
            <w:r>
              <w:rPr>
                <w:sz w:val="20"/>
                <w:szCs w:val="20"/>
              </w:rPr>
              <w:t>ng and Wireshark, the researcher -- operating with IRB approval and the university's authorisation -- captured all unencrypted HTTP traffic. Among the captured data: login credentials for 47 systems that were still using HTTP instead of HTTPS, session cook</w:t>
            </w:r>
            <w:r>
              <w:rPr>
                <w:sz w:val="20"/>
                <w:szCs w:val="20"/>
              </w:rPr>
              <w:t>ies for 12 internal systems, and complete browsing histories. The research was published. The systems were immediately patched. This is the Man-in-the-Middle attack.</w:t>
            </w:r>
          </w:p>
        </w:tc>
      </w:tr>
    </w:tbl>
    <w:p w14:paraId="1C0F031A" w14:textId="77777777" w:rsidR="00220C07" w:rsidRDefault="00220C07">
      <w:pPr>
        <w:spacing w:after="80"/>
      </w:pPr>
    </w:p>
    <w:p w14:paraId="1C0F031B" w14:textId="77777777" w:rsidR="00220C07" w:rsidRDefault="008D43F7">
      <w:pPr>
        <w:pStyle w:val="Heading2"/>
        <w:spacing w:before="220" w:after="100"/>
      </w:pPr>
      <w:r>
        <w:rPr>
          <w:b/>
          <w:bCs/>
          <w:color w:val="1F4E79"/>
        </w:rPr>
        <w:t>Learning Objectives</w:t>
      </w:r>
    </w:p>
    <w:p w14:paraId="1C0F031C" w14:textId="77777777" w:rsidR="00220C07" w:rsidRDefault="008D43F7">
      <w:pPr>
        <w:pStyle w:val="ListParagraph"/>
        <w:numPr>
          <w:ilvl w:val="0"/>
          <w:numId w:val="2"/>
        </w:numPr>
        <w:spacing w:after="80" w:line="260" w:lineRule="auto"/>
      </w:pPr>
      <w:r>
        <w:t>Explain ARP spoofing, DNS spoofing, and SSL stripping as MITM techniques.</w:t>
      </w:r>
    </w:p>
    <w:p w14:paraId="1C0F031D" w14:textId="77777777" w:rsidR="00220C07" w:rsidRDefault="008D43F7">
      <w:pPr>
        <w:pStyle w:val="ListParagraph"/>
        <w:numPr>
          <w:ilvl w:val="0"/>
          <w:numId w:val="2"/>
        </w:numPr>
        <w:spacing w:after="80" w:line="260" w:lineRule="auto"/>
      </w:pPr>
      <w:r>
        <w:t>Distinguish between active attacks (modify data) and passive attacks (observe only).</w:t>
      </w:r>
    </w:p>
    <w:p w14:paraId="1C0F031E" w14:textId="77777777" w:rsidR="00220C07" w:rsidRDefault="008D43F7">
      <w:pPr>
        <w:pStyle w:val="ListParagraph"/>
        <w:numPr>
          <w:ilvl w:val="0"/>
          <w:numId w:val="2"/>
        </w:numPr>
        <w:spacing w:after="80" w:line="260" w:lineRule="auto"/>
      </w:pPr>
      <w:r>
        <w:t>Demonstrate an ARP spoofing MITM attack in an isolated lab environment.</w:t>
      </w:r>
    </w:p>
    <w:p w14:paraId="1C0F031F" w14:textId="77777777" w:rsidR="00220C07" w:rsidRDefault="008D43F7">
      <w:pPr>
        <w:pStyle w:val="ListParagraph"/>
        <w:numPr>
          <w:ilvl w:val="0"/>
          <w:numId w:val="2"/>
        </w:numPr>
        <w:spacing w:after="80" w:line="260" w:lineRule="auto"/>
      </w:pPr>
      <w:r>
        <w:t>Capture and analyse traff</w:t>
      </w:r>
      <w:r>
        <w:t>ic with Wireshark during a MITM demonstration.</w:t>
      </w:r>
    </w:p>
    <w:p w14:paraId="1C0F0320" w14:textId="77777777" w:rsidR="00220C07" w:rsidRDefault="008D43F7">
      <w:pPr>
        <w:pStyle w:val="ListParagraph"/>
        <w:numPr>
          <w:ilvl w:val="0"/>
          <w:numId w:val="2"/>
        </w:numPr>
        <w:spacing w:after="80" w:line="260" w:lineRule="auto"/>
      </w:pPr>
      <w:r>
        <w:t>Implement HTTPS with HSTS, static ARP entries, and certificate pinning as defences.</w:t>
      </w:r>
    </w:p>
    <w:p w14:paraId="1C0F0321" w14:textId="77777777" w:rsidR="00220C07" w:rsidRDefault="008D43F7">
      <w:pPr>
        <w:spacing w:before="100" w:after="60"/>
        <w:jc w:val="center"/>
      </w:pPr>
      <w:r>
        <w:rPr>
          <w:noProof/>
        </w:rPr>
        <w:drawing>
          <wp:inline distT="0" distB="0" distL="0" distR="0" wp14:anchorId="1C0F0678" wp14:editId="1C0F0679">
            <wp:extent cx="6096000" cy="1962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1962150"/>
                    </a:xfrm>
                    <a:prstGeom prst="rect">
                      <a:avLst/>
                    </a:prstGeom>
                  </pic:spPr>
                </pic:pic>
              </a:graphicData>
            </a:graphic>
          </wp:inline>
        </w:drawing>
      </w:r>
    </w:p>
    <w:p w14:paraId="1C0F0322" w14:textId="77777777" w:rsidR="00220C07" w:rsidRDefault="008D43F7">
      <w:pPr>
        <w:spacing w:after="180"/>
        <w:jc w:val="center"/>
      </w:pPr>
      <w:r>
        <w:rPr>
          <w:b/>
          <w:bCs/>
          <w:i/>
          <w:iCs/>
          <w:color w:val="1F4E79"/>
          <w:sz w:val="19"/>
          <w:szCs w:val="19"/>
        </w:rPr>
        <w:t>Figure 7: Man-in-the-Middle Attack and Defence Mechanisms</w:t>
      </w:r>
    </w:p>
    <w:p w14:paraId="1C0F0323" w14:textId="77777777" w:rsidR="00220C07" w:rsidRDefault="008D43F7">
      <w:pPr>
        <w:spacing w:after="140" w:line="260" w:lineRule="auto"/>
      </w:pPr>
      <w:r>
        <w:rPr>
          <w:i/>
          <w:iCs/>
          <w:color w:val="595959"/>
          <w:sz w:val="20"/>
          <w:szCs w:val="20"/>
        </w:rPr>
        <w:t>In an ARP spoofing MITM attack, the attacker sends forged ARP rep</w:t>
      </w:r>
      <w:r>
        <w:rPr>
          <w:i/>
          <w:iCs/>
          <w:color w:val="595959"/>
          <w:sz w:val="20"/>
          <w:szCs w:val="20"/>
        </w:rPr>
        <w:t>lies that associate their MAC address with the gateway's IP. Victim devices update their ARP cache and route all traffic through the attacker's machine, which forwards it to the real gateway. The attacker is invisible -- both the victim and the gateway con</w:t>
      </w:r>
      <w:r>
        <w:rPr>
          <w:i/>
          <w:iCs/>
          <w:color w:val="595959"/>
          <w:sz w:val="20"/>
          <w:szCs w:val="20"/>
        </w:rPr>
        <w:t>tinue communicating normally, unaware that all traffic is being intercepted. Defences include HTTPS (encrypts the traffic even if intercepted), static ARP entries (resist poisoning), DNSSEC (prevents DNS spoofing), and certificate pinning (detects fraudule</w:t>
      </w:r>
      <w:r>
        <w:rPr>
          <w:i/>
          <w:iCs/>
          <w:color w:val="595959"/>
          <w:sz w:val="20"/>
          <w:szCs w:val="20"/>
        </w:rPr>
        <w:t>nt certificates).</w:t>
      </w:r>
    </w:p>
    <w:p w14:paraId="1C0F0324" w14:textId="77777777" w:rsidR="00220C07" w:rsidRDefault="008D43F7">
      <w:pPr>
        <w:pStyle w:val="Heading2"/>
        <w:spacing w:before="220" w:after="100"/>
      </w:pPr>
      <w:r>
        <w:rPr>
          <w:b/>
          <w:bCs/>
          <w:color w:val="1F4E79"/>
        </w:rPr>
        <w:t>1. Active vs Passive Attacks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080"/>
        <w:gridCol w:w="2591"/>
        <w:gridCol w:w="2216"/>
        <w:gridCol w:w="2463"/>
      </w:tblGrid>
      <w:tr w:rsidR="00220C07" w14:paraId="1C0F0329"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1C0F0325" w14:textId="77777777" w:rsidR="00220C07" w:rsidRDefault="008D43F7">
            <w:r>
              <w:rPr>
                <w:b/>
                <w:bCs/>
                <w:color w:val="FFFFFF"/>
                <w:sz w:val="19"/>
                <w:szCs w:val="19"/>
              </w:rPr>
              <w:t>Attack Type</w:t>
            </w:r>
          </w:p>
        </w:tc>
        <w:tc>
          <w:tcPr>
            <w:tcW w:w="2800" w:type="dxa"/>
            <w:shd w:val="clear" w:color="auto" w:fill="1F4E79"/>
            <w:tcMar>
              <w:top w:w="80" w:type="dxa"/>
              <w:left w:w="100" w:type="dxa"/>
              <w:bottom w:w="80" w:type="dxa"/>
              <w:right w:w="100" w:type="dxa"/>
            </w:tcMar>
          </w:tcPr>
          <w:p w14:paraId="1C0F0326" w14:textId="77777777" w:rsidR="00220C07" w:rsidRDefault="008D43F7">
            <w:r>
              <w:rPr>
                <w:b/>
                <w:bCs/>
                <w:color w:val="FFFFFF"/>
                <w:sz w:val="19"/>
                <w:szCs w:val="19"/>
              </w:rPr>
              <w:t>Description</w:t>
            </w:r>
          </w:p>
        </w:tc>
        <w:tc>
          <w:tcPr>
            <w:tcW w:w="2400" w:type="dxa"/>
            <w:shd w:val="clear" w:color="auto" w:fill="1F4E79"/>
            <w:tcMar>
              <w:top w:w="80" w:type="dxa"/>
              <w:left w:w="100" w:type="dxa"/>
              <w:bottom w:w="80" w:type="dxa"/>
              <w:right w:w="100" w:type="dxa"/>
            </w:tcMar>
          </w:tcPr>
          <w:p w14:paraId="1C0F0327" w14:textId="77777777" w:rsidR="00220C07" w:rsidRDefault="008D43F7">
            <w:r>
              <w:rPr>
                <w:b/>
                <w:bCs/>
                <w:color w:val="FFFFFF"/>
                <w:sz w:val="19"/>
                <w:szCs w:val="19"/>
              </w:rPr>
              <w:t>Goal</w:t>
            </w:r>
          </w:p>
        </w:tc>
        <w:tc>
          <w:tcPr>
            <w:tcW w:w="2650" w:type="dxa"/>
            <w:shd w:val="clear" w:color="auto" w:fill="1F4E79"/>
            <w:tcMar>
              <w:top w:w="80" w:type="dxa"/>
              <w:left w:w="100" w:type="dxa"/>
              <w:bottom w:w="80" w:type="dxa"/>
              <w:right w:w="100" w:type="dxa"/>
            </w:tcMar>
          </w:tcPr>
          <w:p w14:paraId="1C0F0328" w14:textId="77777777" w:rsidR="00220C07" w:rsidRDefault="008D43F7">
            <w:r>
              <w:rPr>
                <w:b/>
                <w:bCs/>
                <w:color w:val="FFFFFF"/>
                <w:sz w:val="19"/>
                <w:szCs w:val="19"/>
              </w:rPr>
              <w:t>Detection Difficulty</w:t>
            </w:r>
          </w:p>
        </w:tc>
      </w:tr>
      <w:tr w:rsidR="00220C07" w14:paraId="1C0F032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0F032A" w14:textId="77777777" w:rsidR="00220C07" w:rsidRDefault="008D43F7">
            <w:r>
              <w:rPr>
                <w:sz w:val="20"/>
                <w:szCs w:val="20"/>
              </w:rPr>
              <w:t>Passive Eavesdropping</w:t>
            </w:r>
          </w:p>
        </w:tc>
        <w:tc>
          <w:tcPr>
            <w:tcW w:w="2800" w:type="dxa"/>
            <w:shd w:val="clear" w:color="auto" w:fill="FFFFFF"/>
            <w:tcMar>
              <w:top w:w="80" w:type="dxa"/>
              <w:left w:w="100" w:type="dxa"/>
              <w:bottom w:w="80" w:type="dxa"/>
              <w:right w:w="100" w:type="dxa"/>
            </w:tcMar>
          </w:tcPr>
          <w:p w14:paraId="1C0F032B" w14:textId="77777777" w:rsidR="00220C07" w:rsidRDefault="008D43F7">
            <w:r>
              <w:rPr>
                <w:sz w:val="20"/>
                <w:szCs w:val="20"/>
              </w:rPr>
              <w:t>Observe network traffic without modifying it</w:t>
            </w:r>
          </w:p>
        </w:tc>
        <w:tc>
          <w:tcPr>
            <w:tcW w:w="2400" w:type="dxa"/>
            <w:shd w:val="clear" w:color="auto" w:fill="FFFFFF"/>
            <w:tcMar>
              <w:top w:w="80" w:type="dxa"/>
              <w:left w:w="100" w:type="dxa"/>
              <w:bottom w:w="80" w:type="dxa"/>
              <w:right w:w="100" w:type="dxa"/>
            </w:tcMar>
          </w:tcPr>
          <w:p w14:paraId="1C0F032C" w14:textId="77777777" w:rsidR="00220C07" w:rsidRDefault="008D43F7">
            <w:r>
              <w:rPr>
                <w:sz w:val="20"/>
                <w:szCs w:val="20"/>
              </w:rPr>
              <w:t>Steal credentials, session tokens, confidential data</w:t>
            </w:r>
          </w:p>
        </w:tc>
        <w:tc>
          <w:tcPr>
            <w:tcW w:w="2650" w:type="dxa"/>
            <w:shd w:val="clear" w:color="auto" w:fill="FFFFFF"/>
            <w:tcMar>
              <w:top w:w="80" w:type="dxa"/>
              <w:left w:w="100" w:type="dxa"/>
              <w:bottom w:w="80" w:type="dxa"/>
              <w:right w:w="100" w:type="dxa"/>
            </w:tcMar>
          </w:tcPr>
          <w:p w14:paraId="1C0F032D" w14:textId="77777777" w:rsidR="00220C07" w:rsidRDefault="008D43F7">
            <w:r>
              <w:rPr>
                <w:sz w:val="20"/>
                <w:szCs w:val="20"/>
              </w:rPr>
              <w:t>Very hard -- attacker leaves no trace on the target system</w:t>
            </w:r>
          </w:p>
        </w:tc>
      </w:tr>
      <w:tr w:rsidR="00220C07" w14:paraId="1C0F0333"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C0F032F" w14:textId="77777777" w:rsidR="00220C07" w:rsidRDefault="008D43F7">
            <w:r>
              <w:rPr>
                <w:sz w:val="20"/>
                <w:szCs w:val="20"/>
              </w:rPr>
              <w:t>Active MITM</w:t>
            </w:r>
          </w:p>
        </w:tc>
        <w:tc>
          <w:tcPr>
            <w:tcW w:w="2800" w:type="dxa"/>
            <w:shd w:val="clear" w:color="auto" w:fill="F2F2F2"/>
            <w:tcMar>
              <w:top w:w="80" w:type="dxa"/>
              <w:left w:w="100" w:type="dxa"/>
              <w:bottom w:w="80" w:type="dxa"/>
              <w:right w:w="100" w:type="dxa"/>
            </w:tcMar>
          </w:tcPr>
          <w:p w14:paraId="1C0F0330" w14:textId="77777777" w:rsidR="00220C07" w:rsidRDefault="008D43F7">
            <w:r>
              <w:rPr>
                <w:sz w:val="20"/>
                <w:szCs w:val="20"/>
              </w:rPr>
              <w:t>Intercept and optionally modify traffic between two parties</w:t>
            </w:r>
          </w:p>
        </w:tc>
        <w:tc>
          <w:tcPr>
            <w:tcW w:w="2400" w:type="dxa"/>
            <w:shd w:val="clear" w:color="auto" w:fill="F2F2F2"/>
            <w:tcMar>
              <w:top w:w="80" w:type="dxa"/>
              <w:left w:w="100" w:type="dxa"/>
              <w:bottom w:w="80" w:type="dxa"/>
              <w:right w:w="100" w:type="dxa"/>
            </w:tcMar>
          </w:tcPr>
          <w:p w14:paraId="1C0F0331" w14:textId="77777777" w:rsidR="00220C07" w:rsidRDefault="008D43F7">
            <w:r>
              <w:rPr>
                <w:sz w:val="20"/>
                <w:szCs w:val="20"/>
              </w:rPr>
              <w:t>Steal credentials; inject malicious content; relay attacks</w:t>
            </w:r>
          </w:p>
        </w:tc>
        <w:tc>
          <w:tcPr>
            <w:tcW w:w="2650" w:type="dxa"/>
            <w:shd w:val="clear" w:color="auto" w:fill="F2F2F2"/>
            <w:tcMar>
              <w:top w:w="80" w:type="dxa"/>
              <w:left w:w="100" w:type="dxa"/>
              <w:bottom w:w="80" w:type="dxa"/>
              <w:right w:w="100" w:type="dxa"/>
            </w:tcMar>
          </w:tcPr>
          <w:p w14:paraId="1C0F0332" w14:textId="77777777" w:rsidR="00220C07" w:rsidRDefault="008D43F7">
            <w:r>
              <w:rPr>
                <w:sz w:val="20"/>
                <w:szCs w:val="20"/>
              </w:rPr>
              <w:t>Harder than DoS -- no obvious symptoms from victim's perspective</w:t>
            </w:r>
          </w:p>
        </w:tc>
      </w:tr>
      <w:tr w:rsidR="00220C07" w14:paraId="1C0F0338"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1C0F0334" w14:textId="77777777" w:rsidR="00220C07" w:rsidRDefault="008D43F7">
            <w:r>
              <w:rPr>
                <w:sz w:val="20"/>
                <w:szCs w:val="20"/>
              </w:rPr>
              <w:lastRenderedPageBreak/>
              <w:t>Replay Attack</w:t>
            </w:r>
          </w:p>
        </w:tc>
        <w:tc>
          <w:tcPr>
            <w:tcW w:w="2800" w:type="dxa"/>
            <w:shd w:val="clear" w:color="auto" w:fill="FFFFFF"/>
            <w:tcMar>
              <w:top w:w="80" w:type="dxa"/>
              <w:left w:w="100" w:type="dxa"/>
              <w:bottom w:w="80" w:type="dxa"/>
              <w:right w:w="100" w:type="dxa"/>
            </w:tcMar>
          </w:tcPr>
          <w:p w14:paraId="1C0F0335" w14:textId="77777777" w:rsidR="00220C07" w:rsidRDefault="008D43F7">
            <w:r>
              <w:rPr>
                <w:sz w:val="20"/>
                <w:szCs w:val="20"/>
              </w:rPr>
              <w:t>Capture a valid authentication token and replay it later</w:t>
            </w:r>
          </w:p>
        </w:tc>
        <w:tc>
          <w:tcPr>
            <w:tcW w:w="2400" w:type="dxa"/>
            <w:shd w:val="clear" w:color="auto" w:fill="FFFFFF"/>
            <w:tcMar>
              <w:top w:w="80" w:type="dxa"/>
              <w:left w:w="100" w:type="dxa"/>
              <w:bottom w:w="80" w:type="dxa"/>
              <w:right w:w="100" w:type="dxa"/>
            </w:tcMar>
          </w:tcPr>
          <w:p w14:paraId="1C0F0336" w14:textId="77777777" w:rsidR="00220C07" w:rsidRDefault="008D43F7">
            <w:r>
              <w:rPr>
                <w:sz w:val="20"/>
                <w:szCs w:val="20"/>
              </w:rPr>
              <w:t>Gain access without knowing the original credential</w:t>
            </w:r>
          </w:p>
        </w:tc>
        <w:tc>
          <w:tcPr>
            <w:tcW w:w="2650" w:type="dxa"/>
            <w:shd w:val="clear" w:color="auto" w:fill="FFFFFF"/>
            <w:tcMar>
              <w:top w:w="80" w:type="dxa"/>
              <w:left w:w="100" w:type="dxa"/>
              <w:bottom w:w="80" w:type="dxa"/>
              <w:right w:w="100" w:type="dxa"/>
            </w:tcMar>
          </w:tcPr>
          <w:p w14:paraId="1C0F0337" w14:textId="77777777" w:rsidR="00220C07" w:rsidRDefault="008D43F7">
            <w:r>
              <w:rPr>
                <w:sz w:val="20"/>
                <w:szCs w:val="20"/>
              </w:rPr>
              <w:t>Prevented by nonces and timestamps in authentication tokens</w:t>
            </w:r>
          </w:p>
        </w:tc>
      </w:tr>
      <w:tr w:rsidR="00220C07" w14:paraId="1C0F033D"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1C0F0339" w14:textId="77777777" w:rsidR="00220C07" w:rsidRDefault="008D43F7">
            <w:r>
              <w:rPr>
                <w:sz w:val="20"/>
                <w:szCs w:val="20"/>
              </w:rPr>
              <w:t>Session Hijacking</w:t>
            </w:r>
          </w:p>
        </w:tc>
        <w:tc>
          <w:tcPr>
            <w:tcW w:w="2800" w:type="dxa"/>
            <w:shd w:val="clear" w:color="auto" w:fill="F2F2F2"/>
            <w:tcMar>
              <w:top w:w="80" w:type="dxa"/>
              <w:left w:w="100" w:type="dxa"/>
              <w:bottom w:w="80" w:type="dxa"/>
              <w:right w:w="100" w:type="dxa"/>
            </w:tcMar>
          </w:tcPr>
          <w:p w14:paraId="1C0F033A" w14:textId="77777777" w:rsidR="00220C07" w:rsidRDefault="008D43F7">
            <w:r>
              <w:rPr>
                <w:sz w:val="20"/>
                <w:szCs w:val="20"/>
              </w:rPr>
              <w:t>Steal a valid session cookie to impersonate an authenticated user</w:t>
            </w:r>
          </w:p>
        </w:tc>
        <w:tc>
          <w:tcPr>
            <w:tcW w:w="2400" w:type="dxa"/>
            <w:shd w:val="clear" w:color="auto" w:fill="F2F2F2"/>
            <w:tcMar>
              <w:top w:w="80" w:type="dxa"/>
              <w:left w:w="100" w:type="dxa"/>
              <w:bottom w:w="80" w:type="dxa"/>
              <w:right w:w="100" w:type="dxa"/>
            </w:tcMar>
          </w:tcPr>
          <w:p w14:paraId="1C0F033B" w14:textId="77777777" w:rsidR="00220C07" w:rsidRDefault="008D43F7">
            <w:r>
              <w:rPr>
                <w:sz w:val="20"/>
                <w:szCs w:val="20"/>
              </w:rPr>
              <w:t>Access the victim's account without their password</w:t>
            </w:r>
          </w:p>
        </w:tc>
        <w:tc>
          <w:tcPr>
            <w:tcW w:w="2650" w:type="dxa"/>
            <w:shd w:val="clear" w:color="auto" w:fill="F2F2F2"/>
            <w:tcMar>
              <w:top w:w="80" w:type="dxa"/>
              <w:left w:w="100" w:type="dxa"/>
              <w:bottom w:w="80" w:type="dxa"/>
              <w:right w:w="100" w:type="dxa"/>
            </w:tcMar>
          </w:tcPr>
          <w:p w14:paraId="1C0F033C" w14:textId="77777777" w:rsidR="00220C07" w:rsidRDefault="008D43F7">
            <w:r>
              <w:rPr>
                <w:sz w:val="20"/>
                <w:szCs w:val="20"/>
              </w:rPr>
              <w:t>Detected via concurrent session limits and anomalous IP changes</w:t>
            </w:r>
          </w:p>
        </w:tc>
      </w:tr>
    </w:tbl>
    <w:p w14:paraId="1C0F033E" w14:textId="77777777" w:rsidR="00220C07" w:rsidRDefault="008D43F7">
      <w:pPr>
        <w:pStyle w:val="Heading2"/>
        <w:spacing w:before="220" w:after="100"/>
      </w:pPr>
      <w:r>
        <w:rPr>
          <w:b/>
          <w:bCs/>
          <w:color w:val="1F4E79"/>
        </w:rPr>
        <w:t>2. ARP Spoofing -- How It Works</w:t>
      </w:r>
    </w:p>
    <w:p w14:paraId="1C0F033F" w14:textId="77777777" w:rsidR="00220C07" w:rsidRDefault="008D43F7">
      <w:pPr>
        <w:spacing w:after="120" w:line="268" w:lineRule="auto"/>
      </w:pPr>
      <w:r>
        <w:rPr>
          <w:color w:val="1A1A1A"/>
        </w:rPr>
        <w:t>Address Resolution Protocol (ARP) maps IP addresses to MAC addresses on a local network. ARP has no authentication -- any device can send an ARP reply claiming to be any IP address. ARP spoofing exploits this: the attacker sends fake ARP replies to both th</w:t>
      </w:r>
      <w:r>
        <w:rPr>
          <w:color w:val="1A1A1A"/>
        </w:rPr>
        <w:t>e victim ('I am the gateway -- send all traffic to me') and the gateway ('I am the victim -- deliver their traffic to me'). Both update their ARP caches. All traffic between victim and gateway now flows through the attacker.</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341"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340" w14:textId="77777777" w:rsidR="00220C07" w:rsidRDefault="008D43F7">
            <w:r>
              <w:rPr>
                <w:rFonts w:ascii="Courier New" w:eastAsia="Courier New" w:hAnsi="Courier New" w:cs="Courier New"/>
                <w:b/>
                <w:bCs/>
                <w:color w:val="FFFFFF"/>
                <w:sz w:val="18"/>
                <w:szCs w:val="18"/>
              </w:rPr>
              <w:t>ARP cache poisoning -- before and after</w:t>
            </w:r>
          </w:p>
        </w:tc>
      </w:tr>
      <w:tr w:rsidR="00220C07" w14:paraId="1C0F034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42" w14:textId="77777777" w:rsidR="00220C07" w:rsidRDefault="008D43F7">
            <w:pPr>
              <w:spacing w:line="230" w:lineRule="auto"/>
            </w:pPr>
            <w:r>
              <w:rPr>
                <w:rFonts w:ascii="Courier New" w:eastAsia="Courier New" w:hAnsi="Courier New" w:cs="Courier New"/>
                <w:color w:val="CDD6F4"/>
                <w:sz w:val="18"/>
                <w:szCs w:val="18"/>
              </w:rPr>
              <w:t># ARP before attack -- correct state:</w:t>
            </w:r>
          </w:p>
        </w:tc>
      </w:tr>
      <w:tr w:rsidR="00220C07" w14:paraId="1C0F034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44" w14:textId="77777777" w:rsidR="00220C07" w:rsidRDefault="008D43F7">
            <w:pPr>
              <w:spacing w:line="230" w:lineRule="auto"/>
            </w:pPr>
            <w:r>
              <w:rPr>
                <w:rFonts w:ascii="Courier New" w:eastAsia="Courier New" w:hAnsi="Courier New" w:cs="Courier New"/>
                <w:color w:val="CDD6F4"/>
                <w:sz w:val="18"/>
                <w:szCs w:val="18"/>
              </w:rPr>
              <w:t># Victim's ARP cache:</w:t>
            </w:r>
          </w:p>
        </w:tc>
      </w:tr>
      <w:tr w:rsidR="00220C07" w14:paraId="1C0F034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46" w14:textId="77777777" w:rsidR="00220C07" w:rsidRDefault="008D43F7">
            <w:pPr>
              <w:spacing w:line="230" w:lineRule="auto"/>
            </w:pPr>
            <w:r>
              <w:rPr>
                <w:rFonts w:ascii="Courier New" w:eastAsia="Courier New" w:hAnsi="Courier New" w:cs="Courier New"/>
                <w:color w:val="CDD6F4"/>
                <w:sz w:val="18"/>
                <w:szCs w:val="18"/>
              </w:rPr>
              <w:t>192.168.56.1    52:54:00:11:22:</w:t>
            </w:r>
            <w:proofErr w:type="gramStart"/>
            <w:r>
              <w:rPr>
                <w:rFonts w:ascii="Courier New" w:eastAsia="Courier New" w:hAnsi="Courier New" w:cs="Courier New"/>
                <w:color w:val="CDD6F4"/>
                <w:sz w:val="18"/>
                <w:szCs w:val="18"/>
              </w:rPr>
              <w:t>33  (</w:t>
            </w:r>
            <w:proofErr w:type="gramEnd"/>
            <w:r>
              <w:rPr>
                <w:rFonts w:ascii="Courier New" w:eastAsia="Courier New" w:hAnsi="Courier New" w:cs="Courier New"/>
                <w:color w:val="CDD6F4"/>
                <w:sz w:val="18"/>
                <w:szCs w:val="18"/>
              </w:rPr>
              <w:t>real gateway MAC)</w:t>
            </w:r>
          </w:p>
        </w:tc>
      </w:tr>
      <w:tr w:rsidR="00220C07" w14:paraId="1C0F034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48" w14:textId="77777777" w:rsidR="00220C07" w:rsidRDefault="008D43F7">
            <w:pPr>
              <w:spacing w:line="230" w:lineRule="auto"/>
            </w:pPr>
            <w:r>
              <w:rPr>
                <w:rFonts w:ascii="Courier New" w:eastAsia="Courier New" w:hAnsi="Courier New" w:cs="Courier New"/>
                <w:color w:val="CDD6F4"/>
                <w:sz w:val="18"/>
                <w:szCs w:val="18"/>
              </w:rPr>
              <w:t>192.168.56.20   08:00:</w:t>
            </w:r>
            <w:proofErr w:type="gramStart"/>
            <w:r>
              <w:rPr>
                <w:rFonts w:ascii="Courier New" w:eastAsia="Courier New" w:hAnsi="Courier New" w:cs="Courier New"/>
                <w:color w:val="CDD6F4"/>
                <w:sz w:val="18"/>
                <w:szCs w:val="18"/>
              </w:rPr>
              <w:t>27:aa</w:t>
            </w:r>
            <w:proofErr w:type="gramEnd"/>
            <w:r>
              <w:rPr>
                <w:rFonts w:ascii="Courier New" w:eastAsia="Courier New" w:hAnsi="Courier New" w:cs="Courier New"/>
                <w:color w:val="CDD6F4"/>
                <w:sz w:val="18"/>
                <w:szCs w:val="18"/>
              </w:rPr>
              <w:t>:bb:cc  (Metasploitable MAC)</w:t>
            </w:r>
          </w:p>
        </w:tc>
      </w:tr>
      <w:tr w:rsidR="00220C07" w14:paraId="1C0F034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4A" w14:textId="77777777" w:rsidR="00220C07" w:rsidRDefault="00220C07">
            <w:pPr>
              <w:spacing w:line="230" w:lineRule="auto"/>
            </w:pPr>
          </w:p>
        </w:tc>
      </w:tr>
      <w:tr w:rsidR="00220C07" w14:paraId="1C0F034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4C" w14:textId="77777777" w:rsidR="00220C07" w:rsidRDefault="008D43F7">
            <w:pPr>
              <w:spacing w:line="230" w:lineRule="auto"/>
            </w:pPr>
            <w:r>
              <w:rPr>
                <w:rFonts w:ascii="Courier New" w:eastAsia="Courier New" w:hAnsi="Courier New" w:cs="Courier New"/>
                <w:color w:val="CDD6F4"/>
                <w:sz w:val="18"/>
                <w:szCs w:val="18"/>
              </w:rPr>
              <w:t># Attacker sends forged ARP replies:</w:t>
            </w:r>
          </w:p>
        </w:tc>
      </w:tr>
      <w:tr w:rsidR="00220C07" w14:paraId="1C0F034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4E" w14:textId="77777777" w:rsidR="00220C07" w:rsidRDefault="008D43F7">
            <w:pPr>
              <w:spacing w:line="230" w:lineRule="auto"/>
            </w:pPr>
            <w:r>
              <w:rPr>
                <w:rFonts w:ascii="Courier New" w:eastAsia="Courier New" w:hAnsi="Courier New" w:cs="Courier New"/>
                <w:color w:val="CDD6F4"/>
                <w:sz w:val="18"/>
                <w:szCs w:val="18"/>
              </w:rPr>
              <w:t># To victim:  '192.168.56.1 is at [attacker MAC]</w:t>
            </w:r>
            <w:proofErr w:type="gramStart"/>
            <w:r>
              <w:rPr>
                <w:rFonts w:ascii="Courier New" w:eastAsia="Courier New" w:hAnsi="Courier New" w:cs="Courier New"/>
                <w:color w:val="CDD6F4"/>
                <w:sz w:val="18"/>
                <w:szCs w:val="18"/>
              </w:rPr>
              <w:t>'  &lt;</w:t>
            </w:r>
            <w:proofErr w:type="gramEnd"/>
            <w:r>
              <w:rPr>
                <w:rFonts w:ascii="Courier New" w:eastAsia="Courier New" w:hAnsi="Courier New" w:cs="Courier New"/>
                <w:color w:val="CDD6F4"/>
                <w:sz w:val="18"/>
                <w:szCs w:val="18"/>
              </w:rPr>
              <w:t>- poison victim</w:t>
            </w:r>
          </w:p>
        </w:tc>
      </w:tr>
      <w:tr w:rsidR="00220C07" w14:paraId="1C0F035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50" w14:textId="77777777" w:rsidR="00220C07" w:rsidRDefault="008D43F7">
            <w:pPr>
              <w:spacing w:line="230" w:lineRule="auto"/>
            </w:pPr>
            <w:r>
              <w:rPr>
                <w:rFonts w:ascii="Courier New" w:eastAsia="Courier New" w:hAnsi="Courier New" w:cs="Courier New"/>
                <w:color w:val="CDD6F4"/>
                <w:sz w:val="18"/>
                <w:szCs w:val="18"/>
              </w:rPr>
              <w:t># To gateway: '192.168.56.10 is at [attacker MAC]' &lt;- poison gateway</w:t>
            </w:r>
          </w:p>
        </w:tc>
      </w:tr>
      <w:tr w:rsidR="00220C07" w14:paraId="1C0F035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52" w14:textId="77777777" w:rsidR="00220C07" w:rsidRDefault="00220C07">
            <w:pPr>
              <w:spacing w:line="230" w:lineRule="auto"/>
            </w:pPr>
          </w:p>
        </w:tc>
      </w:tr>
      <w:tr w:rsidR="00220C07" w14:paraId="1C0F035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54" w14:textId="77777777" w:rsidR="00220C07" w:rsidRDefault="008D43F7">
            <w:pPr>
              <w:spacing w:line="230" w:lineRule="auto"/>
            </w:pPr>
            <w:r>
              <w:rPr>
                <w:rFonts w:ascii="Courier New" w:eastAsia="Courier New" w:hAnsi="Courier New" w:cs="Courier New"/>
                <w:color w:val="CDD6F4"/>
                <w:sz w:val="18"/>
                <w:szCs w:val="18"/>
              </w:rPr>
              <w:t># ARP after attack</w:t>
            </w:r>
            <w:r>
              <w:rPr>
                <w:rFonts w:ascii="Courier New" w:eastAsia="Courier New" w:hAnsi="Courier New" w:cs="Courier New"/>
                <w:color w:val="CDD6F4"/>
                <w:sz w:val="18"/>
                <w:szCs w:val="18"/>
              </w:rPr>
              <w:t xml:space="preserve"> -- poisoned state:</w:t>
            </w:r>
          </w:p>
        </w:tc>
      </w:tr>
      <w:tr w:rsidR="00220C07" w14:paraId="1C0F035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56" w14:textId="77777777" w:rsidR="00220C07" w:rsidRDefault="008D43F7">
            <w:pPr>
              <w:spacing w:line="230" w:lineRule="auto"/>
            </w:pPr>
            <w:r>
              <w:rPr>
                <w:rFonts w:ascii="Courier New" w:eastAsia="Courier New" w:hAnsi="Courier New" w:cs="Courier New"/>
                <w:color w:val="CDD6F4"/>
                <w:sz w:val="18"/>
                <w:szCs w:val="18"/>
              </w:rPr>
              <w:t># Victim's ARP cache:</w:t>
            </w:r>
          </w:p>
        </w:tc>
      </w:tr>
      <w:tr w:rsidR="00220C07" w14:paraId="1C0F035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58" w14:textId="77777777" w:rsidR="00220C07" w:rsidRDefault="008D43F7">
            <w:pPr>
              <w:spacing w:line="230" w:lineRule="auto"/>
            </w:pPr>
            <w:r>
              <w:rPr>
                <w:rFonts w:ascii="Courier New" w:eastAsia="Courier New" w:hAnsi="Courier New" w:cs="Courier New"/>
                <w:color w:val="CDD6F4"/>
                <w:sz w:val="18"/>
                <w:szCs w:val="18"/>
              </w:rPr>
              <w:t>192.168.56.1    aa:bb:cc:dd:</w:t>
            </w:r>
            <w:proofErr w:type="gramStart"/>
            <w:r>
              <w:rPr>
                <w:rFonts w:ascii="Courier New" w:eastAsia="Courier New" w:hAnsi="Courier New" w:cs="Courier New"/>
                <w:color w:val="CDD6F4"/>
                <w:sz w:val="18"/>
                <w:szCs w:val="18"/>
              </w:rPr>
              <w:t>ee:ff</w:t>
            </w:r>
            <w:proofErr w:type="gramEnd"/>
            <w:r>
              <w:rPr>
                <w:rFonts w:ascii="Courier New" w:eastAsia="Courier New" w:hAnsi="Courier New" w:cs="Courier New"/>
                <w:color w:val="CDD6F4"/>
                <w:sz w:val="18"/>
                <w:szCs w:val="18"/>
              </w:rPr>
              <w:t xml:space="preserve">  &lt;- ATTACKER'S MAC (wrong!)</w:t>
            </w:r>
          </w:p>
        </w:tc>
      </w:tr>
      <w:tr w:rsidR="00220C07" w14:paraId="1C0F035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5A" w14:textId="77777777" w:rsidR="00220C07" w:rsidRDefault="00220C07">
            <w:pPr>
              <w:spacing w:line="230" w:lineRule="auto"/>
            </w:pPr>
          </w:p>
        </w:tc>
      </w:tr>
      <w:tr w:rsidR="00220C07" w14:paraId="1C0F035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5C" w14:textId="77777777" w:rsidR="00220C07" w:rsidRDefault="008D43F7">
            <w:pPr>
              <w:spacing w:line="230" w:lineRule="auto"/>
            </w:pPr>
            <w:r>
              <w:rPr>
                <w:rFonts w:ascii="Courier New" w:eastAsia="Courier New" w:hAnsi="Courier New" w:cs="Courier New"/>
                <w:color w:val="CDD6F4"/>
                <w:sz w:val="18"/>
                <w:szCs w:val="18"/>
              </w:rPr>
              <w:t># All victim's traffic -&gt; attacker's machine -&gt; attacker forwards to real gateway</w:t>
            </w:r>
          </w:p>
        </w:tc>
      </w:tr>
      <w:tr w:rsidR="00220C07" w14:paraId="1C0F035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5E" w14:textId="77777777" w:rsidR="00220C07" w:rsidRDefault="008D43F7">
            <w:pPr>
              <w:spacing w:line="230" w:lineRule="auto"/>
            </w:pPr>
            <w:r>
              <w:rPr>
                <w:rFonts w:ascii="Courier New" w:eastAsia="Courier New" w:hAnsi="Courier New" w:cs="Courier New"/>
                <w:color w:val="CDD6F4"/>
                <w:sz w:val="18"/>
                <w:szCs w:val="18"/>
              </w:rPr>
              <w:t># Attacker can read and optionally modify all traffic</w:t>
            </w:r>
          </w:p>
        </w:tc>
      </w:tr>
    </w:tbl>
    <w:p w14:paraId="1C0F0360" w14:textId="77777777" w:rsidR="00220C07" w:rsidRDefault="008D43F7">
      <w:pPr>
        <w:shd w:val="clear" w:color="auto" w:fill="C00000"/>
        <w:spacing w:before="200" w:after="120"/>
      </w:pPr>
      <w:proofErr w:type="gramStart"/>
      <w:r>
        <w:rPr>
          <w:b/>
          <w:bCs/>
          <w:color w:val="FFFFFF"/>
          <w:sz w:val="24"/>
          <w:szCs w:val="24"/>
        </w:rPr>
        <w:t>⚔</w:t>
      </w:r>
      <w:r>
        <w:rPr>
          <w:b/>
          <w:bCs/>
          <w:color w:val="FFFFFF"/>
          <w:sz w:val="24"/>
          <w:szCs w:val="24"/>
        </w:rPr>
        <w:t xml:space="preserve">  PRACTICAL</w:t>
      </w:r>
      <w:proofErr w:type="gramEnd"/>
      <w:r>
        <w:rPr>
          <w:b/>
          <w:bCs/>
          <w:color w:val="FFFFFF"/>
          <w:sz w:val="24"/>
          <w:szCs w:val="24"/>
        </w:rPr>
        <w:t>: SIMULATED MITM ATTACK -- ARP Spoofing + Traffic Capture</w:t>
      </w:r>
    </w:p>
    <w:tbl>
      <w:tblPr>
        <w:tblW w:w="9350" w:type="dxa"/>
        <w:tblBorders>
          <w:top w:val="single" w:sz="4" w:space="0" w:color="C00000"/>
          <w:left w:val="single" w:sz="24" w:space="0" w:color="C00000"/>
          <w:bottom w:val="single" w:sz="4" w:space="0" w:color="C00000"/>
          <w:right w:val="single" w:sz="4" w:space="0" w:color="C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20C07" w14:paraId="1C0F0364" w14:textId="77777777">
        <w:tblPrEx>
          <w:tblCellMar>
            <w:top w:w="0" w:type="dxa"/>
            <w:bottom w:w="0" w:type="dxa"/>
          </w:tblCellMar>
        </w:tblPrEx>
        <w:tc>
          <w:tcPr>
            <w:tcW w:w="0" w:type="auto"/>
            <w:shd w:val="clear" w:color="auto" w:fill="FCE4E4"/>
            <w:tcMar>
              <w:top w:w="130" w:type="dxa"/>
              <w:left w:w="200" w:type="dxa"/>
              <w:bottom w:w="130" w:type="dxa"/>
              <w:right w:w="200" w:type="dxa"/>
            </w:tcMar>
          </w:tcPr>
          <w:p w14:paraId="1C0F0361" w14:textId="77777777" w:rsidR="00220C07" w:rsidRDefault="008D43F7">
            <w:pPr>
              <w:spacing w:after="60"/>
            </w:pPr>
            <w:proofErr w:type="gramStart"/>
            <w:r>
              <w:rPr>
                <w:b/>
                <w:bCs/>
                <w:color w:val="C00000"/>
                <w:sz w:val="20"/>
                <w:szCs w:val="20"/>
              </w:rPr>
              <w:t>⚠</w:t>
            </w:r>
            <w:r>
              <w:rPr>
                <w:b/>
                <w:bCs/>
                <w:color w:val="C00000"/>
                <w:sz w:val="20"/>
                <w:szCs w:val="20"/>
              </w:rPr>
              <w:t xml:space="preserve">  ETHICS</w:t>
            </w:r>
            <w:proofErr w:type="gramEnd"/>
            <w:r>
              <w:rPr>
                <w:b/>
                <w:bCs/>
                <w:color w:val="C00000"/>
                <w:sz w:val="20"/>
                <w:szCs w:val="20"/>
              </w:rPr>
              <w:t xml:space="preserve"> &amp; LEGAL</w:t>
            </w:r>
          </w:p>
          <w:p w14:paraId="1C0F0362" w14:textId="77777777" w:rsidR="00220C07" w:rsidRDefault="008D43F7">
            <w:pPr>
              <w:spacing w:after="60" w:line="260" w:lineRule="auto"/>
            </w:pPr>
            <w:r>
              <w:rPr>
                <w:sz w:val="20"/>
                <w:szCs w:val="20"/>
              </w:rPr>
              <w:t>This demonstration is performe</w:t>
            </w:r>
            <w:r>
              <w:rPr>
                <w:sz w:val="20"/>
                <w:szCs w:val="20"/>
              </w:rPr>
              <w:t>d ONLY in the isolated VirtualBox lab network. Target IP: 192.168.56.20 (Metasploitable 2). Your Kali machine: 192.168.56.10. Lab gateway: 192.168.56.1.</w:t>
            </w:r>
          </w:p>
          <w:p w14:paraId="1C0F0363" w14:textId="77777777" w:rsidR="00220C07" w:rsidRDefault="008D43F7">
            <w:pPr>
              <w:spacing w:after="60" w:line="260" w:lineRule="auto"/>
            </w:pPr>
            <w:r>
              <w:rPr>
                <w:sz w:val="20"/>
                <w:szCs w:val="20"/>
              </w:rPr>
              <w:t xml:space="preserve">Performing ARP spoofing on any network without authorisation is illegal under the Nigerian Cybercrimes </w:t>
            </w:r>
            <w:r>
              <w:rPr>
                <w:sz w:val="20"/>
                <w:szCs w:val="20"/>
              </w:rPr>
              <w:t>Act 2015, Section 13 (Unlawful Interception). This demonstration requires instructor presence and explicit written authorisation.</w:t>
            </w:r>
          </w:p>
        </w:tc>
      </w:tr>
    </w:tbl>
    <w:p w14:paraId="1C0F0365" w14:textId="77777777" w:rsidR="00220C07" w:rsidRDefault="008D43F7">
      <w:pPr>
        <w:pStyle w:val="Heading3"/>
        <w:spacing w:before="160" w:after="80"/>
      </w:pPr>
      <w:r>
        <w:rPr>
          <w:b/>
          <w:bCs/>
          <w:color w:val="E36C0A"/>
          <w:sz w:val="22"/>
          <w:szCs w:val="22"/>
        </w:rPr>
        <w:t>Part A -- Enable IP Forwarding (Attacker Must Forward Traffic)</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367"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366" w14:textId="77777777" w:rsidR="00220C07" w:rsidRDefault="008D43F7">
            <w:r>
              <w:rPr>
                <w:rFonts w:ascii="Courier New" w:eastAsia="Courier New" w:hAnsi="Courier New" w:cs="Courier New"/>
                <w:b/>
                <w:bCs/>
                <w:color w:val="FFFFFF"/>
                <w:sz w:val="18"/>
                <w:szCs w:val="18"/>
              </w:rPr>
              <w:t>Enable IP forwarding before the attack</w:t>
            </w:r>
          </w:p>
        </w:tc>
      </w:tr>
      <w:tr w:rsidR="00220C07" w14:paraId="1C0F036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68" w14:textId="77777777" w:rsidR="00220C07" w:rsidRDefault="008D43F7">
            <w:pPr>
              <w:spacing w:line="230" w:lineRule="auto"/>
            </w:pPr>
            <w:r>
              <w:rPr>
                <w:rFonts w:ascii="Courier New" w:eastAsia="Courier New" w:hAnsi="Courier New" w:cs="Courier New"/>
                <w:color w:val="CDD6F4"/>
                <w:sz w:val="18"/>
                <w:szCs w:val="18"/>
              </w:rPr>
              <w:t># On Kali (attacker) -- MUST enable IP forwarding</w:t>
            </w:r>
          </w:p>
        </w:tc>
      </w:tr>
      <w:tr w:rsidR="00220C07" w14:paraId="1C0F036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6A" w14:textId="77777777" w:rsidR="00220C07" w:rsidRDefault="008D43F7">
            <w:pPr>
              <w:spacing w:line="230" w:lineRule="auto"/>
            </w:pPr>
            <w:r>
              <w:rPr>
                <w:rFonts w:ascii="Courier New" w:eastAsia="Courier New" w:hAnsi="Courier New" w:cs="Courier New"/>
                <w:color w:val="CDD6F4"/>
                <w:sz w:val="18"/>
                <w:szCs w:val="18"/>
              </w:rPr>
              <w:t># Without this, traffic intercepted by the attack will be dropped,</w:t>
            </w:r>
          </w:p>
        </w:tc>
      </w:tr>
      <w:tr w:rsidR="00220C07" w14:paraId="1C0F036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6C" w14:textId="77777777" w:rsidR="00220C07" w:rsidRDefault="008D43F7">
            <w:pPr>
              <w:spacing w:line="230" w:lineRule="auto"/>
            </w:pPr>
            <w:r>
              <w:rPr>
                <w:rFonts w:ascii="Courier New" w:eastAsia="Courier New" w:hAnsi="Courier New" w:cs="Courier New"/>
                <w:color w:val="CDD6F4"/>
                <w:sz w:val="18"/>
                <w:szCs w:val="18"/>
              </w:rPr>
              <w:t># the victim loses internet access, and the attack is immediately detected</w:t>
            </w:r>
          </w:p>
        </w:tc>
      </w:tr>
      <w:tr w:rsidR="00220C07" w14:paraId="1C0F036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6E" w14:textId="77777777" w:rsidR="00220C07" w:rsidRDefault="00220C07">
            <w:pPr>
              <w:spacing w:line="230" w:lineRule="auto"/>
            </w:pPr>
          </w:p>
        </w:tc>
      </w:tr>
      <w:tr w:rsidR="00220C07" w14:paraId="1C0F037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70" w14:textId="77777777" w:rsidR="00220C07" w:rsidRDefault="008D43F7">
            <w:pPr>
              <w:spacing w:line="230" w:lineRule="auto"/>
            </w:pPr>
            <w:r>
              <w:rPr>
                <w:rFonts w:ascii="Courier New" w:eastAsia="Courier New" w:hAnsi="Courier New" w:cs="Courier New"/>
                <w:color w:val="CDD6F4"/>
                <w:sz w:val="18"/>
                <w:szCs w:val="18"/>
              </w:rPr>
              <w:t xml:space="preserve">$ sudo sysctl -w </w:t>
            </w:r>
            <w:proofErr w:type="gramStart"/>
            <w:r>
              <w:rPr>
                <w:rFonts w:ascii="Courier New" w:eastAsia="Courier New" w:hAnsi="Courier New" w:cs="Courier New"/>
                <w:color w:val="CDD6F4"/>
                <w:sz w:val="18"/>
                <w:szCs w:val="18"/>
              </w:rPr>
              <w:t>net.ipv4.ip</w:t>
            </w:r>
            <w:proofErr w:type="gramEnd"/>
            <w:r>
              <w:rPr>
                <w:rFonts w:ascii="Courier New" w:eastAsia="Courier New" w:hAnsi="Courier New" w:cs="Courier New"/>
                <w:color w:val="CDD6F4"/>
                <w:sz w:val="18"/>
                <w:szCs w:val="18"/>
              </w:rPr>
              <w:t>_forward=1</w:t>
            </w:r>
          </w:p>
        </w:tc>
      </w:tr>
      <w:tr w:rsidR="00220C07" w14:paraId="1C0F037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72" w14:textId="77777777" w:rsidR="00220C07" w:rsidRDefault="008D43F7">
            <w:pPr>
              <w:spacing w:line="230" w:lineRule="auto"/>
            </w:pPr>
            <w:proofErr w:type="gramStart"/>
            <w:r>
              <w:rPr>
                <w:rFonts w:ascii="Courier New" w:eastAsia="Courier New" w:hAnsi="Courier New" w:cs="Courier New"/>
                <w:color w:val="CDD6F4"/>
                <w:sz w:val="18"/>
                <w:szCs w:val="18"/>
              </w:rPr>
              <w:t>net.ipv4.ip</w:t>
            </w:r>
            <w:proofErr w:type="gramEnd"/>
            <w:r>
              <w:rPr>
                <w:rFonts w:ascii="Courier New" w:eastAsia="Courier New" w:hAnsi="Courier New" w:cs="Courier New"/>
                <w:color w:val="CDD6F4"/>
                <w:sz w:val="18"/>
                <w:szCs w:val="18"/>
              </w:rPr>
              <w:t>_forward = 1</w:t>
            </w:r>
          </w:p>
        </w:tc>
      </w:tr>
      <w:tr w:rsidR="00220C07" w14:paraId="1C0F037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74" w14:textId="77777777" w:rsidR="00220C07" w:rsidRDefault="00220C07">
            <w:pPr>
              <w:spacing w:line="230" w:lineRule="auto"/>
            </w:pPr>
          </w:p>
        </w:tc>
      </w:tr>
      <w:tr w:rsidR="00220C07" w14:paraId="1C0F037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76" w14:textId="77777777" w:rsidR="00220C07" w:rsidRDefault="008D43F7">
            <w:pPr>
              <w:spacing w:line="230" w:lineRule="auto"/>
            </w:pPr>
            <w:r>
              <w:rPr>
                <w:rFonts w:ascii="Courier New" w:eastAsia="Courier New" w:hAnsi="Courier New" w:cs="Courier New"/>
                <w:color w:val="CDD6F4"/>
                <w:sz w:val="18"/>
                <w:szCs w:val="18"/>
              </w:rPr>
              <w:t># Verify:</w:t>
            </w:r>
          </w:p>
        </w:tc>
      </w:tr>
      <w:tr w:rsidR="00220C07" w14:paraId="1C0F037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78" w14:textId="77777777" w:rsidR="00220C07" w:rsidRDefault="008D43F7">
            <w:pPr>
              <w:spacing w:line="230" w:lineRule="auto"/>
            </w:pPr>
            <w:r>
              <w:rPr>
                <w:rFonts w:ascii="Courier New" w:eastAsia="Courier New" w:hAnsi="Courier New" w:cs="Courier New"/>
                <w:color w:val="CDD6F4"/>
                <w:sz w:val="18"/>
                <w:szCs w:val="18"/>
              </w:rPr>
              <w:t>$ cat /proc/sys/net/ipv4/ip_forward</w:t>
            </w:r>
          </w:p>
        </w:tc>
      </w:tr>
      <w:tr w:rsidR="00220C07" w14:paraId="1C0F037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7A" w14:textId="77777777" w:rsidR="00220C07" w:rsidRDefault="008D43F7">
            <w:pPr>
              <w:spacing w:line="230" w:lineRule="auto"/>
            </w:pPr>
            <w:r>
              <w:rPr>
                <w:rFonts w:ascii="Courier New" w:eastAsia="Courier New" w:hAnsi="Courier New" w:cs="Courier New"/>
                <w:color w:val="CDD6F4"/>
                <w:sz w:val="18"/>
                <w:szCs w:val="18"/>
              </w:rPr>
              <w:t>1</w:t>
            </w:r>
          </w:p>
        </w:tc>
      </w:tr>
      <w:tr w:rsidR="00220C07" w14:paraId="1C0F037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7C" w14:textId="77777777" w:rsidR="00220C07" w:rsidRDefault="00220C07">
            <w:pPr>
              <w:spacing w:line="230" w:lineRule="auto"/>
            </w:pPr>
          </w:p>
        </w:tc>
      </w:tr>
      <w:tr w:rsidR="00220C07" w14:paraId="1C0F037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7E" w14:textId="77777777" w:rsidR="00220C07" w:rsidRDefault="008D43F7">
            <w:pPr>
              <w:spacing w:line="230" w:lineRule="auto"/>
            </w:pPr>
            <w:r>
              <w:rPr>
                <w:rFonts w:ascii="Courier New" w:eastAsia="Courier New" w:hAnsi="Courier New" w:cs="Courier New"/>
                <w:color w:val="CDD6F4"/>
                <w:sz w:val="18"/>
                <w:szCs w:val="18"/>
              </w:rPr>
              <w:t># Check current ARP table on Kali:</w:t>
            </w:r>
          </w:p>
        </w:tc>
      </w:tr>
      <w:tr w:rsidR="00220C07" w14:paraId="1C0F038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80" w14:textId="77777777" w:rsidR="00220C07" w:rsidRDefault="008D43F7">
            <w:pPr>
              <w:spacing w:line="230" w:lineRule="auto"/>
            </w:pPr>
            <w:r>
              <w:rPr>
                <w:rFonts w:ascii="Courier New" w:eastAsia="Courier New" w:hAnsi="Courier New" w:cs="Courier New"/>
                <w:color w:val="CDD6F4"/>
                <w:sz w:val="18"/>
                <w:szCs w:val="18"/>
              </w:rPr>
              <w:t>$ arp -n</w:t>
            </w:r>
          </w:p>
        </w:tc>
      </w:tr>
      <w:tr w:rsidR="00220C07" w14:paraId="1C0F038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82" w14:textId="77777777" w:rsidR="00220C07" w:rsidRDefault="008D43F7">
            <w:pPr>
              <w:spacing w:line="230" w:lineRule="auto"/>
            </w:pPr>
            <w:r>
              <w:rPr>
                <w:rFonts w:ascii="Courier New" w:eastAsia="Courier New" w:hAnsi="Courier New" w:cs="Courier New"/>
                <w:color w:val="CDD6F4"/>
                <w:sz w:val="18"/>
                <w:szCs w:val="18"/>
              </w:rPr>
              <w:t xml:space="preserve">Address              </w:t>
            </w:r>
            <w:proofErr w:type="gramStart"/>
            <w:r>
              <w:rPr>
                <w:rFonts w:ascii="Courier New" w:eastAsia="Courier New" w:hAnsi="Courier New" w:cs="Courier New"/>
                <w:color w:val="CDD6F4"/>
                <w:sz w:val="18"/>
                <w:szCs w:val="18"/>
              </w:rPr>
              <w:t>HWtype  HWaddress</w:t>
            </w:r>
            <w:proofErr w:type="gramEnd"/>
            <w:r>
              <w:rPr>
                <w:rFonts w:ascii="Courier New" w:eastAsia="Courier New" w:hAnsi="Courier New" w:cs="Courier New"/>
                <w:color w:val="CDD6F4"/>
                <w:sz w:val="18"/>
                <w:szCs w:val="18"/>
              </w:rPr>
              <w:t xml:space="preserve">           Iface</w:t>
            </w:r>
          </w:p>
        </w:tc>
      </w:tr>
      <w:tr w:rsidR="00220C07" w14:paraId="1C0F038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84" w14:textId="77777777" w:rsidR="00220C07" w:rsidRDefault="008D43F7">
            <w:pPr>
              <w:spacing w:line="230" w:lineRule="auto"/>
            </w:pPr>
            <w:r>
              <w:rPr>
                <w:rFonts w:ascii="Courier New" w:eastAsia="Courier New" w:hAnsi="Courier New" w:cs="Courier New"/>
                <w:color w:val="CDD6F4"/>
                <w:sz w:val="18"/>
                <w:szCs w:val="18"/>
              </w:rPr>
              <w:t>192.168.56.1         ether   52:54:00:11:22:33   eth1</w:t>
            </w:r>
          </w:p>
        </w:tc>
      </w:tr>
      <w:tr w:rsidR="00220C07" w14:paraId="1C0F038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86" w14:textId="77777777" w:rsidR="00220C07" w:rsidRDefault="008D43F7">
            <w:pPr>
              <w:spacing w:line="230" w:lineRule="auto"/>
            </w:pPr>
            <w:r>
              <w:rPr>
                <w:rFonts w:ascii="Courier New" w:eastAsia="Courier New" w:hAnsi="Courier New" w:cs="Courier New"/>
                <w:color w:val="CDD6F4"/>
                <w:sz w:val="18"/>
                <w:szCs w:val="18"/>
              </w:rPr>
              <w:t>192.168.56.20        ether   08:00:</w:t>
            </w:r>
            <w:proofErr w:type="gramStart"/>
            <w:r>
              <w:rPr>
                <w:rFonts w:ascii="Courier New" w:eastAsia="Courier New" w:hAnsi="Courier New" w:cs="Courier New"/>
                <w:color w:val="CDD6F4"/>
                <w:sz w:val="18"/>
                <w:szCs w:val="18"/>
              </w:rPr>
              <w:t>27:aa</w:t>
            </w:r>
            <w:proofErr w:type="gramEnd"/>
            <w:r>
              <w:rPr>
                <w:rFonts w:ascii="Courier New" w:eastAsia="Courier New" w:hAnsi="Courier New" w:cs="Courier New"/>
                <w:color w:val="CDD6F4"/>
                <w:sz w:val="18"/>
                <w:szCs w:val="18"/>
              </w:rPr>
              <w:t>:bb:cc   eth1</w:t>
            </w:r>
          </w:p>
        </w:tc>
      </w:tr>
    </w:tbl>
    <w:p w14:paraId="1C0F0388" w14:textId="77777777" w:rsidR="00220C07" w:rsidRDefault="008D43F7">
      <w:pPr>
        <w:pStyle w:val="Heading3"/>
        <w:spacing w:before="160" w:after="80"/>
      </w:pPr>
      <w:r>
        <w:rPr>
          <w:b/>
          <w:bCs/>
          <w:color w:val="E36C0A"/>
          <w:sz w:val="22"/>
          <w:szCs w:val="22"/>
        </w:rPr>
        <w:t>Part B -- Launch the ARP Spoofing Attack</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38A"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389" w14:textId="77777777" w:rsidR="00220C07" w:rsidRDefault="008D43F7">
            <w:r>
              <w:rPr>
                <w:rFonts w:ascii="Courier New" w:eastAsia="Courier New" w:hAnsi="Courier New" w:cs="Courier New"/>
                <w:b/>
                <w:bCs/>
                <w:color w:val="FFFFFF"/>
                <w:sz w:val="18"/>
                <w:szCs w:val="18"/>
              </w:rPr>
              <w:t>arpspoof attack -- two processes, both directions</w:t>
            </w:r>
          </w:p>
        </w:tc>
      </w:tr>
      <w:tr w:rsidR="00220C07" w14:paraId="1C0F038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8B" w14:textId="77777777" w:rsidR="00220C07" w:rsidRDefault="008D43F7">
            <w:pPr>
              <w:spacing w:line="230" w:lineRule="auto"/>
            </w:pPr>
            <w:r>
              <w:rPr>
                <w:rFonts w:ascii="Courier New" w:eastAsia="Courier New" w:hAnsi="Courier New" w:cs="Courier New"/>
                <w:color w:val="CDD6F4"/>
                <w:sz w:val="18"/>
                <w:szCs w:val="18"/>
              </w:rPr>
              <w:t># Two arpspoof processes running in separate terminals:</w:t>
            </w:r>
          </w:p>
        </w:tc>
      </w:tr>
      <w:tr w:rsidR="00220C07" w14:paraId="1C0F038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8D" w14:textId="77777777" w:rsidR="00220C07" w:rsidRDefault="00220C07">
            <w:pPr>
              <w:spacing w:line="230" w:lineRule="auto"/>
            </w:pPr>
          </w:p>
        </w:tc>
      </w:tr>
      <w:tr w:rsidR="00220C07" w14:paraId="1C0F039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8F" w14:textId="77777777" w:rsidR="00220C07" w:rsidRDefault="008D43F7">
            <w:pPr>
              <w:spacing w:line="230" w:lineRule="auto"/>
            </w:pPr>
            <w:r>
              <w:rPr>
                <w:rFonts w:ascii="Courier New" w:eastAsia="Courier New" w:hAnsi="Courier New" w:cs="Courier New"/>
                <w:color w:val="CDD6F4"/>
                <w:sz w:val="18"/>
                <w:szCs w:val="18"/>
              </w:rPr>
              <w:t># Terminal 1 -- poison the VICTIM (tell victim that gateway = attacker)</w:t>
            </w:r>
          </w:p>
        </w:tc>
      </w:tr>
      <w:tr w:rsidR="00220C07" w14:paraId="1C0F039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91" w14:textId="77777777" w:rsidR="00220C07" w:rsidRDefault="008D43F7">
            <w:pPr>
              <w:spacing w:line="230" w:lineRule="auto"/>
            </w:pPr>
            <w:r>
              <w:rPr>
                <w:rFonts w:ascii="Courier New" w:eastAsia="Courier New" w:hAnsi="Courier New" w:cs="Courier New"/>
                <w:color w:val="CDD6F4"/>
                <w:sz w:val="18"/>
                <w:szCs w:val="18"/>
              </w:rPr>
              <w:t>$ sudo arpspoof -i eth1 -t 192.168.56.20 192.168.56.1</w:t>
            </w:r>
          </w:p>
        </w:tc>
      </w:tr>
      <w:tr w:rsidR="00220C07" w14:paraId="1C0F039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93" w14:textId="77777777" w:rsidR="00220C07" w:rsidRDefault="008D43F7">
            <w:pPr>
              <w:spacing w:line="230" w:lineRule="auto"/>
            </w:pPr>
            <w:r>
              <w:rPr>
                <w:rFonts w:ascii="Courier New" w:eastAsia="Courier New" w:hAnsi="Courier New" w:cs="Courier New"/>
                <w:color w:val="CDD6F4"/>
                <w:sz w:val="18"/>
                <w:szCs w:val="18"/>
              </w:rPr>
              <w:t># 192.168.56.20 = victim (Metasploitable)</w:t>
            </w:r>
          </w:p>
        </w:tc>
      </w:tr>
      <w:tr w:rsidR="00220C07" w14:paraId="1C0F039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95"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192.168.56.1  =</w:t>
            </w:r>
            <w:proofErr w:type="gramEnd"/>
            <w:r>
              <w:rPr>
                <w:rFonts w:ascii="Courier New" w:eastAsia="Courier New" w:hAnsi="Courier New" w:cs="Courier New"/>
                <w:color w:val="CDD6F4"/>
                <w:sz w:val="18"/>
                <w:szCs w:val="18"/>
              </w:rPr>
              <w:t xml:space="preserve"> gateway (who attacker is impersonating to victim)</w:t>
            </w:r>
          </w:p>
        </w:tc>
      </w:tr>
      <w:tr w:rsidR="00220C07" w14:paraId="1C0F039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97" w14:textId="77777777" w:rsidR="00220C07" w:rsidRDefault="00220C07">
            <w:pPr>
              <w:spacing w:line="230" w:lineRule="auto"/>
            </w:pPr>
          </w:p>
        </w:tc>
      </w:tr>
      <w:tr w:rsidR="00220C07" w14:paraId="1C0F039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99" w14:textId="77777777" w:rsidR="00220C07" w:rsidRDefault="008D43F7">
            <w:pPr>
              <w:spacing w:line="230" w:lineRule="auto"/>
            </w:pPr>
            <w:r>
              <w:rPr>
                <w:rFonts w:ascii="Courier New" w:eastAsia="Courier New" w:hAnsi="Courier New" w:cs="Courier New"/>
                <w:color w:val="CDD6F4"/>
                <w:sz w:val="18"/>
                <w:szCs w:val="18"/>
              </w:rPr>
              <w:t># Terminal 2 -- poison the GATEWAY (tell gateway that victim = attacker)</w:t>
            </w:r>
          </w:p>
        </w:tc>
      </w:tr>
      <w:tr w:rsidR="00220C07" w14:paraId="1C0F039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9B" w14:textId="77777777" w:rsidR="00220C07" w:rsidRDefault="008D43F7">
            <w:pPr>
              <w:spacing w:line="230" w:lineRule="auto"/>
            </w:pPr>
            <w:r>
              <w:rPr>
                <w:rFonts w:ascii="Courier New" w:eastAsia="Courier New" w:hAnsi="Courier New" w:cs="Courier New"/>
                <w:color w:val="CDD6F4"/>
                <w:sz w:val="18"/>
                <w:szCs w:val="18"/>
              </w:rPr>
              <w:t>$ sudo arpspo</w:t>
            </w:r>
            <w:r>
              <w:rPr>
                <w:rFonts w:ascii="Courier New" w:eastAsia="Courier New" w:hAnsi="Courier New" w:cs="Courier New"/>
                <w:color w:val="CDD6F4"/>
                <w:sz w:val="18"/>
                <w:szCs w:val="18"/>
              </w:rPr>
              <w:t>of -i eth1 -t 192.168.56.1 192.168.56.20</w:t>
            </w:r>
          </w:p>
        </w:tc>
      </w:tr>
      <w:tr w:rsidR="00220C07" w14:paraId="1C0F039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9D" w14:textId="77777777" w:rsidR="00220C07" w:rsidRDefault="00220C07">
            <w:pPr>
              <w:spacing w:line="230" w:lineRule="auto"/>
            </w:pPr>
          </w:p>
        </w:tc>
      </w:tr>
      <w:tr w:rsidR="00220C07" w14:paraId="1C0F03A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9F" w14:textId="77777777" w:rsidR="00220C07" w:rsidRDefault="008D43F7">
            <w:pPr>
              <w:spacing w:line="230" w:lineRule="auto"/>
            </w:pPr>
            <w:r>
              <w:rPr>
                <w:rFonts w:ascii="Courier New" w:eastAsia="Courier New" w:hAnsi="Courier New" w:cs="Courier New"/>
                <w:color w:val="CDD6F4"/>
                <w:sz w:val="18"/>
                <w:szCs w:val="18"/>
              </w:rPr>
              <w:t># Terminal 3 -- verify attack is working (on Metasploitable / victim machine):</w:t>
            </w:r>
          </w:p>
        </w:tc>
      </w:tr>
      <w:tr w:rsidR="00220C07" w14:paraId="1C0F03A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A1" w14:textId="77777777" w:rsidR="00220C07" w:rsidRDefault="008D43F7">
            <w:pPr>
              <w:spacing w:line="230" w:lineRule="auto"/>
            </w:pPr>
            <w:r>
              <w:rPr>
                <w:rFonts w:ascii="Courier New" w:eastAsia="Courier New" w:hAnsi="Courier New" w:cs="Courier New"/>
                <w:color w:val="CDD6F4"/>
                <w:sz w:val="18"/>
                <w:szCs w:val="18"/>
              </w:rPr>
              <w:t>$ arp -n</w:t>
            </w:r>
          </w:p>
        </w:tc>
      </w:tr>
      <w:tr w:rsidR="00220C07" w14:paraId="1C0F03A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A3" w14:textId="77777777" w:rsidR="00220C07" w:rsidRDefault="008D43F7">
            <w:pPr>
              <w:spacing w:line="230" w:lineRule="auto"/>
            </w:pPr>
            <w:r>
              <w:rPr>
                <w:rFonts w:ascii="Courier New" w:eastAsia="Courier New" w:hAnsi="Courier New" w:cs="Courier New"/>
                <w:color w:val="CDD6F4"/>
                <w:sz w:val="18"/>
                <w:szCs w:val="18"/>
              </w:rPr>
              <w:t xml:space="preserve">Address              </w:t>
            </w:r>
            <w:proofErr w:type="gramStart"/>
            <w:r>
              <w:rPr>
                <w:rFonts w:ascii="Courier New" w:eastAsia="Courier New" w:hAnsi="Courier New" w:cs="Courier New"/>
                <w:color w:val="CDD6F4"/>
                <w:sz w:val="18"/>
                <w:szCs w:val="18"/>
              </w:rPr>
              <w:t>HWtype  HWaddress</w:t>
            </w:r>
            <w:proofErr w:type="gramEnd"/>
            <w:r>
              <w:rPr>
                <w:rFonts w:ascii="Courier New" w:eastAsia="Courier New" w:hAnsi="Courier New" w:cs="Courier New"/>
                <w:color w:val="CDD6F4"/>
                <w:sz w:val="18"/>
                <w:szCs w:val="18"/>
              </w:rPr>
              <w:t xml:space="preserve">           Iface</w:t>
            </w:r>
          </w:p>
        </w:tc>
      </w:tr>
      <w:tr w:rsidR="00220C07" w14:paraId="1C0F03A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A5" w14:textId="77777777" w:rsidR="00220C07" w:rsidRDefault="008D43F7">
            <w:pPr>
              <w:spacing w:line="230" w:lineRule="auto"/>
            </w:pPr>
            <w:r>
              <w:rPr>
                <w:rFonts w:ascii="Courier New" w:eastAsia="Courier New" w:hAnsi="Courier New" w:cs="Courier New"/>
                <w:color w:val="CDD6F4"/>
                <w:sz w:val="18"/>
                <w:szCs w:val="18"/>
              </w:rPr>
              <w:t>192.168.56.1         ether</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KALI MAC]   eth0  &lt;- POISONED! Should be gateway MAC</w:t>
            </w:r>
          </w:p>
        </w:tc>
      </w:tr>
      <w:tr w:rsidR="00220C07" w14:paraId="1C0F03A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A7" w14:textId="77777777" w:rsidR="00220C07" w:rsidRDefault="00220C07">
            <w:pPr>
              <w:spacing w:line="230" w:lineRule="auto"/>
            </w:pPr>
          </w:p>
        </w:tc>
      </w:tr>
      <w:tr w:rsidR="00220C07" w14:paraId="1C0F03A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A9" w14:textId="77777777" w:rsidR="00220C07" w:rsidRDefault="008D43F7">
            <w:pPr>
              <w:spacing w:line="230" w:lineRule="auto"/>
            </w:pPr>
            <w:r>
              <w:rPr>
                <w:rFonts w:ascii="Courier New" w:eastAsia="Courier New" w:hAnsi="Courier New" w:cs="Courier New"/>
                <w:color w:val="CDD6F4"/>
                <w:sz w:val="18"/>
                <w:szCs w:val="18"/>
              </w:rPr>
              <w:t># The victim now sends all traffic to Kali's MAC</w:t>
            </w:r>
          </w:p>
        </w:tc>
      </w:tr>
    </w:tbl>
    <w:p w14:paraId="1C0F03AB" w14:textId="77777777" w:rsidR="00220C07" w:rsidRDefault="008D43F7">
      <w:pPr>
        <w:pStyle w:val="Heading3"/>
        <w:spacing w:before="160" w:after="80"/>
      </w:pPr>
      <w:r>
        <w:rPr>
          <w:b/>
          <w:bCs/>
          <w:color w:val="E36C0A"/>
          <w:sz w:val="22"/>
          <w:szCs w:val="22"/>
        </w:rPr>
        <w:t>Part C -- Capture Credentials with Wireshark</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3AD"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3AC" w14:textId="77777777" w:rsidR="00220C07" w:rsidRDefault="008D43F7">
            <w:r>
              <w:rPr>
                <w:rFonts w:ascii="Courier New" w:eastAsia="Courier New" w:hAnsi="Courier New" w:cs="Courier New"/>
                <w:b/>
                <w:bCs/>
                <w:color w:val="FFFFFF"/>
                <w:sz w:val="18"/>
                <w:szCs w:val="18"/>
              </w:rPr>
              <w:t>Capturing credentials with Wireshark during MITM</w:t>
            </w:r>
          </w:p>
        </w:tc>
      </w:tr>
      <w:tr w:rsidR="00220C07" w14:paraId="1C0F03A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AE" w14:textId="77777777" w:rsidR="00220C07" w:rsidRDefault="008D43F7">
            <w:pPr>
              <w:spacing w:line="230" w:lineRule="auto"/>
            </w:pPr>
            <w:r>
              <w:rPr>
                <w:rFonts w:ascii="Courier New" w:eastAsia="Courier New" w:hAnsi="Courier New" w:cs="Courier New"/>
                <w:color w:val="CDD6F4"/>
                <w:sz w:val="18"/>
                <w:szCs w:val="18"/>
              </w:rPr>
              <w:t># Terminal 4 -- start Wireshark capture on eth1 (while attack runs)</w:t>
            </w:r>
          </w:p>
        </w:tc>
      </w:tr>
      <w:tr w:rsidR="00220C07" w14:paraId="1C0F03B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B0" w14:textId="77777777" w:rsidR="00220C07" w:rsidRDefault="008D43F7">
            <w:pPr>
              <w:spacing w:line="230" w:lineRule="auto"/>
            </w:pPr>
            <w:r>
              <w:rPr>
                <w:rFonts w:ascii="Courier New" w:eastAsia="Courier New" w:hAnsi="Courier New" w:cs="Courier New"/>
                <w:color w:val="CDD6F4"/>
                <w:sz w:val="18"/>
                <w:szCs w:val="18"/>
              </w:rPr>
              <w:t>$ sudo wireshark -i eth1 -k &amp;</w:t>
            </w:r>
          </w:p>
        </w:tc>
      </w:tr>
      <w:tr w:rsidR="00220C07" w14:paraId="1C0F03B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B2" w14:textId="77777777" w:rsidR="00220C07" w:rsidRDefault="00220C07">
            <w:pPr>
              <w:spacing w:line="230" w:lineRule="auto"/>
            </w:pPr>
          </w:p>
        </w:tc>
      </w:tr>
      <w:tr w:rsidR="00220C07" w14:paraId="1C0F03B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B4" w14:textId="77777777" w:rsidR="00220C07" w:rsidRDefault="008D43F7">
            <w:pPr>
              <w:spacing w:line="230" w:lineRule="auto"/>
            </w:pPr>
            <w:r>
              <w:rPr>
                <w:rFonts w:ascii="Courier New" w:eastAsia="Courier New" w:hAnsi="Courier New" w:cs="Courier New"/>
                <w:color w:val="CDD6F4"/>
                <w:sz w:val="18"/>
                <w:szCs w:val="18"/>
              </w:rPr>
              <w:t># Or capture to file for later analysis:</w:t>
            </w:r>
          </w:p>
        </w:tc>
      </w:tr>
      <w:tr w:rsidR="00220C07" w14:paraId="1C0F03B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B6" w14:textId="77777777" w:rsidR="00220C07" w:rsidRDefault="008D43F7">
            <w:pPr>
              <w:spacing w:line="230" w:lineRule="auto"/>
            </w:pPr>
            <w:r>
              <w:rPr>
                <w:rFonts w:ascii="Courier New" w:eastAsia="Courier New" w:hAnsi="Courier New" w:cs="Courier New"/>
                <w:color w:val="CDD6F4"/>
                <w:sz w:val="18"/>
                <w:szCs w:val="18"/>
              </w:rPr>
              <w:t>$ sudo tcpdump -i eth1 -w /tmp/mitm_capture.pcap</w:t>
            </w:r>
          </w:p>
        </w:tc>
      </w:tr>
      <w:tr w:rsidR="00220C07" w14:paraId="1C0F03B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B8" w14:textId="77777777" w:rsidR="00220C07" w:rsidRDefault="00220C07">
            <w:pPr>
              <w:spacing w:line="230" w:lineRule="auto"/>
            </w:pPr>
          </w:p>
        </w:tc>
      </w:tr>
      <w:tr w:rsidR="00220C07" w14:paraId="1C0F03B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BA" w14:textId="77777777" w:rsidR="00220C07" w:rsidRDefault="008D43F7">
            <w:pPr>
              <w:spacing w:line="230" w:lineRule="auto"/>
            </w:pPr>
            <w:r>
              <w:rPr>
                <w:rFonts w:ascii="Courier New" w:eastAsia="Courier New" w:hAnsi="Courier New" w:cs="Courier New"/>
                <w:color w:val="CDD6F4"/>
                <w:sz w:val="18"/>
                <w:szCs w:val="18"/>
              </w:rPr>
              <w:t># On the VICTIM machine (192.168.56.20) -- simulate HTTP login:</w:t>
            </w:r>
          </w:p>
        </w:tc>
      </w:tr>
      <w:tr w:rsidR="00220C07" w14:paraId="1C0F03B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BC" w14:textId="77777777" w:rsidR="00220C07" w:rsidRDefault="008D43F7">
            <w:pPr>
              <w:spacing w:line="230" w:lineRule="auto"/>
            </w:pPr>
            <w:r>
              <w:rPr>
                <w:rFonts w:ascii="Courier New" w:eastAsia="Courier New" w:hAnsi="Courier New" w:cs="Courier New"/>
                <w:color w:val="CDD6F4"/>
                <w:sz w:val="18"/>
                <w:szCs w:val="18"/>
              </w:rPr>
              <w:t># Open a browser and visit: http://192.168.56.20/dvwa/login.php</w:t>
            </w:r>
          </w:p>
        </w:tc>
      </w:tr>
      <w:tr w:rsidR="00220C07" w14:paraId="1C0F03B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BE" w14:textId="77777777" w:rsidR="00220C07" w:rsidRDefault="008D43F7">
            <w:pPr>
              <w:spacing w:line="230" w:lineRule="auto"/>
            </w:pPr>
            <w:r>
              <w:rPr>
                <w:rFonts w:ascii="Courier New" w:eastAsia="Courier New" w:hAnsi="Courier New" w:cs="Courier New"/>
                <w:color w:val="CDD6F4"/>
                <w:sz w:val="18"/>
                <w:szCs w:val="18"/>
              </w:rPr>
              <w:t># Enter credentials: admin / password</w:t>
            </w:r>
          </w:p>
        </w:tc>
      </w:tr>
      <w:tr w:rsidR="00220C07" w14:paraId="1C0F03C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C0" w14:textId="77777777" w:rsidR="00220C07" w:rsidRDefault="008D43F7">
            <w:pPr>
              <w:spacing w:line="230" w:lineRule="auto"/>
            </w:pPr>
            <w:r>
              <w:rPr>
                <w:rFonts w:ascii="Courier New" w:eastAsia="Courier New" w:hAnsi="Courier New" w:cs="Courier New"/>
                <w:color w:val="CDD6F4"/>
                <w:sz w:val="18"/>
                <w:szCs w:val="18"/>
              </w:rPr>
              <w:t># Submit the login form</w:t>
            </w:r>
          </w:p>
        </w:tc>
      </w:tr>
      <w:tr w:rsidR="00220C07" w14:paraId="1C0F03C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C2" w14:textId="77777777" w:rsidR="00220C07" w:rsidRDefault="00220C07">
            <w:pPr>
              <w:spacing w:line="230" w:lineRule="auto"/>
            </w:pPr>
          </w:p>
        </w:tc>
      </w:tr>
      <w:tr w:rsidR="00220C07" w14:paraId="1C0F03C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C4" w14:textId="77777777" w:rsidR="00220C07" w:rsidRDefault="008D43F7">
            <w:pPr>
              <w:spacing w:line="230" w:lineRule="auto"/>
            </w:pPr>
            <w:r>
              <w:rPr>
                <w:rFonts w:ascii="Courier New" w:eastAsia="Courier New" w:hAnsi="Courier New" w:cs="Courier New"/>
                <w:color w:val="CDD6F4"/>
                <w:sz w:val="18"/>
                <w:szCs w:val="18"/>
              </w:rPr>
              <w:t># In Wireshark -- apply filter:</w:t>
            </w:r>
          </w:p>
        </w:tc>
      </w:tr>
      <w:tr w:rsidR="00220C07" w14:paraId="1C0F03C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C6"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http.request</w:t>
            </w:r>
            <w:proofErr w:type="gramEnd"/>
            <w:r>
              <w:rPr>
                <w:rFonts w:ascii="Courier New" w:eastAsia="Courier New" w:hAnsi="Courier New" w:cs="Courier New"/>
                <w:color w:val="CDD6F4"/>
                <w:sz w:val="18"/>
                <w:szCs w:val="18"/>
              </w:rPr>
              <w:t>.method == 'POST'</w:t>
            </w:r>
          </w:p>
        </w:tc>
      </w:tr>
      <w:tr w:rsidR="00220C07" w14:paraId="1C0F03C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C8" w14:textId="77777777" w:rsidR="00220C07" w:rsidRDefault="00220C07">
            <w:pPr>
              <w:spacing w:line="230" w:lineRule="auto"/>
            </w:pPr>
          </w:p>
        </w:tc>
      </w:tr>
      <w:tr w:rsidR="00220C07" w14:paraId="1C0F03C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CA" w14:textId="77777777" w:rsidR="00220C07" w:rsidRDefault="008D43F7">
            <w:pPr>
              <w:spacing w:line="230" w:lineRule="auto"/>
            </w:pPr>
            <w:r>
              <w:rPr>
                <w:rFonts w:ascii="Courier New" w:eastAsia="Courier New" w:hAnsi="Courier New" w:cs="Courier New"/>
                <w:color w:val="CDD6F4"/>
                <w:sz w:val="18"/>
                <w:szCs w:val="18"/>
              </w:rPr>
              <w:t># You will see the HTTP POST containing the credentials in PLAINTEXT:</w:t>
            </w:r>
          </w:p>
        </w:tc>
      </w:tr>
      <w:tr w:rsidR="00220C07" w14:paraId="1C0F03C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CC" w14:textId="77777777" w:rsidR="00220C07" w:rsidRDefault="008D43F7">
            <w:pPr>
              <w:spacing w:line="230" w:lineRule="auto"/>
            </w:pPr>
            <w:r>
              <w:rPr>
                <w:rFonts w:ascii="Courier New" w:eastAsia="Courier New" w:hAnsi="Courier New" w:cs="Courier New"/>
                <w:color w:val="CDD6F4"/>
                <w:sz w:val="18"/>
                <w:szCs w:val="18"/>
              </w:rPr>
              <w:t>Frame 847: 515 bytes on wire</w:t>
            </w:r>
          </w:p>
        </w:tc>
      </w:tr>
      <w:tr w:rsidR="00220C07" w14:paraId="1C0F03C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CE" w14:textId="77777777" w:rsidR="00220C07" w:rsidRDefault="008D43F7">
            <w:pPr>
              <w:spacing w:line="230" w:lineRule="auto"/>
            </w:pPr>
            <w:r>
              <w:rPr>
                <w:rFonts w:ascii="Courier New" w:eastAsia="Courier New" w:hAnsi="Courier New" w:cs="Courier New"/>
                <w:color w:val="CDD6F4"/>
                <w:sz w:val="18"/>
                <w:szCs w:val="18"/>
              </w:rPr>
              <w:t xml:space="preserve">  POST /dvwa/login.php HTTP/1.1</w:t>
            </w:r>
          </w:p>
        </w:tc>
      </w:tr>
      <w:tr w:rsidR="00220C07" w14:paraId="1C0F03D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D0" w14:textId="77777777" w:rsidR="00220C07" w:rsidRDefault="008D43F7">
            <w:pPr>
              <w:spacing w:line="230" w:lineRule="auto"/>
            </w:pPr>
            <w:r>
              <w:rPr>
                <w:rFonts w:ascii="Courier New" w:eastAsia="Courier New" w:hAnsi="Courier New" w:cs="Courier New"/>
                <w:color w:val="CDD6F4"/>
                <w:sz w:val="18"/>
                <w:szCs w:val="18"/>
              </w:rPr>
              <w:t xml:space="preserve">  Content-Type: application/x-www-form-urlencoded</w:t>
            </w:r>
          </w:p>
        </w:tc>
      </w:tr>
      <w:tr w:rsidR="00220C07" w14:paraId="1C0F03D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D2" w14:textId="77777777" w:rsidR="00220C07" w:rsidRDefault="008D43F7">
            <w:pPr>
              <w:spacing w:line="230" w:lineRule="auto"/>
            </w:pPr>
            <w:r>
              <w:rPr>
                <w:rFonts w:ascii="Courier New" w:eastAsia="Courier New" w:hAnsi="Courier New" w:cs="Courier New"/>
                <w:color w:val="CDD6F4"/>
                <w:sz w:val="18"/>
                <w:szCs w:val="18"/>
              </w:rPr>
              <w:t xml:space="preserve">  C</w:t>
            </w:r>
            <w:r>
              <w:rPr>
                <w:rFonts w:ascii="Courier New" w:eastAsia="Courier New" w:hAnsi="Courier New" w:cs="Courier New"/>
                <w:color w:val="CDD6F4"/>
                <w:sz w:val="18"/>
                <w:szCs w:val="18"/>
              </w:rPr>
              <w:t>ontent-Length: 38</w:t>
            </w:r>
          </w:p>
        </w:tc>
      </w:tr>
      <w:tr w:rsidR="00220C07" w14:paraId="1C0F03D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D4" w14:textId="77777777" w:rsidR="00220C07" w:rsidRDefault="00220C07">
            <w:pPr>
              <w:spacing w:line="230" w:lineRule="auto"/>
            </w:pPr>
          </w:p>
        </w:tc>
      </w:tr>
      <w:tr w:rsidR="00220C07" w14:paraId="1C0F03D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D6" w14:textId="77777777" w:rsidR="00220C07" w:rsidRDefault="008D43F7">
            <w:pPr>
              <w:spacing w:line="230" w:lineRule="auto"/>
            </w:pPr>
            <w:r>
              <w:rPr>
                <w:rFonts w:ascii="Courier New" w:eastAsia="Courier New" w:hAnsi="Courier New" w:cs="Courier New"/>
                <w:color w:val="CDD6F4"/>
                <w:sz w:val="18"/>
                <w:szCs w:val="18"/>
              </w:rPr>
              <w:t xml:space="preserve">  username=admin&amp;password=password&amp;Login=Login</w:t>
            </w:r>
          </w:p>
        </w:tc>
      </w:tr>
      <w:tr w:rsidR="00220C07" w14:paraId="1C0F03D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D8" w14:textId="77777777" w:rsidR="00220C07" w:rsidRDefault="008D43F7">
            <w:pPr>
              <w:spacing w:line="230" w:lineRule="auto"/>
            </w:pPr>
            <w:r>
              <w:rPr>
                <w:rFonts w:ascii="Courier New" w:eastAsia="Courier New" w:hAnsi="Courier New" w:cs="Courier New"/>
                <w:color w:val="CDD6F4"/>
                <w:sz w:val="18"/>
                <w:szCs w:val="18"/>
              </w:rPr>
              <w:lastRenderedPageBreak/>
              <w:t>#                          ^^^^^^^^ CREDENTIAL VISIBLE IN PLAINTEXT</w:t>
            </w:r>
          </w:p>
        </w:tc>
      </w:tr>
      <w:tr w:rsidR="00220C07" w14:paraId="1C0F03D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DA" w14:textId="77777777" w:rsidR="00220C07" w:rsidRDefault="00220C07">
            <w:pPr>
              <w:spacing w:line="230" w:lineRule="auto"/>
            </w:pPr>
          </w:p>
        </w:tc>
      </w:tr>
      <w:tr w:rsidR="00220C07" w14:paraId="1C0F03D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DC" w14:textId="77777777" w:rsidR="00220C07" w:rsidRDefault="008D43F7">
            <w:pPr>
              <w:spacing w:line="230" w:lineRule="auto"/>
            </w:pPr>
            <w:r>
              <w:rPr>
                <w:rFonts w:ascii="Courier New" w:eastAsia="Courier New" w:hAnsi="Courier New" w:cs="Courier New"/>
                <w:color w:val="CDD6F4"/>
                <w:sz w:val="18"/>
                <w:szCs w:val="18"/>
              </w:rPr>
              <w:t># This is why HTTP (without TLS) is completely insecure</w:t>
            </w:r>
          </w:p>
        </w:tc>
      </w:tr>
      <w:tr w:rsidR="00220C07" w14:paraId="1C0F03D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DE" w14:textId="77777777" w:rsidR="00220C07" w:rsidRDefault="008D43F7">
            <w:pPr>
              <w:spacing w:line="230" w:lineRule="auto"/>
            </w:pPr>
            <w:r>
              <w:rPr>
                <w:rFonts w:ascii="Courier New" w:eastAsia="Courier New" w:hAnsi="Courier New" w:cs="Courier New"/>
                <w:color w:val="CDD6F4"/>
                <w:sz w:val="18"/>
                <w:szCs w:val="18"/>
              </w:rPr>
              <w:t># The attacker sees the password as clearly as if it were printed on paper</w:t>
            </w:r>
          </w:p>
        </w:tc>
      </w:tr>
      <w:tr w:rsidR="00220C07" w14:paraId="1C0F03E1"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3E0" w14:textId="77777777" w:rsidR="00220C07" w:rsidRDefault="008D43F7">
            <w:r>
              <w:rPr>
                <w:rFonts w:ascii="Courier New" w:eastAsia="Courier New" w:hAnsi="Courier New" w:cs="Courier New"/>
                <w:b/>
                <w:bCs/>
                <w:color w:val="FFFFFF"/>
                <w:sz w:val="18"/>
                <w:szCs w:val="18"/>
              </w:rPr>
              <w:t>Wireshark output showing captured credentials</w:t>
            </w:r>
          </w:p>
        </w:tc>
      </w:tr>
      <w:tr w:rsidR="00220C07" w14:paraId="1C0F03E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E2" w14:textId="77777777" w:rsidR="00220C07" w:rsidRDefault="008D43F7">
            <w:pPr>
              <w:spacing w:line="230" w:lineRule="auto"/>
            </w:pPr>
            <w:r>
              <w:rPr>
                <w:rFonts w:ascii="Courier New" w:eastAsia="Courier New" w:hAnsi="Courier New" w:cs="Courier New"/>
                <w:color w:val="CDD6F4"/>
                <w:sz w:val="18"/>
                <w:szCs w:val="18"/>
              </w:rPr>
              <w:t># EXPECTED WIRESHARK OUTPUT -- POST request with credentials:</w:t>
            </w:r>
          </w:p>
        </w:tc>
      </w:tr>
      <w:tr w:rsidR="00220C07" w14:paraId="1C0F03E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E4" w14:textId="77777777" w:rsidR="00220C07" w:rsidRDefault="00220C07">
            <w:pPr>
              <w:spacing w:line="230" w:lineRule="auto"/>
            </w:pPr>
          </w:p>
        </w:tc>
      </w:tr>
      <w:tr w:rsidR="00220C07" w14:paraId="1C0F03E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E6" w14:textId="77777777" w:rsidR="00220C07" w:rsidRDefault="008D43F7">
            <w:pPr>
              <w:spacing w:line="230" w:lineRule="auto"/>
            </w:pPr>
            <w:r>
              <w:rPr>
                <w:rFonts w:ascii="Courier New" w:eastAsia="Courier New" w:hAnsi="Courier New" w:cs="Courier New"/>
                <w:color w:val="CDD6F4"/>
                <w:sz w:val="18"/>
                <w:szCs w:val="18"/>
              </w:rPr>
              <w:t>Transmission Control Protocol, Src Port: 46012, Dst Port: 80</w:t>
            </w:r>
          </w:p>
        </w:tc>
      </w:tr>
      <w:tr w:rsidR="00220C07" w14:paraId="1C0F03E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E8" w14:textId="77777777" w:rsidR="00220C07" w:rsidRDefault="008D43F7">
            <w:pPr>
              <w:spacing w:line="230" w:lineRule="auto"/>
            </w:pPr>
            <w:r>
              <w:rPr>
                <w:rFonts w:ascii="Courier New" w:eastAsia="Courier New" w:hAnsi="Courier New" w:cs="Courier New"/>
                <w:color w:val="CDD6F4"/>
                <w:sz w:val="18"/>
                <w:szCs w:val="18"/>
              </w:rPr>
              <w:t>Hypertext Transfer Protocol</w:t>
            </w:r>
          </w:p>
        </w:tc>
      </w:tr>
      <w:tr w:rsidR="00220C07" w14:paraId="1C0F03E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EA" w14:textId="77777777" w:rsidR="00220C07" w:rsidRDefault="008D43F7">
            <w:pPr>
              <w:spacing w:line="230" w:lineRule="auto"/>
            </w:pPr>
            <w:r>
              <w:rPr>
                <w:rFonts w:ascii="Courier New" w:eastAsia="Courier New" w:hAnsi="Courier New" w:cs="Courier New"/>
                <w:color w:val="CDD6F4"/>
                <w:sz w:val="18"/>
                <w:szCs w:val="18"/>
              </w:rPr>
              <w:t xml:space="preserve">  POST /dvwa/login.php HTTP/1.1\r\n</w:t>
            </w:r>
          </w:p>
        </w:tc>
      </w:tr>
      <w:tr w:rsidR="00220C07" w14:paraId="1C0F03E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EC" w14:textId="77777777" w:rsidR="00220C07" w:rsidRDefault="008D43F7">
            <w:pPr>
              <w:spacing w:line="230" w:lineRule="auto"/>
            </w:pPr>
            <w:r>
              <w:rPr>
                <w:rFonts w:ascii="Courier New" w:eastAsia="Courier New" w:hAnsi="Courier New" w:cs="Courier New"/>
                <w:color w:val="CDD6F4"/>
                <w:sz w:val="18"/>
                <w:szCs w:val="18"/>
              </w:rPr>
              <w:t xml:space="preserve">  Host: 192.168.56.20\r\n</w:t>
            </w:r>
          </w:p>
        </w:tc>
      </w:tr>
      <w:tr w:rsidR="00220C07" w14:paraId="1C0F03E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EE" w14:textId="77777777" w:rsidR="00220C07" w:rsidRDefault="008D43F7">
            <w:pPr>
              <w:spacing w:line="230" w:lineRule="auto"/>
            </w:pPr>
            <w:r>
              <w:rPr>
                <w:rFonts w:ascii="Courier New" w:eastAsia="Courier New" w:hAnsi="Courier New" w:cs="Courier New"/>
                <w:color w:val="CDD6F4"/>
                <w:sz w:val="18"/>
                <w:szCs w:val="18"/>
              </w:rPr>
              <w:t xml:space="preserve">  Content-Type: application/x-www-form-urlencoded\r\n</w:t>
            </w:r>
          </w:p>
        </w:tc>
      </w:tr>
      <w:tr w:rsidR="00220C07" w14:paraId="1C0F03F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F0" w14:textId="77777777" w:rsidR="00220C07" w:rsidRDefault="008D43F7">
            <w:pPr>
              <w:spacing w:line="230" w:lineRule="auto"/>
            </w:pPr>
            <w:r>
              <w:rPr>
                <w:rFonts w:ascii="Courier New" w:eastAsia="Courier New" w:hAnsi="Courier New" w:cs="Courier New"/>
                <w:color w:val="CDD6F4"/>
                <w:sz w:val="18"/>
                <w:szCs w:val="18"/>
              </w:rPr>
              <w:t xml:space="preserve">  Content-Length: 38\r\n</w:t>
            </w:r>
          </w:p>
        </w:tc>
      </w:tr>
      <w:tr w:rsidR="00220C07" w14:paraId="1C0F03F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F2" w14:textId="77777777" w:rsidR="00220C07" w:rsidRDefault="008D43F7">
            <w:pPr>
              <w:spacing w:line="230" w:lineRule="auto"/>
            </w:pPr>
            <w:r>
              <w:rPr>
                <w:rFonts w:ascii="Courier New" w:eastAsia="Courier New" w:hAnsi="Courier New" w:cs="Courier New"/>
                <w:color w:val="CDD6F4"/>
                <w:sz w:val="18"/>
                <w:szCs w:val="18"/>
              </w:rPr>
              <w:t xml:space="preserve">  \r\n</w:t>
            </w:r>
          </w:p>
        </w:tc>
      </w:tr>
      <w:tr w:rsidR="00220C07" w14:paraId="1C0F03F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F4" w14:textId="77777777" w:rsidR="00220C07" w:rsidRDefault="008D43F7">
            <w:pPr>
              <w:spacing w:line="230" w:lineRule="auto"/>
            </w:pPr>
            <w:r>
              <w:rPr>
                <w:rFonts w:ascii="Courier New" w:eastAsia="Courier New" w:hAnsi="Courier New" w:cs="Courier New"/>
                <w:color w:val="CDD6F4"/>
                <w:sz w:val="18"/>
                <w:szCs w:val="18"/>
              </w:rPr>
              <w:t xml:space="preserve">  [Full request URI: http://192.168.56.20/dvwa/login.php]</w:t>
            </w:r>
          </w:p>
        </w:tc>
      </w:tr>
      <w:tr w:rsidR="00220C07" w14:paraId="1C0F03F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F6" w14:textId="77777777" w:rsidR="00220C07" w:rsidRDefault="008D43F7">
            <w:pPr>
              <w:spacing w:line="230" w:lineRule="auto"/>
            </w:pPr>
            <w:r>
              <w:rPr>
                <w:rFonts w:ascii="Courier New" w:eastAsia="Courier New" w:hAnsi="Courier New" w:cs="Courier New"/>
                <w:color w:val="CDD6F4"/>
                <w:sz w:val="18"/>
                <w:szCs w:val="18"/>
              </w:rPr>
              <w:t>HTML Form URL Encoded: application/x-www-form-urlencoded</w:t>
            </w:r>
          </w:p>
        </w:tc>
      </w:tr>
      <w:tr w:rsidR="00220C07" w14:paraId="1C0F03F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F8" w14:textId="77777777" w:rsidR="00220C07" w:rsidRDefault="008D43F7">
            <w:pPr>
              <w:spacing w:line="230" w:lineRule="auto"/>
            </w:pPr>
            <w:r>
              <w:rPr>
                <w:rFonts w:ascii="Courier New" w:eastAsia="Courier New" w:hAnsi="Courier New" w:cs="Courier New"/>
                <w:color w:val="CDD6F4"/>
                <w:sz w:val="18"/>
                <w:szCs w:val="18"/>
              </w:rPr>
              <w:t xml:space="preserve">  Form item: 'username' = 'admin'      &lt;- CREDENTIAL 1</w:t>
            </w:r>
          </w:p>
        </w:tc>
      </w:tr>
      <w:tr w:rsidR="00220C07" w14:paraId="1C0F03F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FA" w14:textId="77777777" w:rsidR="00220C07" w:rsidRDefault="008D43F7">
            <w:pPr>
              <w:spacing w:line="230" w:lineRule="auto"/>
            </w:pPr>
            <w:r>
              <w:rPr>
                <w:rFonts w:ascii="Courier New" w:eastAsia="Courier New" w:hAnsi="Courier New" w:cs="Courier New"/>
                <w:color w:val="CDD6F4"/>
                <w:sz w:val="18"/>
                <w:szCs w:val="18"/>
              </w:rPr>
              <w:t xml:space="preserve">  Form item: 'password' = 'password'   &lt;- CREDENTIAL 2 (plaintext!)</w:t>
            </w:r>
          </w:p>
        </w:tc>
      </w:tr>
      <w:tr w:rsidR="00220C07" w14:paraId="1C0F03F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3FC" w14:textId="77777777" w:rsidR="00220C07" w:rsidRDefault="008D43F7">
            <w:pPr>
              <w:spacing w:line="230" w:lineRule="auto"/>
            </w:pPr>
            <w:r>
              <w:rPr>
                <w:rFonts w:ascii="Courier New" w:eastAsia="Courier New" w:hAnsi="Courier New" w:cs="Courier New"/>
                <w:color w:val="CDD6F4"/>
                <w:sz w:val="18"/>
                <w:szCs w:val="18"/>
              </w:rPr>
              <w:t xml:space="preserve">  Form item: 'Login'    = 'Login'</w:t>
            </w:r>
          </w:p>
        </w:tc>
      </w:tr>
    </w:tbl>
    <w:p w14:paraId="1C0F03FE" w14:textId="77777777" w:rsidR="00220C07" w:rsidRDefault="008D43F7">
      <w:pPr>
        <w:pStyle w:val="Heading3"/>
        <w:spacing w:before="160" w:after="80"/>
      </w:pPr>
      <w:r>
        <w:rPr>
          <w:b/>
          <w:bCs/>
          <w:color w:val="E36C0A"/>
          <w:sz w:val="22"/>
          <w:szCs w:val="22"/>
        </w:rPr>
        <w:t>Part D -- Stop the Attack</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400"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3FF" w14:textId="77777777" w:rsidR="00220C07" w:rsidRDefault="008D43F7">
            <w:r>
              <w:rPr>
                <w:rFonts w:ascii="Courier New" w:eastAsia="Courier New" w:hAnsi="Courier New" w:cs="Courier New"/>
                <w:b/>
                <w:bCs/>
                <w:color w:val="FFFFFF"/>
                <w:sz w:val="18"/>
                <w:szCs w:val="18"/>
              </w:rPr>
              <w:t>Stop the attack and restore ARP tables</w:t>
            </w:r>
          </w:p>
        </w:tc>
      </w:tr>
      <w:tr w:rsidR="00220C07" w14:paraId="1C0F040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01" w14:textId="77777777" w:rsidR="00220C07" w:rsidRDefault="008D43F7">
            <w:pPr>
              <w:spacing w:line="230" w:lineRule="auto"/>
            </w:pPr>
            <w:r>
              <w:rPr>
                <w:rFonts w:ascii="Courier New" w:eastAsia="Courier New" w:hAnsi="Courier New" w:cs="Courier New"/>
                <w:color w:val="CDD6F4"/>
                <w:sz w:val="18"/>
                <w:szCs w:val="18"/>
              </w:rPr>
              <w:t># Stop both arpspoof processes: Ctrl+C in Terminals 1 and 2</w:t>
            </w:r>
          </w:p>
        </w:tc>
      </w:tr>
      <w:tr w:rsidR="00220C07" w14:paraId="1C0F040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03" w14:textId="77777777" w:rsidR="00220C07" w:rsidRDefault="00220C07">
            <w:pPr>
              <w:spacing w:line="230" w:lineRule="auto"/>
            </w:pPr>
          </w:p>
        </w:tc>
      </w:tr>
      <w:tr w:rsidR="00220C07" w14:paraId="1C0F040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05" w14:textId="77777777" w:rsidR="00220C07" w:rsidRDefault="008D43F7">
            <w:pPr>
              <w:spacing w:line="230" w:lineRule="auto"/>
            </w:pPr>
            <w:r>
              <w:rPr>
                <w:rFonts w:ascii="Courier New" w:eastAsia="Courier New" w:hAnsi="Courier New" w:cs="Courier New"/>
                <w:color w:val="CDD6F4"/>
                <w:sz w:val="18"/>
                <w:szCs w:val="18"/>
              </w:rPr>
              <w:t># Restore ARP entries on the network:</w:t>
            </w:r>
          </w:p>
        </w:tc>
      </w:tr>
      <w:tr w:rsidR="00220C07" w14:paraId="1C0F040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07" w14:textId="77777777" w:rsidR="00220C07" w:rsidRDefault="008D43F7">
            <w:pPr>
              <w:spacing w:line="230" w:lineRule="auto"/>
            </w:pPr>
            <w:r>
              <w:rPr>
                <w:rFonts w:ascii="Courier New" w:eastAsia="Courier New" w:hAnsi="Courier New" w:cs="Courier New"/>
                <w:color w:val="CDD6F4"/>
                <w:sz w:val="18"/>
                <w:szCs w:val="18"/>
              </w:rPr>
              <w:t># arpspoof will send gratuitous ARPs to restore tables when stopped</w:t>
            </w:r>
          </w:p>
        </w:tc>
      </w:tr>
      <w:tr w:rsidR="00220C07" w14:paraId="1C0F040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09" w14:textId="77777777" w:rsidR="00220C07" w:rsidRDefault="00220C07">
            <w:pPr>
              <w:spacing w:line="230" w:lineRule="auto"/>
            </w:pPr>
          </w:p>
        </w:tc>
      </w:tr>
      <w:tr w:rsidR="00220C07" w14:paraId="1C0F040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0B" w14:textId="77777777" w:rsidR="00220C07" w:rsidRDefault="008D43F7">
            <w:pPr>
              <w:spacing w:line="230" w:lineRule="auto"/>
            </w:pPr>
            <w:r>
              <w:rPr>
                <w:rFonts w:ascii="Courier New" w:eastAsia="Courier New" w:hAnsi="Courier New" w:cs="Courier New"/>
                <w:color w:val="CDD6F4"/>
                <w:sz w:val="18"/>
                <w:szCs w:val="18"/>
              </w:rPr>
              <w:t># Disable IP forwarding (restore normal state):</w:t>
            </w:r>
          </w:p>
        </w:tc>
      </w:tr>
      <w:tr w:rsidR="00220C07" w14:paraId="1C0F040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0D" w14:textId="77777777" w:rsidR="00220C07" w:rsidRDefault="008D43F7">
            <w:pPr>
              <w:spacing w:line="230" w:lineRule="auto"/>
            </w:pPr>
            <w:r>
              <w:rPr>
                <w:rFonts w:ascii="Courier New" w:eastAsia="Courier New" w:hAnsi="Courier New" w:cs="Courier New"/>
                <w:color w:val="CDD6F4"/>
                <w:sz w:val="18"/>
                <w:szCs w:val="18"/>
              </w:rPr>
              <w:t xml:space="preserve">$ sudo sysctl -w </w:t>
            </w:r>
            <w:proofErr w:type="gramStart"/>
            <w:r>
              <w:rPr>
                <w:rFonts w:ascii="Courier New" w:eastAsia="Courier New" w:hAnsi="Courier New" w:cs="Courier New"/>
                <w:color w:val="CDD6F4"/>
                <w:sz w:val="18"/>
                <w:szCs w:val="18"/>
              </w:rPr>
              <w:t>net.ipv4.ip</w:t>
            </w:r>
            <w:proofErr w:type="gramEnd"/>
            <w:r>
              <w:rPr>
                <w:rFonts w:ascii="Courier New" w:eastAsia="Courier New" w:hAnsi="Courier New" w:cs="Courier New"/>
                <w:color w:val="CDD6F4"/>
                <w:sz w:val="18"/>
                <w:szCs w:val="18"/>
              </w:rPr>
              <w:t>_forward=0</w:t>
            </w:r>
          </w:p>
        </w:tc>
      </w:tr>
      <w:tr w:rsidR="00220C07" w14:paraId="1C0F041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0F" w14:textId="77777777" w:rsidR="00220C07" w:rsidRDefault="00220C07">
            <w:pPr>
              <w:spacing w:line="230" w:lineRule="auto"/>
            </w:pPr>
          </w:p>
        </w:tc>
      </w:tr>
      <w:tr w:rsidR="00220C07" w14:paraId="1C0F041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11" w14:textId="77777777" w:rsidR="00220C07" w:rsidRDefault="008D43F7">
            <w:pPr>
              <w:spacing w:line="230" w:lineRule="auto"/>
            </w:pPr>
            <w:r>
              <w:rPr>
                <w:rFonts w:ascii="Courier New" w:eastAsia="Courier New" w:hAnsi="Courier New" w:cs="Courier New"/>
                <w:color w:val="CDD6F4"/>
                <w:sz w:val="18"/>
                <w:szCs w:val="18"/>
              </w:rPr>
              <w:t># Verify victim's ARP table is restored:</w:t>
            </w:r>
          </w:p>
        </w:tc>
      </w:tr>
      <w:tr w:rsidR="00220C07" w14:paraId="1C0F041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13" w14:textId="77777777" w:rsidR="00220C07" w:rsidRDefault="008D43F7">
            <w:pPr>
              <w:spacing w:line="230" w:lineRule="auto"/>
            </w:pPr>
            <w:r>
              <w:rPr>
                <w:rFonts w:ascii="Courier New" w:eastAsia="Courier New" w:hAnsi="Courier New" w:cs="Courier New"/>
                <w:color w:val="CDD6F4"/>
                <w:sz w:val="18"/>
                <w:szCs w:val="18"/>
              </w:rPr>
              <w:t># On Metasploitable:</w:t>
            </w:r>
          </w:p>
        </w:tc>
      </w:tr>
      <w:tr w:rsidR="00220C07" w14:paraId="1C0F041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15" w14:textId="77777777" w:rsidR="00220C07" w:rsidRDefault="008D43F7">
            <w:pPr>
              <w:spacing w:line="230" w:lineRule="auto"/>
            </w:pPr>
            <w:r>
              <w:rPr>
                <w:rFonts w:ascii="Courier New" w:eastAsia="Courier New" w:hAnsi="Courier New" w:cs="Courier New"/>
                <w:color w:val="CDD6F4"/>
                <w:sz w:val="18"/>
                <w:szCs w:val="18"/>
              </w:rPr>
              <w:t>$ arp -n</w:t>
            </w:r>
          </w:p>
        </w:tc>
      </w:tr>
      <w:tr w:rsidR="00220C07" w14:paraId="1C0F041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17" w14:textId="77777777" w:rsidR="00220C07" w:rsidRDefault="008D43F7">
            <w:pPr>
              <w:spacing w:line="230" w:lineRule="auto"/>
            </w:pPr>
            <w:r>
              <w:rPr>
                <w:rFonts w:ascii="Courier New" w:eastAsia="Courier New" w:hAnsi="Courier New" w:cs="Courier New"/>
                <w:color w:val="CDD6F4"/>
                <w:sz w:val="18"/>
                <w:szCs w:val="18"/>
              </w:rPr>
              <w:t>192.168.56.1    52:54:00:11:22:</w:t>
            </w:r>
            <w:proofErr w:type="gramStart"/>
            <w:r>
              <w:rPr>
                <w:rFonts w:ascii="Courier New" w:eastAsia="Courier New" w:hAnsi="Courier New" w:cs="Courier New"/>
                <w:color w:val="CDD6F4"/>
                <w:sz w:val="18"/>
                <w:szCs w:val="18"/>
              </w:rPr>
              <w:t>33  &lt;</w:t>
            </w:r>
            <w:proofErr w:type="gramEnd"/>
            <w:r>
              <w:rPr>
                <w:rFonts w:ascii="Courier New" w:eastAsia="Courier New" w:hAnsi="Courier New" w:cs="Courier New"/>
                <w:color w:val="CDD6F4"/>
                <w:sz w:val="18"/>
                <w:szCs w:val="18"/>
              </w:rPr>
              <w:t>- RESTORED: correct gateway MAC</w:t>
            </w:r>
          </w:p>
        </w:tc>
      </w:tr>
    </w:tbl>
    <w:p w14:paraId="1C0F0419" w14:textId="77777777" w:rsidR="00220C07" w:rsidRDefault="008D43F7">
      <w:pPr>
        <w:shd w:val="clear" w:color="auto" w:fill="375623"/>
        <w:spacing w:before="200" w:after="120"/>
      </w:pPr>
      <w:proofErr w:type="gramStart"/>
      <w:r>
        <w:rPr>
          <w:b/>
          <w:bCs/>
          <w:color w:val="FFFFFF"/>
          <w:sz w:val="24"/>
          <w:szCs w:val="24"/>
        </w:rPr>
        <w:t>🛡</w:t>
      </w:r>
      <w:r>
        <w:rPr>
          <w:b/>
          <w:bCs/>
          <w:color w:val="FFFFFF"/>
          <w:sz w:val="24"/>
          <w:szCs w:val="24"/>
        </w:rPr>
        <w:t xml:space="preserve">  DEFENCE</w:t>
      </w:r>
      <w:proofErr w:type="gramEnd"/>
      <w:r>
        <w:rPr>
          <w:b/>
          <w:bCs/>
          <w:color w:val="FFFFFF"/>
          <w:sz w:val="24"/>
          <w:szCs w:val="24"/>
        </w:rPr>
        <w:t>: DEFENDING AGAINST MITM -- Four Layers of Protection</w:t>
      </w:r>
    </w:p>
    <w:p w14:paraId="1C0F041A" w14:textId="77777777" w:rsidR="00220C07" w:rsidRDefault="008D43F7">
      <w:pPr>
        <w:pStyle w:val="Heading3"/>
        <w:spacing w:before="160" w:after="80"/>
      </w:pPr>
      <w:r>
        <w:rPr>
          <w:b/>
          <w:bCs/>
          <w:color w:val="E36C0A"/>
          <w:sz w:val="22"/>
          <w:szCs w:val="22"/>
        </w:rPr>
        <w:t>Defence 1 -- HTTPS and HSTS (Primary Defence)</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41C"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41B" w14:textId="77777777" w:rsidR="00220C07" w:rsidRDefault="008D43F7">
            <w:r>
              <w:rPr>
                <w:rFonts w:ascii="Courier New" w:eastAsia="Courier New" w:hAnsi="Courier New" w:cs="Courier New"/>
                <w:b/>
                <w:bCs/>
                <w:color w:val="FFFFFF"/>
                <w:sz w:val="18"/>
                <w:szCs w:val="18"/>
              </w:rPr>
              <w:t>HTTPS redirect and HSTS headers in FastAPI/EMS</w:t>
            </w:r>
          </w:p>
        </w:tc>
      </w:tr>
      <w:tr w:rsidR="00220C07" w14:paraId="1C0F041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1D" w14:textId="77777777" w:rsidR="00220C07" w:rsidRDefault="008D43F7">
            <w:pPr>
              <w:spacing w:line="230" w:lineRule="auto"/>
            </w:pPr>
            <w:r>
              <w:rPr>
                <w:rFonts w:ascii="Courier New" w:eastAsia="Courier New" w:hAnsi="Courier New" w:cs="Courier New"/>
                <w:color w:val="CDD6F4"/>
                <w:sz w:val="18"/>
                <w:szCs w:val="18"/>
              </w:rPr>
              <w:t># HTTPS prevents the attacker from reading captured traffic even if MITM succeeds</w:t>
            </w:r>
          </w:p>
        </w:tc>
      </w:tr>
      <w:tr w:rsidR="00220C07" w14:paraId="1C0F042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1F" w14:textId="77777777" w:rsidR="00220C07" w:rsidRDefault="008D43F7">
            <w:pPr>
              <w:spacing w:line="230" w:lineRule="auto"/>
            </w:pPr>
            <w:r>
              <w:rPr>
                <w:rFonts w:ascii="Courier New" w:eastAsia="Courier New" w:hAnsi="Courier New" w:cs="Courier New"/>
                <w:color w:val="CDD6F4"/>
                <w:sz w:val="18"/>
                <w:szCs w:val="18"/>
              </w:rPr>
              <w:t># The captured data is ciphertext -- useless without the TLS session key</w:t>
            </w:r>
          </w:p>
        </w:tc>
      </w:tr>
      <w:tr w:rsidR="00220C07" w14:paraId="1C0F042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21" w14:textId="77777777" w:rsidR="00220C07" w:rsidRDefault="00220C07">
            <w:pPr>
              <w:spacing w:line="230" w:lineRule="auto"/>
            </w:pPr>
          </w:p>
        </w:tc>
      </w:tr>
      <w:tr w:rsidR="00220C07" w14:paraId="1C0F042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23" w14:textId="77777777" w:rsidR="00220C07" w:rsidRDefault="008D43F7">
            <w:pPr>
              <w:spacing w:line="230" w:lineRule="auto"/>
            </w:pPr>
            <w:r>
              <w:rPr>
                <w:rFonts w:ascii="Courier New" w:eastAsia="Courier New" w:hAnsi="Courier New" w:cs="Courier New"/>
                <w:color w:val="CDD6F4"/>
                <w:sz w:val="18"/>
                <w:szCs w:val="18"/>
              </w:rPr>
              <w:t># Flask/FastAPI -- enforce HTTPS in EMS:</w:t>
            </w:r>
          </w:p>
        </w:tc>
      </w:tr>
      <w:tr w:rsidR="00220C07" w14:paraId="1C0F042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25" w14:textId="77777777" w:rsidR="00220C07" w:rsidRDefault="008D43F7">
            <w:pPr>
              <w:spacing w:line="230" w:lineRule="auto"/>
            </w:pPr>
            <w:r>
              <w:rPr>
                <w:rFonts w:ascii="Courier New" w:eastAsia="Courier New" w:hAnsi="Courier New" w:cs="Courier New"/>
                <w:color w:val="CDD6F4"/>
                <w:sz w:val="18"/>
                <w:szCs w:val="18"/>
              </w:rPr>
              <w:t xml:space="preserve"># In </w:t>
            </w:r>
            <w:proofErr w:type="gramStart"/>
            <w:r>
              <w:rPr>
                <w:rFonts w:ascii="Courier New" w:eastAsia="Courier New" w:hAnsi="Courier New" w:cs="Courier New"/>
                <w:color w:val="CDD6F4"/>
                <w:sz w:val="18"/>
                <w:szCs w:val="18"/>
              </w:rPr>
              <w:t>render.yaml</w:t>
            </w:r>
            <w:proofErr w:type="gramEnd"/>
            <w:r>
              <w:rPr>
                <w:rFonts w:ascii="Courier New" w:eastAsia="Courier New" w:hAnsi="Courier New" w:cs="Courier New"/>
                <w:color w:val="CDD6F4"/>
                <w:sz w:val="18"/>
                <w:szCs w:val="18"/>
              </w:rPr>
              <w:t xml:space="preserve"> (Render.com handles TLS automatically)</w:t>
            </w:r>
          </w:p>
        </w:tc>
      </w:tr>
      <w:tr w:rsidR="00220C07" w14:paraId="1C0F042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27" w14:textId="77777777" w:rsidR="00220C07" w:rsidRDefault="008D43F7">
            <w:pPr>
              <w:spacing w:line="230" w:lineRule="auto"/>
            </w:pPr>
            <w:r>
              <w:rPr>
                <w:rFonts w:ascii="Courier New" w:eastAsia="Courier New" w:hAnsi="Courier New" w:cs="Courier New"/>
                <w:color w:val="CDD6F4"/>
                <w:sz w:val="18"/>
                <w:szCs w:val="18"/>
              </w:rPr>
              <w:t># But EMS must also set:</w:t>
            </w:r>
          </w:p>
        </w:tc>
      </w:tr>
      <w:tr w:rsidR="00220C07" w14:paraId="1C0F042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29" w14:textId="77777777" w:rsidR="00220C07" w:rsidRDefault="00220C07">
            <w:pPr>
              <w:spacing w:line="230" w:lineRule="auto"/>
            </w:pPr>
          </w:p>
        </w:tc>
      </w:tr>
      <w:tr w:rsidR="00220C07" w14:paraId="1C0F042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2B" w14:textId="77777777" w:rsidR="00220C07" w:rsidRDefault="008D43F7">
            <w:pPr>
              <w:spacing w:line="230" w:lineRule="auto"/>
            </w:pPr>
            <w:r>
              <w:rPr>
                <w:rFonts w:ascii="Courier New" w:eastAsia="Courier New" w:hAnsi="Courier New" w:cs="Courier New"/>
                <w:color w:val="CDD6F4"/>
                <w:sz w:val="18"/>
                <w:szCs w:val="18"/>
              </w:rPr>
              <w:t># Python/FastAPI -- redirect HTTP to HTTPS:</w:t>
            </w:r>
          </w:p>
        </w:tc>
      </w:tr>
      <w:tr w:rsidR="00220C07" w14:paraId="1C0F042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2D" w14:textId="77777777" w:rsidR="00220C07" w:rsidRDefault="008D43F7">
            <w:pPr>
              <w:spacing w:line="230" w:lineRule="auto"/>
            </w:pPr>
            <w:r>
              <w:rPr>
                <w:rFonts w:ascii="Courier New" w:eastAsia="Courier New" w:hAnsi="Courier New" w:cs="Courier New"/>
                <w:color w:val="CDD6F4"/>
                <w:sz w:val="18"/>
                <w:szCs w:val="18"/>
              </w:rPr>
              <w:t xml:space="preserve">from </w:t>
            </w:r>
            <w:proofErr w:type="gramStart"/>
            <w:r>
              <w:rPr>
                <w:rFonts w:ascii="Courier New" w:eastAsia="Courier New" w:hAnsi="Courier New" w:cs="Courier New"/>
                <w:color w:val="CDD6F4"/>
                <w:sz w:val="18"/>
                <w:szCs w:val="18"/>
              </w:rPr>
              <w:t>fastapi.middleware</w:t>
            </w:r>
            <w:proofErr w:type="gramEnd"/>
            <w:r>
              <w:rPr>
                <w:rFonts w:ascii="Courier New" w:eastAsia="Courier New" w:hAnsi="Courier New" w:cs="Courier New"/>
                <w:color w:val="CDD6F4"/>
                <w:sz w:val="18"/>
                <w:szCs w:val="18"/>
              </w:rPr>
              <w:t>.httpsredirect import HTTPSRedirectMiddleware</w:t>
            </w:r>
          </w:p>
        </w:tc>
      </w:tr>
      <w:tr w:rsidR="00220C07" w14:paraId="1C0F043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2F" w14:textId="77777777" w:rsidR="00220C07" w:rsidRDefault="008D43F7">
            <w:pPr>
              <w:spacing w:line="230" w:lineRule="auto"/>
            </w:pPr>
            <w:r>
              <w:rPr>
                <w:rFonts w:ascii="Courier New" w:eastAsia="Courier New" w:hAnsi="Courier New" w:cs="Courier New"/>
                <w:color w:val="CDD6F4"/>
                <w:sz w:val="18"/>
                <w:szCs w:val="18"/>
              </w:rPr>
              <w:t>app.add_</w:t>
            </w:r>
            <w:proofErr w:type="gramStart"/>
            <w:r>
              <w:rPr>
                <w:rFonts w:ascii="Courier New" w:eastAsia="Courier New" w:hAnsi="Courier New" w:cs="Courier New"/>
                <w:color w:val="CDD6F4"/>
                <w:sz w:val="18"/>
                <w:szCs w:val="18"/>
              </w:rPr>
              <w:t>middleware(</w:t>
            </w:r>
            <w:proofErr w:type="gramEnd"/>
            <w:r>
              <w:rPr>
                <w:rFonts w:ascii="Courier New" w:eastAsia="Courier New" w:hAnsi="Courier New" w:cs="Courier New"/>
                <w:color w:val="CDD6F4"/>
                <w:sz w:val="18"/>
                <w:szCs w:val="18"/>
              </w:rPr>
              <w:t>HTTPSRedirectMiddleware)</w:t>
            </w:r>
          </w:p>
        </w:tc>
      </w:tr>
      <w:tr w:rsidR="00220C07" w14:paraId="1C0F043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31" w14:textId="77777777" w:rsidR="00220C07" w:rsidRDefault="00220C07">
            <w:pPr>
              <w:spacing w:line="230" w:lineRule="auto"/>
            </w:pPr>
          </w:p>
        </w:tc>
      </w:tr>
      <w:tr w:rsidR="00220C07" w14:paraId="1C0F043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33" w14:textId="77777777" w:rsidR="00220C07" w:rsidRDefault="008D43F7">
            <w:pPr>
              <w:spacing w:line="230" w:lineRule="auto"/>
            </w:pPr>
            <w:r>
              <w:rPr>
                <w:rFonts w:ascii="Courier New" w:eastAsia="Courier New" w:hAnsi="Courier New" w:cs="Courier New"/>
                <w:color w:val="CDD6F4"/>
                <w:sz w:val="18"/>
                <w:szCs w:val="18"/>
              </w:rPr>
              <w:t># HSTS header -- tells browsers to NEVER use HTTP for this domain</w:t>
            </w:r>
          </w:p>
        </w:tc>
      </w:tr>
      <w:tr w:rsidR="00220C07" w14:paraId="1C0F043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35" w14:textId="77777777" w:rsidR="00220C07" w:rsidRDefault="008D43F7">
            <w:pPr>
              <w:spacing w:line="230" w:lineRule="auto"/>
            </w:pPr>
            <w:r>
              <w:rPr>
                <w:rFonts w:ascii="Courier New" w:eastAsia="Courier New" w:hAnsi="Courier New" w:cs="Courier New"/>
                <w:color w:val="CDD6F4"/>
                <w:sz w:val="18"/>
                <w:szCs w:val="18"/>
              </w:rPr>
              <w:t># Even if attacker forces HTTP redirect, browser refuses</w:t>
            </w:r>
          </w:p>
        </w:tc>
      </w:tr>
      <w:tr w:rsidR="00220C07" w14:paraId="1C0F043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37" w14:textId="77777777" w:rsidR="00220C07" w:rsidRDefault="008D43F7">
            <w:pPr>
              <w:spacing w:line="230" w:lineRule="auto"/>
            </w:pPr>
            <w:r>
              <w:rPr>
                <w:rFonts w:ascii="Courier New" w:eastAsia="Courier New" w:hAnsi="Courier New" w:cs="Courier New"/>
                <w:color w:val="CDD6F4"/>
                <w:sz w:val="18"/>
                <w:szCs w:val="18"/>
              </w:rPr>
              <w:t>@</w:t>
            </w:r>
            <w:proofErr w:type="gramStart"/>
            <w:r>
              <w:rPr>
                <w:rFonts w:ascii="Courier New" w:eastAsia="Courier New" w:hAnsi="Courier New" w:cs="Courier New"/>
                <w:color w:val="CDD6F4"/>
                <w:sz w:val="18"/>
                <w:szCs w:val="18"/>
              </w:rPr>
              <w:t>app.middleware</w:t>
            </w:r>
            <w:proofErr w:type="gramEnd"/>
            <w:r>
              <w:rPr>
                <w:rFonts w:ascii="Courier New" w:eastAsia="Courier New" w:hAnsi="Courier New" w:cs="Courier New"/>
                <w:color w:val="CDD6F4"/>
                <w:sz w:val="18"/>
                <w:szCs w:val="18"/>
              </w:rPr>
              <w:t>('http')</w:t>
            </w:r>
          </w:p>
        </w:tc>
      </w:tr>
      <w:tr w:rsidR="00220C07" w14:paraId="1C0F043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39" w14:textId="77777777" w:rsidR="00220C07" w:rsidRDefault="008D43F7">
            <w:pPr>
              <w:spacing w:line="230" w:lineRule="auto"/>
            </w:pPr>
            <w:r>
              <w:rPr>
                <w:rFonts w:ascii="Courier New" w:eastAsia="Courier New" w:hAnsi="Courier New" w:cs="Courier New"/>
                <w:color w:val="CDD6F4"/>
                <w:sz w:val="18"/>
                <w:szCs w:val="18"/>
              </w:rPr>
              <w:lastRenderedPageBreak/>
              <w:t>async def add_security_</w:t>
            </w:r>
            <w:proofErr w:type="gramStart"/>
            <w:r>
              <w:rPr>
                <w:rFonts w:ascii="Courier New" w:eastAsia="Courier New" w:hAnsi="Courier New" w:cs="Courier New"/>
                <w:color w:val="CDD6F4"/>
                <w:sz w:val="18"/>
                <w:szCs w:val="18"/>
              </w:rPr>
              <w:t>headers(</w:t>
            </w:r>
            <w:proofErr w:type="gramEnd"/>
            <w:r>
              <w:rPr>
                <w:rFonts w:ascii="Courier New" w:eastAsia="Courier New" w:hAnsi="Courier New" w:cs="Courier New"/>
                <w:color w:val="CDD6F4"/>
                <w:sz w:val="18"/>
                <w:szCs w:val="18"/>
              </w:rPr>
              <w:t>request, call_next):</w:t>
            </w:r>
          </w:p>
        </w:tc>
      </w:tr>
      <w:tr w:rsidR="00220C07" w14:paraId="1C0F043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3B" w14:textId="77777777" w:rsidR="00220C07" w:rsidRDefault="008D43F7">
            <w:pPr>
              <w:spacing w:line="230" w:lineRule="auto"/>
            </w:pPr>
            <w:r>
              <w:rPr>
                <w:rFonts w:ascii="Courier New" w:eastAsia="Courier New" w:hAnsi="Courier New" w:cs="Courier New"/>
                <w:color w:val="CDD6F4"/>
                <w:sz w:val="18"/>
                <w:szCs w:val="18"/>
              </w:rPr>
              <w:t xml:space="preserve">    response = await call_next(request)</w:t>
            </w:r>
          </w:p>
        </w:tc>
      </w:tr>
      <w:tr w:rsidR="00220C07" w14:paraId="1C0F043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3D"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response</w:t>
            </w:r>
            <w:r>
              <w:rPr>
                <w:rFonts w:ascii="Courier New" w:eastAsia="Courier New" w:hAnsi="Courier New" w:cs="Courier New"/>
                <w:color w:val="CDD6F4"/>
                <w:sz w:val="18"/>
                <w:szCs w:val="18"/>
              </w:rPr>
              <w:t>.headers</w:t>
            </w:r>
            <w:proofErr w:type="gramEnd"/>
            <w:r>
              <w:rPr>
                <w:rFonts w:ascii="Courier New" w:eastAsia="Courier New" w:hAnsi="Courier New" w:cs="Courier New"/>
                <w:color w:val="CDD6F4"/>
                <w:sz w:val="18"/>
                <w:szCs w:val="18"/>
              </w:rPr>
              <w:t>['Strict-Transport-Security'] = \</w:t>
            </w:r>
          </w:p>
        </w:tc>
      </w:tr>
      <w:tr w:rsidR="00220C07" w14:paraId="1C0F044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3F" w14:textId="77777777" w:rsidR="00220C07" w:rsidRDefault="008D43F7">
            <w:pPr>
              <w:spacing w:line="230" w:lineRule="auto"/>
            </w:pPr>
            <w:r>
              <w:rPr>
                <w:rFonts w:ascii="Courier New" w:eastAsia="Courier New" w:hAnsi="Courier New" w:cs="Courier New"/>
                <w:color w:val="CDD6F4"/>
                <w:sz w:val="18"/>
                <w:szCs w:val="18"/>
              </w:rPr>
              <w:t xml:space="preserve">        'max-age=31536000; includeSubDomains; preload'</w:t>
            </w:r>
          </w:p>
        </w:tc>
      </w:tr>
      <w:tr w:rsidR="00220C07" w14:paraId="1C0F044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41"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response.headers</w:t>
            </w:r>
            <w:proofErr w:type="gramEnd"/>
            <w:r>
              <w:rPr>
                <w:rFonts w:ascii="Courier New" w:eastAsia="Courier New" w:hAnsi="Courier New" w:cs="Courier New"/>
                <w:color w:val="CDD6F4"/>
                <w:sz w:val="18"/>
                <w:szCs w:val="18"/>
              </w:rPr>
              <w:t>['X-Frame-Options']           = 'DENY'</w:t>
            </w:r>
          </w:p>
        </w:tc>
      </w:tr>
      <w:tr w:rsidR="00220C07" w14:paraId="1C0F044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43"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response.headers</w:t>
            </w:r>
            <w:proofErr w:type="gramEnd"/>
            <w:r>
              <w:rPr>
                <w:rFonts w:ascii="Courier New" w:eastAsia="Courier New" w:hAnsi="Courier New" w:cs="Courier New"/>
                <w:color w:val="CDD6F4"/>
                <w:sz w:val="18"/>
                <w:szCs w:val="18"/>
              </w:rPr>
              <w:t>['X-Content-Type-Options']    = 'nosniff'</w:t>
            </w:r>
          </w:p>
        </w:tc>
      </w:tr>
      <w:tr w:rsidR="00220C07" w14:paraId="1C0F044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45"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response.headers</w:t>
            </w:r>
            <w:proofErr w:type="gramEnd"/>
            <w:r>
              <w:rPr>
                <w:rFonts w:ascii="Courier New" w:eastAsia="Courier New" w:hAnsi="Courier New" w:cs="Courier New"/>
                <w:color w:val="CDD6F4"/>
                <w:sz w:val="18"/>
                <w:szCs w:val="18"/>
              </w:rPr>
              <w:t>['Content-Security-Policy']   = "default-src 'self'"</w:t>
            </w:r>
          </w:p>
        </w:tc>
      </w:tr>
      <w:tr w:rsidR="00220C07" w14:paraId="1C0F044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47" w14:textId="77777777" w:rsidR="00220C07" w:rsidRDefault="008D43F7">
            <w:pPr>
              <w:spacing w:line="230" w:lineRule="auto"/>
            </w:pPr>
            <w:r>
              <w:rPr>
                <w:rFonts w:ascii="Courier New" w:eastAsia="Courier New" w:hAnsi="Courier New" w:cs="Courier New"/>
                <w:color w:val="CDD6F4"/>
                <w:sz w:val="18"/>
                <w:szCs w:val="18"/>
              </w:rPr>
              <w:t xml:space="preserve">    return response</w:t>
            </w:r>
          </w:p>
        </w:tc>
      </w:tr>
      <w:tr w:rsidR="00220C07" w14:paraId="1C0F044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49" w14:textId="77777777" w:rsidR="00220C07" w:rsidRDefault="00220C07">
            <w:pPr>
              <w:spacing w:line="230" w:lineRule="auto"/>
            </w:pPr>
          </w:p>
        </w:tc>
      </w:tr>
      <w:tr w:rsidR="00220C07" w14:paraId="1C0F044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4B" w14:textId="77777777" w:rsidR="00220C07" w:rsidRDefault="008D43F7">
            <w:pPr>
              <w:spacing w:line="230" w:lineRule="auto"/>
            </w:pPr>
            <w:r>
              <w:rPr>
                <w:rFonts w:ascii="Courier New" w:eastAsia="Courier New" w:hAnsi="Courier New" w:cs="Courier New"/>
                <w:color w:val="CDD6F4"/>
                <w:sz w:val="18"/>
                <w:szCs w:val="18"/>
              </w:rPr>
              <w:t># VERIFY HSTS is set:</w:t>
            </w:r>
          </w:p>
        </w:tc>
      </w:tr>
      <w:tr w:rsidR="00220C07" w14:paraId="1C0F044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4D" w14:textId="77777777" w:rsidR="00220C07" w:rsidRDefault="008D43F7">
            <w:pPr>
              <w:spacing w:line="230" w:lineRule="auto"/>
            </w:pPr>
            <w:r>
              <w:rPr>
                <w:rFonts w:ascii="Courier New" w:eastAsia="Courier New" w:hAnsi="Courier New" w:cs="Courier New"/>
                <w:color w:val="CDD6F4"/>
                <w:sz w:val="18"/>
                <w:szCs w:val="18"/>
              </w:rPr>
              <w:t>$ curl -I https://your-ems-domain.onrender.com/</w:t>
            </w:r>
          </w:p>
        </w:tc>
      </w:tr>
      <w:tr w:rsidR="00220C07" w14:paraId="1C0F045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4F" w14:textId="77777777" w:rsidR="00220C07" w:rsidRDefault="008D43F7">
            <w:pPr>
              <w:spacing w:line="230" w:lineRule="auto"/>
            </w:pPr>
            <w:r>
              <w:rPr>
                <w:rFonts w:ascii="Courier New" w:eastAsia="Courier New" w:hAnsi="Courier New" w:cs="Courier New"/>
                <w:color w:val="CDD6F4"/>
                <w:sz w:val="18"/>
                <w:szCs w:val="18"/>
              </w:rPr>
              <w:t>HTTP/2 200</w:t>
            </w:r>
          </w:p>
        </w:tc>
      </w:tr>
      <w:tr w:rsidR="00220C07" w14:paraId="1C0F045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51" w14:textId="77777777" w:rsidR="00220C07" w:rsidRDefault="008D43F7">
            <w:pPr>
              <w:spacing w:line="230" w:lineRule="auto"/>
            </w:pPr>
            <w:r>
              <w:rPr>
                <w:rFonts w:ascii="Courier New" w:eastAsia="Courier New" w:hAnsi="Courier New" w:cs="Courier New"/>
                <w:color w:val="CDD6F4"/>
                <w:sz w:val="18"/>
                <w:szCs w:val="18"/>
              </w:rPr>
              <w:t>strict-transport-security: max-age=31536000; includeSubDomains; preload</w:t>
            </w:r>
          </w:p>
        </w:tc>
      </w:tr>
    </w:tbl>
    <w:p w14:paraId="1C0F0453" w14:textId="77777777" w:rsidR="00220C07" w:rsidRDefault="008D43F7">
      <w:pPr>
        <w:pStyle w:val="Heading3"/>
        <w:spacing w:before="160" w:after="80"/>
      </w:pPr>
      <w:r>
        <w:rPr>
          <w:b/>
          <w:bCs/>
          <w:color w:val="E36C0A"/>
          <w:sz w:val="22"/>
          <w:szCs w:val="22"/>
        </w:rPr>
        <w:t>Defence 2 -- Static ARP Entries</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455"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454" w14:textId="77777777" w:rsidR="00220C07" w:rsidRDefault="008D43F7">
            <w:r>
              <w:rPr>
                <w:rFonts w:ascii="Courier New" w:eastAsia="Courier New" w:hAnsi="Courier New" w:cs="Courier New"/>
                <w:b/>
                <w:bCs/>
                <w:color w:val="FFFFFF"/>
                <w:sz w:val="18"/>
                <w:szCs w:val="18"/>
              </w:rPr>
              <w:t>Static ARP entries as defence against ARP spoofing</w:t>
            </w:r>
          </w:p>
        </w:tc>
      </w:tr>
      <w:tr w:rsidR="00220C07" w14:paraId="1C0F045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56" w14:textId="77777777" w:rsidR="00220C07" w:rsidRDefault="008D43F7">
            <w:pPr>
              <w:spacing w:line="230" w:lineRule="auto"/>
            </w:pPr>
            <w:r>
              <w:rPr>
                <w:rFonts w:ascii="Courier New" w:eastAsia="Courier New" w:hAnsi="Courier New" w:cs="Courier New"/>
                <w:color w:val="CDD6F4"/>
                <w:sz w:val="18"/>
                <w:szCs w:val="18"/>
              </w:rPr>
              <w:t># Static ARP entries resist ARP poisoning by ignoring ARP replies</w:t>
            </w:r>
          </w:p>
        </w:tc>
      </w:tr>
      <w:tr w:rsidR="00220C07" w14:paraId="1C0F045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58" w14:textId="77777777" w:rsidR="00220C07" w:rsidRDefault="008D43F7">
            <w:pPr>
              <w:spacing w:line="230" w:lineRule="auto"/>
            </w:pPr>
            <w:r>
              <w:rPr>
                <w:rFonts w:ascii="Courier New" w:eastAsia="Courier New" w:hAnsi="Courier New" w:cs="Courier New"/>
                <w:color w:val="CDD6F4"/>
                <w:sz w:val="18"/>
                <w:szCs w:val="18"/>
              </w:rPr>
              <w:t># Best used for critical infrastructure (servers, gateways)</w:t>
            </w:r>
          </w:p>
        </w:tc>
      </w:tr>
      <w:tr w:rsidR="00220C07" w14:paraId="1C0F045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5A" w14:textId="77777777" w:rsidR="00220C07" w:rsidRDefault="00220C07">
            <w:pPr>
              <w:spacing w:line="230" w:lineRule="auto"/>
            </w:pPr>
          </w:p>
        </w:tc>
      </w:tr>
      <w:tr w:rsidR="00220C07" w14:paraId="1C0F045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5C" w14:textId="77777777" w:rsidR="00220C07" w:rsidRDefault="008D43F7">
            <w:pPr>
              <w:spacing w:line="230" w:lineRule="auto"/>
            </w:pPr>
            <w:r>
              <w:rPr>
                <w:rFonts w:ascii="Courier New" w:eastAsia="Courier New" w:hAnsi="Courier New" w:cs="Courier New"/>
                <w:color w:val="CDD6F4"/>
                <w:sz w:val="18"/>
                <w:szCs w:val="18"/>
              </w:rPr>
              <w:t># Check current gateway MAC:</w:t>
            </w:r>
          </w:p>
        </w:tc>
      </w:tr>
      <w:tr w:rsidR="00220C07" w14:paraId="1C0F045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5E" w14:textId="77777777" w:rsidR="00220C07" w:rsidRDefault="008D43F7">
            <w:pPr>
              <w:spacing w:line="230" w:lineRule="auto"/>
            </w:pPr>
            <w:r>
              <w:rPr>
                <w:rFonts w:ascii="Courier New" w:eastAsia="Courier New" w:hAnsi="Courier New" w:cs="Courier New"/>
                <w:color w:val="CDD6F4"/>
                <w:sz w:val="18"/>
                <w:szCs w:val="18"/>
              </w:rPr>
              <w:t>$ arp -n | grep 192.168.56.1</w:t>
            </w:r>
          </w:p>
        </w:tc>
      </w:tr>
      <w:tr w:rsidR="00220C07" w14:paraId="1C0F046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60" w14:textId="77777777" w:rsidR="00220C07" w:rsidRDefault="008D43F7">
            <w:pPr>
              <w:spacing w:line="230" w:lineRule="auto"/>
            </w:pPr>
            <w:r>
              <w:rPr>
                <w:rFonts w:ascii="Courier New" w:eastAsia="Courier New" w:hAnsi="Courier New" w:cs="Courier New"/>
                <w:color w:val="CDD6F4"/>
                <w:sz w:val="18"/>
                <w:szCs w:val="18"/>
              </w:rPr>
              <w:t xml:space="preserve">192.168.56.1    </w:t>
            </w:r>
            <w:proofErr w:type="gramStart"/>
            <w:r>
              <w:rPr>
                <w:rFonts w:ascii="Courier New" w:eastAsia="Courier New" w:hAnsi="Courier New" w:cs="Courier New"/>
                <w:color w:val="CDD6F4"/>
                <w:sz w:val="18"/>
                <w:szCs w:val="18"/>
              </w:rPr>
              <w:t>ether  52</w:t>
            </w:r>
            <w:proofErr w:type="gramEnd"/>
            <w:r>
              <w:rPr>
                <w:rFonts w:ascii="Courier New" w:eastAsia="Courier New" w:hAnsi="Courier New" w:cs="Courier New"/>
                <w:color w:val="CDD6F4"/>
                <w:sz w:val="18"/>
                <w:szCs w:val="18"/>
              </w:rPr>
              <w:t>:54:00:11:22:33  eth1</w:t>
            </w:r>
          </w:p>
        </w:tc>
      </w:tr>
      <w:tr w:rsidR="00220C07" w14:paraId="1C0F046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62" w14:textId="77777777" w:rsidR="00220C07" w:rsidRDefault="00220C07">
            <w:pPr>
              <w:spacing w:line="230" w:lineRule="auto"/>
            </w:pPr>
          </w:p>
        </w:tc>
      </w:tr>
      <w:tr w:rsidR="00220C07" w14:paraId="1C0F046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64" w14:textId="77777777" w:rsidR="00220C07" w:rsidRDefault="008D43F7">
            <w:pPr>
              <w:spacing w:line="230" w:lineRule="auto"/>
            </w:pPr>
            <w:r>
              <w:rPr>
                <w:rFonts w:ascii="Courier New" w:eastAsia="Courier New" w:hAnsi="Courier New" w:cs="Courier New"/>
                <w:color w:val="CDD6F4"/>
                <w:sz w:val="18"/>
                <w:szCs w:val="18"/>
              </w:rPr>
              <w:t># Add static (permanent) ARP entry for the gateway:</w:t>
            </w:r>
          </w:p>
        </w:tc>
      </w:tr>
      <w:tr w:rsidR="00220C07" w14:paraId="1C0F046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66" w14:textId="77777777" w:rsidR="00220C07" w:rsidRDefault="008D43F7">
            <w:pPr>
              <w:spacing w:line="230" w:lineRule="auto"/>
            </w:pPr>
            <w:r>
              <w:rPr>
                <w:rFonts w:ascii="Courier New" w:eastAsia="Courier New" w:hAnsi="Courier New" w:cs="Courier New"/>
                <w:color w:val="CDD6F4"/>
                <w:sz w:val="18"/>
                <w:szCs w:val="18"/>
              </w:rPr>
              <w:t>$ sudo arp -s 192.168.56.1 52:54:00:11:22:33</w:t>
            </w:r>
          </w:p>
        </w:tc>
      </w:tr>
      <w:tr w:rsidR="00220C07" w14:paraId="1C0F046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68" w14:textId="77777777" w:rsidR="00220C07" w:rsidRDefault="00220C07">
            <w:pPr>
              <w:spacing w:line="230" w:lineRule="auto"/>
            </w:pPr>
          </w:p>
        </w:tc>
      </w:tr>
      <w:tr w:rsidR="00220C07" w14:paraId="1C0F046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6A" w14:textId="77777777" w:rsidR="00220C07" w:rsidRDefault="008D43F7">
            <w:pPr>
              <w:spacing w:line="230" w:lineRule="auto"/>
            </w:pPr>
            <w:r>
              <w:rPr>
                <w:rFonts w:ascii="Courier New" w:eastAsia="Courier New" w:hAnsi="Courier New" w:cs="Courier New"/>
                <w:color w:val="CDD6F4"/>
                <w:sz w:val="18"/>
                <w:szCs w:val="18"/>
              </w:rPr>
              <w:t># Verify -- now marked as PERM (permanent):</w:t>
            </w:r>
          </w:p>
        </w:tc>
      </w:tr>
      <w:tr w:rsidR="00220C07" w14:paraId="1C0F046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6C" w14:textId="77777777" w:rsidR="00220C07" w:rsidRDefault="008D43F7">
            <w:pPr>
              <w:spacing w:line="230" w:lineRule="auto"/>
            </w:pPr>
            <w:r>
              <w:rPr>
                <w:rFonts w:ascii="Courier New" w:eastAsia="Courier New" w:hAnsi="Courier New" w:cs="Courier New"/>
                <w:color w:val="CDD6F4"/>
                <w:sz w:val="18"/>
                <w:szCs w:val="18"/>
              </w:rPr>
              <w:t>$ arp -n</w:t>
            </w:r>
          </w:p>
        </w:tc>
      </w:tr>
      <w:tr w:rsidR="00220C07" w14:paraId="1C0F046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6E" w14:textId="77777777" w:rsidR="00220C07" w:rsidRDefault="008D43F7">
            <w:pPr>
              <w:spacing w:line="230" w:lineRule="auto"/>
            </w:pPr>
            <w:r>
              <w:rPr>
                <w:rFonts w:ascii="Courier New" w:eastAsia="Courier New" w:hAnsi="Courier New" w:cs="Courier New"/>
                <w:color w:val="CDD6F4"/>
                <w:sz w:val="18"/>
                <w:szCs w:val="18"/>
              </w:rPr>
              <w:t xml:space="preserve">192.168.56.1    </w:t>
            </w:r>
            <w:proofErr w:type="gramStart"/>
            <w:r>
              <w:rPr>
                <w:rFonts w:ascii="Courier New" w:eastAsia="Courier New" w:hAnsi="Courier New" w:cs="Courier New"/>
                <w:color w:val="CDD6F4"/>
                <w:sz w:val="18"/>
                <w:szCs w:val="18"/>
              </w:rPr>
              <w:t>ether  52</w:t>
            </w:r>
            <w:proofErr w:type="gramEnd"/>
            <w:r>
              <w:rPr>
                <w:rFonts w:ascii="Courier New" w:eastAsia="Courier New" w:hAnsi="Courier New" w:cs="Courier New"/>
                <w:color w:val="CDD6F4"/>
                <w:sz w:val="18"/>
                <w:szCs w:val="18"/>
              </w:rPr>
              <w:t>:54:00:11:22:33  eth1  PERM</w:t>
            </w:r>
          </w:p>
        </w:tc>
      </w:tr>
      <w:tr w:rsidR="00220C07" w14:paraId="1C0F047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70" w14:textId="77777777" w:rsidR="00220C07" w:rsidRDefault="00220C07">
            <w:pPr>
              <w:spacing w:line="230" w:lineRule="auto"/>
            </w:pPr>
          </w:p>
        </w:tc>
      </w:tr>
      <w:tr w:rsidR="00220C07" w14:paraId="1C0F047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72" w14:textId="77777777" w:rsidR="00220C07" w:rsidRDefault="008D43F7">
            <w:pPr>
              <w:spacing w:line="230" w:lineRule="auto"/>
            </w:pPr>
            <w:r>
              <w:rPr>
                <w:rFonts w:ascii="Courier New" w:eastAsia="Courier New" w:hAnsi="Courier New" w:cs="Courier New"/>
                <w:color w:val="CDD6F4"/>
                <w:sz w:val="18"/>
                <w:szCs w:val="18"/>
              </w:rPr>
              <w:t># Now repeat the arpspoof attack:</w:t>
            </w:r>
          </w:p>
        </w:tc>
      </w:tr>
      <w:tr w:rsidR="00220C07" w14:paraId="1C0F047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74" w14:textId="77777777" w:rsidR="00220C07" w:rsidRDefault="008D43F7">
            <w:pPr>
              <w:spacing w:line="230" w:lineRule="auto"/>
            </w:pPr>
            <w:r>
              <w:rPr>
                <w:rFonts w:ascii="Courier New" w:eastAsia="Courier New" w:hAnsi="Courier New" w:cs="Courier New"/>
                <w:color w:val="CDD6F4"/>
                <w:sz w:val="18"/>
                <w:szCs w:val="18"/>
              </w:rPr>
              <w:t>$ sudo arpspoof -i eth1 -t [your-kali-ip] 192.168.56.1</w:t>
            </w:r>
          </w:p>
        </w:tc>
      </w:tr>
      <w:tr w:rsidR="00220C07" w14:paraId="1C0F047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76" w14:textId="77777777" w:rsidR="00220C07" w:rsidRDefault="00220C07">
            <w:pPr>
              <w:spacing w:line="230" w:lineRule="auto"/>
            </w:pPr>
          </w:p>
        </w:tc>
      </w:tr>
      <w:tr w:rsidR="00220C07" w14:paraId="1C0F047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78" w14:textId="77777777" w:rsidR="00220C07" w:rsidRDefault="008D43F7">
            <w:pPr>
              <w:spacing w:line="230" w:lineRule="auto"/>
            </w:pPr>
            <w:r>
              <w:rPr>
                <w:rFonts w:ascii="Courier New" w:eastAsia="Courier New" w:hAnsi="Courier New" w:cs="Courier New"/>
                <w:color w:val="CDD6F4"/>
                <w:sz w:val="18"/>
                <w:szCs w:val="18"/>
              </w:rPr>
              <w:t># Check ARP table after attack:</w:t>
            </w:r>
          </w:p>
        </w:tc>
      </w:tr>
      <w:tr w:rsidR="00220C07" w14:paraId="1C0F047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7A" w14:textId="77777777" w:rsidR="00220C07" w:rsidRDefault="008D43F7">
            <w:pPr>
              <w:spacing w:line="230" w:lineRule="auto"/>
            </w:pPr>
            <w:r>
              <w:rPr>
                <w:rFonts w:ascii="Courier New" w:eastAsia="Courier New" w:hAnsi="Courier New" w:cs="Courier New"/>
                <w:color w:val="CDD6F4"/>
                <w:sz w:val="18"/>
                <w:szCs w:val="18"/>
              </w:rPr>
              <w:t>$ arp -n</w:t>
            </w:r>
          </w:p>
        </w:tc>
      </w:tr>
      <w:tr w:rsidR="00220C07" w14:paraId="1C0F047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7C" w14:textId="77777777" w:rsidR="00220C07" w:rsidRDefault="008D43F7">
            <w:pPr>
              <w:spacing w:line="230" w:lineRule="auto"/>
            </w:pPr>
            <w:r>
              <w:rPr>
                <w:rFonts w:ascii="Courier New" w:eastAsia="Courier New" w:hAnsi="Courier New" w:cs="Courier New"/>
                <w:color w:val="CDD6F4"/>
                <w:sz w:val="18"/>
                <w:szCs w:val="18"/>
              </w:rPr>
              <w:t xml:space="preserve">192.168.56.1    </w:t>
            </w:r>
            <w:proofErr w:type="gramStart"/>
            <w:r>
              <w:rPr>
                <w:rFonts w:ascii="Courier New" w:eastAsia="Courier New" w:hAnsi="Courier New" w:cs="Courier New"/>
                <w:color w:val="CDD6F4"/>
                <w:sz w:val="18"/>
                <w:szCs w:val="18"/>
              </w:rPr>
              <w:t>ether  52</w:t>
            </w:r>
            <w:proofErr w:type="gramEnd"/>
            <w:r>
              <w:rPr>
                <w:rFonts w:ascii="Courier New" w:eastAsia="Courier New" w:hAnsi="Courier New" w:cs="Courier New"/>
                <w:color w:val="CDD6F4"/>
                <w:sz w:val="18"/>
                <w:szCs w:val="18"/>
              </w:rPr>
              <w:t>:54:00:11:22:33  eth1  PERM  &lt;- UNCHANGED!</w:t>
            </w:r>
          </w:p>
        </w:tc>
      </w:tr>
      <w:tr w:rsidR="00220C07" w14:paraId="1C0F047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7E" w14:textId="77777777" w:rsidR="00220C07" w:rsidRDefault="008D43F7">
            <w:pPr>
              <w:spacing w:line="230" w:lineRule="auto"/>
            </w:pPr>
            <w:r>
              <w:rPr>
                <w:rFonts w:ascii="Courier New" w:eastAsia="Courier New" w:hAnsi="Courier New" w:cs="Courier New"/>
                <w:color w:val="CDD6F4"/>
                <w:sz w:val="18"/>
                <w:szCs w:val="18"/>
              </w:rPr>
              <w:t># Static entry resists the ARP poisoning attack</w:t>
            </w:r>
          </w:p>
        </w:tc>
      </w:tr>
      <w:tr w:rsidR="00220C07" w14:paraId="1C0F048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80" w14:textId="77777777" w:rsidR="00220C07" w:rsidRDefault="00220C07">
            <w:pPr>
              <w:spacing w:line="230" w:lineRule="auto"/>
            </w:pPr>
          </w:p>
        </w:tc>
      </w:tr>
      <w:tr w:rsidR="00220C07" w14:paraId="1C0F048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82" w14:textId="77777777" w:rsidR="00220C07" w:rsidRDefault="008D43F7">
            <w:pPr>
              <w:spacing w:line="230" w:lineRule="auto"/>
            </w:pPr>
            <w:r>
              <w:rPr>
                <w:rFonts w:ascii="Courier New" w:eastAsia="Courier New" w:hAnsi="Courier New" w:cs="Courier New"/>
                <w:color w:val="CDD6F4"/>
                <w:sz w:val="18"/>
                <w:szCs w:val="18"/>
              </w:rPr>
              <w:t># For persistent static ARP (survives reboot), add to /etc/network/interfaces</w:t>
            </w:r>
          </w:p>
        </w:tc>
      </w:tr>
      <w:tr w:rsidR="00220C07" w14:paraId="1C0F048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84" w14:textId="77777777" w:rsidR="00220C07" w:rsidRDefault="008D43F7">
            <w:pPr>
              <w:spacing w:line="230" w:lineRule="auto"/>
            </w:pPr>
            <w:r>
              <w:rPr>
                <w:rFonts w:ascii="Courier New" w:eastAsia="Courier New" w:hAnsi="Courier New" w:cs="Courier New"/>
                <w:color w:val="CDD6F4"/>
                <w:sz w:val="18"/>
                <w:szCs w:val="18"/>
              </w:rPr>
              <w:t># or use arptables for more complex rules</w:t>
            </w:r>
          </w:p>
        </w:tc>
      </w:tr>
    </w:tbl>
    <w:p w14:paraId="1C0F0486" w14:textId="77777777" w:rsidR="00220C07" w:rsidRDefault="008D43F7">
      <w:pPr>
        <w:pStyle w:val="Heading3"/>
        <w:spacing w:before="160" w:after="80"/>
      </w:pPr>
      <w:r>
        <w:rPr>
          <w:b/>
          <w:bCs/>
          <w:color w:val="E36C0A"/>
          <w:sz w:val="22"/>
          <w:szCs w:val="22"/>
        </w:rPr>
        <w:t>Defence 3 -- D</w:t>
      </w:r>
      <w:r>
        <w:rPr>
          <w:b/>
          <w:bCs/>
          <w:color w:val="E36C0A"/>
          <w:sz w:val="22"/>
          <w:szCs w:val="22"/>
        </w:rPr>
        <w:t>ynamic ARP Inspection (Enterprise Networks)</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488"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487" w14:textId="77777777" w:rsidR="00220C07" w:rsidRDefault="008D43F7">
            <w:r>
              <w:rPr>
                <w:rFonts w:ascii="Courier New" w:eastAsia="Courier New" w:hAnsi="Courier New" w:cs="Courier New"/>
                <w:b/>
                <w:bCs/>
                <w:color w:val="FFFFFF"/>
                <w:sz w:val="18"/>
                <w:szCs w:val="18"/>
              </w:rPr>
              <w:t>Dynamic ARP Inspection (enterprise) and Linux hardening</w:t>
            </w:r>
          </w:p>
        </w:tc>
      </w:tr>
      <w:tr w:rsidR="00220C07" w14:paraId="1C0F048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89" w14:textId="77777777" w:rsidR="00220C07" w:rsidRDefault="008D43F7">
            <w:pPr>
              <w:spacing w:line="230" w:lineRule="auto"/>
            </w:pPr>
            <w:r>
              <w:rPr>
                <w:rFonts w:ascii="Courier New" w:eastAsia="Courier New" w:hAnsi="Courier New" w:cs="Courier New"/>
                <w:color w:val="CDD6F4"/>
                <w:sz w:val="18"/>
                <w:szCs w:val="18"/>
              </w:rPr>
              <w:t># Enterprise switches support Dynamic ARP Inspection (DAI)</w:t>
            </w:r>
          </w:p>
        </w:tc>
      </w:tr>
      <w:tr w:rsidR="00220C07" w14:paraId="1C0F048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8B" w14:textId="77777777" w:rsidR="00220C07" w:rsidRDefault="008D43F7">
            <w:pPr>
              <w:spacing w:line="230" w:lineRule="auto"/>
            </w:pPr>
            <w:r>
              <w:rPr>
                <w:rFonts w:ascii="Courier New" w:eastAsia="Courier New" w:hAnsi="Courier New" w:cs="Courier New"/>
                <w:color w:val="CDD6F4"/>
                <w:sz w:val="18"/>
                <w:szCs w:val="18"/>
              </w:rPr>
              <w:t># DAI validates ARP packets against the DHCP snooping binding table</w:t>
            </w:r>
          </w:p>
        </w:tc>
      </w:tr>
      <w:tr w:rsidR="00220C07" w14:paraId="1C0F048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8D" w14:textId="77777777" w:rsidR="00220C07" w:rsidRDefault="008D43F7">
            <w:pPr>
              <w:spacing w:line="230" w:lineRule="auto"/>
            </w:pPr>
            <w:r>
              <w:rPr>
                <w:rFonts w:ascii="Courier New" w:eastAsia="Courier New" w:hAnsi="Courier New" w:cs="Courier New"/>
                <w:color w:val="CDD6F4"/>
                <w:sz w:val="18"/>
                <w:szCs w:val="18"/>
              </w:rPr>
              <w:t># Only ARP packets where (MAC, IP) pair matches DHCP records are forwarded</w:t>
            </w:r>
          </w:p>
        </w:tc>
      </w:tr>
      <w:tr w:rsidR="00220C07" w14:paraId="1C0F049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8F" w14:textId="77777777" w:rsidR="00220C07" w:rsidRDefault="00220C07">
            <w:pPr>
              <w:spacing w:line="230" w:lineRule="auto"/>
            </w:pPr>
          </w:p>
        </w:tc>
      </w:tr>
      <w:tr w:rsidR="00220C07" w14:paraId="1C0F049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91" w14:textId="77777777" w:rsidR="00220C07" w:rsidRDefault="008D43F7">
            <w:pPr>
              <w:spacing w:line="230" w:lineRule="auto"/>
            </w:pPr>
            <w:r>
              <w:rPr>
                <w:rFonts w:ascii="Courier New" w:eastAsia="Courier New" w:hAnsi="Courier New" w:cs="Courier New"/>
                <w:color w:val="CDD6F4"/>
                <w:sz w:val="18"/>
                <w:szCs w:val="18"/>
              </w:rPr>
              <w:t># Cisco IOS configuration example:</w:t>
            </w:r>
          </w:p>
        </w:tc>
      </w:tr>
      <w:tr w:rsidR="00220C07" w14:paraId="1C0F049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93" w14:textId="77777777" w:rsidR="00220C07" w:rsidRDefault="008D43F7">
            <w:pPr>
              <w:spacing w:line="230" w:lineRule="auto"/>
            </w:pPr>
            <w:r>
              <w:rPr>
                <w:rFonts w:ascii="Courier New" w:eastAsia="Courier New" w:hAnsi="Courier New" w:cs="Courier New"/>
                <w:color w:val="CDD6F4"/>
                <w:sz w:val="18"/>
                <w:szCs w:val="18"/>
              </w:rPr>
              <w:t>Switch(config)# ip dhcp snooping</w:t>
            </w:r>
          </w:p>
        </w:tc>
      </w:tr>
      <w:tr w:rsidR="00220C07" w14:paraId="1C0F049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95" w14:textId="77777777" w:rsidR="00220C07" w:rsidRDefault="008D43F7">
            <w:pPr>
              <w:spacing w:line="230" w:lineRule="auto"/>
            </w:pPr>
            <w:r>
              <w:rPr>
                <w:rFonts w:ascii="Courier New" w:eastAsia="Courier New" w:hAnsi="Courier New" w:cs="Courier New"/>
                <w:color w:val="CDD6F4"/>
                <w:sz w:val="18"/>
                <w:szCs w:val="18"/>
              </w:rPr>
              <w:t>Switch(config)# ip dhcp snooping vlan 10</w:t>
            </w:r>
          </w:p>
        </w:tc>
      </w:tr>
      <w:tr w:rsidR="00220C07" w14:paraId="1C0F049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97" w14:textId="77777777" w:rsidR="00220C07" w:rsidRDefault="008D43F7">
            <w:pPr>
              <w:spacing w:line="230" w:lineRule="auto"/>
            </w:pPr>
            <w:r>
              <w:rPr>
                <w:rFonts w:ascii="Courier New" w:eastAsia="Courier New" w:hAnsi="Courier New" w:cs="Courier New"/>
                <w:color w:val="CDD6F4"/>
                <w:sz w:val="18"/>
                <w:szCs w:val="18"/>
              </w:rPr>
              <w:t>Switch(config)# ip arp inspection vlan 10</w:t>
            </w:r>
          </w:p>
        </w:tc>
      </w:tr>
      <w:tr w:rsidR="00220C07" w14:paraId="1C0F049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99" w14:textId="77777777" w:rsidR="00220C07" w:rsidRDefault="00220C07">
            <w:pPr>
              <w:spacing w:line="230" w:lineRule="auto"/>
            </w:pPr>
          </w:p>
        </w:tc>
      </w:tr>
      <w:tr w:rsidR="00220C07" w14:paraId="1C0F049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9B" w14:textId="77777777" w:rsidR="00220C07" w:rsidRDefault="008D43F7">
            <w:pPr>
              <w:spacing w:line="230" w:lineRule="auto"/>
            </w:pPr>
            <w:r>
              <w:rPr>
                <w:rFonts w:ascii="Courier New" w:eastAsia="Courier New" w:hAnsi="Courier New" w:cs="Courier New"/>
                <w:color w:val="CDD6F4"/>
                <w:sz w:val="18"/>
                <w:szCs w:val="18"/>
              </w:rPr>
              <w:t># Trust the uplink ports (switches trust their own uplinks):</w:t>
            </w:r>
          </w:p>
        </w:tc>
      </w:tr>
      <w:tr w:rsidR="00220C07" w14:paraId="1C0F049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9D" w14:textId="77777777" w:rsidR="00220C07" w:rsidRDefault="008D43F7">
            <w:pPr>
              <w:spacing w:line="230" w:lineRule="auto"/>
            </w:pPr>
            <w:r>
              <w:rPr>
                <w:rFonts w:ascii="Courier New" w:eastAsia="Courier New" w:hAnsi="Courier New" w:cs="Courier New"/>
                <w:color w:val="CDD6F4"/>
                <w:sz w:val="18"/>
                <w:szCs w:val="18"/>
              </w:rPr>
              <w:lastRenderedPageBreak/>
              <w:t>Switch(config-</w:t>
            </w:r>
            <w:proofErr w:type="gramStart"/>
            <w:r>
              <w:rPr>
                <w:rFonts w:ascii="Courier New" w:eastAsia="Courier New" w:hAnsi="Courier New" w:cs="Courier New"/>
                <w:color w:val="CDD6F4"/>
                <w:sz w:val="18"/>
                <w:szCs w:val="18"/>
              </w:rPr>
              <w:t>if)#</w:t>
            </w:r>
            <w:proofErr w:type="gramEnd"/>
            <w:r>
              <w:rPr>
                <w:rFonts w:ascii="Courier New" w:eastAsia="Courier New" w:hAnsi="Courier New" w:cs="Courier New"/>
                <w:color w:val="CDD6F4"/>
                <w:sz w:val="18"/>
                <w:szCs w:val="18"/>
              </w:rPr>
              <w:t xml:space="preserve"> ip dhcp snooping trust</w:t>
            </w:r>
          </w:p>
        </w:tc>
      </w:tr>
      <w:tr w:rsidR="00220C07" w14:paraId="1C0F04A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9F" w14:textId="77777777" w:rsidR="00220C07" w:rsidRDefault="008D43F7">
            <w:pPr>
              <w:spacing w:line="230" w:lineRule="auto"/>
            </w:pPr>
            <w:r>
              <w:rPr>
                <w:rFonts w:ascii="Courier New" w:eastAsia="Courier New" w:hAnsi="Courier New" w:cs="Courier New"/>
                <w:color w:val="CDD6F4"/>
                <w:sz w:val="18"/>
                <w:szCs w:val="18"/>
              </w:rPr>
              <w:t>Switch(config-</w:t>
            </w:r>
            <w:proofErr w:type="gramStart"/>
            <w:r>
              <w:rPr>
                <w:rFonts w:ascii="Courier New" w:eastAsia="Courier New" w:hAnsi="Courier New" w:cs="Courier New"/>
                <w:color w:val="CDD6F4"/>
                <w:sz w:val="18"/>
                <w:szCs w:val="18"/>
              </w:rPr>
              <w:t>if)#</w:t>
            </w:r>
            <w:proofErr w:type="gramEnd"/>
            <w:r>
              <w:rPr>
                <w:rFonts w:ascii="Courier New" w:eastAsia="Courier New" w:hAnsi="Courier New" w:cs="Courier New"/>
                <w:color w:val="CDD6F4"/>
                <w:sz w:val="18"/>
                <w:szCs w:val="18"/>
              </w:rPr>
              <w:t xml:space="preserve"> ip arp inspection trust</w:t>
            </w:r>
          </w:p>
        </w:tc>
      </w:tr>
      <w:tr w:rsidR="00220C07" w14:paraId="1C0F04A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A1" w14:textId="77777777" w:rsidR="00220C07" w:rsidRDefault="00220C07">
            <w:pPr>
              <w:spacing w:line="230" w:lineRule="auto"/>
            </w:pPr>
          </w:p>
        </w:tc>
      </w:tr>
      <w:tr w:rsidR="00220C07" w14:paraId="1C0F04A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A3" w14:textId="77777777" w:rsidR="00220C07" w:rsidRDefault="008D43F7">
            <w:pPr>
              <w:spacing w:line="230" w:lineRule="auto"/>
            </w:pPr>
            <w:r>
              <w:rPr>
                <w:rFonts w:ascii="Courier New" w:eastAsia="Courier New" w:hAnsi="Courier New" w:cs="Courier New"/>
                <w:color w:val="CDD6F4"/>
                <w:sz w:val="18"/>
                <w:szCs w:val="18"/>
              </w:rPr>
              <w:t># Result: an attacker's forged ARP reply is blocked at the switch</w:t>
            </w:r>
          </w:p>
        </w:tc>
      </w:tr>
      <w:tr w:rsidR="00220C07" w14:paraId="1C0F04A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A5" w14:textId="77777777" w:rsidR="00220C07" w:rsidRDefault="008D43F7">
            <w:pPr>
              <w:spacing w:line="230" w:lineRule="auto"/>
            </w:pPr>
            <w:r>
              <w:rPr>
                <w:rFonts w:ascii="Courier New" w:eastAsia="Courier New" w:hAnsi="Courier New" w:cs="Courier New"/>
                <w:color w:val="CDD6F4"/>
                <w:sz w:val="18"/>
                <w:szCs w:val="18"/>
              </w:rPr>
              <w:t># before it ever reaches any victim device on the network</w:t>
            </w:r>
          </w:p>
        </w:tc>
      </w:tr>
      <w:tr w:rsidR="00220C07" w14:paraId="1C0F04A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A7" w14:textId="77777777" w:rsidR="00220C07" w:rsidRDefault="00220C07">
            <w:pPr>
              <w:spacing w:line="230" w:lineRule="auto"/>
            </w:pPr>
          </w:p>
        </w:tc>
      </w:tr>
      <w:tr w:rsidR="00220C07" w14:paraId="1C0F04A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A9" w14:textId="77777777" w:rsidR="00220C07" w:rsidRDefault="008D43F7">
            <w:pPr>
              <w:spacing w:line="230" w:lineRule="auto"/>
            </w:pPr>
            <w:r>
              <w:rPr>
                <w:rFonts w:ascii="Courier New" w:eastAsia="Courier New" w:hAnsi="Courier New" w:cs="Courier New"/>
                <w:color w:val="CDD6F4"/>
                <w:sz w:val="18"/>
                <w:szCs w:val="18"/>
              </w:rPr>
              <w:t># Linux kernel equivalent (for server/VM environments):</w:t>
            </w:r>
          </w:p>
        </w:tc>
      </w:tr>
      <w:tr w:rsidR="00220C07" w14:paraId="1C0F04A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AB" w14:textId="77777777" w:rsidR="00220C07" w:rsidRDefault="008D43F7">
            <w:pPr>
              <w:spacing w:line="230" w:lineRule="auto"/>
            </w:pPr>
            <w:r>
              <w:rPr>
                <w:rFonts w:ascii="Courier New" w:eastAsia="Courier New" w:hAnsi="Courier New" w:cs="Courier New"/>
                <w:color w:val="CDD6F4"/>
                <w:sz w:val="18"/>
                <w:szCs w:val="18"/>
              </w:rPr>
              <w:t>$ sudo sysctl -w net.ipv4</w:t>
            </w:r>
            <w:r>
              <w:rPr>
                <w:rFonts w:ascii="Courier New" w:eastAsia="Courier New" w:hAnsi="Courier New" w:cs="Courier New"/>
                <w:color w:val="CDD6F4"/>
                <w:sz w:val="18"/>
                <w:szCs w:val="18"/>
              </w:rPr>
              <w:t>.conf.all.arp_ignore=1</w:t>
            </w:r>
          </w:p>
        </w:tc>
      </w:tr>
      <w:tr w:rsidR="00220C07" w14:paraId="1C0F04A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4AD" w14:textId="77777777" w:rsidR="00220C07" w:rsidRDefault="008D43F7">
            <w:pPr>
              <w:spacing w:line="230" w:lineRule="auto"/>
            </w:pPr>
            <w:r>
              <w:rPr>
                <w:rFonts w:ascii="Courier New" w:eastAsia="Courier New" w:hAnsi="Courier New" w:cs="Courier New"/>
                <w:color w:val="CDD6F4"/>
                <w:sz w:val="18"/>
                <w:szCs w:val="18"/>
              </w:rPr>
              <w:t>$ sudo sysctl -w net.ipv4.conf.all.arp_announce=2</w:t>
            </w:r>
          </w:p>
        </w:tc>
      </w:tr>
    </w:tbl>
    <w:p w14:paraId="1C0F04AF" w14:textId="77777777" w:rsidR="00220C07" w:rsidRDefault="008D43F7">
      <w:pPr>
        <w:pStyle w:val="Heading2"/>
        <w:spacing w:before="220" w:after="100"/>
      </w:pPr>
      <w:r>
        <w:rPr>
          <w:b/>
          <w:bCs/>
          <w:color w:val="1F4E79"/>
        </w:rPr>
        <w:t>3. Additional Protocol Attacks</w:t>
      </w:r>
    </w:p>
    <w:p w14:paraId="1C0F04B0" w14:textId="77777777" w:rsidR="00220C07" w:rsidRDefault="008D43F7">
      <w:pPr>
        <w:pStyle w:val="Heading3"/>
        <w:spacing w:before="160" w:after="80"/>
      </w:pPr>
      <w:r>
        <w:rPr>
          <w:b/>
          <w:bCs/>
          <w:color w:val="E36C0A"/>
          <w:sz w:val="22"/>
          <w:szCs w:val="22"/>
        </w:rPr>
        <w:t>10.1 DNS Spoofing</w:t>
      </w:r>
    </w:p>
    <w:p w14:paraId="1C0F04B1" w14:textId="77777777" w:rsidR="00220C07" w:rsidRDefault="008D43F7">
      <w:pPr>
        <w:spacing w:after="120" w:line="268" w:lineRule="auto"/>
      </w:pPr>
      <w:r>
        <w:rPr>
          <w:color w:val="1A1A1A"/>
        </w:rPr>
        <w:t>DNS translates domain names to IP addresses. Without DNSSEC, an attacker on the network can inject false DNS responses, redirecting users from legitimate.com to the attacker's server even if they type the correct URL. Defence: DNSSEC cryptographically sign</w:t>
      </w:r>
      <w:r>
        <w:rPr>
          <w:color w:val="1A1A1A"/>
        </w:rPr>
        <w:t>s DNS records; HTTPS with certificate verification catches DNS spoofing (the certificate will not match); DNS over HTTPS (DoH) encrypts DNS queries.</w:t>
      </w:r>
    </w:p>
    <w:p w14:paraId="1C0F04B2" w14:textId="77777777" w:rsidR="00220C07" w:rsidRDefault="008D43F7">
      <w:pPr>
        <w:pStyle w:val="Heading3"/>
        <w:spacing w:before="160" w:after="80"/>
      </w:pPr>
      <w:r>
        <w:rPr>
          <w:b/>
          <w:bCs/>
          <w:color w:val="E36C0A"/>
          <w:sz w:val="22"/>
          <w:szCs w:val="22"/>
        </w:rPr>
        <w:t>10.2 SSL Stripping</w:t>
      </w:r>
    </w:p>
    <w:p w14:paraId="1C0F04B3" w14:textId="77777777" w:rsidR="00220C07" w:rsidRDefault="008D43F7">
      <w:pPr>
        <w:spacing w:after="120" w:line="268" w:lineRule="auto"/>
      </w:pPr>
      <w:r>
        <w:rPr>
          <w:color w:val="1A1A1A"/>
        </w:rPr>
        <w:t>SSL stripping downgrades HTTPS to HTTP. When a user types 'bank.com' (without https://),</w:t>
      </w:r>
      <w:r>
        <w:rPr>
          <w:color w:val="1A1A1A"/>
        </w:rPr>
        <w:t xml:space="preserve"> the browser initially sends an HTTP request. An MITM attacker intercepts this, maintains an HTTPS connection to the real server, but serves the victim over HTTP. The victim's browser shows 'Not Secure' but many users do not notice. Defence: HSTS (HTTP Str</w:t>
      </w:r>
      <w:r>
        <w:rPr>
          <w:color w:val="1A1A1A"/>
        </w:rPr>
        <w:t>ict Transport Security) -- once a browser has visited an HTTPS site with HSTS, it will never use HTTP for that domain again, even if redirected.</w:t>
      </w:r>
    </w:p>
    <w:p w14:paraId="1C0F04B4" w14:textId="77777777" w:rsidR="00220C07" w:rsidRDefault="008D43F7">
      <w:pPr>
        <w:pStyle w:val="Heading2"/>
        <w:spacing w:before="220" w:after="100"/>
      </w:pPr>
      <w:r>
        <w:rPr>
          <w:b/>
          <w:bCs/>
          <w:color w:val="1F4E79"/>
        </w:rPr>
        <w:t>4. Summary</w:t>
      </w:r>
    </w:p>
    <w:p w14:paraId="1C0F04B5" w14:textId="77777777" w:rsidR="00220C07" w:rsidRDefault="008D43F7">
      <w:pPr>
        <w:spacing w:after="120" w:line="268" w:lineRule="auto"/>
      </w:pPr>
      <w:r>
        <w:rPr>
          <w:color w:val="1A1A1A"/>
        </w:rPr>
        <w:t>MITM attacks position the attacker between two communicating parties without either knowing. ARP spo</w:t>
      </w:r>
      <w:r>
        <w:rPr>
          <w:color w:val="1A1A1A"/>
        </w:rPr>
        <w:t>ofing poisons the ARP cache so the victim routes traffic through the attacker. Passive attacks observe traffic; active attacks modify it. The primary defence is HTTPS with HSTS -- even a successful MITM attacker sees only ciphertext. Static ARP entries and</w:t>
      </w:r>
      <w:r>
        <w:rPr>
          <w:color w:val="1A1A1A"/>
        </w:rPr>
        <w:t xml:space="preserve"> Dynamic ARP Inspection (enterprise) prevent ARP poisoning. DNSSEC and certificate verification prevent DNS-based MITM. SSL stripping is defeated by HSTS.</w:t>
      </w:r>
    </w:p>
    <w:p w14:paraId="1C0F04B6" w14:textId="77777777" w:rsidR="00220C07" w:rsidRDefault="008D43F7">
      <w:pPr>
        <w:pStyle w:val="Heading2"/>
        <w:spacing w:before="220" w:after="100"/>
      </w:pPr>
      <w:r>
        <w:rPr>
          <w:b/>
          <w:bCs/>
          <w:color w:val="1F4E79"/>
        </w:rPr>
        <w:t>5. Review Questions</w:t>
      </w:r>
    </w:p>
    <w:p w14:paraId="1C0F04B7" w14:textId="77777777" w:rsidR="00220C07" w:rsidRDefault="008D43F7">
      <w:pPr>
        <w:pStyle w:val="ListParagraph"/>
        <w:numPr>
          <w:ilvl w:val="0"/>
          <w:numId w:val="3"/>
        </w:numPr>
        <w:spacing w:after="90" w:line="260" w:lineRule="auto"/>
      </w:pPr>
      <w:r>
        <w:t xml:space="preserve">Explain step by step how arpspoof creates a man-in-the-middle position. Why must </w:t>
      </w:r>
      <w:r>
        <w:t>the attacker run two arpspoof processes (one targeting the victim and one targeting the gateway)?</w:t>
      </w:r>
    </w:p>
    <w:p w14:paraId="1C0F04B8" w14:textId="77777777" w:rsidR="00220C07" w:rsidRDefault="008D43F7">
      <w:pPr>
        <w:pStyle w:val="ListParagraph"/>
        <w:numPr>
          <w:ilvl w:val="0"/>
          <w:numId w:val="3"/>
        </w:numPr>
        <w:spacing w:after="90" w:line="260" w:lineRule="auto"/>
      </w:pPr>
      <w:r>
        <w:t>The Wireshark capture showed credentials in plaintext because the target used HTTP. Explain exactly what an attacker sees when the same attack is performed ag</w:t>
      </w:r>
      <w:r>
        <w:t>ainst a target using HTTPS with HSTS, and why the credentials are not visible.</w:t>
      </w:r>
    </w:p>
    <w:p w14:paraId="1C0F04B9" w14:textId="77777777" w:rsidR="00220C07" w:rsidRDefault="008D43F7">
      <w:pPr>
        <w:pStyle w:val="ListParagraph"/>
        <w:numPr>
          <w:ilvl w:val="0"/>
          <w:numId w:val="3"/>
        </w:numPr>
        <w:spacing w:after="90" w:line="260" w:lineRule="auto"/>
      </w:pPr>
      <w:r>
        <w:t>Explain why HSTS is more effective than simply redirecting HTTP to HTTPS via a server-side 301 redirect. At what point in the attack does each defence fail?</w:t>
      </w:r>
    </w:p>
    <w:p w14:paraId="1C0F04BA" w14:textId="77777777" w:rsidR="00220C07" w:rsidRDefault="008D43F7">
      <w:pPr>
        <w:pStyle w:val="ListParagraph"/>
        <w:numPr>
          <w:ilvl w:val="0"/>
          <w:numId w:val="3"/>
        </w:numPr>
        <w:spacing w:after="90" w:line="260" w:lineRule="auto"/>
      </w:pPr>
      <w:r>
        <w:t>A network administra</w:t>
      </w:r>
      <w:r>
        <w:t>tor discovers that the ARP table on a server shows the gateway IP mapped to an unexpected MAC address. Describe the incident response steps for this finding.</w:t>
      </w:r>
    </w:p>
    <w:p w14:paraId="1C0F04BB" w14:textId="77777777" w:rsidR="00220C07" w:rsidRDefault="008D43F7">
      <w:pPr>
        <w:pStyle w:val="ListParagraph"/>
        <w:numPr>
          <w:ilvl w:val="0"/>
          <w:numId w:val="3"/>
        </w:numPr>
        <w:spacing w:after="90" w:line="260" w:lineRule="auto"/>
      </w:pPr>
      <w:r>
        <w:t>SSL stripping attacks were largely neutralised by HSTS. However, they remain effective against sit</w:t>
      </w:r>
      <w:r>
        <w:t>es the user has never visited before (no HSTS cached). Explain how HSTS Preloading (hstspreload.org) addresses this remaining gap.</w:t>
      </w:r>
    </w:p>
    <w:p w14:paraId="1C0F04BC" w14:textId="77777777" w:rsidR="00220C07" w:rsidRDefault="00220C07">
      <w:pPr>
        <w:spacing w:after="120"/>
      </w:pPr>
    </w:p>
    <w:p w14:paraId="1C0F04BD"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11  ─</w:t>
      </w:r>
      <w:proofErr w:type="gramEnd"/>
      <w:r>
        <w:rPr>
          <w:b/>
          <w:bCs/>
          <w:color w:val="FFFFFF"/>
          <w:sz w:val="32"/>
          <w:szCs w:val="32"/>
        </w:rPr>
        <w:t xml:space="preserve">  BUFFER OVERFLOW, MALWARE &amp; SECURITY DOMAINS</w:t>
      </w:r>
    </w:p>
    <w:p w14:paraId="1C0F04BE" w14:textId="77777777" w:rsidR="00220C07" w:rsidRDefault="00220C07">
      <w:pPr>
        <w:spacing w:after="100"/>
      </w:pPr>
    </w:p>
    <w:p w14:paraId="1C0F04BF" w14:textId="77777777" w:rsidR="00220C07" w:rsidRDefault="008D43F7">
      <w:pPr>
        <w:pStyle w:val="Heading2"/>
        <w:spacing w:before="220" w:after="100"/>
      </w:pPr>
      <w:r>
        <w:rPr>
          <w:b/>
          <w:bCs/>
          <w:color w:val="1F4E79"/>
        </w:rPr>
        <w:t>Learning Objectives</w:t>
      </w:r>
    </w:p>
    <w:p w14:paraId="1C0F04C0" w14:textId="77777777" w:rsidR="00220C07" w:rsidRDefault="008D43F7">
      <w:pPr>
        <w:pStyle w:val="ListParagraph"/>
        <w:numPr>
          <w:ilvl w:val="0"/>
          <w:numId w:val="2"/>
        </w:numPr>
        <w:spacing w:after="80" w:line="260" w:lineRule="auto"/>
      </w:pPr>
      <w:r>
        <w:t>Explain how buffer overflow attacks work at the</w:t>
      </w:r>
      <w:r>
        <w:t xml:space="preserve"> memory level.</w:t>
      </w:r>
    </w:p>
    <w:p w14:paraId="1C0F04C1" w14:textId="77777777" w:rsidR="00220C07" w:rsidRDefault="008D43F7">
      <w:pPr>
        <w:pStyle w:val="ListParagraph"/>
        <w:numPr>
          <w:ilvl w:val="0"/>
          <w:numId w:val="2"/>
        </w:numPr>
        <w:spacing w:after="80" w:line="260" w:lineRule="auto"/>
      </w:pPr>
      <w:r>
        <w:t>Describe modern exploitation mitigations: ASLR, NX/DEP, stack canaries, PIE.</w:t>
      </w:r>
    </w:p>
    <w:p w14:paraId="1C0F04C2" w14:textId="77777777" w:rsidR="00220C07" w:rsidRDefault="008D43F7">
      <w:pPr>
        <w:pStyle w:val="ListParagraph"/>
        <w:numPr>
          <w:ilvl w:val="0"/>
          <w:numId w:val="2"/>
        </w:numPr>
        <w:spacing w:after="80" w:line="260" w:lineRule="auto"/>
      </w:pPr>
      <w:r>
        <w:t>Classify malware by type and describe each type's behaviour and propagation mechanism.</w:t>
      </w:r>
    </w:p>
    <w:p w14:paraId="1C0F04C3" w14:textId="77777777" w:rsidR="00220C07" w:rsidRDefault="008D43F7">
      <w:pPr>
        <w:pStyle w:val="ListParagraph"/>
        <w:numPr>
          <w:ilvl w:val="0"/>
          <w:numId w:val="2"/>
        </w:numPr>
        <w:spacing w:after="80" w:line="260" w:lineRule="auto"/>
      </w:pPr>
      <w:r>
        <w:t>Explain the security awareness domain and list the possible security domains.</w:t>
      </w:r>
    </w:p>
    <w:p w14:paraId="1C0F04C4" w14:textId="77777777" w:rsidR="00220C07" w:rsidRDefault="008D43F7">
      <w:pPr>
        <w:pStyle w:val="ListParagraph"/>
        <w:numPr>
          <w:ilvl w:val="0"/>
          <w:numId w:val="2"/>
        </w:numPr>
        <w:spacing w:after="80" w:line="260" w:lineRule="auto"/>
      </w:pPr>
      <w:r>
        <w:t>Describe anti-malware strategies: detection, prevention, and response.</w:t>
      </w:r>
    </w:p>
    <w:p w14:paraId="1C0F04C5" w14:textId="77777777" w:rsidR="00220C07" w:rsidRDefault="008D43F7">
      <w:pPr>
        <w:pStyle w:val="Heading2"/>
        <w:spacing w:before="220" w:after="100"/>
      </w:pPr>
      <w:r>
        <w:rPr>
          <w:b/>
          <w:bCs/>
          <w:color w:val="1F4E79"/>
        </w:rPr>
        <w:t>1. Buffer Overflow Attacks</w:t>
      </w:r>
    </w:p>
    <w:p w14:paraId="1C0F04C6" w14:textId="77777777" w:rsidR="00220C07" w:rsidRDefault="008D43F7">
      <w:pPr>
        <w:spacing w:after="120" w:line="268" w:lineRule="auto"/>
      </w:pPr>
      <w:r>
        <w:rPr>
          <w:color w:val="1A1A1A"/>
        </w:rPr>
        <w:t xml:space="preserve">Buffer overflow attacks exploit a memory management flaw: when a program copies more data into a fixed-size buffer than the buffer can hold, the excess data overwrites adjacent memory. In C, functions like </w:t>
      </w:r>
      <w:proofErr w:type="gramStart"/>
      <w:r>
        <w:rPr>
          <w:color w:val="1A1A1A"/>
        </w:rPr>
        <w:t>strcpy(</w:t>
      </w:r>
      <w:proofErr w:type="gramEnd"/>
      <w:r>
        <w:rPr>
          <w:color w:val="1A1A1A"/>
        </w:rPr>
        <w:t xml:space="preserve">), gets(), and sprintf() copy data without </w:t>
      </w:r>
      <w:r>
        <w:rPr>
          <w:color w:val="1A1A1A"/>
        </w:rPr>
        <w:t>checking the destination size. If the excess data overwrites the stack's return address, the attacker controls where the program executes next -- typically pointing to their shellcode.</w:t>
      </w:r>
    </w:p>
    <w:tbl>
      <w:tblPr>
        <w:tblW w:w="9350" w:type="dxa"/>
        <w:tblInd w:w="-25"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22"/>
        <w:gridCol w:w="2309"/>
        <w:gridCol w:w="3129"/>
        <w:gridCol w:w="3890"/>
      </w:tblGrid>
      <w:tr w:rsidR="00220C07" w14:paraId="1C0F04C8" w14:textId="77777777">
        <w:tblPrEx>
          <w:tblCellMar>
            <w:top w:w="0" w:type="dxa"/>
            <w:bottom w:w="0" w:type="dxa"/>
          </w:tblCellMar>
        </w:tblPrEx>
        <w:trPr>
          <w:gridBefore w:val="1"/>
          <w:gridAfter w:val="1"/>
          <w:wBefore w:w="25" w:type="dxa"/>
          <w:wAfter w:w="475" w:type="dxa"/>
        </w:trPr>
        <w:tc>
          <w:tcPr>
            <w:tcW w:w="0" w:type="auto"/>
            <w:gridSpan w:val="2"/>
            <w:shd w:val="clear" w:color="auto" w:fill="264F78"/>
            <w:tcMar>
              <w:top w:w="60" w:type="dxa"/>
              <w:left w:w="180" w:type="dxa"/>
              <w:bottom w:w="40" w:type="dxa"/>
              <w:right w:w="180" w:type="dxa"/>
            </w:tcMar>
          </w:tcPr>
          <w:p w14:paraId="1C0F04C7" w14:textId="77777777" w:rsidR="00220C07" w:rsidRDefault="008D43F7">
            <w:r>
              <w:rPr>
                <w:rFonts w:ascii="Courier New" w:eastAsia="Courier New" w:hAnsi="Courier New" w:cs="Courier New"/>
                <w:b/>
                <w:bCs/>
                <w:color w:val="FFFFFF"/>
                <w:sz w:val="18"/>
                <w:szCs w:val="18"/>
              </w:rPr>
              <w:t>Buffer overflow: vulnerable vs safe C code</w:t>
            </w:r>
          </w:p>
        </w:tc>
      </w:tr>
      <w:tr w:rsidR="00220C07" w14:paraId="1C0F04CA"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C9" w14:textId="77777777" w:rsidR="00220C07" w:rsidRDefault="008D43F7">
            <w:pPr>
              <w:spacing w:line="230" w:lineRule="auto"/>
            </w:pPr>
            <w:r>
              <w:rPr>
                <w:rFonts w:ascii="Courier New" w:eastAsia="Courier New" w:hAnsi="Courier New" w:cs="Courier New"/>
                <w:color w:val="CDD6F4"/>
                <w:sz w:val="18"/>
                <w:szCs w:val="18"/>
              </w:rPr>
              <w:t>/* Vulnerable C code -- strcpy without length check */</w:t>
            </w:r>
          </w:p>
        </w:tc>
      </w:tr>
      <w:tr w:rsidR="00220C07" w14:paraId="1C0F04CC"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CB" w14:textId="77777777" w:rsidR="00220C07" w:rsidRDefault="008D43F7">
            <w:pPr>
              <w:spacing w:line="230" w:lineRule="auto"/>
            </w:pPr>
            <w:r>
              <w:rPr>
                <w:rFonts w:ascii="Courier New" w:eastAsia="Courier New" w:hAnsi="Courier New" w:cs="Courier New"/>
                <w:color w:val="CDD6F4"/>
                <w:sz w:val="18"/>
                <w:szCs w:val="18"/>
              </w:rPr>
              <w:t>#include &lt;string.h&gt;</w:t>
            </w:r>
          </w:p>
        </w:tc>
      </w:tr>
      <w:tr w:rsidR="00220C07" w14:paraId="1C0F04CE"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CD" w14:textId="77777777" w:rsidR="00220C07" w:rsidRDefault="008D43F7">
            <w:pPr>
              <w:spacing w:line="230" w:lineRule="auto"/>
            </w:pPr>
            <w:r>
              <w:rPr>
                <w:rFonts w:ascii="Courier New" w:eastAsia="Courier New" w:hAnsi="Courier New" w:cs="Courier New"/>
                <w:color w:val="CDD6F4"/>
                <w:sz w:val="18"/>
                <w:szCs w:val="18"/>
              </w:rPr>
              <w:t xml:space="preserve">void </w:t>
            </w:r>
            <w:proofErr w:type="gramStart"/>
            <w:r>
              <w:rPr>
                <w:rFonts w:ascii="Courier New" w:eastAsia="Courier New" w:hAnsi="Courier New" w:cs="Courier New"/>
                <w:color w:val="CDD6F4"/>
                <w:sz w:val="18"/>
                <w:szCs w:val="18"/>
              </w:rPr>
              <w:t>vulnerable(</w:t>
            </w:r>
            <w:proofErr w:type="gramEnd"/>
            <w:r>
              <w:rPr>
                <w:rFonts w:ascii="Courier New" w:eastAsia="Courier New" w:hAnsi="Courier New" w:cs="Courier New"/>
                <w:color w:val="CDD6F4"/>
                <w:sz w:val="18"/>
                <w:szCs w:val="18"/>
              </w:rPr>
              <w:t>char *input) {</w:t>
            </w:r>
          </w:p>
        </w:tc>
      </w:tr>
      <w:tr w:rsidR="00220C07" w14:paraId="1C0F04D0"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CF" w14:textId="77777777" w:rsidR="00220C07" w:rsidRDefault="008D43F7">
            <w:pPr>
              <w:spacing w:line="230" w:lineRule="auto"/>
            </w:pPr>
            <w:r>
              <w:rPr>
                <w:rFonts w:ascii="Courier New" w:eastAsia="Courier New" w:hAnsi="Courier New" w:cs="Courier New"/>
                <w:color w:val="CDD6F4"/>
                <w:sz w:val="18"/>
                <w:szCs w:val="18"/>
              </w:rPr>
              <w:t xml:space="preserve">    char </w:t>
            </w:r>
            <w:proofErr w:type="gramStart"/>
            <w:r>
              <w:rPr>
                <w:rFonts w:ascii="Courier New" w:eastAsia="Courier New" w:hAnsi="Courier New" w:cs="Courier New"/>
                <w:color w:val="CDD6F4"/>
                <w:sz w:val="18"/>
                <w:szCs w:val="18"/>
              </w:rPr>
              <w:t>buffer[</w:t>
            </w:r>
            <w:proofErr w:type="gramEnd"/>
            <w:r>
              <w:rPr>
                <w:rFonts w:ascii="Courier New" w:eastAsia="Courier New" w:hAnsi="Courier New" w:cs="Courier New"/>
                <w:color w:val="CDD6F4"/>
                <w:sz w:val="18"/>
                <w:szCs w:val="18"/>
              </w:rPr>
              <w:t>64];</w:t>
            </w:r>
          </w:p>
        </w:tc>
      </w:tr>
      <w:tr w:rsidR="00220C07" w14:paraId="1C0F04D2"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D1"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strcpy(</w:t>
            </w:r>
            <w:proofErr w:type="gramEnd"/>
            <w:r>
              <w:rPr>
                <w:rFonts w:ascii="Courier New" w:eastAsia="Courier New" w:hAnsi="Courier New" w:cs="Courier New"/>
                <w:color w:val="CDD6F4"/>
                <w:sz w:val="18"/>
                <w:szCs w:val="18"/>
              </w:rPr>
              <w:t>buffer, input);  /* No length check -- overflow possible */</w:t>
            </w:r>
          </w:p>
        </w:tc>
      </w:tr>
      <w:tr w:rsidR="00220C07" w14:paraId="1C0F04D4"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D3" w14:textId="77777777" w:rsidR="00220C07" w:rsidRDefault="008D43F7">
            <w:pPr>
              <w:spacing w:line="230" w:lineRule="auto"/>
            </w:pPr>
            <w:r>
              <w:rPr>
                <w:rFonts w:ascii="Courier New" w:eastAsia="Courier New" w:hAnsi="Courier New" w:cs="Courier New"/>
                <w:color w:val="CDD6F4"/>
                <w:sz w:val="18"/>
                <w:szCs w:val="18"/>
              </w:rPr>
              <w:t>}</w:t>
            </w:r>
          </w:p>
        </w:tc>
      </w:tr>
      <w:tr w:rsidR="00220C07" w14:paraId="1C0F04D6"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D5" w14:textId="77777777" w:rsidR="00220C07" w:rsidRDefault="00220C07">
            <w:pPr>
              <w:spacing w:line="230" w:lineRule="auto"/>
            </w:pPr>
          </w:p>
        </w:tc>
      </w:tr>
      <w:tr w:rsidR="00220C07" w14:paraId="1C0F04D8"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D7" w14:textId="77777777" w:rsidR="00220C07" w:rsidRDefault="008D43F7">
            <w:pPr>
              <w:spacing w:line="230" w:lineRule="auto"/>
            </w:pPr>
            <w:r>
              <w:rPr>
                <w:rFonts w:ascii="Courier New" w:eastAsia="Courier New" w:hAnsi="Courier New" w:cs="Courier New"/>
                <w:color w:val="CDD6F4"/>
                <w:sz w:val="18"/>
                <w:szCs w:val="18"/>
              </w:rPr>
              <w:t xml:space="preserve">/* Memory layout on the stack during </w:t>
            </w:r>
            <w:proofErr w:type="gramStart"/>
            <w:r>
              <w:rPr>
                <w:rFonts w:ascii="Courier New" w:eastAsia="Courier New" w:hAnsi="Courier New" w:cs="Courier New"/>
                <w:color w:val="CDD6F4"/>
                <w:sz w:val="18"/>
                <w:szCs w:val="18"/>
              </w:rPr>
              <w:t>vulnerable(</w:t>
            </w:r>
            <w:proofErr w:type="gramEnd"/>
            <w:r>
              <w:rPr>
                <w:rFonts w:ascii="Courier New" w:eastAsia="Courier New" w:hAnsi="Courier New" w:cs="Courier New"/>
                <w:color w:val="CDD6F4"/>
                <w:sz w:val="18"/>
                <w:szCs w:val="18"/>
              </w:rPr>
              <w:t>) execution:</w:t>
            </w:r>
          </w:p>
        </w:tc>
      </w:tr>
      <w:tr w:rsidR="00220C07" w14:paraId="1C0F04DA"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D9" w14:textId="77777777" w:rsidR="00220C07" w:rsidRDefault="00220C07">
            <w:pPr>
              <w:spacing w:line="230" w:lineRule="auto"/>
            </w:pPr>
          </w:p>
        </w:tc>
      </w:tr>
      <w:tr w:rsidR="00220C07" w14:paraId="1C0F04DC"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DB" w14:textId="77777777" w:rsidR="00220C07" w:rsidRDefault="008D43F7">
            <w:pPr>
              <w:spacing w:line="230" w:lineRule="auto"/>
            </w:pPr>
            <w:r>
              <w:rPr>
                <w:rFonts w:ascii="Courier New" w:eastAsia="Courier New" w:hAnsi="Courier New" w:cs="Courier New"/>
                <w:color w:val="CDD6F4"/>
                <w:sz w:val="18"/>
                <w:szCs w:val="18"/>
              </w:rPr>
              <w:t>HIGH ADDRESS</w:t>
            </w:r>
          </w:p>
        </w:tc>
      </w:tr>
      <w:tr w:rsidR="00220C07" w14:paraId="1C0F04DE"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DD" w14:textId="77777777" w:rsidR="00220C07" w:rsidRDefault="008D43F7">
            <w:pPr>
              <w:spacing w:line="230" w:lineRule="auto"/>
            </w:pPr>
            <w:r>
              <w:rPr>
                <w:rFonts w:ascii="Courier New" w:eastAsia="Courier New" w:hAnsi="Courier New" w:cs="Courier New"/>
                <w:color w:val="CDD6F4"/>
                <w:sz w:val="18"/>
                <w:szCs w:val="18"/>
              </w:rPr>
              <w:t xml:space="preserve">  [ return </w:t>
            </w:r>
            <w:proofErr w:type="gramStart"/>
            <w:r>
              <w:rPr>
                <w:rFonts w:ascii="Courier New" w:eastAsia="Courier New" w:hAnsi="Courier New" w:cs="Courier New"/>
                <w:color w:val="CDD6F4"/>
                <w:sz w:val="18"/>
                <w:szCs w:val="18"/>
              </w:rPr>
              <w:t>address  ]</w:t>
            </w:r>
            <w:proofErr w:type="gramEnd"/>
            <w:r>
              <w:rPr>
                <w:rFonts w:ascii="Courier New" w:eastAsia="Courier New" w:hAnsi="Courier New" w:cs="Courier New"/>
                <w:color w:val="CDD6F4"/>
                <w:sz w:val="18"/>
                <w:szCs w:val="18"/>
              </w:rPr>
              <w:t xml:space="preserve">  &lt;- attacker overwrites this to point to shellcode</w:t>
            </w:r>
          </w:p>
        </w:tc>
      </w:tr>
      <w:tr w:rsidR="00220C07" w14:paraId="1C0F04E0"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DF" w14:textId="77777777" w:rsidR="00220C07" w:rsidRDefault="008D43F7">
            <w:pPr>
              <w:spacing w:line="230" w:lineRule="auto"/>
            </w:pPr>
            <w:r>
              <w:rPr>
                <w:rFonts w:ascii="Courier New" w:eastAsia="Courier New" w:hAnsi="Courier New" w:cs="Courier New"/>
                <w:color w:val="CDD6F4"/>
                <w:sz w:val="18"/>
                <w:szCs w:val="18"/>
              </w:rPr>
              <w:t xml:space="preserve">  [ saved </w:t>
            </w:r>
            <w:proofErr w:type="gramStart"/>
            <w:r>
              <w:rPr>
                <w:rFonts w:ascii="Courier New" w:eastAsia="Courier New" w:hAnsi="Courier New" w:cs="Courier New"/>
                <w:color w:val="CDD6F4"/>
                <w:sz w:val="18"/>
                <w:szCs w:val="18"/>
              </w:rPr>
              <w:t>registers ]</w:t>
            </w:r>
            <w:proofErr w:type="gramEnd"/>
          </w:p>
        </w:tc>
      </w:tr>
      <w:tr w:rsidR="00220C07" w14:paraId="1C0F04E2"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E1" w14:textId="77777777" w:rsidR="00220C07" w:rsidRDefault="008D43F7">
            <w:pPr>
              <w:spacing w:line="230" w:lineRule="auto"/>
            </w:pPr>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buffer[</w:t>
            </w:r>
            <w:proofErr w:type="gramEnd"/>
            <w:r>
              <w:rPr>
                <w:rFonts w:ascii="Courier New" w:eastAsia="Courier New" w:hAnsi="Courier New" w:cs="Courier New"/>
                <w:color w:val="CDD6F4"/>
                <w:sz w:val="18"/>
                <w:szCs w:val="18"/>
              </w:rPr>
              <w:t>63]      ]</w:t>
            </w:r>
          </w:p>
        </w:tc>
      </w:tr>
      <w:tr w:rsidR="00220C07" w14:paraId="1C0F04E4"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E3" w14:textId="77777777" w:rsidR="00220C07" w:rsidRDefault="008D43F7">
            <w:pPr>
              <w:spacing w:line="230" w:lineRule="auto"/>
            </w:pPr>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buffer[</w:t>
            </w:r>
            <w:proofErr w:type="gramEnd"/>
            <w:r>
              <w:rPr>
                <w:rFonts w:ascii="Courier New" w:eastAsia="Courier New" w:hAnsi="Courier New" w:cs="Courier New"/>
                <w:color w:val="CDD6F4"/>
                <w:sz w:val="18"/>
                <w:szCs w:val="18"/>
              </w:rPr>
              <w:t>62]      ]</w:t>
            </w:r>
          </w:p>
        </w:tc>
      </w:tr>
      <w:tr w:rsidR="00220C07" w14:paraId="1C0F04E6"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E5" w14:textId="77777777" w:rsidR="00220C07" w:rsidRDefault="008D43F7">
            <w:pPr>
              <w:spacing w:line="230" w:lineRule="auto"/>
            </w:pPr>
            <w:r>
              <w:rPr>
                <w:rFonts w:ascii="Courier New" w:eastAsia="Courier New" w:hAnsi="Courier New" w:cs="Courier New"/>
                <w:color w:val="CDD6F4"/>
                <w:sz w:val="18"/>
                <w:szCs w:val="18"/>
              </w:rPr>
              <w:t xml:space="preserve">     ...</w:t>
            </w:r>
          </w:p>
        </w:tc>
      </w:tr>
      <w:tr w:rsidR="00220C07" w14:paraId="1C0F04E8"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E7" w14:textId="77777777" w:rsidR="00220C07" w:rsidRDefault="008D43F7">
            <w:pPr>
              <w:spacing w:line="230" w:lineRule="auto"/>
            </w:pPr>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buffer[</w:t>
            </w:r>
            <w:proofErr w:type="gramEnd"/>
            <w:r>
              <w:rPr>
                <w:rFonts w:ascii="Courier New" w:eastAsia="Courier New" w:hAnsi="Courier New" w:cs="Courier New"/>
                <w:color w:val="CDD6F4"/>
                <w:sz w:val="18"/>
                <w:szCs w:val="18"/>
              </w:rPr>
              <w:t>0]       ]  &lt;- buffer starts here</w:t>
            </w:r>
          </w:p>
        </w:tc>
      </w:tr>
      <w:tr w:rsidR="00220C07" w14:paraId="1C0F04EA"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E9" w14:textId="77777777" w:rsidR="00220C07" w:rsidRDefault="008D43F7">
            <w:pPr>
              <w:spacing w:line="230" w:lineRule="auto"/>
            </w:pPr>
            <w:r>
              <w:rPr>
                <w:rFonts w:ascii="Courier New" w:eastAsia="Courier New" w:hAnsi="Courier New" w:cs="Courier New"/>
                <w:color w:val="CDD6F4"/>
                <w:sz w:val="18"/>
                <w:szCs w:val="18"/>
              </w:rPr>
              <w:t>LOW ADDRESS</w:t>
            </w:r>
          </w:p>
        </w:tc>
      </w:tr>
      <w:tr w:rsidR="00220C07" w14:paraId="1C0F04EC"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EB" w14:textId="77777777" w:rsidR="00220C07" w:rsidRDefault="00220C07">
            <w:pPr>
              <w:spacing w:line="230" w:lineRule="auto"/>
            </w:pPr>
          </w:p>
        </w:tc>
      </w:tr>
      <w:tr w:rsidR="00220C07" w14:paraId="1C0F04EE"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ED" w14:textId="77777777" w:rsidR="00220C07" w:rsidRDefault="008D43F7">
            <w:pPr>
              <w:spacing w:line="230" w:lineRule="auto"/>
            </w:pPr>
            <w:r>
              <w:rPr>
                <w:rFonts w:ascii="Courier New" w:eastAsia="Courier New" w:hAnsi="Courier New" w:cs="Courier New"/>
                <w:color w:val="CDD6F4"/>
                <w:sz w:val="18"/>
                <w:szCs w:val="18"/>
              </w:rPr>
              <w:t>If input &gt; 64 bytes: buffer overflows upward into return address.</w:t>
            </w:r>
          </w:p>
        </w:tc>
      </w:tr>
      <w:tr w:rsidR="00220C07" w14:paraId="1C0F04F0"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EF" w14:textId="77777777" w:rsidR="00220C07" w:rsidRDefault="008D43F7">
            <w:pPr>
              <w:spacing w:line="230" w:lineRule="auto"/>
            </w:pPr>
            <w:r>
              <w:rPr>
                <w:rFonts w:ascii="Courier New" w:eastAsia="Courier New" w:hAnsi="Courier New" w:cs="Courier New"/>
                <w:color w:val="CDD6F4"/>
                <w:sz w:val="18"/>
                <w:szCs w:val="18"/>
              </w:rPr>
              <w:t>On function return: CPU jumps to attacker's chosen address. */</w:t>
            </w:r>
          </w:p>
        </w:tc>
      </w:tr>
      <w:tr w:rsidR="00220C07" w14:paraId="1C0F04F2"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F1" w14:textId="77777777" w:rsidR="00220C07" w:rsidRDefault="00220C07">
            <w:pPr>
              <w:spacing w:line="230" w:lineRule="auto"/>
            </w:pPr>
          </w:p>
        </w:tc>
      </w:tr>
      <w:tr w:rsidR="00220C07" w14:paraId="1C0F04F4"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F3" w14:textId="77777777" w:rsidR="00220C07" w:rsidRDefault="008D43F7">
            <w:pPr>
              <w:spacing w:line="230" w:lineRule="auto"/>
            </w:pPr>
            <w:r>
              <w:rPr>
                <w:rFonts w:ascii="Courier New" w:eastAsia="Courier New" w:hAnsi="Courier New" w:cs="Courier New"/>
                <w:color w:val="CDD6F4"/>
                <w:sz w:val="18"/>
                <w:szCs w:val="18"/>
              </w:rPr>
              <w:t>/* SAFE version: strncpy with explicit length limit */</w:t>
            </w:r>
          </w:p>
        </w:tc>
      </w:tr>
      <w:tr w:rsidR="00220C07" w14:paraId="1C0F04F6"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F5" w14:textId="77777777" w:rsidR="00220C07" w:rsidRDefault="008D43F7">
            <w:pPr>
              <w:spacing w:line="230" w:lineRule="auto"/>
            </w:pPr>
            <w:r>
              <w:rPr>
                <w:rFonts w:ascii="Courier New" w:eastAsia="Courier New" w:hAnsi="Courier New" w:cs="Courier New"/>
                <w:color w:val="CDD6F4"/>
                <w:sz w:val="18"/>
                <w:szCs w:val="18"/>
              </w:rPr>
              <w:t xml:space="preserve">void </w:t>
            </w:r>
            <w:proofErr w:type="gramStart"/>
            <w:r>
              <w:rPr>
                <w:rFonts w:ascii="Courier New" w:eastAsia="Courier New" w:hAnsi="Courier New" w:cs="Courier New"/>
                <w:color w:val="CDD6F4"/>
                <w:sz w:val="18"/>
                <w:szCs w:val="18"/>
              </w:rPr>
              <w:t>safe(</w:t>
            </w:r>
            <w:proofErr w:type="gramEnd"/>
            <w:r>
              <w:rPr>
                <w:rFonts w:ascii="Courier New" w:eastAsia="Courier New" w:hAnsi="Courier New" w:cs="Courier New"/>
                <w:color w:val="CDD6F4"/>
                <w:sz w:val="18"/>
                <w:szCs w:val="18"/>
              </w:rPr>
              <w:t>char *input) {</w:t>
            </w:r>
          </w:p>
        </w:tc>
      </w:tr>
      <w:tr w:rsidR="00220C07" w14:paraId="1C0F04F8"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F7" w14:textId="77777777" w:rsidR="00220C07" w:rsidRDefault="008D43F7">
            <w:pPr>
              <w:spacing w:line="230" w:lineRule="auto"/>
            </w:pPr>
            <w:r>
              <w:rPr>
                <w:rFonts w:ascii="Courier New" w:eastAsia="Courier New" w:hAnsi="Courier New" w:cs="Courier New"/>
                <w:color w:val="CDD6F4"/>
                <w:sz w:val="18"/>
                <w:szCs w:val="18"/>
              </w:rPr>
              <w:t xml:space="preserve">    char </w:t>
            </w:r>
            <w:proofErr w:type="gramStart"/>
            <w:r>
              <w:rPr>
                <w:rFonts w:ascii="Courier New" w:eastAsia="Courier New" w:hAnsi="Courier New" w:cs="Courier New"/>
                <w:color w:val="CDD6F4"/>
                <w:sz w:val="18"/>
                <w:szCs w:val="18"/>
              </w:rPr>
              <w:t>buffer[</w:t>
            </w:r>
            <w:proofErr w:type="gramEnd"/>
            <w:r>
              <w:rPr>
                <w:rFonts w:ascii="Courier New" w:eastAsia="Courier New" w:hAnsi="Courier New" w:cs="Courier New"/>
                <w:color w:val="CDD6F4"/>
                <w:sz w:val="18"/>
                <w:szCs w:val="18"/>
              </w:rPr>
              <w:t>64];</w:t>
            </w:r>
          </w:p>
        </w:tc>
      </w:tr>
      <w:tr w:rsidR="00220C07" w14:paraId="1C0F04FA"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F9" w14:textId="77777777" w:rsidR="00220C07" w:rsidRDefault="008D43F7">
            <w:pPr>
              <w:spacing w:line="230" w:lineRule="auto"/>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strncpy(</w:t>
            </w:r>
            <w:proofErr w:type="gramEnd"/>
            <w:r>
              <w:rPr>
                <w:rFonts w:ascii="Courier New" w:eastAsia="Courier New" w:hAnsi="Courier New" w:cs="Courier New"/>
                <w:color w:val="CDD6F4"/>
                <w:sz w:val="18"/>
                <w:szCs w:val="18"/>
              </w:rPr>
              <w:t>buffer,</w:t>
            </w:r>
            <w:r>
              <w:rPr>
                <w:rFonts w:ascii="Courier New" w:eastAsia="Courier New" w:hAnsi="Courier New" w:cs="Courier New"/>
                <w:color w:val="CDD6F4"/>
                <w:sz w:val="18"/>
                <w:szCs w:val="18"/>
              </w:rPr>
              <w:t xml:space="preserve"> input, sizeof(buffer) - 1);</w:t>
            </w:r>
          </w:p>
        </w:tc>
      </w:tr>
      <w:tr w:rsidR="00220C07" w14:paraId="1C0F04FC"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FB" w14:textId="77777777" w:rsidR="00220C07" w:rsidRDefault="008D43F7">
            <w:pPr>
              <w:spacing w:line="230" w:lineRule="auto"/>
            </w:pPr>
            <w:r>
              <w:rPr>
                <w:rFonts w:ascii="Courier New" w:eastAsia="Courier New" w:hAnsi="Courier New" w:cs="Courier New"/>
                <w:color w:val="CDD6F4"/>
                <w:sz w:val="18"/>
                <w:szCs w:val="18"/>
              </w:rPr>
              <w:t xml:space="preserve">    buffer[sizeof(buffer) - 1] = '\0';</w:t>
            </w:r>
          </w:p>
        </w:tc>
      </w:tr>
      <w:tr w:rsidR="00220C07" w14:paraId="1C0F04FE" w14:textId="77777777">
        <w:tblPrEx>
          <w:tblCellMar>
            <w:top w:w="0" w:type="dxa"/>
            <w:bottom w:w="0" w:type="dxa"/>
          </w:tblCellMar>
        </w:tblPrEx>
        <w:trPr>
          <w:gridBefore w:val="1"/>
          <w:gridAfter w:val="1"/>
          <w:wBefore w:w="25" w:type="dxa"/>
          <w:wAfter w:w="475" w:type="dxa"/>
        </w:trPr>
        <w:tc>
          <w:tcPr>
            <w:tcW w:w="0" w:type="auto"/>
            <w:gridSpan w:val="2"/>
            <w:shd w:val="clear" w:color="auto" w:fill="1E1E2E"/>
            <w:tcMar>
              <w:top w:w="25" w:type="dxa"/>
              <w:left w:w="220" w:type="dxa"/>
              <w:bottom w:w="25" w:type="dxa"/>
              <w:right w:w="180" w:type="dxa"/>
            </w:tcMar>
          </w:tcPr>
          <w:p w14:paraId="1C0F04FD" w14:textId="77777777" w:rsidR="00220C07" w:rsidRDefault="008D43F7">
            <w:pPr>
              <w:spacing w:line="230" w:lineRule="auto"/>
            </w:pPr>
            <w:r>
              <w:rPr>
                <w:rFonts w:ascii="Courier New" w:eastAsia="Courier New" w:hAnsi="Courier New" w:cs="Courier New"/>
                <w:color w:val="CDD6F4"/>
                <w:sz w:val="18"/>
                <w:szCs w:val="18"/>
              </w:rPr>
              <w:t>}</w:t>
            </w:r>
          </w:p>
        </w:tc>
      </w:tr>
      <w:tr w:rsidR="00220C07" w14:paraId="1C0F0502"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rPr>
          <w:tblHeader/>
        </w:trPr>
        <w:tc>
          <w:tcPr>
            <w:tcW w:w="2200" w:type="dxa"/>
            <w:gridSpan w:val="2"/>
            <w:shd w:val="clear" w:color="auto" w:fill="1F4E79"/>
            <w:tcMar>
              <w:top w:w="80" w:type="dxa"/>
              <w:left w:w="100" w:type="dxa"/>
              <w:bottom w:w="80" w:type="dxa"/>
              <w:right w:w="100" w:type="dxa"/>
            </w:tcMar>
          </w:tcPr>
          <w:p w14:paraId="1C0F04FF" w14:textId="77777777" w:rsidR="00220C07" w:rsidRDefault="008D43F7">
            <w:r>
              <w:rPr>
                <w:b/>
                <w:bCs/>
                <w:color w:val="FFFFFF"/>
                <w:sz w:val="19"/>
                <w:szCs w:val="19"/>
              </w:rPr>
              <w:lastRenderedPageBreak/>
              <w:t>Mitigation</w:t>
            </w:r>
          </w:p>
        </w:tc>
        <w:tc>
          <w:tcPr>
            <w:tcW w:w="3400" w:type="dxa"/>
            <w:shd w:val="clear" w:color="auto" w:fill="1F4E79"/>
            <w:tcMar>
              <w:top w:w="80" w:type="dxa"/>
              <w:left w:w="100" w:type="dxa"/>
              <w:bottom w:w="80" w:type="dxa"/>
              <w:right w:w="100" w:type="dxa"/>
            </w:tcMar>
          </w:tcPr>
          <w:p w14:paraId="1C0F0500" w14:textId="77777777" w:rsidR="00220C07" w:rsidRDefault="008D43F7">
            <w:r>
              <w:rPr>
                <w:b/>
                <w:bCs/>
                <w:color w:val="FFFFFF"/>
                <w:sz w:val="19"/>
                <w:szCs w:val="19"/>
              </w:rPr>
              <w:t>How It Works</w:t>
            </w:r>
          </w:p>
        </w:tc>
        <w:tc>
          <w:tcPr>
            <w:tcW w:w="4250" w:type="dxa"/>
            <w:shd w:val="clear" w:color="auto" w:fill="1F4E79"/>
            <w:tcMar>
              <w:top w:w="80" w:type="dxa"/>
              <w:left w:w="100" w:type="dxa"/>
              <w:bottom w:w="80" w:type="dxa"/>
              <w:right w:w="100" w:type="dxa"/>
            </w:tcMar>
          </w:tcPr>
          <w:p w14:paraId="1C0F0501" w14:textId="77777777" w:rsidR="00220C07" w:rsidRDefault="008D43F7">
            <w:r>
              <w:rPr>
                <w:b/>
                <w:bCs/>
                <w:color w:val="FFFFFF"/>
                <w:sz w:val="19"/>
                <w:szCs w:val="19"/>
              </w:rPr>
              <w:t>Bypass Techniques (awareness)</w:t>
            </w:r>
          </w:p>
        </w:tc>
      </w:tr>
      <w:tr w:rsidR="00220C07" w14:paraId="1C0F0506"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c>
          <w:tcPr>
            <w:tcW w:w="2200" w:type="dxa"/>
            <w:gridSpan w:val="2"/>
            <w:shd w:val="clear" w:color="auto" w:fill="FFFFFF"/>
            <w:tcMar>
              <w:top w:w="80" w:type="dxa"/>
              <w:left w:w="100" w:type="dxa"/>
              <w:bottom w:w="80" w:type="dxa"/>
              <w:right w:w="100" w:type="dxa"/>
            </w:tcMar>
          </w:tcPr>
          <w:p w14:paraId="1C0F0503" w14:textId="77777777" w:rsidR="00220C07" w:rsidRDefault="008D43F7">
            <w:r>
              <w:rPr>
                <w:sz w:val="20"/>
                <w:szCs w:val="20"/>
              </w:rPr>
              <w:t>ASLR (Address Space Layout Randomisation)</w:t>
            </w:r>
          </w:p>
        </w:tc>
        <w:tc>
          <w:tcPr>
            <w:tcW w:w="3400" w:type="dxa"/>
            <w:shd w:val="clear" w:color="auto" w:fill="FFFFFF"/>
            <w:tcMar>
              <w:top w:w="80" w:type="dxa"/>
              <w:left w:w="100" w:type="dxa"/>
              <w:bottom w:w="80" w:type="dxa"/>
              <w:right w:w="100" w:type="dxa"/>
            </w:tcMar>
          </w:tcPr>
          <w:p w14:paraId="1C0F0504" w14:textId="77777777" w:rsidR="00220C07" w:rsidRDefault="008D43F7">
            <w:r>
              <w:rPr>
                <w:sz w:val="20"/>
                <w:szCs w:val="20"/>
              </w:rPr>
              <w:t>Randomises base addresses of stack, heap, and libraries on each execution</w:t>
            </w:r>
          </w:p>
        </w:tc>
        <w:tc>
          <w:tcPr>
            <w:tcW w:w="4250" w:type="dxa"/>
            <w:shd w:val="clear" w:color="auto" w:fill="FFFFFF"/>
            <w:tcMar>
              <w:top w:w="80" w:type="dxa"/>
              <w:left w:w="100" w:type="dxa"/>
              <w:bottom w:w="80" w:type="dxa"/>
              <w:right w:w="100" w:type="dxa"/>
            </w:tcMar>
          </w:tcPr>
          <w:p w14:paraId="1C0F0505" w14:textId="77777777" w:rsidR="00220C07" w:rsidRDefault="008D43F7">
            <w:r>
              <w:rPr>
                <w:sz w:val="20"/>
                <w:szCs w:val="20"/>
              </w:rPr>
              <w:t>Information leaks that reveal current addresses; brute force on 32-bit systems</w:t>
            </w:r>
          </w:p>
        </w:tc>
      </w:tr>
      <w:tr w:rsidR="00220C07" w14:paraId="1C0F050A"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c>
          <w:tcPr>
            <w:tcW w:w="2200" w:type="dxa"/>
            <w:gridSpan w:val="2"/>
            <w:shd w:val="clear" w:color="auto" w:fill="F2F2F2"/>
            <w:tcMar>
              <w:top w:w="80" w:type="dxa"/>
              <w:left w:w="100" w:type="dxa"/>
              <w:bottom w:w="80" w:type="dxa"/>
              <w:right w:w="100" w:type="dxa"/>
            </w:tcMar>
          </w:tcPr>
          <w:p w14:paraId="1C0F0507" w14:textId="77777777" w:rsidR="00220C07" w:rsidRDefault="008D43F7">
            <w:r>
              <w:rPr>
                <w:sz w:val="20"/>
                <w:szCs w:val="20"/>
              </w:rPr>
              <w:t>NX/DEP (No-Execute / Data Execution Prevention)</w:t>
            </w:r>
          </w:p>
        </w:tc>
        <w:tc>
          <w:tcPr>
            <w:tcW w:w="3400" w:type="dxa"/>
            <w:shd w:val="clear" w:color="auto" w:fill="F2F2F2"/>
            <w:tcMar>
              <w:top w:w="80" w:type="dxa"/>
              <w:left w:w="100" w:type="dxa"/>
              <w:bottom w:w="80" w:type="dxa"/>
              <w:right w:w="100" w:type="dxa"/>
            </w:tcMar>
          </w:tcPr>
          <w:p w14:paraId="1C0F0508" w14:textId="77777777" w:rsidR="00220C07" w:rsidRDefault="008D43F7">
            <w:r>
              <w:rPr>
                <w:sz w:val="20"/>
                <w:szCs w:val="20"/>
              </w:rPr>
              <w:t>Marks the stack and heap as non-executable -- injected shellcode cannot run</w:t>
            </w:r>
          </w:p>
        </w:tc>
        <w:tc>
          <w:tcPr>
            <w:tcW w:w="4250" w:type="dxa"/>
            <w:shd w:val="clear" w:color="auto" w:fill="F2F2F2"/>
            <w:tcMar>
              <w:top w:w="80" w:type="dxa"/>
              <w:left w:w="100" w:type="dxa"/>
              <w:bottom w:w="80" w:type="dxa"/>
              <w:right w:w="100" w:type="dxa"/>
            </w:tcMar>
          </w:tcPr>
          <w:p w14:paraId="1C0F0509" w14:textId="77777777" w:rsidR="00220C07" w:rsidRDefault="008D43F7">
            <w:r>
              <w:rPr>
                <w:sz w:val="20"/>
                <w:szCs w:val="20"/>
              </w:rPr>
              <w:t>Return-Oriented Programming (ROP) -- chains existing executable code snippets</w:t>
            </w:r>
          </w:p>
        </w:tc>
      </w:tr>
      <w:tr w:rsidR="00220C07" w14:paraId="1C0F050E"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c>
          <w:tcPr>
            <w:tcW w:w="2200" w:type="dxa"/>
            <w:gridSpan w:val="2"/>
            <w:shd w:val="clear" w:color="auto" w:fill="FFFFFF"/>
            <w:tcMar>
              <w:top w:w="80" w:type="dxa"/>
              <w:left w:w="100" w:type="dxa"/>
              <w:bottom w:w="80" w:type="dxa"/>
              <w:right w:w="100" w:type="dxa"/>
            </w:tcMar>
          </w:tcPr>
          <w:p w14:paraId="1C0F050B" w14:textId="77777777" w:rsidR="00220C07" w:rsidRDefault="008D43F7">
            <w:r>
              <w:rPr>
                <w:sz w:val="20"/>
                <w:szCs w:val="20"/>
              </w:rPr>
              <w:t>Stack Canary</w:t>
            </w:r>
          </w:p>
        </w:tc>
        <w:tc>
          <w:tcPr>
            <w:tcW w:w="3400" w:type="dxa"/>
            <w:shd w:val="clear" w:color="auto" w:fill="FFFFFF"/>
            <w:tcMar>
              <w:top w:w="80" w:type="dxa"/>
              <w:left w:w="100" w:type="dxa"/>
              <w:bottom w:w="80" w:type="dxa"/>
              <w:right w:w="100" w:type="dxa"/>
            </w:tcMar>
          </w:tcPr>
          <w:p w14:paraId="1C0F050C" w14:textId="77777777" w:rsidR="00220C07" w:rsidRDefault="008D43F7">
            <w:r>
              <w:rPr>
                <w:sz w:val="20"/>
                <w:szCs w:val="20"/>
              </w:rPr>
              <w:t>Compiler inserts a random value between local variables and the return address -- detects overflow</w:t>
            </w:r>
          </w:p>
        </w:tc>
        <w:tc>
          <w:tcPr>
            <w:tcW w:w="4250" w:type="dxa"/>
            <w:shd w:val="clear" w:color="auto" w:fill="FFFFFF"/>
            <w:tcMar>
              <w:top w:w="80" w:type="dxa"/>
              <w:left w:w="100" w:type="dxa"/>
              <w:bottom w:w="80" w:type="dxa"/>
              <w:right w:w="100" w:type="dxa"/>
            </w:tcMar>
          </w:tcPr>
          <w:p w14:paraId="1C0F050D" w14:textId="77777777" w:rsidR="00220C07" w:rsidRDefault="008D43F7">
            <w:r>
              <w:rPr>
                <w:sz w:val="20"/>
                <w:szCs w:val="20"/>
              </w:rPr>
              <w:t>Requires information leak to discover the canary value before overwriting it</w:t>
            </w:r>
          </w:p>
        </w:tc>
      </w:tr>
      <w:tr w:rsidR="00220C07" w14:paraId="1C0F0512"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c>
          <w:tcPr>
            <w:tcW w:w="2200" w:type="dxa"/>
            <w:gridSpan w:val="2"/>
            <w:shd w:val="clear" w:color="auto" w:fill="F2F2F2"/>
            <w:tcMar>
              <w:top w:w="80" w:type="dxa"/>
              <w:left w:w="100" w:type="dxa"/>
              <w:bottom w:w="80" w:type="dxa"/>
              <w:right w:w="100" w:type="dxa"/>
            </w:tcMar>
          </w:tcPr>
          <w:p w14:paraId="1C0F050F" w14:textId="77777777" w:rsidR="00220C07" w:rsidRDefault="008D43F7">
            <w:r>
              <w:rPr>
                <w:sz w:val="20"/>
                <w:szCs w:val="20"/>
              </w:rPr>
              <w:t>PIE (Position Independent Executable)</w:t>
            </w:r>
          </w:p>
        </w:tc>
        <w:tc>
          <w:tcPr>
            <w:tcW w:w="3400" w:type="dxa"/>
            <w:shd w:val="clear" w:color="auto" w:fill="F2F2F2"/>
            <w:tcMar>
              <w:top w:w="80" w:type="dxa"/>
              <w:left w:w="100" w:type="dxa"/>
              <w:bottom w:w="80" w:type="dxa"/>
              <w:right w:w="100" w:type="dxa"/>
            </w:tcMar>
          </w:tcPr>
          <w:p w14:paraId="1C0F0510" w14:textId="77777777" w:rsidR="00220C07" w:rsidRDefault="008D43F7">
            <w:r>
              <w:rPr>
                <w:sz w:val="20"/>
                <w:szCs w:val="20"/>
              </w:rPr>
              <w:t>Randomises the base address of the executable itself</w:t>
            </w:r>
          </w:p>
        </w:tc>
        <w:tc>
          <w:tcPr>
            <w:tcW w:w="4250" w:type="dxa"/>
            <w:shd w:val="clear" w:color="auto" w:fill="F2F2F2"/>
            <w:tcMar>
              <w:top w:w="80" w:type="dxa"/>
              <w:left w:w="100" w:type="dxa"/>
              <w:bottom w:w="80" w:type="dxa"/>
              <w:right w:w="100" w:type="dxa"/>
            </w:tcMar>
          </w:tcPr>
          <w:p w14:paraId="1C0F0511" w14:textId="77777777" w:rsidR="00220C07" w:rsidRDefault="008D43F7">
            <w:r>
              <w:rPr>
                <w:sz w:val="20"/>
                <w:szCs w:val="20"/>
              </w:rPr>
              <w:t>Still requires information leak for reliable exploitation</w:t>
            </w:r>
          </w:p>
        </w:tc>
      </w:tr>
      <w:tr w:rsidR="00220C07" w14:paraId="1C0F0515" w14:textId="77777777">
        <w:tblPrEx>
          <w:tblBorders>
            <w:top w:val="single" w:sz="4" w:space="0" w:color="1F4E79"/>
            <w:left w:val="single" w:sz="24" w:space="0" w:color="1F4E79"/>
            <w:bottom w:val="single" w:sz="4" w:space="0" w:color="1F4E79"/>
            <w:right w:val="single" w:sz="4" w:space="0" w:color="1F4E79"/>
            <w:insideH w:val="single" w:sz="4" w:space="0" w:color="auto"/>
            <w:insideV w:val="single" w:sz="4" w:space="0" w:color="auto"/>
          </w:tblBorders>
          <w:tblCellMar>
            <w:top w:w="0" w:type="dxa"/>
            <w:bottom w:w="0" w:type="dxa"/>
          </w:tblCellMar>
        </w:tblPrEx>
        <w:trPr>
          <w:gridBefore w:val="1"/>
          <w:gridAfter w:val="2"/>
          <w:wBefore w:w="25" w:type="dxa"/>
          <w:wAfter w:w="9725" w:type="dxa"/>
        </w:trPr>
        <w:tc>
          <w:tcPr>
            <w:tcW w:w="0" w:type="auto"/>
            <w:shd w:val="clear" w:color="auto" w:fill="DCE6F1"/>
            <w:tcMar>
              <w:top w:w="130" w:type="dxa"/>
              <w:left w:w="200" w:type="dxa"/>
              <w:bottom w:w="130" w:type="dxa"/>
              <w:right w:w="200" w:type="dxa"/>
            </w:tcMar>
          </w:tcPr>
          <w:p w14:paraId="1C0F0513" w14:textId="77777777" w:rsidR="00220C07" w:rsidRDefault="008D43F7">
            <w:pPr>
              <w:spacing w:after="60"/>
            </w:pPr>
            <w:proofErr w:type="gramStart"/>
            <w:r>
              <w:rPr>
                <w:b/>
                <w:bCs/>
                <w:color w:val="1F4E79"/>
                <w:sz w:val="20"/>
                <w:szCs w:val="20"/>
              </w:rPr>
              <w:t>★  REMEMBER</w:t>
            </w:r>
            <w:proofErr w:type="gramEnd"/>
          </w:p>
          <w:p w14:paraId="1C0F0514" w14:textId="77777777" w:rsidR="00220C07" w:rsidRDefault="008D43F7">
            <w:pPr>
              <w:spacing w:after="60" w:line="260" w:lineRule="auto"/>
            </w:pPr>
            <w:r>
              <w:rPr>
                <w:sz w:val="20"/>
                <w:szCs w:val="20"/>
              </w:rPr>
              <w:t>The fundamental defence against buffer overflows is writing safe code: use bounded string functions (strncpy, strncat, snprintf), validate all input lengths before copying, use memory-safe languages (Python, Java, Rust) for new software, and enable all com</w:t>
            </w:r>
            <w:r>
              <w:rPr>
                <w:sz w:val="20"/>
                <w:szCs w:val="20"/>
              </w:rPr>
              <w:t>piler protections (-fstack-protector-all, -D_FORTIFY_SOURCE=2, -pie, -fPIC).</w:t>
            </w:r>
          </w:p>
        </w:tc>
      </w:tr>
    </w:tbl>
    <w:p w14:paraId="1C0F0516" w14:textId="77777777" w:rsidR="00220C07" w:rsidRDefault="008D43F7">
      <w:pPr>
        <w:pStyle w:val="Heading2"/>
        <w:spacing w:before="220" w:after="100"/>
      </w:pPr>
      <w:r>
        <w:rPr>
          <w:b/>
          <w:bCs/>
          <w:color w:val="1F4E79"/>
        </w:rPr>
        <w:t>2. Malware</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794"/>
        <w:gridCol w:w="2390"/>
        <w:gridCol w:w="2485"/>
        <w:gridCol w:w="2681"/>
      </w:tblGrid>
      <w:tr w:rsidR="00220C07" w14:paraId="1C0F051B"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1C0F0517" w14:textId="77777777" w:rsidR="00220C07" w:rsidRDefault="008D43F7">
            <w:r>
              <w:rPr>
                <w:b/>
                <w:bCs/>
                <w:color w:val="FFFFFF"/>
                <w:sz w:val="19"/>
                <w:szCs w:val="19"/>
              </w:rPr>
              <w:t>Type</w:t>
            </w:r>
          </w:p>
        </w:tc>
        <w:tc>
          <w:tcPr>
            <w:tcW w:w="2400" w:type="dxa"/>
            <w:shd w:val="clear" w:color="auto" w:fill="1F4E79"/>
            <w:tcMar>
              <w:top w:w="80" w:type="dxa"/>
              <w:left w:w="100" w:type="dxa"/>
              <w:bottom w:w="80" w:type="dxa"/>
              <w:right w:w="100" w:type="dxa"/>
            </w:tcMar>
          </w:tcPr>
          <w:p w14:paraId="1C0F0518" w14:textId="77777777" w:rsidR="00220C07" w:rsidRDefault="008D43F7">
            <w:r>
              <w:rPr>
                <w:b/>
                <w:bCs/>
                <w:color w:val="FFFFFF"/>
                <w:sz w:val="19"/>
                <w:szCs w:val="19"/>
              </w:rPr>
              <w:t>Propagation</w:t>
            </w:r>
          </w:p>
        </w:tc>
        <w:tc>
          <w:tcPr>
            <w:tcW w:w="2500" w:type="dxa"/>
            <w:shd w:val="clear" w:color="auto" w:fill="1F4E79"/>
            <w:tcMar>
              <w:top w:w="80" w:type="dxa"/>
              <w:left w:w="100" w:type="dxa"/>
              <w:bottom w:w="80" w:type="dxa"/>
              <w:right w:w="100" w:type="dxa"/>
            </w:tcMar>
          </w:tcPr>
          <w:p w14:paraId="1C0F0519" w14:textId="77777777" w:rsidR="00220C07" w:rsidRDefault="008D43F7">
            <w:r>
              <w:rPr>
                <w:b/>
                <w:bCs/>
                <w:color w:val="FFFFFF"/>
                <w:sz w:val="19"/>
                <w:szCs w:val="19"/>
              </w:rPr>
              <w:t>Payload</w:t>
            </w:r>
          </w:p>
        </w:tc>
        <w:tc>
          <w:tcPr>
            <w:tcW w:w="2700" w:type="dxa"/>
            <w:shd w:val="clear" w:color="auto" w:fill="1F4E79"/>
            <w:tcMar>
              <w:top w:w="80" w:type="dxa"/>
              <w:left w:w="100" w:type="dxa"/>
              <w:bottom w:w="80" w:type="dxa"/>
              <w:right w:w="100" w:type="dxa"/>
            </w:tcMar>
          </w:tcPr>
          <w:p w14:paraId="1C0F051A" w14:textId="77777777" w:rsidR="00220C07" w:rsidRDefault="008D43F7">
            <w:r>
              <w:rPr>
                <w:b/>
                <w:bCs/>
                <w:color w:val="FFFFFF"/>
                <w:sz w:val="19"/>
                <w:szCs w:val="19"/>
              </w:rPr>
              <w:t>Example</w:t>
            </w:r>
          </w:p>
        </w:tc>
      </w:tr>
      <w:tr w:rsidR="00220C07" w14:paraId="1C0F0520"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F051C" w14:textId="77777777" w:rsidR="00220C07" w:rsidRDefault="008D43F7">
            <w:r>
              <w:rPr>
                <w:sz w:val="20"/>
                <w:szCs w:val="20"/>
              </w:rPr>
              <w:t>Virus</w:t>
            </w:r>
          </w:p>
        </w:tc>
        <w:tc>
          <w:tcPr>
            <w:tcW w:w="2400" w:type="dxa"/>
            <w:shd w:val="clear" w:color="auto" w:fill="FFFFFF"/>
            <w:tcMar>
              <w:top w:w="80" w:type="dxa"/>
              <w:left w:w="100" w:type="dxa"/>
              <w:bottom w:w="80" w:type="dxa"/>
              <w:right w:w="100" w:type="dxa"/>
            </w:tcMar>
          </w:tcPr>
          <w:p w14:paraId="1C0F051D" w14:textId="77777777" w:rsidR="00220C07" w:rsidRDefault="008D43F7">
            <w:r>
              <w:rPr>
                <w:sz w:val="20"/>
                <w:szCs w:val="20"/>
              </w:rPr>
              <w:t>Infects host files; spreads when infected files are shared/executed</w:t>
            </w:r>
          </w:p>
        </w:tc>
        <w:tc>
          <w:tcPr>
            <w:tcW w:w="2500" w:type="dxa"/>
            <w:shd w:val="clear" w:color="auto" w:fill="FFFFFF"/>
            <w:tcMar>
              <w:top w:w="80" w:type="dxa"/>
              <w:left w:w="100" w:type="dxa"/>
              <w:bottom w:w="80" w:type="dxa"/>
              <w:right w:w="100" w:type="dxa"/>
            </w:tcMar>
          </w:tcPr>
          <w:p w14:paraId="1C0F051E" w14:textId="77777777" w:rsidR="00220C07" w:rsidRDefault="008D43F7">
            <w:r>
              <w:rPr>
                <w:sz w:val="20"/>
                <w:szCs w:val="20"/>
              </w:rPr>
              <w:t>File corruption, data theft, backdoor installation</w:t>
            </w:r>
          </w:p>
        </w:tc>
        <w:tc>
          <w:tcPr>
            <w:tcW w:w="2700" w:type="dxa"/>
            <w:shd w:val="clear" w:color="auto" w:fill="FFFFFF"/>
            <w:tcMar>
              <w:top w:w="80" w:type="dxa"/>
              <w:left w:w="100" w:type="dxa"/>
              <w:bottom w:w="80" w:type="dxa"/>
              <w:right w:w="100" w:type="dxa"/>
            </w:tcMar>
          </w:tcPr>
          <w:p w14:paraId="1C0F051F" w14:textId="77777777" w:rsidR="00220C07" w:rsidRDefault="008D43F7">
            <w:r>
              <w:rPr>
                <w:sz w:val="20"/>
                <w:szCs w:val="20"/>
              </w:rPr>
              <w:t>ILOVEYOU (2000) -- email attachment, overwrote files</w:t>
            </w:r>
          </w:p>
        </w:tc>
      </w:tr>
      <w:tr w:rsidR="00220C07" w14:paraId="1C0F0525"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F0521" w14:textId="77777777" w:rsidR="00220C07" w:rsidRDefault="008D43F7">
            <w:r>
              <w:rPr>
                <w:sz w:val="20"/>
                <w:szCs w:val="20"/>
              </w:rPr>
              <w:t>Worm</w:t>
            </w:r>
          </w:p>
        </w:tc>
        <w:tc>
          <w:tcPr>
            <w:tcW w:w="2400" w:type="dxa"/>
            <w:shd w:val="clear" w:color="auto" w:fill="F2F2F2"/>
            <w:tcMar>
              <w:top w:w="80" w:type="dxa"/>
              <w:left w:w="100" w:type="dxa"/>
              <w:bottom w:w="80" w:type="dxa"/>
              <w:right w:w="100" w:type="dxa"/>
            </w:tcMar>
          </w:tcPr>
          <w:p w14:paraId="1C0F0522" w14:textId="77777777" w:rsidR="00220C07" w:rsidRDefault="008D43F7">
            <w:r>
              <w:rPr>
                <w:sz w:val="20"/>
                <w:szCs w:val="20"/>
              </w:rPr>
              <w:t>Self-replicating; spreads autonomously across networks without user interaction</w:t>
            </w:r>
          </w:p>
        </w:tc>
        <w:tc>
          <w:tcPr>
            <w:tcW w:w="2500" w:type="dxa"/>
            <w:shd w:val="clear" w:color="auto" w:fill="F2F2F2"/>
            <w:tcMar>
              <w:top w:w="80" w:type="dxa"/>
              <w:left w:w="100" w:type="dxa"/>
              <w:bottom w:w="80" w:type="dxa"/>
              <w:right w:w="100" w:type="dxa"/>
            </w:tcMar>
          </w:tcPr>
          <w:p w14:paraId="1C0F0523" w14:textId="77777777" w:rsidR="00220C07" w:rsidRDefault="008D43F7">
            <w:r>
              <w:rPr>
                <w:sz w:val="20"/>
                <w:szCs w:val="20"/>
              </w:rPr>
              <w:t>DDoS, spam relay, network disruption</w:t>
            </w:r>
          </w:p>
        </w:tc>
        <w:tc>
          <w:tcPr>
            <w:tcW w:w="2700" w:type="dxa"/>
            <w:shd w:val="clear" w:color="auto" w:fill="F2F2F2"/>
            <w:tcMar>
              <w:top w:w="80" w:type="dxa"/>
              <w:left w:w="100" w:type="dxa"/>
              <w:bottom w:w="80" w:type="dxa"/>
              <w:right w:w="100" w:type="dxa"/>
            </w:tcMar>
          </w:tcPr>
          <w:p w14:paraId="1C0F0524" w14:textId="77777777" w:rsidR="00220C07" w:rsidRDefault="008D43F7">
            <w:r>
              <w:rPr>
                <w:sz w:val="20"/>
                <w:szCs w:val="20"/>
              </w:rPr>
              <w:t>Morris Worm (1988), WannaCry (2017)</w:t>
            </w:r>
          </w:p>
        </w:tc>
      </w:tr>
      <w:tr w:rsidR="00220C07" w14:paraId="1C0F052A"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F0526" w14:textId="77777777" w:rsidR="00220C07" w:rsidRDefault="008D43F7">
            <w:r>
              <w:rPr>
                <w:sz w:val="20"/>
                <w:szCs w:val="20"/>
              </w:rPr>
              <w:t>Trojan</w:t>
            </w:r>
          </w:p>
        </w:tc>
        <w:tc>
          <w:tcPr>
            <w:tcW w:w="2400" w:type="dxa"/>
            <w:shd w:val="clear" w:color="auto" w:fill="FFFFFF"/>
            <w:tcMar>
              <w:top w:w="80" w:type="dxa"/>
              <w:left w:w="100" w:type="dxa"/>
              <w:bottom w:w="80" w:type="dxa"/>
              <w:right w:w="100" w:type="dxa"/>
            </w:tcMar>
          </w:tcPr>
          <w:p w14:paraId="1C0F0527" w14:textId="77777777" w:rsidR="00220C07" w:rsidRDefault="008D43F7">
            <w:r>
              <w:rPr>
                <w:sz w:val="20"/>
                <w:szCs w:val="20"/>
              </w:rPr>
              <w:t>Disguised as legitimate software; user must execute</w:t>
            </w:r>
          </w:p>
        </w:tc>
        <w:tc>
          <w:tcPr>
            <w:tcW w:w="2500" w:type="dxa"/>
            <w:shd w:val="clear" w:color="auto" w:fill="FFFFFF"/>
            <w:tcMar>
              <w:top w:w="80" w:type="dxa"/>
              <w:left w:w="100" w:type="dxa"/>
              <w:bottom w:w="80" w:type="dxa"/>
              <w:right w:w="100" w:type="dxa"/>
            </w:tcMar>
          </w:tcPr>
          <w:p w14:paraId="1C0F0528" w14:textId="77777777" w:rsidR="00220C07" w:rsidRDefault="008D43F7">
            <w:r>
              <w:rPr>
                <w:sz w:val="20"/>
                <w:szCs w:val="20"/>
              </w:rPr>
              <w:t>Backdoor, keylogger, data theft, ransomware dropper</w:t>
            </w:r>
          </w:p>
        </w:tc>
        <w:tc>
          <w:tcPr>
            <w:tcW w:w="2700" w:type="dxa"/>
            <w:shd w:val="clear" w:color="auto" w:fill="FFFFFF"/>
            <w:tcMar>
              <w:top w:w="80" w:type="dxa"/>
              <w:left w:w="100" w:type="dxa"/>
              <w:bottom w:w="80" w:type="dxa"/>
              <w:right w:w="100" w:type="dxa"/>
            </w:tcMar>
          </w:tcPr>
          <w:p w14:paraId="1C0F0529" w14:textId="77777777" w:rsidR="00220C07" w:rsidRDefault="008D43F7">
            <w:r>
              <w:rPr>
                <w:sz w:val="20"/>
                <w:szCs w:val="20"/>
              </w:rPr>
              <w:t>RATs (Remote Access Trojans) disguised as games</w:t>
            </w:r>
          </w:p>
        </w:tc>
      </w:tr>
      <w:tr w:rsidR="00220C07" w14:paraId="1C0F052F"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F052B" w14:textId="77777777" w:rsidR="00220C07" w:rsidRDefault="008D43F7">
            <w:r>
              <w:rPr>
                <w:sz w:val="20"/>
                <w:szCs w:val="20"/>
              </w:rPr>
              <w:lastRenderedPageBreak/>
              <w:t>Ransomware</w:t>
            </w:r>
          </w:p>
        </w:tc>
        <w:tc>
          <w:tcPr>
            <w:tcW w:w="2400" w:type="dxa"/>
            <w:shd w:val="clear" w:color="auto" w:fill="F2F2F2"/>
            <w:tcMar>
              <w:top w:w="80" w:type="dxa"/>
              <w:left w:w="100" w:type="dxa"/>
              <w:bottom w:w="80" w:type="dxa"/>
              <w:right w:w="100" w:type="dxa"/>
            </w:tcMar>
          </w:tcPr>
          <w:p w14:paraId="1C0F052C" w14:textId="77777777" w:rsidR="00220C07" w:rsidRDefault="008D43F7">
            <w:r>
              <w:rPr>
                <w:sz w:val="20"/>
                <w:szCs w:val="20"/>
              </w:rPr>
              <w:t>Often delivered by Trojan or phishing; may spread laterally like worm</w:t>
            </w:r>
          </w:p>
        </w:tc>
        <w:tc>
          <w:tcPr>
            <w:tcW w:w="2500" w:type="dxa"/>
            <w:shd w:val="clear" w:color="auto" w:fill="F2F2F2"/>
            <w:tcMar>
              <w:top w:w="80" w:type="dxa"/>
              <w:left w:w="100" w:type="dxa"/>
              <w:bottom w:w="80" w:type="dxa"/>
              <w:right w:w="100" w:type="dxa"/>
            </w:tcMar>
          </w:tcPr>
          <w:p w14:paraId="1C0F052D" w14:textId="77777777" w:rsidR="00220C07" w:rsidRDefault="008D43F7">
            <w:r>
              <w:rPr>
                <w:sz w:val="20"/>
                <w:szCs w:val="20"/>
              </w:rPr>
              <w:t>Encrypts files; demands ransom for decryption key</w:t>
            </w:r>
          </w:p>
        </w:tc>
        <w:tc>
          <w:tcPr>
            <w:tcW w:w="2700" w:type="dxa"/>
            <w:shd w:val="clear" w:color="auto" w:fill="F2F2F2"/>
            <w:tcMar>
              <w:top w:w="80" w:type="dxa"/>
              <w:left w:w="100" w:type="dxa"/>
              <w:bottom w:w="80" w:type="dxa"/>
              <w:right w:w="100" w:type="dxa"/>
            </w:tcMar>
          </w:tcPr>
          <w:p w14:paraId="1C0F052E" w14:textId="77777777" w:rsidR="00220C07" w:rsidRDefault="008D43F7">
            <w:r>
              <w:rPr>
                <w:sz w:val="20"/>
                <w:szCs w:val="20"/>
              </w:rPr>
              <w:t>WannaCry (2017), Ryuk, LockBit</w:t>
            </w:r>
          </w:p>
        </w:tc>
      </w:tr>
      <w:tr w:rsidR="00220C07" w14:paraId="1C0F0534"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F0530" w14:textId="77777777" w:rsidR="00220C07" w:rsidRDefault="008D43F7">
            <w:r>
              <w:rPr>
                <w:sz w:val="20"/>
                <w:szCs w:val="20"/>
              </w:rPr>
              <w:t>Spyware</w:t>
            </w:r>
          </w:p>
        </w:tc>
        <w:tc>
          <w:tcPr>
            <w:tcW w:w="2400" w:type="dxa"/>
            <w:shd w:val="clear" w:color="auto" w:fill="FFFFFF"/>
            <w:tcMar>
              <w:top w:w="80" w:type="dxa"/>
              <w:left w:w="100" w:type="dxa"/>
              <w:bottom w:w="80" w:type="dxa"/>
              <w:right w:w="100" w:type="dxa"/>
            </w:tcMar>
          </w:tcPr>
          <w:p w14:paraId="1C0F0531" w14:textId="77777777" w:rsidR="00220C07" w:rsidRDefault="008D43F7">
            <w:r>
              <w:rPr>
                <w:sz w:val="20"/>
                <w:szCs w:val="20"/>
              </w:rPr>
              <w:t>Installed via trojan, browser exploit, or PUA (potentially unwanted app)</w:t>
            </w:r>
          </w:p>
        </w:tc>
        <w:tc>
          <w:tcPr>
            <w:tcW w:w="2500" w:type="dxa"/>
            <w:shd w:val="clear" w:color="auto" w:fill="FFFFFF"/>
            <w:tcMar>
              <w:top w:w="80" w:type="dxa"/>
              <w:left w:w="100" w:type="dxa"/>
              <w:bottom w:w="80" w:type="dxa"/>
              <w:right w:w="100" w:type="dxa"/>
            </w:tcMar>
          </w:tcPr>
          <w:p w14:paraId="1C0F0532" w14:textId="77777777" w:rsidR="00220C07" w:rsidRDefault="008D43F7">
            <w:r>
              <w:rPr>
                <w:sz w:val="20"/>
                <w:szCs w:val="20"/>
              </w:rPr>
              <w:t>Keylogging, credential theft, screen capture</w:t>
            </w:r>
          </w:p>
        </w:tc>
        <w:tc>
          <w:tcPr>
            <w:tcW w:w="2700" w:type="dxa"/>
            <w:shd w:val="clear" w:color="auto" w:fill="FFFFFF"/>
            <w:tcMar>
              <w:top w:w="80" w:type="dxa"/>
              <w:left w:w="100" w:type="dxa"/>
              <w:bottom w:w="80" w:type="dxa"/>
              <w:right w:w="100" w:type="dxa"/>
            </w:tcMar>
          </w:tcPr>
          <w:p w14:paraId="1C0F0533" w14:textId="77777777" w:rsidR="00220C07" w:rsidRDefault="008D43F7">
            <w:r>
              <w:rPr>
                <w:sz w:val="20"/>
                <w:szCs w:val="20"/>
              </w:rPr>
              <w:t>Keyloggers targeting bank credentials</w:t>
            </w:r>
          </w:p>
        </w:tc>
      </w:tr>
      <w:tr w:rsidR="00220C07" w14:paraId="1C0F0539"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C0F0535" w14:textId="77777777" w:rsidR="00220C07" w:rsidRDefault="008D43F7">
            <w:r>
              <w:rPr>
                <w:sz w:val="20"/>
                <w:szCs w:val="20"/>
              </w:rPr>
              <w:t>Rootkit</w:t>
            </w:r>
          </w:p>
        </w:tc>
        <w:tc>
          <w:tcPr>
            <w:tcW w:w="2400" w:type="dxa"/>
            <w:shd w:val="clear" w:color="auto" w:fill="F2F2F2"/>
            <w:tcMar>
              <w:top w:w="80" w:type="dxa"/>
              <w:left w:w="100" w:type="dxa"/>
              <w:bottom w:w="80" w:type="dxa"/>
              <w:right w:w="100" w:type="dxa"/>
            </w:tcMar>
          </w:tcPr>
          <w:p w14:paraId="1C0F0536" w14:textId="77777777" w:rsidR="00220C07" w:rsidRDefault="008D43F7">
            <w:r>
              <w:rPr>
                <w:sz w:val="20"/>
                <w:szCs w:val="20"/>
              </w:rPr>
              <w:t>Installed after initial compromise; modifies OS to hide presence</w:t>
            </w:r>
          </w:p>
        </w:tc>
        <w:tc>
          <w:tcPr>
            <w:tcW w:w="2500" w:type="dxa"/>
            <w:shd w:val="clear" w:color="auto" w:fill="F2F2F2"/>
            <w:tcMar>
              <w:top w:w="80" w:type="dxa"/>
              <w:left w:w="100" w:type="dxa"/>
              <w:bottom w:w="80" w:type="dxa"/>
              <w:right w:w="100" w:type="dxa"/>
            </w:tcMar>
          </w:tcPr>
          <w:p w14:paraId="1C0F0537" w14:textId="77777777" w:rsidR="00220C07" w:rsidRDefault="008D43F7">
            <w:r>
              <w:rPr>
                <w:sz w:val="20"/>
                <w:szCs w:val="20"/>
              </w:rPr>
              <w:t>Persistence, hiding other malware, privilege escalation</w:t>
            </w:r>
          </w:p>
        </w:tc>
        <w:tc>
          <w:tcPr>
            <w:tcW w:w="2700" w:type="dxa"/>
            <w:shd w:val="clear" w:color="auto" w:fill="F2F2F2"/>
            <w:tcMar>
              <w:top w:w="80" w:type="dxa"/>
              <w:left w:w="100" w:type="dxa"/>
              <w:bottom w:w="80" w:type="dxa"/>
              <w:right w:w="100" w:type="dxa"/>
            </w:tcMar>
          </w:tcPr>
          <w:p w14:paraId="1C0F0538" w14:textId="77777777" w:rsidR="00220C07" w:rsidRDefault="008D43F7">
            <w:r>
              <w:rPr>
                <w:sz w:val="20"/>
                <w:szCs w:val="20"/>
              </w:rPr>
              <w:t>Sony BMG rootkit (2005), Necurs</w:t>
            </w:r>
          </w:p>
        </w:tc>
      </w:tr>
      <w:tr w:rsidR="00220C07" w14:paraId="1C0F053E"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1C0F053A" w14:textId="77777777" w:rsidR="00220C07" w:rsidRDefault="008D43F7">
            <w:r>
              <w:rPr>
                <w:sz w:val="20"/>
                <w:szCs w:val="20"/>
              </w:rPr>
              <w:t>Botnet</w:t>
            </w:r>
          </w:p>
        </w:tc>
        <w:tc>
          <w:tcPr>
            <w:tcW w:w="2400" w:type="dxa"/>
            <w:shd w:val="clear" w:color="auto" w:fill="FFFFFF"/>
            <w:tcMar>
              <w:top w:w="80" w:type="dxa"/>
              <w:left w:w="100" w:type="dxa"/>
              <w:bottom w:w="80" w:type="dxa"/>
              <w:right w:w="100" w:type="dxa"/>
            </w:tcMar>
          </w:tcPr>
          <w:p w14:paraId="1C0F053B" w14:textId="77777777" w:rsidR="00220C07" w:rsidRDefault="008D43F7">
            <w:r>
              <w:rPr>
                <w:sz w:val="20"/>
                <w:szCs w:val="20"/>
              </w:rPr>
              <w:t>Network of infected machines controlled by C2 server</w:t>
            </w:r>
          </w:p>
        </w:tc>
        <w:tc>
          <w:tcPr>
            <w:tcW w:w="2500" w:type="dxa"/>
            <w:shd w:val="clear" w:color="auto" w:fill="FFFFFF"/>
            <w:tcMar>
              <w:top w:w="80" w:type="dxa"/>
              <w:left w:w="100" w:type="dxa"/>
              <w:bottom w:w="80" w:type="dxa"/>
              <w:right w:w="100" w:type="dxa"/>
            </w:tcMar>
          </w:tcPr>
          <w:p w14:paraId="1C0F053C" w14:textId="77777777" w:rsidR="00220C07" w:rsidRDefault="008D43F7">
            <w:r>
              <w:rPr>
                <w:sz w:val="20"/>
                <w:szCs w:val="20"/>
              </w:rPr>
              <w:t>DDoS, spam, cryptomining, credential stuffing</w:t>
            </w:r>
          </w:p>
        </w:tc>
        <w:tc>
          <w:tcPr>
            <w:tcW w:w="2700" w:type="dxa"/>
            <w:shd w:val="clear" w:color="auto" w:fill="FFFFFF"/>
            <w:tcMar>
              <w:top w:w="80" w:type="dxa"/>
              <w:left w:w="100" w:type="dxa"/>
              <w:bottom w:w="80" w:type="dxa"/>
              <w:right w:w="100" w:type="dxa"/>
            </w:tcMar>
          </w:tcPr>
          <w:p w14:paraId="1C0F053D" w14:textId="77777777" w:rsidR="00220C07" w:rsidRDefault="008D43F7">
            <w:r>
              <w:rPr>
                <w:sz w:val="20"/>
                <w:szCs w:val="20"/>
              </w:rPr>
              <w:t>Mirai botnet -- IoT devices used for 1.2Tbps DDoS</w:t>
            </w:r>
          </w:p>
        </w:tc>
      </w:tr>
    </w:tbl>
    <w:p w14:paraId="1C0F053F" w14:textId="77777777" w:rsidR="00220C07" w:rsidRDefault="008D43F7">
      <w:pPr>
        <w:pStyle w:val="Heading2"/>
        <w:spacing w:before="220" w:after="100"/>
      </w:pPr>
      <w:r>
        <w:rPr>
          <w:b/>
          <w:bCs/>
          <w:color w:val="1F4E79"/>
        </w:rPr>
        <w:t>3. Security Domains and Security Awareness</w:t>
      </w:r>
    </w:p>
    <w:p w14:paraId="1C0F0540" w14:textId="77777777" w:rsidR="00220C07" w:rsidRDefault="008D43F7">
      <w:pPr>
        <w:spacing w:after="120" w:line="268" w:lineRule="auto"/>
      </w:pPr>
      <w:r>
        <w:rPr>
          <w:color w:val="1A1A1A"/>
        </w:rPr>
        <w:t>Security awareness is the foundation of all other security domains -- it bridges the gap between technical security controls and the humans who use (and sometimes circumvent) them. The possible security domains a security engineer must consider:</w:t>
      </w:r>
    </w:p>
    <w:p w14:paraId="1C0F0541" w14:textId="77777777" w:rsidR="00220C07" w:rsidRDefault="008D43F7">
      <w:pPr>
        <w:pStyle w:val="ListParagraph"/>
        <w:numPr>
          <w:ilvl w:val="0"/>
          <w:numId w:val="2"/>
        </w:numPr>
        <w:spacing w:after="80" w:line="260" w:lineRule="auto"/>
      </w:pPr>
      <w:r>
        <w:t>Physical s</w:t>
      </w:r>
      <w:r>
        <w:t>ecurity domain: building access, hardware security, disposal of equipment and media.</w:t>
      </w:r>
    </w:p>
    <w:p w14:paraId="1C0F0542" w14:textId="77777777" w:rsidR="00220C07" w:rsidRDefault="008D43F7">
      <w:pPr>
        <w:pStyle w:val="ListParagraph"/>
        <w:numPr>
          <w:ilvl w:val="0"/>
          <w:numId w:val="2"/>
        </w:numPr>
        <w:spacing w:after="80" w:line="260" w:lineRule="auto"/>
      </w:pPr>
      <w:r>
        <w:t>Network security domain: perimeter protection, internal network security, wireless security.</w:t>
      </w:r>
    </w:p>
    <w:p w14:paraId="1C0F0543" w14:textId="77777777" w:rsidR="00220C07" w:rsidRDefault="008D43F7">
      <w:pPr>
        <w:pStyle w:val="ListParagraph"/>
        <w:numPr>
          <w:ilvl w:val="0"/>
          <w:numId w:val="2"/>
        </w:numPr>
        <w:spacing w:after="80" w:line="260" w:lineRule="auto"/>
      </w:pPr>
      <w:r>
        <w:t>Internet/cloud security domain: cloud configuration, API security, web applica</w:t>
      </w:r>
      <w:r>
        <w:t>tion security.</w:t>
      </w:r>
    </w:p>
    <w:p w14:paraId="1C0F0544" w14:textId="77777777" w:rsidR="00220C07" w:rsidRDefault="008D43F7">
      <w:pPr>
        <w:pStyle w:val="ListParagraph"/>
        <w:numPr>
          <w:ilvl w:val="0"/>
          <w:numId w:val="2"/>
        </w:numPr>
        <w:spacing w:after="80" w:line="260" w:lineRule="auto"/>
      </w:pPr>
      <w:r>
        <w:t>Application security domain: secure SDLC, code review, dependency management.</w:t>
      </w:r>
    </w:p>
    <w:p w14:paraId="1C0F0545" w14:textId="77777777" w:rsidR="00220C07" w:rsidRDefault="008D43F7">
      <w:pPr>
        <w:pStyle w:val="ListParagraph"/>
        <w:numPr>
          <w:ilvl w:val="0"/>
          <w:numId w:val="2"/>
        </w:numPr>
        <w:spacing w:after="80" w:line="260" w:lineRule="auto"/>
      </w:pPr>
      <w:r>
        <w:t>Data security domain: classification, encryption at rest, data loss prevention.</w:t>
      </w:r>
    </w:p>
    <w:p w14:paraId="1C0F0546" w14:textId="77777777" w:rsidR="00220C07" w:rsidRDefault="008D43F7">
      <w:pPr>
        <w:pStyle w:val="ListParagraph"/>
        <w:numPr>
          <w:ilvl w:val="0"/>
          <w:numId w:val="2"/>
        </w:numPr>
        <w:spacing w:after="80" w:line="260" w:lineRule="auto"/>
      </w:pPr>
      <w:r>
        <w:t>Identity and access management domain: authentication, authorisation, privileged ac</w:t>
      </w:r>
      <w:r>
        <w:t>cess management.</w:t>
      </w:r>
    </w:p>
    <w:p w14:paraId="1C0F0547" w14:textId="77777777" w:rsidR="00220C07" w:rsidRDefault="008D43F7">
      <w:pPr>
        <w:pStyle w:val="ListParagraph"/>
        <w:numPr>
          <w:ilvl w:val="0"/>
          <w:numId w:val="2"/>
        </w:numPr>
        <w:spacing w:after="80" w:line="260" w:lineRule="auto"/>
      </w:pPr>
      <w:r>
        <w:t>Operational security domain: change management, patch management, incident response, logging.</w:t>
      </w:r>
    </w:p>
    <w:p w14:paraId="1C0F0548" w14:textId="77777777" w:rsidR="00220C07" w:rsidRDefault="008D43F7">
      <w:pPr>
        <w:pStyle w:val="ListParagraph"/>
        <w:numPr>
          <w:ilvl w:val="0"/>
          <w:numId w:val="2"/>
        </w:numPr>
        <w:spacing w:after="80" w:line="260" w:lineRule="auto"/>
      </w:pPr>
      <w:r>
        <w:t>Human security domain: security awareness, insider threat management, background screening.</w:t>
      </w:r>
    </w:p>
    <w:p w14:paraId="1C0F0549" w14:textId="77777777" w:rsidR="00220C07" w:rsidRDefault="008D43F7">
      <w:pPr>
        <w:pStyle w:val="Heading2"/>
        <w:spacing w:before="220" w:after="100"/>
      </w:pPr>
      <w:r>
        <w:rPr>
          <w:b/>
          <w:bCs/>
          <w:color w:val="1F4E79"/>
        </w:rPr>
        <w:t>4. Anti-Malware Strategies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00"/>
        <w:gridCol w:w="6150"/>
      </w:tblGrid>
      <w:tr w:rsidR="00220C07" w14:paraId="1C0F054C"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1C0F054A" w14:textId="77777777" w:rsidR="00220C07" w:rsidRDefault="008D43F7">
            <w:r>
              <w:rPr>
                <w:b/>
                <w:bCs/>
                <w:color w:val="FFFFFF"/>
                <w:sz w:val="19"/>
                <w:szCs w:val="19"/>
              </w:rPr>
              <w:t>Strategy</w:t>
            </w:r>
          </w:p>
        </w:tc>
        <w:tc>
          <w:tcPr>
            <w:tcW w:w="6150" w:type="dxa"/>
            <w:shd w:val="clear" w:color="auto" w:fill="1F4E79"/>
            <w:tcMar>
              <w:top w:w="80" w:type="dxa"/>
              <w:left w:w="100" w:type="dxa"/>
              <w:bottom w:w="80" w:type="dxa"/>
              <w:right w:w="100" w:type="dxa"/>
            </w:tcMar>
          </w:tcPr>
          <w:p w14:paraId="1C0F054B" w14:textId="77777777" w:rsidR="00220C07" w:rsidRDefault="008D43F7">
            <w:r>
              <w:rPr>
                <w:b/>
                <w:bCs/>
                <w:color w:val="FFFFFF"/>
                <w:sz w:val="19"/>
                <w:szCs w:val="19"/>
              </w:rPr>
              <w:t>Technical Implementation</w:t>
            </w:r>
          </w:p>
        </w:tc>
      </w:tr>
      <w:tr w:rsidR="00220C07" w14:paraId="1C0F054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C0F054D" w14:textId="77777777" w:rsidR="00220C07" w:rsidRDefault="008D43F7">
            <w:r>
              <w:rPr>
                <w:sz w:val="20"/>
                <w:szCs w:val="20"/>
              </w:rPr>
              <w:t>Signature-based detection</w:t>
            </w:r>
          </w:p>
        </w:tc>
        <w:tc>
          <w:tcPr>
            <w:tcW w:w="6150" w:type="dxa"/>
            <w:shd w:val="clear" w:color="auto" w:fill="FFFFFF"/>
            <w:tcMar>
              <w:top w:w="80" w:type="dxa"/>
              <w:left w:w="100" w:type="dxa"/>
              <w:bottom w:w="80" w:type="dxa"/>
              <w:right w:w="100" w:type="dxa"/>
            </w:tcMar>
          </w:tcPr>
          <w:p w14:paraId="1C0F054E" w14:textId="77777777" w:rsidR="00220C07" w:rsidRDefault="008D43F7">
            <w:r>
              <w:rPr>
                <w:sz w:val="20"/>
                <w:szCs w:val="20"/>
              </w:rPr>
              <w:t>Antivirus matches file hashes and byte patterns against a database of known malware signatures. Fast and accurate for known threats; blind to novel malware.</w:t>
            </w:r>
          </w:p>
        </w:tc>
      </w:tr>
      <w:tr w:rsidR="00220C07" w14:paraId="1C0F0552"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1C0F0550" w14:textId="77777777" w:rsidR="00220C07" w:rsidRDefault="008D43F7">
            <w:r>
              <w:rPr>
                <w:sz w:val="20"/>
                <w:szCs w:val="20"/>
              </w:rPr>
              <w:t>Behavioural detection</w:t>
            </w:r>
          </w:p>
        </w:tc>
        <w:tc>
          <w:tcPr>
            <w:tcW w:w="6150" w:type="dxa"/>
            <w:shd w:val="clear" w:color="auto" w:fill="F2F2F2"/>
            <w:tcMar>
              <w:top w:w="80" w:type="dxa"/>
              <w:left w:w="100" w:type="dxa"/>
              <w:bottom w:w="80" w:type="dxa"/>
              <w:right w:w="100" w:type="dxa"/>
            </w:tcMar>
          </w:tcPr>
          <w:p w14:paraId="1C0F0551" w14:textId="77777777" w:rsidR="00220C07" w:rsidRDefault="008D43F7">
            <w:r>
              <w:rPr>
                <w:sz w:val="20"/>
                <w:szCs w:val="20"/>
              </w:rPr>
              <w:t>Monitors program behaviour (file system changes, network connections, API calls) for suspicious patterns. Catches novel malware but has higher false positive rate.</w:t>
            </w:r>
          </w:p>
        </w:tc>
      </w:tr>
      <w:tr w:rsidR="00220C07" w14:paraId="1C0F055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C0F0553" w14:textId="77777777" w:rsidR="00220C07" w:rsidRDefault="008D43F7">
            <w:r>
              <w:rPr>
                <w:sz w:val="20"/>
                <w:szCs w:val="20"/>
              </w:rPr>
              <w:t>Sandboxing</w:t>
            </w:r>
          </w:p>
        </w:tc>
        <w:tc>
          <w:tcPr>
            <w:tcW w:w="6150" w:type="dxa"/>
            <w:shd w:val="clear" w:color="auto" w:fill="FFFFFF"/>
            <w:tcMar>
              <w:top w:w="80" w:type="dxa"/>
              <w:left w:w="100" w:type="dxa"/>
              <w:bottom w:w="80" w:type="dxa"/>
              <w:right w:w="100" w:type="dxa"/>
            </w:tcMar>
          </w:tcPr>
          <w:p w14:paraId="1C0F0554" w14:textId="77777777" w:rsidR="00220C07" w:rsidRDefault="008D43F7">
            <w:r>
              <w:rPr>
                <w:sz w:val="20"/>
                <w:szCs w:val="20"/>
              </w:rPr>
              <w:t>Executes suspicious files in an isolated virtual environment and observes behaviour before allowing it to run on the production system.</w:t>
            </w:r>
          </w:p>
        </w:tc>
      </w:tr>
      <w:tr w:rsidR="00220C07" w14:paraId="1C0F0558"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1C0F0556" w14:textId="77777777" w:rsidR="00220C07" w:rsidRDefault="008D43F7">
            <w:r>
              <w:rPr>
                <w:sz w:val="20"/>
                <w:szCs w:val="20"/>
              </w:rPr>
              <w:t>Email filtering</w:t>
            </w:r>
          </w:p>
        </w:tc>
        <w:tc>
          <w:tcPr>
            <w:tcW w:w="6150" w:type="dxa"/>
            <w:shd w:val="clear" w:color="auto" w:fill="F2F2F2"/>
            <w:tcMar>
              <w:top w:w="80" w:type="dxa"/>
              <w:left w:w="100" w:type="dxa"/>
              <w:bottom w:w="80" w:type="dxa"/>
              <w:right w:w="100" w:type="dxa"/>
            </w:tcMar>
          </w:tcPr>
          <w:p w14:paraId="1C0F0557" w14:textId="77777777" w:rsidR="00220C07" w:rsidRDefault="008D43F7">
            <w:r>
              <w:rPr>
                <w:sz w:val="20"/>
                <w:szCs w:val="20"/>
              </w:rPr>
              <w:t>Scans email attachments and links before delivery. Catches malware delivered via phishing (the most com</w:t>
            </w:r>
            <w:r>
              <w:rPr>
                <w:sz w:val="20"/>
                <w:szCs w:val="20"/>
              </w:rPr>
              <w:t>mon delivery mechanism).</w:t>
            </w:r>
          </w:p>
        </w:tc>
      </w:tr>
      <w:tr w:rsidR="00220C07" w14:paraId="1C0F055B"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C0F0559" w14:textId="77777777" w:rsidR="00220C07" w:rsidRDefault="008D43F7">
            <w:r>
              <w:rPr>
                <w:sz w:val="20"/>
                <w:szCs w:val="20"/>
              </w:rPr>
              <w:t>Application whitelisting</w:t>
            </w:r>
          </w:p>
        </w:tc>
        <w:tc>
          <w:tcPr>
            <w:tcW w:w="6150" w:type="dxa"/>
            <w:shd w:val="clear" w:color="auto" w:fill="FFFFFF"/>
            <w:tcMar>
              <w:top w:w="80" w:type="dxa"/>
              <w:left w:w="100" w:type="dxa"/>
              <w:bottom w:w="80" w:type="dxa"/>
              <w:right w:w="100" w:type="dxa"/>
            </w:tcMar>
          </w:tcPr>
          <w:p w14:paraId="1C0F055A" w14:textId="77777777" w:rsidR="00220C07" w:rsidRDefault="008D43F7">
            <w:r>
              <w:rPr>
                <w:sz w:val="20"/>
                <w:szCs w:val="20"/>
              </w:rPr>
              <w:t>Only pre-approved applications are permitted to execute. Blocks all malware -- even novel zero-day malware -- from running.</w:t>
            </w:r>
          </w:p>
        </w:tc>
      </w:tr>
      <w:tr w:rsidR="00220C07" w14:paraId="1C0F055E"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1C0F055C" w14:textId="77777777" w:rsidR="00220C07" w:rsidRDefault="008D43F7">
            <w:r>
              <w:rPr>
                <w:sz w:val="20"/>
                <w:szCs w:val="20"/>
              </w:rPr>
              <w:lastRenderedPageBreak/>
              <w:t>Least privilege</w:t>
            </w:r>
          </w:p>
        </w:tc>
        <w:tc>
          <w:tcPr>
            <w:tcW w:w="6150" w:type="dxa"/>
            <w:shd w:val="clear" w:color="auto" w:fill="F2F2F2"/>
            <w:tcMar>
              <w:top w:w="80" w:type="dxa"/>
              <w:left w:w="100" w:type="dxa"/>
              <w:bottom w:w="80" w:type="dxa"/>
              <w:right w:w="100" w:type="dxa"/>
            </w:tcMar>
          </w:tcPr>
          <w:p w14:paraId="1C0F055D" w14:textId="77777777" w:rsidR="00220C07" w:rsidRDefault="008D43F7">
            <w:r>
              <w:rPr>
                <w:sz w:val="20"/>
                <w:szCs w:val="20"/>
              </w:rPr>
              <w:t>Malware running in a least-privilege context causes less damage: cannot modify system files, cannot spread to other</w:t>
            </w:r>
            <w:r>
              <w:rPr>
                <w:sz w:val="20"/>
                <w:szCs w:val="20"/>
              </w:rPr>
              <w:t xml:space="preserve"> network shares, cannot escalate privileges.</w:t>
            </w:r>
          </w:p>
        </w:tc>
      </w:tr>
    </w:tbl>
    <w:p w14:paraId="1C0F055F" w14:textId="77777777" w:rsidR="00220C07" w:rsidRDefault="008D43F7">
      <w:pPr>
        <w:pStyle w:val="Heading2"/>
        <w:spacing w:before="220" w:after="100"/>
      </w:pPr>
      <w:r>
        <w:rPr>
          <w:b/>
          <w:bCs/>
          <w:color w:val="1F4E79"/>
        </w:rPr>
        <w:t>5. Summary</w:t>
      </w:r>
    </w:p>
    <w:p w14:paraId="1C0F0560" w14:textId="77777777" w:rsidR="00220C07" w:rsidRDefault="008D43F7">
      <w:pPr>
        <w:spacing w:after="120" w:line="268" w:lineRule="auto"/>
      </w:pPr>
      <w:r>
        <w:rPr>
          <w:color w:val="1A1A1A"/>
        </w:rPr>
        <w:t>Buffer overflow attacks exploit the lack of bounds checking in C/C++ memory operations. Modern mitigations (ASLR, NX/DEP, stack canaries, PIE) raise the bar for exploitation. Writing safe code (bounded functions, input validation, memory-safe languages) el</w:t>
      </w:r>
      <w:r>
        <w:rPr>
          <w:color w:val="1A1A1A"/>
        </w:rPr>
        <w:t>iminates the vulnerability at its root. Malware spans many types -- virus, worm, trojan, ransomware, spyware, rootkit, botnet -- each with different propagation and payload characteristics. Anti-malware strategies combine detection (signatures, behaviour),</w:t>
      </w:r>
      <w:r>
        <w:rPr>
          <w:color w:val="1A1A1A"/>
        </w:rPr>
        <w:t xml:space="preserve"> prevention (email filtering, whitelisting), and least-privilege containment. Security awareness training is the domain that makes all technical controls more effective.</w:t>
      </w:r>
    </w:p>
    <w:p w14:paraId="1C0F0561" w14:textId="77777777" w:rsidR="00220C07" w:rsidRDefault="008D43F7">
      <w:pPr>
        <w:pStyle w:val="Heading2"/>
        <w:spacing w:before="220" w:after="100"/>
      </w:pPr>
      <w:r>
        <w:rPr>
          <w:b/>
          <w:bCs/>
          <w:color w:val="1F4E79"/>
        </w:rPr>
        <w:t>6. Review Questions</w:t>
      </w:r>
    </w:p>
    <w:p w14:paraId="1C0F0562" w14:textId="77777777" w:rsidR="00220C07" w:rsidRDefault="008D43F7">
      <w:pPr>
        <w:pStyle w:val="ListParagraph"/>
        <w:numPr>
          <w:ilvl w:val="0"/>
          <w:numId w:val="3"/>
        </w:numPr>
        <w:spacing w:after="90" w:line="260" w:lineRule="auto"/>
      </w:pPr>
      <w:r>
        <w:t xml:space="preserve">Explain why </w:t>
      </w:r>
      <w:proofErr w:type="gramStart"/>
      <w:r>
        <w:t>gets(</w:t>
      </w:r>
      <w:proofErr w:type="gramEnd"/>
      <w:r>
        <w:t>) was removed from the C11 standard. Write a 10-b</w:t>
      </w:r>
      <w:r>
        <w:t xml:space="preserve">yte buffer overflow scenario: what bytes would an attacker send to overflow a char </w:t>
      </w:r>
      <w:proofErr w:type="gramStart"/>
      <w:r>
        <w:t>buffer[</w:t>
      </w:r>
      <w:proofErr w:type="gramEnd"/>
      <w:r>
        <w:t>8] and what happens to the stack?</w:t>
      </w:r>
    </w:p>
    <w:p w14:paraId="1C0F0563" w14:textId="77777777" w:rsidR="00220C07" w:rsidRDefault="008D43F7">
      <w:pPr>
        <w:pStyle w:val="ListParagraph"/>
        <w:numPr>
          <w:ilvl w:val="0"/>
          <w:numId w:val="3"/>
        </w:numPr>
        <w:spacing w:after="90" w:line="260" w:lineRule="auto"/>
      </w:pPr>
      <w:r>
        <w:t>WannaCry was both a worm and ransomware. Classify it: how did it propagate (worm characteristic), and what did it do after establish</w:t>
      </w:r>
      <w:r>
        <w:t>ing itself (ransomware characteristic)?</w:t>
      </w:r>
    </w:p>
    <w:p w14:paraId="1C0F0564" w14:textId="77777777" w:rsidR="00220C07" w:rsidRDefault="008D43F7">
      <w:pPr>
        <w:pStyle w:val="ListParagraph"/>
        <w:numPr>
          <w:ilvl w:val="0"/>
          <w:numId w:val="3"/>
        </w:numPr>
        <w:spacing w:after="90" w:line="260" w:lineRule="auto"/>
      </w:pPr>
      <w:r>
        <w:t>Explain how ASLR defeats a simple return-address-overwrite exploit. Why does ASLR fail on 32-bit systems but remain effective on 64-bit systems?</w:t>
      </w:r>
    </w:p>
    <w:p w14:paraId="1C0F0565" w14:textId="77777777" w:rsidR="00220C07" w:rsidRDefault="008D43F7">
      <w:pPr>
        <w:pStyle w:val="ListParagraph"/>
        <w:numPr>
          <w:ilvl w:val="0"/>
          <w:numId w:val="3"/>
        </w:numPr>
        <w:spacing w:after="90" w:line="260" w:lineRule="auto"/>
      </w:pPr>
      <w:r>
        <w:t>A user downloads a 'free video converter' application. Upon installatio</w:t>
      </w:r>
      <w:r>
        <w:t>n, it installs a cryptocurrency miner that runs silently in the background. Classify this malware type and describe how application whitelisting would have prevented the infection.</w:t>
      </w:r>
    </w:p>
    <w:p w14:paraId="1C0F0566" w14:textId="77777777" w:rsidR="00220C07" w:rsidRDefault="008D43F7">
      <w:pPr>
        <w:pStyle w:val="ListParagraph"/>
        <w:numPr>
          <w:ilvl w:val="0"/>
          <w:numId w:val="3"/>
        </w:numPr>
        <w:spacing w:after="90" w:line="260" w:lineRule="auto"/>
      </w:pPr>
      <w:r>
        <w:t>Compare signature-based and behaviour-based anti-malware detection. For a n</w:t>
      </w:r>
      <w:r>
        <w:t>ew zero-day malware sample that has never been seen before, which type would detect it and which would not? Explain.</w:t>
      </w:r>
    </w:p>
    <w:p w14:paraId="1C0F0567" w14:textId="77777777" w:rsidR="00220C07" w:rsidRDefault="00220C07">
      <w:pPr>
        <w:spacing w:after="120"/>
      </w:pPr>
    </w:p>
    <w:p w14:paraId="1C0F0568" w14:textId="77777777" w:rsidR="00220C07" w:rsidRDefault="008D43F7">
      <w:pPr>
        <w:pageBreakBefore/>
        <w:shd w:val="clear" w:color="auto" w:fill="1F4E79"/>
      </w:pPr>
      <w:r>
        <w:rPr>
          <w:b/>
          <w:bCs/>
          <w:color w:val="FFFFFF"/>
          <w:sz w:val="32"/>
          <w:szCs w:val="32"/>
        </w:rPr>
        <w:lastRenderedPageBreak/>
        <w:t xml:space="preserve">WEEK </w:t>
      </w:r>
      <w:proofErr w:type="gramStart"/>
      <w:r>
        <w:rPr>
          <w:b/>
          <w:bCs/>
          <w:color w:val="FFFFFF"/>
          <w:sz w:val="32"/>
          <w:szCs w:val="32"/>
        </w:rPr>
        <w:t>12  ─</w:t>
      </w:r>
      <w:proofErr w:type="gramEnd"/>
      <w:r>
        <w:rPr>
          <w:b/>
          <w:bCs/>
          <w:color w:val="FFFFFF"/>
          <w:sz w:val="32"/>
          <w:szCs w:val="32"/>
        </w:rPr>
        <w:t xml:space="preserve">  DIGITAL FORENSICS, THREAT ANALYSIS MODEL &amp; VULNERABILITIES</w:t>
      </w:r>
    </w:p>
    <w:p w14:paraId="1C0F0569" w14:textId="77777777" w:rsidR="00220C07" w:rsidRDefault="00220C07">
      <w:pPr>
        <w:spacing w:after="100"/>
      </w:pPr>
    </w:p>
    <w:p w14:paraId="1C0F056A" w14:textId="77777777" w:rsidR="00220C07" w:rsidRDefault="008D43F7">
      <w:pPr>
        <w:pStyle w:val="Heading2"/>
        <w:spacing w:before="220" w:after="100"/>
      </w:pPr>
      <w:r>
        <w:rPr>
          <w:b/>
          <w:bCs/>
          <w:color w:val="1F4E79"/>
        </w:rPr>
        <w:t>Learning Objectives</w:t>
      </w:r>
    </w:p>
    <w:p w14:paraId="1C0F056B" w14:textId="77777777" w:rsidR="00220C07" w:rsidRDefault="008D43F7">
      <w:pPr>
        <w:pStyle w:val="ListParagraph"/>
        <w:numPr>
          <w:ilvl w:val="0"/>
          <w:numId w:val="2"/>
        </w:numPr>
        <w:spacing w:after="80" w:line="260" w:lineRule="auto"/>
      </w:pPr>
      <w:r>
        <w:t>Describe the digital forensics process and chain of custody requirements.</w:t>
      </w:r>
    </w:p>
    <w:p w14:paraId="1C0F056C" w14:textId="77777777" w:rsidR="00220C07" w:rsidRDefault="008D43F7">
      <w:pPr>
        <w:pStyle w:val="ListParagraph"/>
        <w:numPr>
          <w:ilvl w:val="0"/>
          <w:numId w:val="2"/>
        </w:numPr>
        <w:spacing w:after="80" w:line="260" w:lineRule="auto"/>
      </w:pPr>
      <w:r>
        <w:t>Explain rules of evidence and what makes digital evidence court-admissible in Nigeria.</w:t>
      </w:r>
    </w:p>
    <w:p w14:paraId="1C0F056D" w14:textId="77777777" w:rsidR="00220C07" w:rsidRDefault="008D43F7">
      <w:pPr>
        <w:pStyle w:val="ListParagraph"/>
        <w:numPr>
          <w:ilvl w:val="0"/>
          <w:numId w:val="2"/>
        </w:numPr>
        <w:spacing w:after="80" w:line="260" w:lineRule="auto"/>
      </w:pPr>
      <w:r>
        <w:t>Apply the STRIDE and DREAD threat analysis models to a software system.</w:t>
      </w:r>
    </w:p>
    <w:p w14:paraId="1C0F056E" w14:textId="77777777" w:rsidR="00220C07" w:rsidRDefault="008D43F7">
      <w:pPr>
        <w:pStyle w:val="ListParagraph"/>
        <w:numPr>
          <w:ilvl w:val="0"/>
          <w:numId w:val="2"/>
        </w:numPr>
        <w:spacing w:after="80" w:line="260" w:lineRule="auto"/>
      </w:pPr>
      <w:r>
        <w:t>Use CVSS scoring to pri</w:t>
      </w:r>
      <w:r>
        <w:t>oritise vulnerability remediation.</w:t>
      </w:r>
    </w:p>
    <w:p w14:paraId="1C0F056F" w14:textId="77777777" w:rsidR="00220C07" w:rsidRDefault="008D43F7">
      <w:pPr>
        <w:pStyle w:val="ListParagraph"/>
        <w:numPr>
          <w:ilvl w:val="0"/>
          <w:numId w:val="2"/>
        </w:numPr>
        <w:spacing w:after="80" w:line="260" w:lineRule="auto"/>
      </w:pPr>
      <w:r>
        <w:t>Identify vulnerability types using the CVE/CWE taxonomy.</w:t>
      </w:r>
    </w:p>
    <w:p w14:paraId="1C0F0570" w14:textId="77777777" w:rsidR="00220C07" w:rsidRDefault="008D43F7">
      <w:pPr>
        <w:spacing w:before="100" w:after="60"/>
        <w:jc w:val="center"/>
      </w:pPr>
      <w:r>
        <w:rPr>
          <w:noProof/>
        </w:rPr>
        <w:drawing>
          <wp:inline distT="0" distB="0" distL="0" distR="0" wp14:anchorId="1C0F067A" wp14:editId="1C0F067B">
            <wp:extent cx="6096000" cy="419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19100"/>
                    </a:xfrm>
                    <a:prstGeom prst="rect">
                      <a:avLst/>
                    </a:prstGeom>
                  </pic:spPr>
                </pic:pic>
              </a:graphicData>
            </a:graphic>
          </wp:inline>
        </w:drawing>
      </w:r>
    </w:p>
    <w:p w14:paraId="1C0F0571" w14:textId="77777777" w:rsidR="00220C07" w:rsidRDefault="008D43F7">
      <w:pPr>
        <w:spacing w:after="180"/>
        <w:jc w:val="center"/>
      </w:pPr>
      <w:r>
        <w:rPr>
          <w:b/>
          <w:bCs/>
          <w:i/>
          <w:iCs/>
          <w:color w:val="1F4E79"/>
          <w:sz w:val="19"/>
          <w:szCs w:val="19"/>
        </w:rPr>
        <w:t>Figure 8: Digital Forensics Process</w:t>
      </w:r>
    </w:p>
    <w:p w14:paraId="1C0F0572" w14:textId="77777777" w:rsidR="00220C07" w:rsidRDefault="008D43F7">
      <w:pPr>
        <w:spacing w:after="140" w:line="260" w:lineRule="auto"/>
      </w:pPr>
      <w:r>
        <w:rPr>
          <w:i/>
          <w:iCs/>
          <w:color w:val="595959"/>
          <w:sz w:val="20"/>
          <w:szCs w:val="20"/>
        </w:rPr>
        <w:t>The six-phase forensics process: Identify (scope the incident), Preserve (create forensic images, establish chain of custody), Collect (acquire volatile evidence -- RAM, running processes -- before shutdown), Examine (file system analysis, timeline reconst</w:t>
      </w:r>
      <w:r>
        <w:rPr>
          <w:i/>
          <w:iCs/>
          <w:color w:val="595959"/>
          <w:sz w:val="20"/>
          <w:szCs w:val="20"/>
        </w:rPr>
        <w:t>ruction, deleted file recovery), Analyse (correlate findings, establish attribution), Report (produce factual, court-admissible documentation). Each phase must be documented meticulously -- any break in procedure could render evidence inadmissible.</w:t>
      </w:r>
    </w:p>
    <w:p w14:paraId="1C0F0573" w14:textId="77777777" w:rsidR="00220C07" w:rsidRDefault="008D43F7">
      <w:pPr>
        <w:pStyle w:val="Heading2"/>
        <w:spacing w:before="220" w:after="100"/>
      </w:pPr>
      <w:r>
        <w:rPr>
          <w:b/>
          <w:bCs/>
          <w:color w:val="1F4E79"/>
        </w:rPr>
        <w:t>1. Digi</w:t>
      </w:r>
      <w:r>
        <w:rPr>
          <w:b/>
          <w:bCs/>
          <w:color w:val="1F4E79"/>
        </w:rPr>
        <w:t>tal Forensics</w:t>
      </w:r>
    </w:p>
    <w:p w14:paraId="1C0F0574" w14:textId="77777777" w:rsidR="00220C07" w:rsidRDefault="008D43F7">
      <w:pPr>
        <w:pStyle w:val="Heading3"/>
        <w:spacing w:before="160" w:after="80"/>
      </w:pPr>
      <w:r>
        <w:rPr>
          <w:b/>
          <w:bCs/>
          <w:color w:val="E36C0A"/>
          <w:sz w:val="22"/>
          <w:szCs w:val="22"/>
        </w:rPr>
        <w:t>12.1 The Chain of Custody</w:t>
      </w:r>
    </w:p>
    <w:p w14:paraId="1C0F0575" w14:textId="77777777" w:rsidR="00220C07" w:rsidRDefault="008D43F7">
      <w:pPr>
        <w:spacing w:after="120" w:line="268" w:lineRule="auto"/>
      </w:pPr>
      <w:r>
        <w:rPr>
          <w:color w:val="1A1A1A"/>
        </w:rPr>
        <w:t>Chain of custody is the documented, unbroken chronological record of who had possession of evidence at every point from its discovery to its presentation in court. For digital evidence, this includes: when the eviden</w:t>
      </w:r>
      <w:r>
        <w:rPr>
          <w:color w:val="1A1A1A"/>
        </w:rPr>
        <w:t>ce was discovered and by whom, what hash values were computed (proving no modification), every person who accessed the evidence and why, and how the evidence was stored (physical access controls). A break in the chain of custody -- evidence that was unacco</w:t>
      </w:r>
      <w:r>
        <w:rPr>
          <w:color w:val="1A1A1A"/>
        </w:rPr>
        <w:t>unted for, even briefly -- may render it inadmissible.</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577"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576" w14:textId="77777777" w:rsidR="00220C07" w:rsidRDefault="008D43F7">
            <w:r>
              <w:rPr>
                <w:rFonts w:ascii="Courier New" w:eastAsia="Courier New" w:hAnsi="Courier New" w:cs="Courier New"/>
                <w:b/>
                <w:bCs/>
                <w:color w:val="FFFFFF"/>
                <w:sz w:val="18"/>
                <w:szCs w:val="18"/>
              </w:rPr>
              <w:t>Forensic imaging and chain of custody procedure</w:t>
            </w:r>
          </w:p>
        </w:tc>
      </w:tr>
      <w:tr w:rsidR="00220C07" w14:paraId="1C0F057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78" w14:textId="77777777" w:rsidR="00220C07" w:rsidRDefault="008D43F7">
            <w:pPr>
              <w:spacing w:line="230" w:lineRule="auto"/>
            </w:pPr>
            <w:r>
              <w:rPr>
                <w:rFonts w:ascii="Courier New" w:eastAsia="Courier New" w:hAnsi="Courier New" w:cs="Courier New"/>
                <w:color w:val="CDD6F4"/>
                <w:sz w:val="18"/>
                <w:szCs w:val="18"/>
              </w:rPr>
              <w:t># Digital forensics -- imaging and hashing procedure</w:t>
            </w:r>
          </w:p>
        </w:tc>
      </w:tr>
      <w:tr w:rsidR="00220C07" w14:paraId="1C0F057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7A" w14:textId="77777777" w:rsidR="00220C07" w:rsidRDefault="00220C07">
            <w:pPr>
              <w:spacing w:line="230" w:lineRule="auto"/>
            </w:pPr>
          </w:p>
        </w:tc>
      </w:tr>
      <w:tr w:rsidR="00220C07" w14:paraId="1C0F057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7C" w14:textId="77777777" w:rsidR="00220C07" w:rsidRDefault="008D43F7">
            <w:pPr>
              <w:spacing w:line="230" w:lineRule="auto"/>
            </w:pPr>
            <w:r>
              <w:rPr>
                <w:rFonts w:ascii="Courier New" w:eastAsia="Courier New" w:hAnsi="Courier New" w:cs="Courier New"/>
                <w:color w:val="CDD6F4"/>
                <w:sz w:val="18"/>
                <w:szCs w:val="18"/>
              </w:rPr>
              <w:t># Step 1: Connect the suspect drive with a HARDWARE write blocker</w:t>
            </w:r>
          </w:p>
        </w:tc>
      </w:tr>
      <w:tr w:rsidR="00220C07" w14:paraId="1C0F057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7E" w14:textId="77777777" w:rsidR="00220C07" w:rsidRDefault="008D43F7">
            <w:pPr>
              <w:spacing w:line="230" w:lineRule="auto"/>
            </w:pPr>
            <w:r>
              <w:rPr>
                <w:rFonts w:ascii="Courier New" w:eastAsia="Courier New" w:hAnsi="Courier New" w:cs="Courier New"/>
                <w:color w:val="CDD6F4"/>
                <w:sz w:val="18"/>
                <w:szCs w:val="18"/>
              </w:rPr>
              <w:t># (prevents any writes to the original drive during imaging)</w:t>
            </w:r>
          </w:p>
        </w:tc>
      </w:tr>
      <w:tr w:rsidR="00220C07" w14:paraId="1C0F058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80" w14:textId="77777777" w:rsidR="00220C07" w:rsidRDefault="00220C07">
            <w:pPr>
              <w:spacing w:line="230" w:lineRule="auto"/>
            </w:pPr>
          </w:p>
        </w:tc>
      </w:tr>
      <w:tr w:rsidR="00220C07" w14:paraId="1C0F058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82" w14:textId="77777777" w:rsidR="00220C07" w:rsidRDefault="008D43F7">
            <w:pPr>
              <w:spacing w:line="230" w:lineRule="auto"/>
            </w:pPr>
            <w:r>
              <w:rPr>
                <w:rFonts w:ascii="Courier New" w:eastAsia="Courier New" w:hAnsi="Courier New" w:cs="Courier New"/>
                <w:color w:val="CDD6F4"/>
                <w:sz w:val="18"/>
                <w:szCs w:val="18"/>
              </w:rPr>
              <w:t># Step 2: Create a forensic image (bit-for-bit copy)</w:t>
            </w:r>
          </w:p>
        </w:tc>
      </w:tr>
      <w:tr w:rsidR="00220C07" w14:paraId="1C0F058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84" w14:textId="77777777" w:rsidR="00220C07" w:rsidRDefault="008D43F7">
            <w:pPr>
              <w:spacing w:line="230" w:lineRule="auto"/>
            </w:pPr>
            <w:r>
              <w:rPr>
                <w:rFonts w:ascii="Courier New" w:eastAsia="Courier New" w:hAnsi="Courier New" w:cs="Courier New"/>
                <w:color w:val="CDD6F4"/>
                <w:sz w:val="18"/>
                <w:szCs w:val="18"/>
              </w:rPr>
              <w:t>$ sudo dd if=/dev/sdb of=/evidence/suspect_drive.img bs=512 conv=</w:t>
            </w:r>
            <w:proofErr w:type="gramStart"/>
            <w:r>
              <w:rPr>
                <w:rFonts w:ascii="Courier New" w:eastAsia="Courier New" w:hAnsi="Courier New" w:cs="Courier New"/>
                <w:color w:val="CDD6F4"/>
                <w:sz w:val="18"/>
                <w:szCs w:val="18"/>
              </w:rPr>
              <w:t>noerror,sync</w:t>
            </w:r>
            <w:proofErr w:type="gramEnd"/>
          </w:p>
        </w:tc>
      </w:tr>
      <w:tr w:rsidR="00220C07" w14:paraId="1C0F058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86" w14:textId="77777777" w:rsidR="00220C07" w:rsidRDefault="008D43F7">
            <w:pPr>
              <w:spacing w:line="230" w:lineRule="auto"/>
            </w:pPr>
            <w:r>
              <w:rPr>
                <w:rFonts w:ascii="Courier New" w:eastAsia="Courier New" w:hAnsi="Courier New" w:cs="Courier New"/>
                <w:color w:val="CDD6F4"/>
                <w:sz w:val="18"/>
                <w:szCs w:val="18"/>
              </w:rPr>
              <w:t># dd: exact bit-level copy, including deleted files and slack space</w:t>
            </w:r>
          </w:p>
        </w:tc>
      </w:tr>
      <w:tr w:rsidR="00220C07" w14:paraId="1C0F058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88" w14:textId="77777777" w:rsidR="00220C07" w:rsidRDefault="00220C07">
            <w:pPr>
              <w:spacing w:line="230" w:lineRule="auto"/>
            </w:pPr>
          </w:p>
        </w:tc>
      </w:tr>
      <w:tr w:rsidR="00220C07" w14:paraId="1C0F058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8A" w14:textId="77777777" w:rsidR="00220C07" w:rsidRDefault="008D43F7">
            <w:pPr>
              <w:spacing w:line="230" w:lineRule="auto"/>
            </w:pPr>
            <w:r>
              <w:rPr>
                <w:rFonts w:ascii="Courier New" w:eastAsia="Courier New" w:hAnsi="Courier New" w:cs="Courier New"/>
                <w:color w:val="CDD6F4"/>
                <w:sz w:val="18"/>
                <w:szCs w:val="18"/>
              </w:rPr>
              <w:t># Step 3: Hash the original drive AND the image</w:t>
            </w:r>
          </w:p>
        </w:tc>
      </w:tr>
      <w:tr w:rsidR="00220C07" w14:paraId="1C0F058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8C" w14:textId="77777777" w:rsidR="00220C07" w:rsidRDefault="008D43F7">
            <w:pPr>
              <w:spacing w:line="230" w:lineRule="auto"/>
            </w:pPr>
            <w:r>
              <w:rPr>
                <w:rFonts w:ascii="Courier New" w:eastAsia="Courier New" w:hAnsi="Courier New" w:cs="Courier New"/>
                <w:color w:val="CDD6F4"/>
                <w:sz w:val="18"/>
                <w:szCs w:val="18"/>
              </w:rPr>
              <w:t>$ sha256sum /dev/sdb &gt; /evidence/original_hash.txt</w:t>
            </w:r>
          </w:p>
        </w:tc>
      </w:tr>
      <w:tr w:rsidR="00220C07" w14:paraId="1C0F058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8E" w14:textId="77777777" w:rsidR="00220C07" w:rsidRDefault="008D43F7">
            <w:pPr>
              <w:spacing w:line="230" w:lineRule="auto"/>
            </w:pPr>
            <w:r>
              <w:rPr>
                <w:rFonts w:ascii="Courier New" w:eastAsia="Courier New" w:hAnsi="Courier New" w:cs="Courier New"/>
                <w:color w:val="CDD6F4"/>
                <w:sz w:val="18"/>
                <w:szCs w:val="18"/>
              </w:rPr>
              <w:t>$ sha256sum /evidence/suspect_drive.img &gt; /evidence/image_hash.txt</w:t>
            </w:r>
          </w:p>
        </w:tc>
      </w:tr>
      <w:tr w:rsidR="00220C07" w14:paraId="1C0F059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90" w14:textId="77777777" w:rsidR="00220C07" w:rsidRDefault="008D43F7">
            <w:pPr>
              <w:spacing w:line="230" w:lineRule="auto"/>
            </w:pPr>
            <w:r>
              <w:rPr>
                <w:rFonts w:ascii="Courier New" w:eastAsia="Courier New" w:hAnsi="Courier New" w:cs="Courier New"/>
                <w:color w:val="CDD6F4"/>
                <w:sz w:val="18"/>
                <w:szCs w:val="18"/>
              </w:rPr>
              <w:t>$ diff /evidence/original_hash.txt /evidence/image_hash.txt</w:t>
            </w:r>
          </w:p>
        </w:tc>
      </w:tr>
      <w:tr w:rsidR="00220C07" w14:paraId="1C0F059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92" w14:textId="77777777" w:rsidR="00220C07" w:rsidRDefault="008D43F7">
            <w:pPr>
              <w:spacing w:line="230" w:lineRule="auto"/>
            </w:pPr>
            <w:r>
              <w:rPr>
                <w:rFonts w:ascii="Courier New" w:eastAsia="Courier New" w:hAnsi="Courier New" w:cs="Courier New"/>
                <w:color w:val="CDD6F4"/>
                <w:sz w:val="18"/>
                <w:szCs w:val="18"/>
              </w:rPr>
              <w:t># Expected: NO difference -- image is an exact copy</w:t>
            </w:r>
          </w:p>
        </w:tc>
      </w:tr>
      <w:tr w:rsidR="00220C07" w14:paraId="1C0F0595"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94" w14:textId="77777777" w:rsidR="00220C07" w:rsidRDefault="00220C07">
            <w:pPr>
              <w:spacing w:line="230" w:lineRule="auto"/>
            </w:pPr>
          </w:p>
        </w:tc>
      </w:tr>
      <w:tr w:rsidR="00220C07" w14:paraId="1C0F0597"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96" w14:textId="77777777" w:rsidR="00220C07" w:rsidRDefault="008D43F7">
            <w:pPr>
              <w:spacing w:line="230" w:lineRule="auto"/>
            </w:pPr>
            <w:r>
              <w:rPr>
                <w:rFonts w:ascii="Courier New" w:eastAsia="Courier New" w:hAnsi="Courier New" w:cs="Courier New"/>
                <w:color w:val="CDD6F4"/>
                <w:sz w:val="18"/>
                <w:szCs w:val="18"/>
              </w:rPr>
              <w:t># Step 4: Document in chain of custody form:</w:t>
            </w:r>
          </w:p>
        </w:tc>
      </w:tr>
      <w:tr w:rsidR="00220C07" w14:paraId="1C0F0599"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98" w14:textId="77777777" w:rsidR="00220C07" w:rsidRDefault="008D43F7">
            <w:pPr>
              <w:spacing w:line="230" w:lineRule="auto"/>
            </w:pPr>
            <w:r>
              <w:rPr>
                <w:rFonts w:ascii="Courier New" w:eastAsia="Courier New" w:hAnsi="Courier New" w:cs="Courier New"/>
                <w:color w:val="CDD6F4"/>
                <w:sz w:val="18"/>
                <w:szCs w:val="18"/>
              </w:rPr>
              <w:t># Evidence tag: [unique ID</w:t>
            </w:r>
            <w:r>
              <w:rPr>
                <w:rFonts w:ascii="Courier New" w:eastAsia="Courier New" w:hAnsi="Courier New" w:cs="Courier New"/>
                <w:color w:val="CDD6F4"/>
                <w:sz w:val="18"/>
                <w:szCs w:val="18"/>
              </w:rPr>
              <w:t>]</w:t>
            </w:r>
          </w:p>
        </w:tc>
      </w:tr>
      <w:tr w:rsidR="00220C07" w14:paraId="1C0F059B"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9A" w14:textId="77777777" w:rsidR="00220C07" w:rsidRDefault="008D43F7">
            <w:pPr>
              <w:spacing w:line="230" w:lineRule="auto"/>
            </w:pPr>
            <w:r>
              <w:rPr>
                <w:rFonts w:ascii="Courier New" w:eastAsia="Courier New" w:hAnsi="Courier New" w:cs="Courier New"/>
                <w:color w:val="CDD6F4"/>
                <w:sz w:val="18"/>
                <w:szCs w:val="18"/>
              </w:rPr>
              <w:t># Collected by: [Examiner Name, Rank/Title]</w:t>
            </w:r>
          </w:p>
        </w:tc>
      </w:tr>
      <w:tr w:rsidR="00220C07" w14:paraId="1C0F059D"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9C" w14:textId="77777777" w:rsidR="00220C07" w:rsidRDefault="008D43F7">
            <w:pPr>
              <w:spacing w:line="230" w:lineRule="auto"/>
            </w:pPr>
            <w:r>
              <w:rPr>
                <w:rFonts w:ascii="Courier New" w:eastAsia="Courier New" w:hAnsi="Courier New" w:cs="Courier New"/>
                <w:color w:val="CDD6F4"/>
                <w:sz w:val="18"/>
                <w:szCs w:val="18"/>
              </w:rPr>
              <w:t># Date/Time: [YYYY-MM-DD HH:</w:t>
            </w:r>
            <w:proofErr w:type="gramStart"/>
            <w:r>
              <w:rPr>
                <w:rFonts w:ascii="Courier New" w:eastAsia="Courier New" w:hAnsi="Courier New" w:cs="Courier New"/>
                <w:color w:val="CDD6F4"/>
                <w:sz w:val="18"/>
                <w:szCs w:val="18"/>
              </w:rPr>
              <w:t>MM:SS</w:t>
            </w:r>
            <w:proofErr w:type="gramEnd"/>
            <w:r>
              <w:rPr>
                <w:rFonts w:ascii="Courier New" w:eastAsia="Courier New" w:hAnsi="Courier New" w:cs="Courier New"/>
                <w:color w:val="CDD6F4"/>
                <w:sz w:val="18"/>
                <w:szCs w:val="18"/>
              </w:rPr>
              <w:t xml:space="preserve"> WAT]</w:t>
            </w:r>
          </w:p>
        </w:tc>
      </w:tr>
      <w:tr w:rsidR="00220C07" w14:paraId="1C0F059F"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9E" w14:textId="77777777" w:rsidR="00220C07" w:rsidRDefault="008D43F7">
            <w:pPr>
              <w:spacing w:line="230" w:lineRule="auto"/>
            </w:pPr>
            <w:r>
              <w:rPr>
                <w:rFonts w:ascii="Courier New" w:eastAsia="Courier New" w:hAnsi="Courier New" w:cs="Courier New"/>
                <w:color w:val="CDD6F4"/>
                <w:sz w:val="18"/>
                <w:szCs w:val="18"/>
              </w:rPr>
              <w:lastRenderedPageBreak/>
              <w:t># SHA-256 of original: [hash]</w:t>
            </w:r>
          </w:p>
        </w:tc>
      </w:tr>
      <w:tr w:rsidR="00220C07" w14:paraId="1C0F05A1"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A0" w14:textId="77777777" w:rsidR="00220C07" w:rsidRDefault="008D43F7">
            <w:pPr>
              <w:spacing w:line="230" w:lineRule="auto"/>
            </w:pPr>
            <w:r>
              <w:rPr>
                <w:rFonts w:ascii="Courier New" w:eastAsia="Courier New" w:hAnsi="Courier New" w:cs="Courier New"/>
                <w:color w:val="CDD6F4"/>
                <w:sz w:val="18"/>
                <w:szCs w:val="18"/>
              </w:rPr>
              <w:t xml:space="preserve"># SHA-256 of image: </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hash -- must match]</w:t>
            </w:r>
          </w:p>
        </w:tc>
      </w:tr>
      <w:tr w:rsidR="00220C07" w14:paraId="1C0F05A3"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A2" w14:textId="77777777" w:rsidR="00220C07" w:rsidRDefault="008D43F7">
            <w:pPr>
              <w:spacing w:line="230" w:lineRule="auto"/>
            </w:pPr>
            <w:r>
              <w:rPr>
                <w:rFonts w:ascii="Courier New" w:eastAsia="Courier New" w:hAnsi="Courier New" w:cs="Courier New"/>
                <w:color w:val="CDD6F4"/>
                <w:sz w:val="18"/>
                <w:szCs w:val="18"/>
              </w:rPr>
              <w:t># Storage location: [secure evidence locker, access log maintained]</w:t>
            </w:r>
          </w:p>
        </w:tc>
      </w:tr>
    </w:tbl>
    <w:p w14:paraId="1C0F05A4" w14:textId="77777777" w:rsidR="00220C07" w:rsidRDefault="008D43F7">
      <w:pPr>
        <w:pStyle w:val="Heading3"/>
        <w:spacing w:before="160" w:after="80"/>
      </w:pPr>
      <w:r>
        <w:rPr>
          <w:b/>
          <w:bCs/>
          <w:color w:val="E36C0A"/>
          <w:sz w:val="22"/>
          <w:szCs w:val="22"/>
        </w:rPr>
        <w:t>12.2 Nigerian Legal Context for Digital Evidence</w:t>
      </w:r>
    </w:p>
    <w:p w14:paraId="1C0F05A5" w14:textId="77777777" w:rsidR="00220C07" w:rsidRDefault="008D43F7">
      <w:pPr>
        <w:spacing w:after="120" w:line="268" w:lineRule="auto"/>
      </w:pPr>
      <w:r>
        <w:rPr>
          <w:color w:val="1A1A1A"/>
        </w:rPr>
        <w:t xml:space="preserve">In Nigeria, digital evidence is governed by: </w:t>
      </w:r>
      <w:proofErr w:type="gramStart"/>
      <w:r>
        <w:rPr>
          <w:color w:val="1A1A1A"/>
        </w:rPr>
        <w:t>the</w:t>
      </w:r>
      <w:proofErr w:type="gramEnd"/>
      <w:r>
        <w:rPr>
          <w:color w:val="1A1A1A"/>
        </w:rPr>
        <w:t xml:space="preserve"> Evidence Act 2011 (Section 84 -- admissibility of computer-generated evidence), the Cyber</w:t>
      </w:r>
      <w:r>
        <w:rPr>
          <w:color w:val="1A1A1A"/>
        </w:rPr>
        <w:t>crimes Act 2015 (investigation powers and digital evidence in cybercrime cases), and the Administration of Criminal Justice Act 2015. For digital evidence to be admissible under Section 84 of the Evidence Act: (1) the computer was used in the ordinary cour</w:t>
      </w:r>
      <w:r>
        <w:rPr>
          <w:color w:val="1A1A1A"/>
        </w:rPr>
        <w:t>se of activities, (2) the computer was functioning properly during the relevant period, (3) the information was regularly supplied to the computer, and (4) the output reproduces or is derived from the original information.</w:t>
      </w:r>
    </w:p>
    <w:p w14:paraId="1C0F05A6" w14:textId="77777777" w:rsidR="00220C07" w:rsidRDefault="008D43F7">
      <w:pPr>
        <w:pStyle w:val="Heading3"/>
        <w:spacing w:before="160" w:after="80"/>
      </w:pPr>
      <w:r>
        <w:rPr>
          <w:b/>
          <w:bCs/>
          <w:color w:val="E36C0A"/>
          <w:sz w:val="22"/>
          <w:szCs w:val="22"/>
        </w:rPr>
        <w:t>12.3 Volatile Evidence -- Order o</w:t>
      </w:r>
      <w:r>
        <w:rPr>
          <w:b/>
          <w:bCs/>
          <w:color w:val="E36C0A"/>
          <w:sz w:val="22"/>
          <w:szCs w:val="22"/>
        </w:rPr>
        <w:t>f Volatility</w:t>
      </w:r>
    </w:p>
    <w:p w14:paraId="1C0F05A7" w14:textId="77777777" w:rsidR="00220C07" w:rsidRDefault="008D43F7">
      <w:pPr>
        <w:spacing w:after="120" w:line="268" w:lineRule="auto"/>
      </w:pPr>
      <w:r>
        <w:rPr>
          <w:color w:val="1A1A1A"/>
        </w:rPr>
        <w:t>When responding to an incident on a live system, evidence must be collected in order of volatility -- most volatile first, least volatile last:</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95"/>
        <w:gridCol w:w="2875"/>
        <w:gridCol w:w="5080"/>
      </w:tblGrid>
      <w:tr w:rsidR="00220C07" w14:paraId="1C0F05AB" w14:textId="77777777">
        <w:tblPrEx>
          <w:tblCellMar>
            <w:top w:w="0" w:type="dxa"/>
            <w:bottom w:w="0" w:type="dxa"/>
          </w:tblCellMar>
        </w:tblPrEx>
        <w:trPr>
          <w:tblHeader/>
        </w:trPr>
        <w:tc>
          <w:tcPr>
            <w:tcW w:w="1500" w:type="dxa"/>
            <w:shd w:val="clear" w:color="auto" w:fill="1F4E79"/>
            <w:tcMar>
              <w:top w:w="80" w:type="dxa"/>
              <w:left w:w="100" w:type="dxa"/>
              <w:bottom w:w="80" w:type="dxa"/>
              <w:right w:w="100" w:type="dxa"/>
            </w:tcMar>
          </w:tcPr>
          <w:p w14:paraId="1C0F05A8" w14:textId="77777777" w:rsidR="00220C07" w:rsidRDefault="008D43F7">
            <w:r>
              <w:rPr>
                <w:b/>
                <w:bCs/>
                <w:color w:val="FFFFFF"/>
                <w:sz w:val="19"/>
                <w:szCs w:val="19"/>
              </w:rPr>
              <w:t>Priority</w:t>
            </w:r>
          </w:p>
        </w:tc>
        <w:tc>
          <w:tcPr>
            <w:tcW w:w="3200" w:type="dxa"/>
            <w:shd w:val="clear" w:color="auto" w:fill="1F4E79"/>
            <w:tcMar>
              <w:top w:w="80" w:type="dxa"/>
              <w:left w:w="100" w:type="dxa"/>
              <w:bottom w:w="80" w:type="dxa"/>
              <w:right w:w="100" w:type="dxa"/>
            </w:tcMar>
          </w:tcPr>
          <w:p w14:paraId="1C0F05A9" w14:textId="77777777" w:rsidR="00220C07" w:rsidRDefault="008D43F7">
            <w:r>
              <w:rPr>
                <w:b/>
                <w:bCs/>
                <w:color w:val="FFFFFF"/>
                <w:sz w:val="19"/>
                <w:szCs w:val="19"/>
              </w:rPr>
              <w:t>Evidence Type</w:t>
            </w:r>
          </w:p>
        </w:tc>
        <w:tc>
          <w:tcPr>
            <w:tcW w:w="5650" w:type="dxa"/>
            <w:shd w:val="clear" w:color="auto" w:fill="1F4E79"/>
            <w:tcMar>
              <w:top w:w="80" w:type="dxa"/>
              <w:left w:w="100" w:type="dxa"/>
              <w:bottom w:w="80" w:type="dxa"/>
              <w:right w:w="100" w:type="dxa"/>
            </w:tcMar>
          </w:tcPr>
          <w:p w14:paraId="1C0F05AA" w14:textId="77777777" w:rsidR="00220C07" w:rsidRDefault="008D43F7">
            <w:r>
              <w:rPr>
                <w:b/>
                <w:bCs/>
                <w:color w:val="FFFFFF"/>
                <w:sz w:val="19"/>
                <w:szCs w:val="19"/>
              </w:rPr>
              <w:t>How to Capture</w:t>
            </w:r>
          </w:p>
        </w:tc>
      </w:tr>
      <w:tr w:rsidR="00220C07" w14:paraId="1C0F05AF"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1C0F05AC" w14:textId="77777777" w:rsidR="00220C07" w:rsidRDefault="008D43F7">
            <w:r>
              <w:rPr>
                <w:sz w:val="20"/>
                <w:szCs w:val="20"/>
              </w:rPr>
              <w:t>1 (most volatile)</w:t>
            </w:r>
          </w:p>
        </w:tc>
        <w:tc>
          <w:tcPr>
            <w:tcW w:w="3200" w:type="dxa"/>
            <w:shd w:val="clear" w:color="auto" w:fill="FFFFFF"/>
            <w:tcMar>
              <w:top w:w="80" w:type="dxa"/>
              <w:left w:w="100" w:type="dxa"/>
              <w:bottom w:w="80" w:type="dxa"/>
              <w:right w:w="100" w:type="dxa"/>
            </w:tcMar>
          </w:tcPr>
          <w:p w14:paraId="1C0F05AD" w14:textId="77777777" w:rsidR="00220C07" w:rsidRDefault="008D43F7">
            <w:r>
              <w:rPr>
                <w:sz w:val="20"/>
                <w:szCs w:val="20"/>
              </w:rPr>
              <w:t>CPU registers, running processes, network connections</w:t>
            </w:r>
          </w:p>
        </w:tc>
        <w:tc>
          <w:tcPr>
            <w:tcW w:w="5650" w:type="dxa"/>
            <w:shd w:val="clear" w:color="auto" w:fill="FFFFFF"/>
            <w:tcMar>
              <w:top w:w="80" w:type="dxa"/>
              <w:left w:w="100" w:type="dxa"/>
              <w:bottom w:w="80" w:type="dxa"/>
              <w:right w:w="100" w:type="dxa"/>
            </w:tcMar>
          </w:tcPr>
          <w:p w14:paraId="1C0F05AE" w14:textId="77777777" w:rsidR="00220C07" w:rsidRDefault="008D43F7">
            <w:r>
              <w:rPr>
                <w:sz w:val="20"/>
                <w:szCs w:val="20"/>
              </w:rPr>
              <w:t>Process list: ps aux; network: netstat -tunapl; running commands: history</w:t>
            </w:r>
          </w:p>
        </w:tc>
      </w:tr>
      <w:tr w:rsidR="00220C07" w14:paraId="1C0F05B3"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1C0F05B0" w14:textId="77777777" w:rsidR="00220C07" w:rsidRDefault="008D43F7">
            <w:r>
              <w:rPr>
                <w:sz w:val="20"/>
                <w:szCs w:val="20"/>
              </w:rPr>
              <w:t>2</w:t>
            </w:r>
          </w:p>
        </w:tc>
        <w:tc>
          <w:tcPr>
            <w:tcW w:w="3200" w:type="dxa"/>
            <w:shd w:val="clear" w:color="auto" w:fill="F2F2F2"/>
            <w:tcMar>
              <w:top w:w="80" w:type="dxa"/>
              <w:left w:w="100" w:type="dxa"/>
              <w:bottom w:w="80" w:type="dxa"/>
              <w:right w:w="100" w:type="dxa"/>
            </w:tcMar>
          </w:tcPr>
          <w:p w14:paraId="1C0F05B1" w14:textId="77777777" w:rsidR="00220C07" w:rsidRDefault="008D43F7">
            <w:r>
              <w:rPr>
                <w:sz w:val="20"/>
                <w:szCs w:val="20"/>
              </w:rPr>
              <w:t>RAM contents (encryption keys, decrypted data, process memory)</w:t>
            </w:r>
          </w:p>
        </w:tc>
        <w:tc>
          <w:tcPr>
            <w:tcW w:w="5650" w:type="dxa"/>
            <w:shd w:val="clear" w:color="auto" w:fill="F2F2F2"/>
            <w:tcMar>
              <w:top w:w="80" w:type="dxa"/>
              <w:left w:w="100" w:type="dxa"/>
              <w:bottom w:w="80" w:type="dxa"/>
              <w:right w:w="100" w:type="dxa"/>
            </w:tcMar>
          </w:tcPr>
          <w:p w14:paraId="1C0F05B2" w14:textId="77777777" w:rsidR="00220C07" w:rsidRDefault="008D43F7">
            <w:r>
              <w:rPr>
                <w:sz w:val="20"/>
                <w:szCs w:val="20"/>
              </w:rPr>
              <w:t xml:space="preserve">sudo avml </w:t>
            </w:r>
            <w:proofErr w:type="gramStart"/>
            <w:r>
              <w:rPr>
                <w:sz w:val="20"/>
                <w:szCs w:val="20"/>
              </w:rPr>
              <w:t>/evidence/memory.lime  (</w:t>
            </w:r>
            <w:proofErr w:type="gramEnd"/>
            <w:r>
              <w:rPr>
                <w:sz w:val="20"/>
                <w:szCs w:val="20"/>
              </w:rPr>
              <w:t>Linux Memory Extractor)</w:t>
            </w:r>
          </w:p>
        </w:tc>
      </w:tr>
      <w:tr w:rsidR="00220C07" w14:paraId="1C0F05B7"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1C0F05B4" w14:textId="77777777" w:rsidR="00220C07" w:rsidRDefault="008D43F7">
            <w:r>
              <w:rPr>
                <w:sz w:val="20"/>
                <w:szCs w:val="20"/>
              </w:rPr>
              <w:t>3</w:t>
            </w:r>
          </w:p>
        </w:tc>
        <w:tc>
          <w:tcPr>
            <w:tcW w:w="3200" w:type="dxa"/>
            <w:shd w:val="clear" w:color="auto" w:fill="FFFFFF"/>
            <w:tcMar>
              <w:top w:w="80" w:type="dxa"/>
              <w:left w:w="100" w:type="dxa"/>
              <w:bottom w:w="80" w:type="dxa"/>
              <w:right w:w="100" w:type="dxa"/>
            </w:tcMar>
          </w:tcPr>
          <w:p w14:paraId="1C0F05B5" w14:textId="77777777" w:rsidR="00220C07" w:rsidRDefault="008D43F7">
            <w:r>
              <w:rPr>
                <w:sz w:val="20"/>
                <w:szCs w:val="20"/>
              </w:rPr>
              <w:t>Filesystem (recently accessed files, modified timestamps)</w:t>
            </w:r>
          </w:p>
        </w:tc>
        <w:tc>
          <w:tcPr>
            <w:tcW w:w="5650" w:type="dxa"/>
            <w:shd w:val="clear" w:color="auto" w:fill="FFFFFF"/>
            <w:tcMar>
              <w:top w:w="80" w:type="dxa"/>
              <w:left w:w="100" w:type="dxa"/>
              <w:bottom w:w="80" w:type="dxa"/>
              <w:right w:w="100" w:type="dxa"/>
            </w:tcMar>
          </w:tcPr>
          <w:p w14:paraId="1C0F05B6" w14:textId="77777777" w:rsidR="00220C07" w:rsidRDefault="008D43F7">
            <w:r>
              <w:rPr>
                <w:sz w:val="20"/>
                <w:szCs w:val="20"/>
              </w:rPr>
              <w:t>sudo find / -newer /tmp/ref_time -ls 2&gt;/dev/null</w:t>
            </w:r>
          </w:p>
        </w:tc>
      </w:tr>
      <w:tr w:rsidR="00220C07" w14:paraId="1C0F05BB"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1C0F05B8" w14:textId="77777777" w:rsidR="00220C07" w:rsidRDefault="008D43F7">
            <w:r>
              <w:rPr>
                <w:sz w:val="20"/>
                <w:szCs w:val="20"/>
              </w:rPr>
              <w:t>4</w:t>
            </w:r>
          </w:p>
        </w:tc>
        <w:tc>
          <w:tcPr>
            <w:tcW w:w="3200" w:type="dxa"/>
            <w:shd w:val="clear" w:color="auto" w:fill="F2F2F2"/>
            <w:tcMar>
              <w:top w:w="80" w:type="dxa"/>
              <w:left w:w="100" w:type="dxa"/>
              <w:bottom w:w="80" w:type="dxa"/>
              <w:right w:w="100" w:type="dxa"/>
            </w:tcMar>
          </w:tcPr>
          <w:p w14:paraId="1C0F05B9" w14:textId="77777777" w:rsidR="00220C07" w:rsidRDefault="008D43F7">
            <w:r>
              <w:rPr>
                <w:sz w:val="20"/>
                <w:szCs w:val="20"/>
              </w:rPr>
              <w:t>Log files (system, application, security logs)</w:t>
            </w:r>
          </w:p>
        </w:tc>
        <w:tc>
          <w:tcPr>
            <w:tcW w:w="5650" w:type="dxa"/>
            <w:shd w:val="clear" w:color="auto" w:fill="F2F2F2"/>
            <w:tcMar>
              <w:top w:w="80" w:type="dxa"/>
              <w:left w:w="100" w:type="dxa"/>
              <w:bottom w:w="80" w:type="dxa"/>
              <w:right w:w="100" w:type="dxa"/>
            </w:tcMar>
          </w:tcPr>
          <w:p w14:paraId="1C0F05BA" w14:textId="77777777" w:rsidR="00220C07" w:rsidRDefault="008D43F7">
            <w:r>
              <w:rPr>
                <w:sz w:val="20"/>
                <w:szCs w:val="20"/>
              </w:rPr>
              <w:t>journalctl --since='2026-01-01'; /var/log/auth.log; application logs</w:t>
            </w:r>
          </w:p>
        </w:tc>
      </w:tr>
      <w:tr w:rsidR="00220C07" w14:paraId="1C0F05BF"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1C0F05BC" w14:textId="77777777" w:rsidR="00220C07" w:rsidRDefault="008D43F7">
            <w:r>
              <w:rPr>
                <w:sz w:val="20"/>
                <w:szCs w:val="20"/>
              </w:rPr>
              <w:t>5 (least volatile)</w:t>
            </w:r>
          </w:p>
        </w:tc>
        <w:tc>
          <w:tcPr>
            <w:tcW w:w="3200" w:type="dxa"/>
            <w:shd w:val="clear" w:color="auto" w:fill="FFFFFF"/>
            <w:tcMar>
              <w:top w:w="80" w:type="dxa"/>
              <w:left w:w="100" w:type="dxa"/>
              <w:bottom w:w="80" w:type="dxa"/>
              <w:right w:w="100" w:type="dxa"/>
            </w:tcMar>
          </w:tcPr>
          <w:p w14:paraId="1C0F05BD" w14:textId="77777777" w:rsidR="00220C07" w:rsidRDefault="008D43F7">
            <w:r>
              <w:rPr>
                <w:sz w:val="20"/>
                <w:szCs w:val="20"/>
              </w:rPr>
              <w:t>Disk image (full forensic copy)</w:t>
            </w:r>
          </w:p>
        </w:tc>
        <w:tc>
          <w:tcPr>
            <w:tcW w:w="5650" w:type="dxa"/>
            <w:shd w:val="clear" w:color="auto" w:fill="FFFFFF"/>
            <w:tcMar>
              <w:top w:w="80" w:type="dxa"/>
              <w:left w:w="100" w:type="dxa"/>
              <w:bottom w:w="80" w:type="dxa"/>
              <w:right w:w="100" w:type="dxa"/>
            </w:tcMar>
          </w:tcPr>
          <w:p w14:paraId="1C0F05BE" w14:textId="77777777" w:rsidR="00220C07" w:rsidRDefault="008D43F7">
            <w:r>
              <w:rPr>
                <w:sz w:val="20"/>
                <w:szCs w:val="20"/>
              </w:rPr>
              <w:t>dd or dcfldd with write blocker -- see above</w:t>
            </w:r>
          </w:p>
        </w:tc>
      </w:tr>
    </w:tbl>
    <w:p w14:paraId="1C0F05C0" w14:textId="77777777" w:rsidR="00220C07" w:rsidRDefault="008D43F7">
      <w:pPr>
        <w:pStyle w:val="Heading2"/>
        <w:spacing w:before="220" w:after="100"/>
      </w:pPr>
      <w:r>
        <w:rPr>
          <w:b/>
          <w:bCs/>
          <w:color w:val="1F4E79"/>
        </w:rPr>
        <w:t>2. Threat Analysis Models</w:t>
      </w:r>
    </w:p>
    <w:p w14:paraId="1C0F05C1" w14:textId="77777777" w:rsidR="00220C07" w:rsidRDefault="008D43F7">
      <w:pPr>
        <w:spacing w:before="100" w:after="60"/>
        <w:jc w:val="center"/>
      </w:pPr>
      <w:r>
        <w:rPr>
          <w:noProof/>
        </w:rPr>
        <w:drawing>
          <wp:inline distT="0" distB="0" distL="0" distR="0" wp14:anchorId="1C0F067C" wp14:editId="1C0F067D">
            <wp:extent cx="6096000" cy="695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695325"/>
                    </a:xfrm>
                    <a:prstGeom prst="rect">
                      <a:avLst/>
                    </a:prstGeom>
                  </pic:spPr>
                </pic:pic>
              </a:graphicData>
            </a:graphic>
          </wp:inline>
        </w:drawing>
      </w:r>
    </w:p>
    <w:p w14:paraId="1C0F05C2" w14:textId="77777777" w:rsidR="00220C07" w:rsidRDefault="008D43F7">
      <w:pPr>
        <w:spacing w:after="180"/>
        <w:jc w:val="center"/>
      </w:pPr>
      <w:r>
        <w:rPr>
          <w:b/>
          <w:bCs/>
          <w:i/>
          <w:iCs/>
          <w:color w:val="1F4E79"/>
          <w:sz w:val="19"/>
          <w:szCs w:val="19"/>
        </w:rPr>
        <w:t>Figure 9: STRIDE Threat Model -- Six Threat Categories</w:t>
      </w:r>
    </w:p>
    <w:p w14:paraId="1C0F05C3" w14:textId="77777777" w:rsidR="00220C07" w:rsidRDefault="008D43F7">
      <w:pPr>
        <w:spacing w:after="140" w:line="260" w:lineRule="auto"/>
      </w:pPr>
      <w:r>
        <w:rPr>
          <w:i/>
          <w:iCs/>
          <w:color w:val="595959"/>
          <w:sz w:val="20"/>
          <w:szCs w:val="20"/>
        </w:rPr>
        <w:t>STRIDE provides a systematic checklist for threat identification during software design. For each component of the system (each element in a data flow diagram), apply all si</w:t>
      </w:r>
      <w:r>
        <w:rPr>
          <w:i/>
          <w:iCs/>
          <w:color w:val="595959"/>
          <w:sz w:val="20"/>
          <w:szCs w:val="20"/>
        </w:rPr>
        <w:t>x STRIDE categories. For each identified threat, document: what is the threat, what is the attack technique, what mitigations exist, and what is the residual risk. STRIDE ensures no threat category is overlooked during design.</w:t>
      </w:r>
    </w:p>
    <w:p w14:paraId="1C0F05C4" w14:textId="77777777" w:rsidR="00220C07" w:rsidRDefault="008D43F7">
      <w:pPr>
        <w:pStyle w:val="Heading3"/>
        <w:spacing w:before="160" w:after="80"/>
      </w:pPr>
      <w:r>
        <w:rPr>
          <w:b/>
          <w:bCs/>
          <w:color w:val="E36C0A"/>
          <w:sz w:val="22"/>
          <w:szCs w:val="22"/>
        </w:rPr>
        <w:t>12.2 DREAD Risk Scoring</w:t>
      </w:r>
    </w:p>
    <w:tbl>
      <w:tblPr>
        <w:tblW w:w="9350" w:type="dxa"/>
        <w:tblBorders>
          <w:top w:val="single" w:sz="6" w:space="0" w:color="264F78"/>
          <w:left w:val="single" w:sz="24" w:space="0" w:color="264F78"/>
          <w:bottom w:val="single" w:sz="6" w:space="0" w:color="264F78"/>
          <w:right w:val="single" w:sz="6" w:space="0" w:color="264F78"/>
        </w:tblBorders>
        <w:tblCellMar>
          <w:left w:w="10" w:type="dxa"/>
          <w:right w:w="10" w:type="dxa"/>
        </w:tblCellMar>
        <w:tblLook w:val="04A0" w:firstRow="1" w:lastRow="0" w:firstColumn="1" w:lastColumn="0" w:noHBand="0" w:noVBand="1"/>
      </w:tblPr>
      <w:tblGrid>
        <w:gridCol w:w="9350"/>
      </w:tblGrid>
      <w:tr w:rsidR="00220C07" w14:paraId="1C0F05C6" w14:textId="77777777">
        <w:tblPrEx>
          <w:tblCellMar>
            <w:top w:w="0" w:type="dxa"/>
            <w:bottom w:w="0" w:type="dxa"/>
          </w:tblCellMar>
        </w:tblPrEx>
        <w:tc>
          <w:tcPr>
            <w:tcW w:w="0" w:type="auto"/>
            <w:shd w:val="clear" w:color="auto" w:fill="264F78"/>
            <w:tcMar>
              <w:top w:w="60" w:type="dxa"/>
              <w:left w:w="180" w:type="dxa"/>
              <w:bottom w:w="40" w:type="dxa"/>
              <w:right w:w="180" w:type="dxa"/>
            </w:tcMar>
          </w:tcPr>
          <w:p w14:paraId="1C0F05C5" w14:textId="77777777" w:rsidR="00220C07" w:rsidRDefault="008D43F7">
            <w:r>
              <w:rPr>
                <w:rFonts w:ascii="Courier New" w:eastAsia="Courier New" w:hAnsi="Courier New" w:cs="Courier New"/>
                <w:b/>
                <w:bCs/>
                <w:color w:val="FFFFFF"/>
                <w:sz w:val="18"/>
                <w:szCs w:val="18"/>
              </w:rPr>
              <w:t>DREAD</w:t>
            </w:r>
            <w:r>
              <w:rPr>
                <w:rFonts w:ascii="Courier New" w:eastAsia="Courier New" w:hAnsi="Courier New" w:cs="Courier New"/>
                <w:b/>
                <w:bCs/>
                <w:color w:val="FFFFFF"/>
                <w:sz w:val="18"/>
                <w:szCs w:val="18"/>
              </w:rPr>
              <w:t xml:space="preserve"> scoring example for EMS SQL injection</w:t>
            </w:r>
          </w:p>
        </w:tc>
      </w:tr>
      <w:tr w:rsidR="00220C07" w14:paraId="1C0F05C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C7" w14:textId="77777777" w:rsidR="00220C07" w:rsidRDefault="008D43F7">
            <w:pPr>
              <w:spacing w:line="230" w:lineRule="auto"/>
            </w:pPr>
            <w:r>
              <w:rPr>
                <w:rFonts w:ascii="Courier New" w:eastAsia="Courier New" w:hAnsi="Courier New" w:cs="Courier New"/>
                <w:color w:val="CDD6F4"/>
                <w:sz w:val="18"/>
                <w:szCs w:val="18"/>
              </w:rPr>
              <w:t>DREAD = Damage + Reproducibility + Exploitability + Affected users + Discoverability</w:t>
            </w:r>
          </w:p>
        </w:tc>
      </w:tr>
      <w:tr w:rsidR="00220C07" w14:paraId="1C0F05C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C9" w14:textId="77777777" w:rsidR="00220C07" w:rsidRDefault="00220C07">
            <w:pPr>
              <w:spacing w:line="230" w:lineRule="auto"/>
            </w:pPr>
          </w:p>
        </w:tc>
      </w:tr>
      <w:tr w:rsidR="00220C07" w14:paraId="1C0F05C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CB" w14:textId="77777777" w:rsidR="00220C07" w:rsidRDefault="008D43F7">
            <w:pPr>
              <w:spacing w:line="230" w:lineRule="auto"/>
            </w:pPr>
            <w:r>
              <w:rPr>
                <w:rFonts w:ascii="Courier New" w:eastAsia="Courier New" w:hAnsi="Courier New" w:cs="Courier New"/>
                <w:color w:val="CDD6F4"/>
                <w:sz w:val="18"/>
                <w:szCs w:val="18"/>
              </w:rPr>
              <w:t>Each factor scored 1-10. Total / 5 = Risk score (1-10).</w:t>
            </w:r>
          </w:p>
        </w:tc>
      </w:tr>
      <w:tr w:rsidR="00220C07" w14:paraId="1C0F05C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CD" w14:textId="77777777" w:rsidR="00220C07" w:rsidRDefault="00220C07">
            <w:pPr>
              <w:spacing w:line="230" w:lineRule="auto"/>
            </w:pPr>
          </w:p>
        </w:tc>
      </w:tr>
      <w:tr w:rsidR="00220C07" w14:paraId="1C0F05D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CF" w14:textId="77777777" w:rsidR="00220C07" w:rsidRDefault="008D43F7">
            <w:pPr>
              <w:spacing w:line="230" w:lineRule="auto"/>
            </w:pPr>
            <w:r>
              <w:rPr>
                <w:rFonts w:ascii="Courier New" w:eastAsia="Courier New" w:hAnsi="Courier New" w:cs="Courier New"/>
                <w:color w:val="CDD6F4"/>
                <w:sz w:val="18"/>
                <w:szCs w:val="18"/>
              </w:rPr>
              <w:t>Example: SQL injection in EMS grade search endpoint</w:t>
            </w:r>
          </w:p>
        </w:tc>
      </w:tr>
      <w:tr w:rsidR="00220C07" w14:paraId="1C0F05D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D1" w14:textId="77777777" w:rsidR="00220C07" w:rsidRDefault="00220C07">
            <w:pPr>
              <w:spacing w:line="230" w:lineRule="auto"/>
            </w:pPr>
          </w:p>
        </w:tc>
      </w:tr>
      <w:tr w:rsidR="00220C07" w14:paraId="1C0F05D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D3" w14:textId="77777777" w:rsidR="00220C07" w:rsidRDefault="008D43F7">
            <w:pPr>
              <w:spacing w:line="230" w:lineRule="auto"/>
            </w:pPr>
            <w:r>
              <w:rPr>
                <w:rFonts w:ascii="Courier New" w:eastAsia="Courier New" w:hAnsi="Courier New" w:cs="Courier New"/>
                <w:color w:val="CDD6F4"/>
                <w:sz w:val="18"/>
                <w:szCs w:val="18"/>
              </w:rPr>
              <w:t xml:space="preserve">Factor              </w:t>
            </w:r>
            <w:proofErr w:type="gramStart"/>
            <w:r>
              <w:rPr>
                <w:rFonts w:ascii="Courier New" w:eastAsia="Courier New" w:hAnsi="Courier New" w:cs="Courier New"/>
                <w:color w:val="CDD6F4"/>
                <w:sz w:val="18"/>
                <w:szCs w:val="18"/>
              </w:rPr>
              <w:t>Score  Justification</w:t>
            </w:r>
            <w:proofErr w:type="gramEnd"/>
          </w:p>
        </w:tc>
      </w:tr>
      <w:tr w:rsidR="00220C07" w14:paraId="1C0F05D6"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D5" w14:textId="77777777" w:rsidR="00220C07" w:rsidRDefault="008D43F7">
            <w:pPr>
              <w:spacing w:line="230" w:lineRule="auto"/>
            </w:pPr>
            <w:r>
              <w:rPr>
                <w:rFonts w:ascii="Courier New" w:eastAsia="Courier New" w:hAnsi="Courier New" w:cs="Courier New"/>
                <w:color w:val="CDD6F4"/>
                <w:sz w:val="18"/>
                <w:szCs w:val="18"/>
              </w:rPr>
              <w:t>──────────────────  ─────  ──────────────────────────────────────────</w:t>
            </w:r>
          </w:p>
        </w:tc>
      </w:tr>
      <w:tr w:rsidR="00220C07" w14:paraId="1C0F05D8"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D7" w14:textId="77777777" w:rsidR="00220C07" w:rsidRDefault="008D43F7">
            <w:pPr>
              <w:spacing w:line="230" w:lineRule="auto"/>
            </w:pPr>
            <w:r>
              <w:rPr>
                <w:rFonts w:ascii="Courier New" w:eastAsia="Courier New" w:hAnsi="Courier New" w:cs="Courier New"/>
                <w:color w:val="CDD6F4"/>
                <w:sz w:val="18"/>
                <w:szCs w:val="18"/>
              </w:rPr>
              <w:t>Damage              9      Attacker can read/modify ALL assessment scores</w:t>
            </w:r>
          </w:p>
        </w:tc>
      </w:tr>
      <w:tr w:rsidR="00220C07" w14:paraId="1C0F05DA"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D9" w14:textId="77777777" w:rsidR="00220C07" w:rsidRDefault="008D43F7">
            <w:pPr>
              <w:spacing w:line="230" w:lineRule="auto"/>
            </w:pPr>
            <w:r>
              <w:rPr>
                <w:rFonts w:ascii="Courier New" w:eastAsia="Courier New" w:hAnsi="Courier New" w:cs="Courier New"/>
                <w:color w:val="CDD6F4"/>
                <w:sz w:val="18"/>
                <w:szCs w:val="18"/>
              </w:rPr>
              <w:t>Reproducibility     8      SQL injection is reliable once query structure known</w:t>
            </w:r>
          </w:p>
        </w:tc>
      </w:tr>
      <w:tr w:rsidR="00220C07" w14:paraId="1C0F05DC"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DB" w14:textId="77777777" w:rsidR="00220C07" w:rsidRDefault="008D43F7">
            <w:pPr>
              <w:spacing w:line="230" w:lineRule="auto"/>
            </w:pPr>
            <w:r>
              <w:rPr>
                <w:rFonts w:ascii="Courier New" w:eastAsia="Courier New" w:hAnsi="Courier New" w:cs="Courier New"/>
                <w:color w:val="CDD6F4"/>
                <w:sz w:val="18"/>
                <w:szCs w:val="18"/>
              </w:rPr>
              <w:t>Exploitability      7      Requires web knowledge but no special tools (sqlmap)</w:t>
            </w:r>
          </w:p>
        </w:tc>
      </w:tr>
      <w:tr w:rsidR="00220C07" w14:paraId="1C0F05DE"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DD" w14:textId="77777777" w:rsidR="00220C07" w:rsidRDefault="008D43F7">
            <w:pPr>
              <w:spacing w:line="230" w:lineRule="auto"/>
            </w:pPr>
            <w:r>
              <w:rPr>
                <w:rFonts w:ascii="Courier New" w:eastAsia="Courier New" w:hAnsi="Courier New" w:cs="Courier New"/>
                <w:color w:val="CDD6F4"/>
                <w:sz w:val="18"/>
                <w:szCs w:val="18"/>
              </w:rPr>
              <w:t>Affected users      10     All 500+ students + all lecturers in the system</w:t>
            </w:r>
          </w:p>
        </w:tc>
      </w:tr>
      <w:tr w:rsidR="00220C07" w14:paraId="1C0F05E0"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DF" w14:textId="77777777" w:rsidR="00220C07" w:rsidRDefault="008D43F7">
            <w:pPr>
              <w:spacing w:line="230" w:lineRule="auto"/>
            </w:pPr>
            <w:r>
              <w:rPr>
                <w:rFonts w:ascii="Courier New" w:eastAsia="Courier New" w:hAnsi="Courier New" w:cs="Courier New"/>
                <w:color w:val="CDD6F4"/>
                <w:sz w:val="18"/>
                <w:szCs w:val="18"/>
              </w:rPr>
              <w:t>Discoverability     6      Not immediately obvious but found by any web scanner</w:t>
            </w:r>
          </w:p>
        </w:tc>
      </w:tr>
      <w:tr w:rsidR="00220C07" w14:paraId="1C0F05E2"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E1" w14:textId="77777777" w:rsidR="00220C07" w:rsidRDefault="008D43F7">
            <w:pPr>
              <w:spacing w:line="230" w:lineRule="auto"/>
            </w:pPr>
            <w:r>
              <w:rPr>
                <w:rFonts w:ascii="Courier New" w:eastAsia="Courier New" w:hAnsi="Courier New" w:cs="Courier New"/>
                <w:color w:val="CDD6F4"/>
                <w:sz w:val="18"/>
                <w:szCs w:val="18"/>
              </w:rPr>
              <w:t>──────────────────  ─────</w:t>
            </w:r>
          </w:p>
        </w:tc>
      </w:tr>
      <w:tr w:rsidR="00220C07" w14:paraId="1C0F05E4" w14:textId="77777777">
        <w:tblPrEx>
          <w:tblCellMar>
            <w:top w:w="0" w:type="dxa"/>
            <w:bottom w:w="0" w:type="dxa"/>
          </w:tblCellMar>
        </w:tblPrEx>
        <w:tc>
          <w:tcPr>
            <w:tcW w:w="0" w:type="auto"/>
            <w:shd w:val="clear" w:color="auto" w:fill="1E1E2E"/>
            <w:tcMar>
              <w:top w:w="25" w:type="dxa"/>
              <w:left w:w="220" w:type="dxa"/>
              <w:bottom w:w="25" w:type="dxa"/>
              <w:right w:w="180" w:type="dxa"/>
            </w:tcMar>
          </w:tcPr>
          <w:p w14:paraId="1C0F05E3" w14:textId="77777777" w:rsidR="00220C07" w:rsidRDefault="008D43F7">
            <w:pPr>
              <w:spacing w:line="230" w:lineRule="auto"/>
            </w:pPr>
            <w:r>
              <w:rPr>
                <w:rFonts w:ascii="Courier New" w:eastAsia="Courier New" w:hAnsi="Courier New" w:cs="Courier New"/>
                <w:color w:val="CDD6F4"/>
                <w:sz w:val="18"/>
                <w:szCs w:val="18"/>
              </w:rPr>
              <w:t>Total               40     DREAD Score = 40/5 = 8.0 (HIGH -- fix immedia</w:t>
            </w:r>
            <w:r>
              <w:rPr>
                <w:rFonts w:ascii="Courier New" w:eastAsia="Courier New" w:hAnsi="Courier New" w:cs="Courier New"/>
                <w:color w:val="CDD6F4"/>
                <w:sz w:val="18"/>
                <w:szCs w:val="18"/>
              </w:rPr>
              <w:t>tely)</w:t>
            </w:r>
          </w:p>
        </w:tc>
      </w:tr>
    </w:tbl>
    <w:p w14:paraId="1C0F05E5" w14:textId="77777777" w:rsidR="00220C07" w:rsidRDefault="008D43F7">
      <w:pPr>
        <w:pStyle w:val="Heading2"/>
        <w:spacing w:before="220" w:after="100"/>
      </w:pPr>
      <w:r>
        <w:rPr>
          <w:b/>
          <w:bCs/>
          <w:color w:val="1F4E79"/>
        </w:rPr>
        <w:t>3. Vulnerability Management</w:t>
      </w:r>
    </w:p>
    <w:p w14:paraId="1C0F05E6" w14:textId="77777777" w:rsidR="00220C07" w:rsidRDefault="008D43F7">
      <w:pPr>
        <w:pStyle w:val="Heading3"/>
        <w:spacing w:before="160" w:after="80"/>
      </w:pPr>
      <w:r>
        <w:rPr>
          <w:b/>
          <w:bCs/>
          <w:color w:val="E36C0A"/>
          <w:sz w:val="22"/>
          <w:szCs w:val="22"/>
        </w:rPr>
        <w:t>12.3 CVE, CWE and CVSS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90"/>
        <w:gridCol w:w="2694"/>
        <w:gridCol w:w="2283"/>
        <w:gridCol w:w="2983"/>
      </w:tblGrid>
      <w:tr w:rsidR="00220C07" w14:paraId="1C0F05EB" w14:textId="77777777">
        <w:tblPrEx>
          <w:tblCellMar>
            <w:top w:w="0" w:type="dxa"/>
            <w:bottom w:w="0" w:type="dxa"/>
          </w:tblCellMar>
        </w:tblPrEx>
        <w:trPr>
          <w:tblHeader/>
        </w:trPr>
        <w:tc>
          <w:tcPr>
            <w:tcW w:w="1500" w:type="dxa"/>
            <w:shd w:val="clear" w:color="auto" w:fill="1F4E79"/>
            <w:tcMar>
              <w:top w:w="80" w:type="dxa"/>
              <w:left w:w="100" w:type="dxa"/>
              <w:bottom w:w="80" w:type="dxa"/>
              <w:right w:w="100" w:type="dxa"/>
            </w:tcMar>
          </w:tcPr>
          <w:p w14:paraId="1C0F05E7" w14:textId="77777777" w:rsidR="00220C07" w:rsidRDefault="008D43F7">
            <w:r>
              <w:rPr>
                <w:b/>
                <w:bCs/>
                <w:color w:val="FFFFFF"/>
                <w:sz w:val="19"/>
                <w:szCs w:val="19"/>
              </w:rPr>
              <w:t>Standard</w:t>
            </w:r>
          </w:p>
        </w:tc>
        <w:tc>
          <w:tcPr>
            <w:tcW w:w="3000" w:type="dxa"/>
            <w:shd w:val="clear" w:color="auto" w:fill="1F4E79"/>
            <w:tcMar>
              <w:top w:w="80" w:type="dxa"/>
              <w:left w:w="100" w:type="dxa"/>
              <w:bottom w:w="80" w:type="dxa"/>
              <w:right w:w="100" w:type="dxa"/>
            </w:tcMar>
          </w:tcPr>
          <w:p w14:paraId="1C0F05E8" w14:textId="77777777" w:rsidR="00220C07" w:rsidRDefault="008D43F7">
            <w:r>
              <w:rPr>
                <w:b/>
                <w:bCs/>
                <w:color w:val="FFFFFF"/>
                <w:sz w:val="19"/>
                <w:szCs w:val="19"/>
              </w:rPr>
              <w:t>Full Name</w:t>
            </w:r>
          </w:p>
        </w:tc>
        <w:tc>
          <w:tcPr>
            <w:tcW w:w="2500" w:type="dxa"/>
            <w:shd w:val="clear" w:color="auto" w:fill="1F4E79"/>
            <w:tcMar>
              <w:top w:w="80" w:type="dxa"/>
              <w:left w:w="100" w:type="dxa"/>
              <w:bottom w:w="80" w:type="dxa"/>
              <w:right w:w="100" w:type="dxa"/>
            </w:tcMar>
          </w:tcPr>
          <w:p w14:paraId="1C0F05E9" w14:textId="77777777" w:rsidR="00220C07" w:rsidRDefault="008D43F7">
            <w:r>
              <w:rPr>
                <w:b/>
                <w:bCs/>
                <w:color w:val="FFFFFF"/>
                <w:sz w:val="19"/>
                <w:szCs w:val="19"/>
              </w:rPr>
              <w:t>Purpose</w:t>
            </w:r>
          </w:p>
        </w:tc>
        <w:tc>
          <w:tcPr>
            <w:tcW w:w="3350" w:type="dxa"/>
            <w:shd w:val="clear" w:color="auto" w:fill="1F4E79"/>
            <w:tcMar>
              <w:top w:w="80" w:type="dxa"/>
              <w:left w:w="100" w:type="dxa"/>
              <w:bottom w:w="80" w:type="dxa"/>
              <w:right w:w="100" w:type="dxa"/>
            </w:tcMar>
          </w:tcPr>
          <w:p w14:paraId="1C0F05EA" w14:textId="77777777" w:rsidR="00220C07" w:rsidRDefault="008D43F7">
            <w:r>
              <w:rPr>
                <w:b/>
                <w:bCs/>
                <w:color w:val="FFFFFF"/>
                <w:sz w:val="19"/>
                <w:szCs w:val="19"/>
              </w:rPr>
              <w:t>Example</w:t>
            </w:r>
          </w:p>
        </w:tc>
      </w:tr>
      <w:tr w:rsidR="00220C07" w14:paraId="1C0F05F0"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1C0F05EC" w14:textId="77777777" w:rsidR="00220C07" w:rsidRDefault="008D43F7">
            <w:r>
              <w:rPr>
                <w:sz w:val="20"/>
                <w:szCs w:val="20"/>
              </w:rPr>
              <w:t>CVE</w:t>
            </w:r>
          </w:p>
        </w:tc>
        <w:tc>
          <w:tcPr>
            <w:tcW w:w="3000" w:type="dxa"/>
            <w:shd w:val="clear" w:color="auto" w:fill="FFFFFF"/>
            <w:tcMar>
              <w:top w:w="80" w:type="dxa"/>
              <w:left w:w="100" w:type="dxa"/>
              <w:bottom w:w="80" w:type="dxa"/>
              <w:right w:w="100" w:type="dxa"/>
            </w:tcMar>
          </w:tcPr>
          <w:p w14:paraId="1C0F05ED" w14:textId="77777777" w:rsidR="00220C07" w:rsidRDefault="008D43F7">
            <w:r>
              <w:rPr>
                <w:sz w:val="20"/>
                <w:szCs w:val="20"/>
              </w:rPr>
              <w:t>Common Vulnerabilities and Exposures</w:t>
            </w:r>
          </w:p>
        </w:tc>
        <w:tc>
          <w:tcPr>
            <w:tcW w:w="2500" w:type="dxa"/>
            <w:shd w:val="clear" w:color="auto" w:fill="FFFFFF"/>
            <w:tcMar>
              <w:top w:w="80" w:type="dxa"/>
              <w:left w:w="100" w:type="dxa"/>
              <w:bottom w:w="80" w:type="dxa"/>
              <w:right w:w="100" w:type="dxa"/>
            </w:tcMar>
          </w:tcPr>
          <w:p w14:paraId="1C0F05EE" w14:textId="77777777" w:rsidR="00220C07" w:rsidRDefault="008D43F7">
            <w:r>
              <w:rPr>
                <w:sz w:val="20"/>
                <w:szCs w:val="20"/>
              </w:rPr>
              <w:t>Unique identifier for publicly known vulnerabilities in specific software versions</w:t>
            </w:r>
          </w:p>
        </w:tc>
        <w:tc>
          <w:tcPr>
            <w:tcW w:w="3350" w:type="dxa"/>
            <w:shd w:val="clear" w:color="auto" w:fill="FFFFFF"/>
            <w:tcMar>
              <w:top w:w="80" w:type="dxa"/>
              <w:left w:w="100" w:type="dxa"/>
              <w:bottom w:w="80" w:type="dxa"/>
              <w:right w:w="100" w:type="dxa"/>
            </w:tcMar>
          </w:tcPr>
          <w:p w14:paraId="1C0F05EF" w14:textId="77777777" w:rsidR="00220C07" w:rsidRDefault="008D43F7">
            <w:r>
              <w:rPr>
                <w:sz w:val="20"/>
                <w:szCs w:val="20"/>
              </w:rPr>
              <w:t>CVE-2021-44228 = Log4Shell vulnerability in Apache Log4j</w:t>
            </w:r>
          </w:p>
        </w:tc>
      </w:tr>
      <w:tr w:rsidR="00220C07" w14:paraId="1C0F05F5"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1C0F05F1" w14:textId="77777777" w:rsidR="00220C07" w:rsidRDefault="008D43F7">
            <w:r>
              <w:rPr>
                <w:sz w:val="20"/>
                <w:szCs w:val="20"/>
              </w:rPr>
              <w:t>CWE</w:t>
            </w:r>
          </w:p>
        </w:tc>
        <w:tc>
          <w:tcPr>
            <w:tcW w:w="3000" w:type="dxa"/>
            <w:shd w:val="clear" w:color="auto" w:fill="F2F2F2"/>
            <w:tcMar>
              <w:top w:w="80" w:type="dxa"/>
              <w:left w:w="100" w:type="dxa"/>
              <w:bottom w:w="80" w:type="dxa"/>
              <w:right w:w="100" w:type="dxa"/>
            </w:tcMar>
          </w:tcPr>
          <w:p w14:paraId="1C0F05F2" w14:textId="77777777" w:rsidR="00220C07" w:rsidRDefault="008D43F7">
            <w:r>
              <w:rPr>
                <w:sz w:val="20"/>
                <w:szCs w:val="20"/>
              </w:rPr>
              <w:t>Common Weakness Enumeration</w:t>
            </w:r>
          </w:p>
        </w:tc>
        <w:tc>
          <w:tcPr>
            <w:tcW w:w="2500" w:type="dxa"/>
            <w:shd w:val="clear" w:color="auto" w:fill="F2F2F2"/>
            <w:tcMar>
              <w:top w:w="80" w:type="dxa"/>
              <w:left w:w="100" w:type="dxa"/>
              <w:bottom w:w="80" w:type="dxa"/>
              <w:right w:w="100" w:type="dxa"/>
            </w:tcMar>
          </w:tcPr>
          <w:p w14:paraId="1C0F05F3" w14:textId="77777777" w:rsidR="00220C07" w:rsidRDefault="008D43F7">
            <w:r>
              <w:rPr>
                <w:sz w:val="20"/>
                <w:szCs w:val="20"/>
              </w:rPr>
              <w:t>Catalogue of software weaknesses that lead to vulnerabilities</w:t>
            </w:r>
          </w:p>
        </w:tc>
        <w:tc>
          <w:tcPr>
            <w:tcW w:w="3350" w:type="dxa"/>
            <w:shd w:val="clear" w:color="auto" w:fill="F2F2F2"/>
            <w:tcMar>
              <w:top w:w="80" w:type="dxa"/>
              <w:left w:w="100" w:type="dxa"/>
              <w:bottom w:w="80" w:type="dxa"/>
              <w:right w:w="100" w:type="dxa"/>
            </w:tcMar>
          </w:tcPr>
          <w:p w14:paraId="1C0F05F4" w14:textId="77777777" w:rsidR="00220C07" w:rsidRDefault="008D43F7">
            <w:r>
              <w:rPr>
                <w:sz w:val="20"/>
                <w:szCs w:val="20"/>
              </w:rPr>
              <w:t>CWE-89 = SQL Injection; CWE-120 = Buffer Copy Without Checking Size of Input</w:t>
            </w:r>
          </w:p>
        </w:tc>
      </w:tr>
      <w:tr w:rsidR="00220C07" w14:paraId="1C0F05FA"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1C0F05F6" w14:textId="77777777" w:rsidR="00220C07" w:rsidRDefault="008D43F7">
            <w:r>
              <w:rPr>
                <w:sz w:val="20"/>
                <w:szCs w:val="20"/>
              </w:rPr>
              <w:t>CVSS</w:t>
            </w:r>
          </w:p>
        </w:tc>
        <w:tc>
          <w:tcPr>
            <w:tcW w:w="3000" w:type="dxa"/>
            <w:shd w:val="clear" w:color="auto" w:fill="FFFFFF"/>
            <w:tcMar>
              <w:top w:w="80" w:type="dxa"/>
              <w:left w:w="100" w:type="dxa"/>
              <w:bottom w:w="80" w:type="dxa"/>
              <w:right w:w="100" w:type="dxa"/>
            </w:tcMar>
          </w:tcPr>
          <w:p w14:paraId="1C0F05F7" w14:textId="77777777" w:rsidR="00220C07" w:rsidRDefault="008D43F7">
            <w:r>
              <w:rPr>
                <w:sz w:val="20"/>
                <w:szCs w:val="20"/>
              </w:rPr>
              <w:t>Common Vulnerability Scoring System</w:t>
            </w:r>
          </w:p>
        </w:tc>
        <w:tc>
          <w:tcPr>
            <w:tcW w:w="2500" w:type="dxa"/>
            <w:shd w:val="clear" w:color="auto" w:fill="FFFFFF"/>
            <w:tcMar>
              <w:top w:w="80" w:type="dxa"/>
              <w:left w:w="100" w:type="dxa"/>
              <w:bottom w:w="80" w:type="dxa"/>
              <w:right w:w="100" w:type="dxa"/>
            </w:tcMar>
          </w:tcPr>
          <w:p w14:paraId="1C0F05F8" w14:textId="77777777" w:rsidR="00220C07" w:rsidRDefault="008D43F7">
            <w:r>
              <w:rPr>
                <w:sz w:val="20"/>
                <w:szCs w:val="20"/>
              </w:rPr>
              <w:t>0.0-10.0 score measuring severity of a vulnerability</w:t>
            </w:r>
          </w:p>
        </w:tc>
        <w:tc>
          <w:tcPr>
            <w:tcW w:w="3350" w:type="dxa"/>
            <w:shd w:val="clear" w:color="auto" w:fill="FFFFFF"/>
            <w:tcMar>
              <w:top w:w="80" w:type="dxa"/>
              <w:left w:w="100" w:type="dxa"/>
              <w:bottom w:w="80" w:type="dxa"/>
              <w:right w:w="100" w:type="dxa"/>
            </w:tcMar>
          </w:tcPr>
          <w:p w14:paraId="1C0F05F9" w14:textId="77777777" w:rsidR="00220C07" w:rsidRDefault="008D43F7">
            <w:r>
              <w:rPr>
                <w:sz w:val="20"/>
                <w:szCs w:val="20"/>
              </w:rPr>
              <w:t>Log4Shell CVSS = 10.0 (Critical) -- remote code execution, no authentication required</w:t>
            </w:r>
          </w:p>
        </w:tc>
      </w:tr>
    </w:tbl>
    <w:p w14:paraId="1C0F05FB" w14:textId="77777777" w:rsidR="00220C07" w:rsidRDefault="008D43F7">
      <w:pPr>
        <w:pStyle w:val="Heading3"/>
        <w:spacing w:before="160" w:after="80"/>
      </w:pPr>
      <w:r>
        <w:rPr>
          <w:b/>
          <w:bCs/>
          <w:color w:val="E36C0A"/>
          <w:sz w:val="22"/>
          <w:szCs w:val="22"/>
        </w:rPr>
        <w:t>12.4 CVSS Score Ranges and Response SLAs</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794"/>
        <w:gridCol w:w="1403"/>
        <w:gridCol w:w="1991"/>
        <w:gridCol w:w="4162"/>
      </w:tblGrid>
      <w:tr w:rsidR="00220C07" w14:paraId="1C0F0600"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C0F05FC" w14:textId="77777777" w:rsidR="00220C07" w:rsidRDefault="008D43F7">
            <w:r>
              <w:rPr>
                <w:b/>
                <w:bCs/>
                <w:color w:val="FFFFFF"/>
                <w:sz w:val="19"/>
                <w:szCs w:val="19"/>
              </w:rPr>
              <w:t>CVSS Range</w:t>
            </w:r>
          </w:p>
        </w:tc>
        <w:tc>
          <w:tcPr>
            <w:tcW w:w="1500" w:type="dxa"/>
            <w:shd w:val="clear" w:color="auto" w:fill="1F4E79"/>
            <w:tcMar>
              <w:top w:w="80" w:type="dxa"/>
              <w:left w:w="100" w:type="dxa"/>
              <w:bottom w:w="80" w:type="dxa"/>
              <w:right w:w="100" w:type="dxa"/>
            </w:tcMar>
          </w:tcPr>
          <w:p w14:paraId="1C0F05FD" w14:textId="77777777" w:rsidR="00220C07" w:rsidRDefault="008D43F7">
            <w:r>
              <w:rPr>
                <w:b/>
                <w:bCs/>
                <w:color w:val="FFFFFF"/>
                <w:sz w:val="19"/>
                <w:szCs w:val="19"/>
              </w:rPr>
              <w:t>Severity</w:t>
            </w:r>
          </w:p>
        </w:tc>
        <w:tc>
          <w:tcPr>
            <w:tcW w:w="2200" w:type="dxa"/>
            <w:shd w:val="clear" w:color="auto" w:fill="1F4E79"/>
            <w:tcMar>
              <w:top w:w="80" w:type="dxa"/>
              <w:left w:w="100" w:type="dxa"/>
              <w:bottom w:w="80" w:type="dxa"/>
              <w:right w:w="100" w:type="dxa"/>
            </w:tcMar>
          </w:tcPr>
          <w:p w14:paraId="1C0F05FE" w14:textId="77777777" w:rsidR="00220C07" w:rsidRDefault="008D43F7">
            <w:r>
              <w:rPr>
                <w:b/>
                <w:bCs/>
                <w:color w:val="FFFFFF"/>
                <w:sz w:val="19"/>
                <w:szCs w:val="19"/>
              </w:rPr>
              <w:t>Example Patch SLA</w:t>
            </w:r>
          </w:p>
        </w:tc>
        <w:tc>
          <w:tcPr>
            <w:tcW w:w="4650" w:type="dxa"/>
            <w:shd w:val="clear" w:color="auto" w:fill="1F4E79"/>
            <w:tcMar>
              <w:top w:w="80" w:type="dxa"/>
              <w:left w:w="100" w:type="dxa"/>
              <w:bottom w:w="80" w:type="dxa"/>
              <w:right w:w="100" w:type="dxa"/>
            </w:tcMar>
          </w:tcPr>
          <w:p w14:paraId="1C0F05FF" w14:textId="77777777" w:rsidR="00220C07" w:rsidRDefault="008D43F7">
            <w:r>
              <w:rPr>
                <w:b/>
                <w:bCs/>
                <w:color w:val="FFFFFF"/>
                <w:sz w:val="19"/>
                <w:szCs w:val="19"/>
              </w:rPr>
              <w:t>Example</w:t>
            </w:r>
          </w:p>
        </w:tc>
      </w:tr>
      <w:tr w:rsidR="00220C07" w14:paraId="1C0F0605"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F0601" w14:textId="77777777" w:rsidR="00220C07" w:rsidRDefault="008D43F7">
            <w:r>
              <w:rPr>
                <w:sz w:val="20"/>
                <w:szCs w:val="20"/>
              </w:rPr>
              <w:t>9.0 - 10.0</w:t>
            </w:r>
          </w:p>
        </w:tc>
        <w:tc>
          <w:tcPr>
            <w:tcW w:w="1500" w:type="dxa"/>
            <w:shd w:val="clear" w:color="auto" w:fill="FFFFFF"/>
            <w:tcMar>
              <w:top w:w="80" w:type="dxa"/>
              <w:left w:w="100" w:type="dxa"/>
              <w:bottom w:w="80" w:type="dxa"/>
              <w:right w:w="100" w:type="dxa"/>
            </w:tcMar>
          </w:tcPr>
          <w:p w14:paraId="1C0F0602" w14:textId="77777777" w:rsidR="00220C07" w:rsidRDefault="008D43F7">
            <w:r>
              <w:rPr>
                <w:sz w:val="20"/>
                <w:szCs w:val="20"/>
              </w:rPr>
              <w:t>Critical</w:t>
            </w:r>
          </w:p>
        </w:tc>
        <w:tc>
          <w:tcPr>
            <w:tcW w:w="2200" w:type="dxa"/>
            <w:shd w:val="clear" w:color="auto" w:fill="FFFFFF"/>
            <w:tcMar>
              <w:top w:w="80" w:type="dxa"/>
              <w:left w:w="100" w:type="dxa"/>
              <w:bottom w:w="80" w:type="dxa"/>
              <w:right w:w="100" w:type="dxa"/>
            </w:tcMar>
          </w:tcPr>
          <w:p w14:paraId="1C0F0603" w14:textId="77777777" w:rsidR="00220C07" w:rsidRDefault="008D43F7">
            <w:r>
              <w:rPr>
                <w:sz w:val="20"/>
                <w:szCs w:val="20"/>
              </w:rPr>
              <w:t>24-48 hours</w:t>
            </w:r>
          </w:p>
        </w:tc>
        <w:tc>
          <w:tcPr>
            <w:tcW w:w="4650" w:type="dxa"/>
            <w:shd w:val="clear" w:color="auto" w:fill="FFFFFF"/>
            <w:tcMar>
              <w:top w:w="80" w:type="dxa"/>
              <w:left w:w="100" w:type="dxa"/>
              <w:bottom w:w="80" w:type="dxa"/>
              <w:right w:w="100" w:type="dxa"/>
            </w:tcMar>
          </w:tcPr>
          <w:p w14:paraId="1C0F0604" w14:textId="77777777" w:rsidR="00220C07" w:rsidRDefault="008D43F7">
            <w:r>
              <w:rPr>
                <w:sz w:val="20"/>
                <w:szCs w:val="20"/>
              </w:rPr>
              <w:t>Remote code execution, unauthenticated -- patch immediately or take system offline</w:t>
            </w:r>
          </w:p>
        </w:tc>
      </w:tr>
      <w:tr w:rsidR="00220C07" w14:paraId="1C0F060A"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F0606" w14:textId="77777777" w:rsidR="00220C07" w:rsidRDefault="008D43F7">
            <w:r>
              <w:rPr>
                <w:sz w:val="20"/>
                <w:szCs w:val="20"/>
              </w:rPr>
              <w:t>7.0 - 8.9</w:t>
            </w:r>
          </w:p>
        </w:tc>
        <w:tc>
          <w:tcPr>
            <w:tcW w:w="1500" w:type="dxa"/>
            <w:shd w:val="clear" w:color="auto" w:fill="F2F2F2"/>
            <w:tcMar>
              <w:top w:w="80" w:type="dxa"/>
              <w:left w:w="100" w:type="dxa"/>
              <w:bottom w:w="80" w:type="dxa"/>
              <w:right w:w="100" w:type="dxa"/>
            </w:tcMar>
          </w:tcPr>
          <w:p w14:paraId="1C0F0607" w14:textId="77777777" w:rsidR="00220C07" w:rsidRDefault="008D43F7">
            <w:r>
              <w:rPr>
                <w:sz w:val="20"/>
                <w:szCs w:val="20"/>
              </w:rPr>
              <w:t>High</w:t>
            </w:r>
          </w:p>
        </w:tc>
        <w:tc>
          <w:tcPr>
            <w:tcW w:w="2200" w:type="dxa"/>
            <w:shd w:val="clear" w:color="auto" w:fill="F2F2F2"/>
            <w:tcMar>
              <w:top w:w="80" w:type="dxa"/>
              <w:left w:w="100" w:type="dxa"/>
              <w:bottom w:w="80" w:type="dxa"/>
              <w:right w:w="100" w:type="dxa"/>
            </w:tcMar>
          </w:tcPr>
          <w:p w14:paraId="1C0F0608" w14:textId="77777777" w:rsidR="00220C07" w:rsidRDefault="008D43F7">
            <w:r>
              <w:rPr>
                <w:sz w:val="20"/>
                <w:szCs w:val="20"/>
              </w:rPr>
              <w:t>7 days</w:t>
            </w:r>
          </w:p>
        </w:tc>
        <w:tc>
          <w:tcPr>
            <w:tcW w:w="4650" w:type="dxa"/>
            <w:shd w:val="clear" w:color="auto" w:fill="F2F2F2"/>
            <w:tcMar>
              <w:top w:w="80" w:type="dxa"/>
              <w:left w:w="100" w:type="dxa"/>
              <w:bottom w:w="80" w:type="dxa"/>
              <w:right w:w="100" w:type="dxa"/>
            </w:tcMar>
          </w:tcPr>
          <w:p w14:paraId="1C0F0609" w14:textId="77777777" w:rsidR="00220C07" w:rsidRDefault="008D43F7">
            <w:r>
              <w:rPr>
                <w:sz w:val="20"/>
                <w:szCs w:val="20"/>
              </w:rPr>
              <w:t>Authentication bypass, SQL injection -- expedited patching with management awareness</w:t>
            </w:r>
          </w:p>
        </w:tc>
      </w:tr>
      <w:tr w:rsidR="00220C07" w14:paraId="1C0F060F"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C0F060B" w14:textId="77777777" w:rsidR="00220C07" w:rsidRDefault="008D43F7">
            <w:r>
              <w:rPr>
                <w:sz w:val="20"/>
                <w:szCs w:val="20"/>
              </w:rPr>
              <w:t>4.0 - 6.9</w:t>
            </w:r>
          </w:p>
        </w:tc>
        <w:tc>
          <w:tcPr>
            <w:tcW w:w="1500" w:type="dxa"/>
            <w:shd w:val="clear" w:color="auto" w:fill="FFFFFF"/>
            <w:tcMar>
              <w:top w:w="80" w:type="dxa"/>
              <w:left w:w="100" w:type="dxa"/>
              <w:bottom w:w="80" w:type="dxa"/>
              <w:right w:w="100" w:type="dxa"/>
            </w:tcMar>
          </w:tcPr>
          <w:p w14:paraId="1C0F060C" w14:textId="77777777" w:rsidR="00220C07" w:rsidRDefault="008D43F7">
            <w:r>
              <w:rPr>
                <w:sz w:val="20"/>
                <w:szCs w:val="20"/>
              </w:rPr>
              <w:t>Medium</w:t>
            </w:r>
          </w:p>
        </w:tc>
        <w:tc>
          <w:tcPr>
            <w:tcW w:w="2200" w:type="dxa"/>
            <w:shd w:val="clear" w:color="auto" w:fill="FFFFFF"/>
            <w:tcMar>
              <w:top w:w="80" w:type="dxa"/>
              <w:left w:w="100" w:type="dxa"/>
              <w:bottom w:w="80" w:type="dxa"/>
              <w:right w:w="100" w:type="dxa"/>
            </w:tcMar>
          </w:tcPr>
          <w:p w14:paraId="1C0F060D" w14:textId="77777777" w:rsidR="00220C07" w:rsidRDefault="008D43F7">
            <w:r>
              <w:rPr>
                <w:sz w:val="20"/>
                <w:szCs w:val="20"/>
              </w:rPr>
              <w:t>30 days</w:t>
            </w:r>
          </w:p>
        </w:tc>
        <w:tc>
          <w:tcPr>
            <w:tcW w:w="4650" w:type="dxa"/>
            <w:shd w:val="clear" w:color="auto" w:fill="FFFFFF"/>
            <w:tcMar>
              <w:top w:w="80" w:type="dxa"/>
              <w:left w:w="100" w:type="dxa"/>
              <w:bottom w:w="80" w:type="dxa"/>
              <w:right w:w="100" w:type="dxa"/>
            </w:tcMar>
          </w:tcPr>
          <w:p w14:paraId="1C0F060E" w14:textId="77777777" w:rsidR="00220C07" w:rsidRDefault="008D43F7">
            <w:r>
              <w:rPr>
                <w:sz w:val="20"/>
                <w:szCs w:val="20"/>
              </w:rPr>
              <w:t>Cross-site scripting (XSS), information disclosure -- scheduled patching</w:t>
            </w:r>
          </w:p>
        </w:tc>
      </w:tr>
      <w:tr w:rsidR="00220C07" w14:paraId="1C0F0614"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1C0F0610" w14:textId="77777777" w:rsidR="00220C07" w:rsidRDefault="008D43F7">
            <w:r>
              <w:rPr>
                <w:sz w:val="20"/>
                <w:szCs w:val="20"/>
              </w:rPr>
              <w:t>0.1 - 3.9</w:t>
            </w:r>
          </w:p>
        </w:tc>
        <w:tc>
          <w:tcPr>
            <w:tcW w:w="1500" w:type="dxa"/>
            <w:shd w:val="clear" w:color="auto" w:fill="F2F2F2"/>
            <w:tcMar>
              <w:top w:w="80" w:type="dxa"/>
              <w:left w:w="100" w:type="dxa"/>
              <w:bottom w:w="80" w:type="dxa"/>
              <w:right w:w="100" w:type="dxa"/>
            </w:tcMar>
          </w:tcPr>
          <w:p w14:paraId="1C0F0611" w14:textId="77777777" w:rsidR="00220C07" w:rsidRDefault="008D43F7">
            <w:r>
              <w:rPr>
                <w:sz w:val="20"/>
                <w:szCs w:val="20"/>
              </w:rPr>
              <w:t>Low</w:t>
            </w:r>
          </w:p>
        </w:tc>
        <w:tc>
          <w:tcPr>
            <w:tcW w:w="2200" w:type="dxa"/>
            <w:shd w:val="clear" w:color="auto" w:fill="F2F2F2"/>
            <w:tcMar>
              <w:top w:w="80" w:type="dxa"/>
              <w:left w:w="100" w:type="dxa"/>
              <w:bottom w:w="80" w:type="dxa"/>
              <w:right w:w="100" w:type="dxa"/>
            </w:tcMar>
          </w:tcPr>
          <w:p w14:paraId="1C0F0612" w14:textId="77777777" w:rsidR="00220C07" w:rsidRDefault="008D43F7">
            <w:r>
              <w:rPr>
                <w:sz w:val="20"/>
                <w:szCs w:val="20"/>
              </w:rPr>
              <w:t>Next release cycle</w:t>
            </w:r>
          </w:p>
        </w:tc>
        <w:tc>
          <w:tcPr>
            <w:tcW w:w="4650" w:type="dxa"/>
            <w:shd w:val="clear" w:color="auto" w:fill="F2F2F2"/>
            <w:tcMar>
              <w:top w:w="80" w:type="dxa"/>
              <w:left w:w="100" w:type="dxa"/>
              <w:bottom w:w="80" w:type="dxa"/>
              <w:right w:w="100" w:type="dxa"/>
            </w:tcMar>
          </w:tcPr>
          <w:p w14:paraId="1C0F0613" w14:textId="77777777" w:rsidR="00220C07" w:rsidRDefault="008D43F7">
            <w:r>
              <w:rPr>
                <w:sz w:val="20"/>
                <w:szCs w:val="20"/>
              </w:rPr>
              <w:t>Minor information leakage -- address in normal development cycle</w:t>
            </w:r>
          </w:p>
        </w:tc>
      </w:tr>
    </w:tbl>
    <w:p w14:paraId="1C0F0615" w14:textId="77777777" w:rsidR="00220C07" w:rsidRDefault="008D43F7">
      <w:pPr>
        <w:pStyle w:val="Heading2"/>
        <w:spacing w:before="220" w:after="100"/>
      </w:pPr>
      <w:r>
        <w:rPr>
          <w:b/>
          <w:bCs/>
          <w:color w:val="1F4E79"/>
        </w:rPr>
        <w:t>4. Summary</w:t>
      </w:r>
    </w:p>
    <w:p w14:paraId="1C0F0616" w14:textId="77777777" w:rsidR="00220C07" w:rsidRDefault="008D43F7">
      <w:pPr>
        <w:spacing w:after="120" w:line="268" w:lineRule="auto"/>
      </w:pPr>
      <w:r>
        <w:rPr>
          <w:color w:val="1A1A1A"/>
        </w:rPr>
        <w:t>Digital forensics requires meticulous process: image before analysing, hash to prove integrity, document chain of custody, collect volatile evidence first. In Nigeria, the Evidence Act 2011 Section 84 governs digital evidence admissibility. STRIDE provides</w:t>
      </w:r>
      <w:r>
        <w:rPr>
          <w:color w:val="1A1A1A"/>
        </w:rPr>
        <w:t xml:space="preserve"> a systematic framework for identifying threats during software design; DREAD scores risk to prioritise remediation. The CVE/CWE/CVSS taxonomy provides a common language for vulnerabilities -- CVSS scores drive patching SLAs, with critical (&gt;=9.0) vulnerab</w:t>
      </w:r>
      <w:r>
        <w:rPr>
          <w:color w:val="1A1A1A"/>
        </w:rPr>
        <w:t>ilities requiring remediation within 24-48 hours.</w:t>
      </w:r>
    </w:p>
    <w:p w14:paraId="1C0F0617" w14:textId="77777777" w:rsidR="00220C07" w:rsidRDefault="008D43F7">
      <w:pPr>
        <w:pStyle w:val="Heading2"/>
        <w:spacing w:before="220" w:after="100"/>
      </w:pPr>
      <w:r>
        <w:rPr>
          <w:b/>
          <w:bCs/>
          <w:color w:val="1F4E79"/>
        </w:rPr>
        <w:t>5. Review Questions</w:t>
      </w:r>
    </w:p>
    <w:p w14:paraId="1C0F0618" w14:textId="77777777" w:rsidR="00220C07" w:rsidRDefault="008D43F7">
      <w:pPr>
        <w:pStyle w:val="ListParagraph"/>
        <w:numPr>
          <w:ilvl w:val="0"/>
          <w:numId w:val="3"/>
        </w:numPr>
        <w:spacing w:after="90" w:line="260" w:lineRule="auto"/>
      </w:pPr>
      <w:r>
        <w:lastRenderedPageBreak/>
        <w:t>An EMS server is suspected of being compromised. List the first five actions you would take, in order, explaining why that order matters for digital forensics.</w:t>
      </w:r>
    </w:p>
    <w:p w14:paraId="1C0F0619" w14:textId="77777777" w:rsidR="00220C07" w:rsidRDefault="008D43F7">
      <w:pPr>
        <w:pStyle w:val="ListParagraph"/>
        <w:numPr>
          <w:ilvl w:val="0"/>
          <w:numId w:val="3"/>
        </w:numPr>
        <w:spacing w:after="90" w:line="260" w:lineRule="auto"/>
      </w:pPr>
      <w:r>
        <w:t>Explain why SHA-256 hashin</w:t>
      </w:r>
      <w:r>
        <w:t>g of both the original drive and the forensic image is essential for court admissibility. What would a defence lawyer argue if the hashes do not match?</w:t>
      </w:r>
    </w:p>
    <w:p w14:paraId="1C0F061A" w14:textId="77777777" w:rsidR="00220C07" w:rsidRDefault="008D43F7">
      <w:pPr>
        <w:pStyle w:val="ListParagraph"/>
        <w:numPr>
          <w:ilvl w:val="0"/>
          <w:numId w:val="3"/>
        </w:numPr>
        <w:spacing w:after="90" w:line="260" w:lineRule="auto"/>
      </w:pPr>
      <w:r>
        <w:t>Apply STRIDE to the EMS JWT authentication mechanism. For each STRIDE category, identify one specific th</w:t>
      </w:r>
      <w:r>
        <w:t>reat to the JWT system and one mitigation.</w:t>
      </w:r>
    </w:p>
    <w:p w14:paraId="1C0F061B" w14:textId="77777777" w:rsidR="00220C07" w:rsidRDefault="008D43F7">
      <w:pPr>
        <w:pStyle w:val="ListParagraph"/>
        <w:numPr>
          <w:ilvl w:val="0"/>
          <w:numId w:val="3"/>
        </w:numPr>
        <w:spacing w:after="90" w:line="260" w:lineRule="auto"/>
      </w:pPr>
      <w:r>
        <w:t>Calculate the DREAD score for the following EMS vulnerability: an attacker can enumerate all student IDs by sending requests with sequential numbers (no authentication required). Justify each sub-score.</w:t>
      </w:r>
    </w:p>
    <w:p w14:paraId="1C0F061C" w14:textId="77777777" w:rsidR="00220C07" w:rsidRDefault="008D43F7">
      <w:pPr>
        <w:pStyle w:val="ListParagraph"/>
        <w:numPr>
          <w:ilvl w:val="0"/>
          <w:numId w:val="3"/>
        </w:numPr>
        <w:spacing w:after="90" w:line="260" w:lineRule="auto"/>
      </w:pPr>
      <w:r>
        <w:t>A CVE is r</w:t>
      </w:r>
      <w:r>
        <w:t>eleased for the bcrypt library version used in EMS with a CVSS score of 7.4 (High). Describe your vulnerability management response: what actions, in what order, within what timeframe?</w:t>
      </w:r>
    </w:p>
    <w:p w14:paraId="1C0F061D" w14:textId="77777777" w:rsidR="00220C07" w:rsidRDefault="00220C07">
      <w:pPr>
        <w:spacing w:after="60"/>
      </w:pPr>
    </w:p>
    <w:p w14:paraId="1C0F061E" w14:textId="77777777" w:rsidR="00220C07" w:rsidRDefault="008D43F7">
      <w:pPr>
        <w:pStyle w:val="Heading2"/>
        <w:spacing w:before="220" w:after="100"/>
      </w:pPr>
      <w:r>
        <w:rPr>
          <w:b/>
          <w:bCs/>
          <w:color w:val="1F4E79"/>
        </w:rPr>
        <w:t>Final Review -- Course Summary</w:t>
      </w:r>
    </w:p>
    <w:p w14:paraId="1C0F061F" w14:textId="77777777" w:rsidR="00220C07" w:rsidRDefault="008D43F7">
      <w:pPr>
        <w:spacing w:after="120" w:line="268" w:lineRule="auto"/>
      </w:pPr>
      <w:r>
        <w:rPr>
          <w:color w:val="1A1A1A"/>
        </w:rPr>
        <w:t xml:space="preserve">SEN 409 has covered the full landscape </w:t>
      </w:r>
      <w:r>
        <w:rPr>
          <w:color w:val="1A1A1A"/>
        </w:rPr>
        <w:t>of software engineering security across 12 weeks. The key insight is integration: security is not a standalone function but a property of the entire software development lifecycle, from threat modelling during design to forensic response after a breach. Th</w:t>
      </w:r>
      <w:r>
        <w:rPr>
          <w:color w:val="1A1A1A"/>
        </w:rPr>
        <w:t>e three practical demonstrations -- DoS simulation with hping3 and iptables defence, social engineering with phishing analysis and SPF/DKIM/DMARC, and MITM with ARP spoofing and HTTPS/HSTS defence -- ground the theory in real attack and defence scenarios y</w:t>
      </w:r>
      <w:r>
        <w:rPr>
          <w:color w:val="1A1A1A"/>
        </w:rPr>
        <w:t>ou will encounter in your career.</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82"/>
        <w:gridCol w:w="2280"/>
        <w:gridCol w:w="4388"/>
      </w:tblGrid>
      <w:tr w:rsidR="00220C07" w14:paraId="1C0F0623"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tcPr>
          <w:p w14:paraId="1C0F0620" w14:textId="77777777" w:rsidR="00220C07" w:rsidRDefault="008D43F7">
            <w:r>
              <w:rPr>
                <w:b/>
                <w:bCs/>
                <w:color w:val="FFFFFF"/>
                <w:sz w:val="19"/>
                <w:szCs w:val="19"/>
              </w:rPr>
              <w:t>Core Principle</w:t>
            </w:r>
          </w:p>
        </w:tc>
        <w:tc>
          <w:tcPr>
            <w:tcW w:w="2400" w:type="dxa"/>
            <w:shd w:val="clear" w:color="auto" w:fill="1F4E79"/>
            <w:tcMar>
              <w:top w:w="80" w:type="dxa"/>
              <w:left w:w="100" w:type="dxa"/>
              <w:bottom w:w="80" w:type="dxa"/>
              <w:right w:w="100" w:type="dxa"/>
            </w:tcMar>
          </w:tcPr>
          <w:p w14:paraId="1C0F0621" w14:textId="77777777" w:rsidR="00220C07" w:rsidRDefault="008D43F7">
            <w:r>
              <w:rPr>
                <w:b/>
                <w:bCs/>
                <w:color w:val="FFFFFF"/>
                <w:sz w:val="19"/>
                <w:szCs w:val="19"/>
              </w:rPr>
              <w:t>Where Covered</w:t>
            </w:r>
          </w:p>
        </w:tc>
        <w:tc>
          <w:tcPr>
            <w:tcW w:w="4650" w:type="dxa"/>
            <w:shd w:val="clear" w:color="auto" w:fill="1F4E79"/>
            <w:tcMar>
              <w:top w:w="80" w:type="dxa"/>
              <w:left w:w="100" w:type="dxa"/>
              <w:bottom w:w="80" w:type="dxa"/>
              <w:right w:w="100" w:type="dxa"/>
            </w:tcMar>
          </w:tcPr>
          <w:p w14:paraId="1C0F0622" w14:textId="77777777" w:rsidR="00220C07" w:rsidRDefault="008D43F7">
            <w:r>
              <w:rPr>
                <w:b/>
                <w:bCs/>
                <w:color w:val="FFFFFF"/>
                <w:sz w:val="19"/>
                <w:szCs w:val="19"/>
              </w:rPr>
              <w:t>Career Application</w:t>
            </w:r>
          </w:p>
        </w:tc>
      </w:tr>
      <w:tr w:rsidR="00220C07" w14:paraId="1C0F0627"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C0F0624" w14:textId="77777777" w:rsidR="00220C07" w:rsidRDefault="008D43F7">
            <w:r>
              <w:rPr>
                <w:sz w:val="20"/>
                <w:szCs w:val="20"/>
              </w:rPr>
              <w:t>Think like the attacker -- understand how attacks work to defend against them</w:t>
            </w:r>
          </w:p>
        </w:tc>
        <w:tc>
          <w:tcPr>
            <w:tcW w:w="2400" w:type="dxa"/>
            <w:shd w:val="clear" w:color="auto" w:fill="FFFFFF"/>
            <w:tcMar>
              <w:top w:w="80" w:type="dxa"/>
              <w:left w:w="100" w:type="dxa"/>
              <w:bottom w:w="80" w:type="dxa"/>
              <w:right w:w="100" w:type="dxa"/>
            </w:tcMar>
          </w:tcPr>
          <w:p w14:paraId="1C0F0625" w14:textId="77777777" w:rsidR="00220C07" w:rsidRDefault="008D43F7">
            <w:r>
              <w:rPr>
                <w:sz w:val="20"/>
                <w:szCs w:val="20"/>
              </w:rPr>
              <w:t>Weeks 9, 10, 11</w:t>
            </w:r>
          </w:p>
        </w:tc>
        <w:tc>
          <w:tcPr>
            <w:tcW w:w="4650" w:type="dxa"/>
            <w:shd w:val="clear" w:color="auto" w:fill="FFFFFF"/>
            <w:tcMar>
              <w:top w:w="80" w:type="dxa"/>
              <w:left w:w="100" w:type="dxa"/>
              <w:bottom w:w="80" w:type="dxa"/>
              <w:right w:w="100" w:type="dxa"/>
            </w:tcMar>
          </w:tcPr>
          <w:p w14:paraId="1C0F0626" w14:textId="77777777" w:rsidR="00220C07" w:rsidRDefault="008D43F7">
            <w:r>
              <w:rPr>
                <w:sz w:val="20"/>
                <w:szCs w:val="20"/>
              </w:rPr>
              <w:t>All security roles</w:t>
            </w:r>
          </w:p>
        </w:tc>
      </w:tr>
      <w:tr w:rsidR="00220C07" w14:paraId="1C0F062B"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C0F0628" w14:textId="77777777" w:rsidR="00220C07" w:rsidRDefault="008D43F7">
            <w:r>
              <w:rPr>
                <w:sz w:val="20"/>
                <w:szCs w:val="20"/>
              </w:rPr>
              <w:t>Security by design -- integrate security into every SDLC phase</w:t>
            </w:r>
          </w:p>
        </w:tc>
        <w:tc>
          <w:tcPr>
            <w:tcW w:w="2400" w:type="dxa"/>
            <w:shd w:val="clear" w:color="auto" w:fill="F2F2F2"/>
            <w:tcMar>
              <w:top w:w="80" w:type="dxa"/>
              <w:left w:w="100" w:type="dxa"/>
              <w:bottom w:w="80" w:type="dxa"/>
              <w:right w:w="100" w:type="dxa"/>
            </w:tcMar>
          </w:tcPr>
          <w:p w14:paraId="1C0F0629" w14:textId="77777777" w:rsidR="00220C07" w:rsidRDefault="008D43F7">
            <w:r>
              <w:rPr>
                <w:sz w:val="20"/>
                <w:szCs w:val="20"/>
              </w:rPr>
              <w:t>Week 2, SSDLC</w:t>
            </w:r>
          </w:p>
        </w:tc>
        <w:tc>
          <w:tcPr>
            <w:tcW w:w="4650" w:type="dxa"/>
            <w:shd w:val="clear" w:color="auto" w:fill="F2F2F2"/>
            <w:tcMar>
              <w:top w:w="80" w:type="dxa"/>
              <w:left w:w="100" w:type="dxa"/>
              <w:bottom w:w="80" w:type="dxa"/>
              <w:right w:w="100" w:type="dxa"/>
            </w:tcMar>
          </w:tcPr>
          <w:p w14:paraId="1C0F062A" w14:textId="77777777" w:rsidR="00220C07" w:rsidRDefault="008D43F7">
            <w:r>
              <w:rPr>
                <w:sz w:val="20"/>
                <w:szCs w:val="20"/>
              </w:rPr>
              <w:t>Security architect, secure developer</w:t>
            </w:r>
          </w:p>
        </w:tc>
      </w:tr>
      <w:tr w:rsidR="00220C07" w14:paraId="1C0F062F"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C0F062C" w14:textId="77777777" w:rsidR="00220C07" w:rsidRDefault="008D43F7">
            <w:r>
              <w:rPr>
                <w:sz w:val="20"/>
                <w:szCs w:val="20"/>
              </w:rPr>
              <w:t>Defence in depth -- multiple independent controls so no single failure is catastrophic</w:t>
            </w:r>
          </w:p>
        </w:tc>
        <w:tc>
          <w:tcPr>
            <w:tcW w:w="2400" w:type="dxa"/>
            <w:shd w:val="clear" w:color="auto" w:fill="FFFFFF"/>
            <w:tcMar>
              <w:top w:w="80" w:type="dxa"/>
              <w:left w:w="100" w:type="dxa"/>
              <w:bottom w:w="80" w:type="dxa"/>
              <w:right w:w="100" w:type="dxa"/>
            </w:tcMar>
          </w:tcPr>
          <w:p w14:paraId="1C0F062D" w14:textId="77777777" w:rsidR="00220C07" w:rsidRDefault="008D43F7">
            <w:r>
              <w:rPr>
                <w:sz w:val="20"/>
                <w:szCs w:val="20"/>
              </w:rPr>
              <w:t>Weeks 2, 5</w:t>
            </w:r>
          </w:p>
        </w:tc>
        <w:tc>
          <w:tcPr>
            <w:tcW w:w="4650" w:type="dxa"/>
            <w:shd w:val="clear" w:color="auto" w:fill="FFFFFF"/>
            <w:tcMar>
              <w:top w:w="80" w:type="dxa"/>
              <w:left w:w="100" w:type="dxa"/>
              <w:bottom w:w="80" w:type="dxa"/>
              <w:right w:w="100" w:type="dxa"/>
            </w:tcMar>
          </w:tcPr>
          <w:p w14:paraId="1C0F062E" w14:textId="77777777" w:rsidR="00220C07" w:rsidRDefault="008D43F7">
            <w:r>
              <w:rPr>
                <w:sz w:val="20"/>
                <w:szCs w:val="20"/>
              </w:rPr>
              <w:t>All engineering roles</w:t>
            </w:r>
          </w:p>
        </w:tc>
      </w:tr>
      <w:tr w:rsidR="00220C07" w14:paraId="1C0F063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C0F0630" w14:textId="77777777" w:rsidR="00220C07" w:rsidRDefault="008D43F7">
            <w:r>
              <w:rPr>
                <w:sz w:val="20"/>
                <w:szCs w:val="20"/>
              </w:rPr>
              <w:t>Least privilege -- minimum access needed for each function</w:t>
            </w:r>
          </w:p>
        </w:tc>
        <w:tc>
          <w:tcPr>
            <w:tcW w:w="2400" w:type="dxa"/>
            <w:shd w:val="clear" w:color="auto" w:fill="F2F2F2"/>
            <w:tcMar>
              <w:top w:w="80" w:type="dxa"/>
              <w:left w:w="100" w:type="dxa"/>
              <w:bottom w:w="80" w:type="dxa"/>
              <w:right w:w="100" w:type="dxa"/>
            </w:tcMar>
          </w:tcPr>
          <w:p w14:paraId="1C0F0631" w14:textId="77777777" w:rsidR="00220C07" w:rsidRDefault="008D43F7">
            <w:r>
              <w:rPr>
                <w:sz w:val="20"/>
                <w:szCs w:val="20"/>
              </w:rPr>
              <w:t>Weeks 2, 3, 7</w:t>
            </w:r>
          </w:p>
        </w:tc>
        <w:tc>
          <w:tcPr>
            <w:tcW w:w="4650" w:type="dxa"/>
            <w:shd w:val="clear" w:color="auto" w:fill="F2F2F2"/>
            <w:tcMar>
              <w:top w:w="80" w:type="dxa"/>
              <w:left w:w="100" w:type="dxa"/>
              <w:bottom w:w="80" w:type="dxa"/>
              <w:right w:w="100" w:type="dxa"/>
            </w:tcMar>
          </w:tcPr>
          <w:p w14:paraId="1C0F0632" w14:textId="77777777" w:rsidR="00220C07" w:rsidRDefault="008D43F7">
            <w:r>
              <w:rPr>
                <w:sz w:val="20"/>
                <w:szCs w:val="20"/>
              </w:rPr>
              <w:t>Software engineer, sysadmin</w:t>
            </w:r>
          </w:p>
        </w:tc>
      </w:tr>
      <w:tr w:rsidR="00220C07" w14:paraId="1C0F0637"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C0F0634" w14:textId="77777777" w:rsidR="00220C07" w:rsidRDefault="008D43F7">
            <w:r>
              <w:rPr>
                <w:sz w:val="20"/>
                <w:szCs w:val="20"/>
              </w:rPr>
              <w:t>HTTPS/TLS everywhere -- encrypt data in transit as a baseline non-negotiable</w:t>
            </w:r>
          </w:p>
        </w:tc>
        <w:tc>
          <w:tcPr>
            <w:tcW w:w="2400" w:type="dxa"/>
            <w:shd w:val="clear" w:color="auto" w:fill="FFFFFF"/>
            <w:tcMar>
              <w:top w:w="80" w:type="dxa"/>
              <w:left w:w="100" w:type="dxa"/>
              <w:bottom w:w="80" w:type="dxa"/>
              <w:right w:w="100" w:type="dxa"/>
            </w:tcMar>
          </w:tcPr>
          <w:p w14:paraId="1C0F0635" w14:textId="77777777" w:rsidR="00220C07" w:rsidRDefault="008D43F7">
            <w:r>
              <w:rPr>
                <w:sz w:val="20"/>
                <w:szCs w:val="20"/>
              </w:rPr>
              <w:t>Week 4, Week 10</w:t>
            </w:r>
          </w:p>
        </w:tc>
        <w:tc>
          <w:tcPr>
            <w:tcW w:w="4650" w:type="dxa"/>
            <w:shd w:val="clear" w:color="auto" w:fill="FFFFFF"/>
            <w:tcMar>
              <w:top w:w="80" w:type="dxa"/>
              <w:left w:w="100" w:type="dxa"/>
              <w:bottom w:w="80" w:type="dxa"/>
              <w:right w:w="100" w:type="dxa"/>
            </w:tcMar>
          </w:tcPr>
          <w:p w14:paraId="1C0F0636" w14:textId="77777777" w:rsidR="00220C07" w:rsidRDefault="008D43F7">
            <w:r>
              <w:rPr>
                <w:sz w:val="20"/>
                <w:szCs w:val="20"/>
              </w:rPr>
              <w:t>All web developers</w:t>
            </w:r>
          </w:p>
        </w:tc>
      </w:tr>
      <w:tr w:rsidR="00220C07" w14:paraId="1C0F063B"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C0F0638" w14:textId="77777777" w:rsidR="00220C07" w:rsidRDefault="008D43F7">
            <w:r>
              <w:rPr>
                <w:sz w:val="20"/>
                <w:szCs w:val="20"/>
              </w:rPr>
              <w:t>MFA for all privileged access -- passwords alone are not sufficient</w:t>
            </w:r>
          </w:p>
        </w:tc>
        <w:tc>
          <w:tcPr>
            <w:tcW w:w="2400" w:type="dxa"/>
            <w:shd w:val="clear" w:color="auto" w:fill="F2F2F2"/>
            <w:tcMar>
              <w:top w:w="80" w:type="dxa"/>
              <w:left w:w="100" w:type="dxa"/>
              <w:bottom w:w="80" w:type="dxa"/>
              <w:right w:w="100" w:type="dxa"/>
            </w:tcMar>
          </w:tcPr>
          <w:p w14:paraId="1C0F0639" w14:textId="77777777" w:rsidR="00220C07" w:rsidRDefault="008D43F7">
            <w:r>
              <w:rPr>
                <w:sz w:val="20"/>
                <w:szCs w:val="20"/>
              </w:rPr>
              <w:t>Week 5</w:t>
            </w:r>
          </w:p>
        </w:tc>
        <w:tc>
          <w:tcPr>
            <w:tcW w:w="4650" w:type="dxa"/>
            <w:shd w:val="clear" w:color="auto" w:fill="F2F2F2"/>
            <w:tcMar>
              <w:top w:w="80" w:type="dxa"/>
              <w:left w:w="100" w:type="dxa"/>
              <w:bottom w:w="80" w:type="dxa"/>
              <w:right w:w="100" w:type="dxa"/>
            </w:tcMar>
          </w:tcPr>
          <w:p w14:paraId="1C0F063A" w14:textId="77777777" w:rsidR="00220C07" w:rsidRDefault="008D43F7">
            <w:r>
              <w:rPr>
                <w:sz w:val="20"/>
                <w:szCs w:val="20"/>
              </w:rPr>
              <w:t>All IT roles</w:t>
            </w:r>
          </w:p>
        </w:tc>
      </w:tr>
      <w:tr w:rsidR="00220C07" w14:paraId="1C0F063F"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C0F063C" w14:textId="77777777" w:rsidR="00220C07" w:rsidRDefault="008D43F7">
            <w:r>
              <w:rPr>
                <w:sz w:val="20"/>
                <w:szCs w:val="20"/>
              </w:rPr>
              <w:t>Patch management -- promptly apply security patches with defined SLAs</w:t>
            </w:r>
          </w:p>
        </w:tc>
        <w:tc>
          <w:tcPr>
            <w:tcW w:w="2400" w:type="dxa"/>
            <w:shd w:val="clear" w:color="auto" w:fill="FFFFFF"/>
            <w:tcMar>
              <w:top w:w="80" w:type="dxa"/>
              <w:left w:w="100" w:type="dxa"/>
              <w:bottom w:w="80" w:type="dxa"/>
              <w:right w:w="100" w:type="dxa"/>
            </w:tcMar>
          </w:tcPr>
          <w:p w14:paraId="1C0F063D" w14:textId="77777777" w:rsidR="00220C07" w:rsidRDefault="008D43F7">
            <w:r>
              <w:rPr>
                <w:sz w:val="20"/>
                <w:szCs w:val="20"/>
              </w:rPr>
              <w:t>Week 6, 12</w:t>
            </w:r>
          </w:p>
        </w:tc>
        <w:tc>
          <w:tcPr>
            <w:tcW w:w="4650" w:type="dxa"/>
            <w:shd w:val="clear" w:color="auto" w:fill="FFFFFF"/>
            <w:tcMar>
              <w:top w:w="80" w:type="dxa"/>
              <w:left w:w="100" w:type="dxa"/>
              <w:bottom w:w="80" w:type="dxa"/>
              <w:right w:w="100" w:type="dxa"/>
            </w:tcMar>
          </w:tcPr>
          <w:p w14:paraId="1C0F063E" w14:textId="77777777" w:rsidR="00220C07" w:rsidRDefault="008D43F7">
            <w:r>
              <w:rPr>
                <w:sz w:val="20"/>
                <w:szCs w:val="20"/>
              </w:rPr>
              <w:t>DevOps, release engineer</w:t>
            </w:r>
          </w:p>
        </w:tc>
      </w:tr>
      <w:tr w:rsidR="00220C07" w14:paraId="1C0F064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C0F0640" w14:textId="77777777" w:rsidR="00220C07" w:rsidRDefault="008D43F7">
            <w:r>
              <w:rPr>
                <w:sz w:val="20"/>
                <w:szCs w:val="20"/>
              </w:rPr>
              <w:t>Incident response -- plan before the incident, not during it</w:t>
            </w:r>
          </w:p>
        </w:tc>
        <w:tc>
          <w:tcPr>
            <w:tcW w:w="2400" w:type="dxa"/>
            <w:shd w:val="clear" w:color="auto" w:fill="F2F2F2"/>
            <w:tcMar>
              <w:top w:w="80" w:type="dxa"/>
              <w:left w:w="100" w:type="dxa"/>
              <w:bottom w:w="80" w:type="dxa"/>
              <w:right w:w="100" w:type="dxa"/>
            </w:tcMar>
          </w:tcPr>
          <w:p w14:paraId="1C0F0641" w14:textId="77777777" w:rsidR="00220C07" w:rsidRDefault="008D43F7">
            <w:r>
              <w:rPr>
                <w:sz w:val="20"/>
                <w:szCs w:val="20"/>
              </w:rPr>
              <w:t>Week 8</w:t>
            </w:r>
          </w:p>
        </w:tc>
        <w:tc>
          <w:tcPr>
            <w:tcW w:w="4650" w:type="dxa"/>
            <w:shd w:val="clear" w:color="auto" w:fill="F2F2F2"/>
            <w:tcMar>
              <w:top w:w="80" w:type="dxa"/>
              <w:left w:w="100" w:type="dxa"/>
              <w:bottom w:w="80" w:type="dxa"/>
              <w:right w:w="100" w:type="dxa"/>
            </w:tcMar>
          </w:tcPr>
          <w:p w14:paraId="1C0F0642" w14:textId="77777777" w:rsidR="00220C07" w:rsidRDefault="008D43F7">
            <w:r>
              <w:rPr>
                <w:sz w:val="20"/>
                <w:szCs w:val="20"/>
              </w:rPr>
              <w:t>All security roles</w:t>
            </w:r>
          </w:p>
        </w:tc>
      </w:tr>
      <w:tr w:rsidR="00220C07" w14:paraId="1C0F0647"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1C0F0644" w14:textId="77777777" w:rsidR="00220C07" w:rsidRDefault="008D43F7">
            <w:r>
              <w:rPr>
                <w:sz w:val="20"/>
                <w:szCs w:val="20"/>
              </w:rPr>
              <w:lastRenderedPageBreak/>
              <w:t>Document and comply -- NDPA, CBN framework, Cybercrimes Act are law</w:t>
            </w:r>
          </w:p>
        </w:tc>
        <w:tc>
          <w:tcPr>
            <w:tcW w:w="2400" w:type="dxa"/>
            <w:shd w:val="clear" w:color="auto" w:fill="FFFFFF"/>
            <w:tcMar>
              <w:top w:w="80" w:type="dxa"/>
              <w:left w:w="100" w:type="dxa"/>
              <w:bottom w:w="80" w:type="dxa"/>
              <w:right w:w="100" w:type="dxa"/>
            </w:tcMar>
          </w:tcPr>
          <w:p w14:paraId="1C0F0645" w14:textId="77777777" w:rsidR="00220C07" w:rsidRDefault="008D43F7">
            <w:r>
              <w:rPr>
                <w:sz w:val="20"/>
                <w:szCs w:val="20"/>
              </w:rPr>
              <w:t>Weeks 1, 6</w:t>
            </w:r>
          </w:p>
        </w:tc>
        <w:tc>
          <w:tcPr>
            <w:tcW w:w="4650" w:type="dxa"/>
            <w:shd w:val="clear" w:color="auto" w:fill="FFFFFF"/>
            <w:tcMar>
              <w:top w:w="80" w:type="dxa"/>
              <w:left w:w="100" w:type="dxa"/>
              <w:bottom w:w="80" w:type="dxa"/>
              <w:right w:w="100" w:type="dxa"/>
            </w:tcMar>
          </w:tcPr>
          <w:p w14:paraId="1C0F0646" w14:textId="77777777" w:rsidR="00220C07" w:rsidRDefault="008D43F7">
            <w:r>
              <w:rPr>
                <w:sz w:val="20"/>
                <w:szCs w:val="20"/>
              </w:rPr>
              <w:t>All Nigerian IT professionals</w:t>
            </w:r>
          </w:p>
        </w:tc>
      </w:tr>
    </w:tbl>
    <w:p w14:paraId="1C0F0648" w14:textId="77777777" w:rsidR="00220C07" w:rsidRDefault="00220C07">
      <w:pPr>
        <w:spacing w:after="120"/>
      </w:pPr>
    </w:p>
    <w:p w14:paraId="1C0F0649" w14:textId="77777777" w:rsidR="00220C07" w:rsidRDefault="008D43F7">
      <w:pPr>
        <w:pStyle w:val="Heading1"/>
        <w:pageBreakBefore/>
        <w:pBdr>
          <w:bottom w:val="single" w:sz="10" w:space="3" w:color="1F4E79"/>
        </w:pBdr>
        <w:spacing w:after="200"/>
      </w:pPr>
      <w:r>
        <w:rPr>
          <w:b/>
          <w:bCs/>
          <w:color w:val="1F4E79"/>
          <w:sz w:val="30"/>
          <w:szCs w:val="30"/>
        </w:rPr>
        <w:lastRenderedPageBreak/>
        <w:t>References &amp; Further Reading</w:t>
      </w:r>
    </w:p>
    <w:p w14:paraId="1C0F064A" w14:textId="77777777" w:rsidR="00220C07" w:rsidRDefault="008D43F7">
      <w:pPr>
        <w:pStyle w:val="Heading2"/>
        <w:spacing w:before="220" w:after="100"/>
      </w:pPr>
      <w:r>
        <w:rPr>
          <w:b/>
          <w:bCs/>
          <w:color w:val="1F4E79"/>
        </w:rPr>
        <w:t>Standards and Frameworks</w:t>
      </w:r>
    </w:p>
    <w:p w14:paraId="1C0F064B" w14:textId="77777777" w:rsidR="00220C07" w:rsidRDefault="008D43F7">
      <w:pPr>
        <w:pStyle w:val="ListParagraph"/>
        <w:numPr>
          <w:ilvl w:val="0"/>
          <w:numId w:val="2"/>
        </w:numPr>
        <w:spacing w:after="80" w:line="260" w:lineRule="auto"/>
      </w:pPr>
      <w:r>
        <w:t>NIST Cybersecurity Framework v2.0 -- nist.gov/cyberframework</w:t>
      </w:r>
    </w:p>
    <w:p w14:paraId="1C0F064C" w14:textId="77777777" w:rsidR="00220C07" w:rsidRDefault="008D43F7">
      <w:pPr>
        <w:pStyle w:val="ListParagraph"/>
        <w:numPr>
          <w:ilvl w:val="0"/>
          <w:numId w:val="2"/>
        </w:numPr>
        <w:spacing w:after="80" w:line="260" w:lineRule="auto"/>
      </w:pPr>
      <w:r>
        <w:t>NIST SP 800-53 Rev 5 -- Security and Privacy Controls for Information Systems</w:t>
      </w:r>
    </w:p>
    <w:p w14:paraId="1C0F064D" w14:textId="77777777" w:rsidR="00220C07" w:rsidRDefault="008D43F7">
      <w:pPr>
        <w:pStyle w:val="ListParagraph"/>
        <w:numPr>
          <w:ilvl w:val="0"/>
          <w:numId w:val="2"/>
        </w:numPr>
        <w:spacing w:after="80" w:line="260" w:lineRule="auto"/>
      </w:pPr>
      <w:r>
        <w:t>ISO/IEC 27001:2022 -- Information security management systems</w:t>
      </w:r>
    </w:p>
    <w:p w14:paraId="1C0F064E" w14:textId="77777777" w:rsidR="00220C07" w:rsidRDefault="008D43F7">
      <w:pPr>
        <w:pStyle w:val="ListParagraph"/>
        <w:numPr>
          <w:ilvl w:val="0"/>
          <w:numId w:val="2"/>
        </w:numPr>
        <w:spacing w:after="80" w:line="260" w:lineRule="auto"/>
      </w:pPr>
      <w:r>
        <w:t>OWASP Top 10 (Web Application Security Risks) -- owasp.</w:t>
      </w:r>
      <w:r>
        <w:t>org/www-project-top-ten</w:t>
      </w:r>
    </w:p>
    <w:p w14:paraId="1C0F064F" w14:textId="77777777" w:rsidR="00220C07" w:rsidRDefault="008D43F7">
      <w:pPr>
        <w:pStyle w:val="ListParagraph"/>
        <w:numPr>
          <w:ilvl w:val="0"/>
          <w:numId w:val="2"/>
        </w:numPr>
        <w:spacing w:after="80" w:line="260" w:lineRule="auto"/>
      </w:pPr>
      <w:r>
        <w:t>OWASP Testing Guide v4.2 -- comprehensive web security testing methodology</w:t>
      </w:r>
    </w:p>
    <w:p w14:paraId="1C0F0650" w14:textId="77777777" w:rsidR="00220C07" w:rsidRDefault="008D43F7">
      <w:pPr>
        <w:pStyle w:val="ListParagraph"/>
        <w:numPr>
          <w:ilvl w:val="0"/>
          <w:numId w:val="2"/>
        </w:numPr>
        <w:spacing w:after="80" w:line="260" w:lineRule="auto"/>
      </w:pPr>
      <w:r>
        <w:t>CWE/SANS Top 25 Most Dangerous Software Weaknesses -- cwe.mitre.org/top25</w:t>
      </w:r>
    </w:p>
    <w:p w14:paraId="1C0F0651" w14:textId="77777777" w:rsidR="00220C07" w:rsidRDefault="008D43F7">
      <w:pPr>
        <w:pStyle w:val="ListParagraph"/>
        <w:numPr>
          <w:ilvl w:val="0"/>
          <w:numId w:val="2"/>
        </w:numPr>
        <w:spacing w:after="80" w:line="260" w:lineRule="auto"/>
      </w:pPr>
      <w:r>
        <w:t>CVE database -- cve.mitre.org and nvd.nist.gov</w:t>
      </w:r>
    </w:p>
    <w:p w14:paraId="1C0F0652" w14:textId="77777777" w:rsidR="00220C07" w:rsidRDefault="00220C07">
      <w:pPr>
        <w:spacing w:after="60"/>
      </w:pPr>
    </w:p>
    <w:p w14:paraId="1C0F0653" w14:textId="77777777" w:rsidR="00220C07" w:rsidRDefault="008D43F7">
      <w:pPr>
        <w:pStyle w:val="Heading2"/>
        <w:spacing w:before="220" w:after="100"/>
      </w:pPr>
      <w:r>
        <w:rPr>
          <w:b/>
          <w:bCs/>
          <w:color w:val="1F4E79"/>
        </w:rPr>
        <w:t>Nigerian Legal and Regulatory</w:t>
      </w:r>
    </w:p>
    <w:p w14:paraId="1C0F0654" w14:textId="77777777" w:rsidR="00220C07" w:rsidRDefault="008D43F7">
      <w:pPr>
        <w:pStyle w:val="ListParagraph"/>
        <w:numPr>
          <w:ilvl w:val="0"/>
          <w:numId w:val="2"/>
        </w:numPr>
        <w:spacing w:after="80" w:line="260" w:lineRule="auto"/>
      </w:pPr>
      <w:r>
        <w:t>Nigerian Cybercrimes (Prohibition, Prevention, etc.) Act 2015 -- officialgazette.gov.ng</w:t>
      </w:r>
    </w:p>
    <w:p w14:paraId="1C0F0655" w14:textId="77777777" w:rsidR="00220C07" w:rsidRDefault="008D43F7">
      <w:pPr>
        <w:pStyle w:val="ListParagraph"/>
        <w:numPr>
          <w:ilvl w:val="0"/>
          <w:numId w:val="2"/>
        </w:numPr>
        <w:spacing w:after="80" w:line="260" w:lineRule="auto"/>
      </w:pPr>
      <w:r>
        <w:t>Nigeria Data Protection Act (NDPA) 2023 -- ndpc.gov.ng</w:t>
      </w:r>
    </w:p>
    <w:p w14:paraId="1C0F0656" w14:textId="77777777" w:rsidR="00220C07" w:rsidRDefault="008D43F7">
      <w:pPr>
        <w:pStyle w:val="ListParagraph"/>
        <w:numPr>
          <w:ilvl w:val="0"/>
          <w:numId w:val="2"/>
        </w:numPr>
        <w:spacing w:after="80" w:line="260" w:lineRule="auto"/>
      </w:pPr>
      <w:r>
        <w:t>CBN Cybersecurity Framework for Nigerian Financial Institutions -- cbn.gov.ng</w:t>
      </w:r>
    </w:p>
    <w:p w14:paraId="1C0F0657" w14:textId="77777777" w:rsidR="00220C07" w:rsidRDefault="008D43F7">
      <w:pPr>
        <w:pStyle w:val="ListParagraph"/>
        <w:numPr>
          <w:ilvl w:val="0"/>
          <w:numId w:val="2"/>
        </w:numPr>
        <w:spacing w:after="80" w:line="260" w:lineRule="auto"/>
      </w:pPr>
      <w:r>
        <w:t>Evide</w:t>
      </w:r>
      <w:r>
        <w:t>nce Act 2011, Section 84 (Computer-Generated Evidence) -- lawsofnigeria.placng.org</w:t>
      </w:r>
    </w:p>
    <w:p w14:paraId="1C0F0658" w14:textId="77777777" w:rsidR="00220C07" w:rsidRDefault="008D43F7">
      <w:pPr>
        <w:pStyle w:val="ListParagraph"/>
        <w:numPr>
          <w:ilvl w:val="0"/>
          <w:numId w:val="2"/>
        </w:numPr>
        <w:spacing w:after="80" w:line="260" w:lineRule="auto"/>
      </w:pPr>
      <w:r>
        <w:t>NCC Cybersecurity Guidelines -- ncc.gov.ng</w:t>
      </w:r>
    </w:p>
    <w:p w14:paraId="1C0F0659" w14:textId="77777777" w:rsidR="00220C07" w:rsidRDefault="00220C07">
      <w:pPr>
        <w:spacing w:after="60"/>
      </w:pPr>
    </w:p>
    <w:p w14:paraId="1C0F065A" w14:textId="77777777" w:rsidR="00220C07" w:rsidRDefault="008D43F7">
      <w:pPr>
        <w:pStyle w:val="Heading2"/>
        <w:spacing w:before="220" w:after="100"/>
      </w:pPr>
      <w:r>
        <w:rPr>
          <w:b/>
          <w:bCs/>
          <w:color w:val="1F4E79"/>
        </w:rPr>
        <w:t>Books and Academic Sources</w:t>
      </w:r>
    </w:p>
    <w:p w14:paraId="1C0F065B" w14:textId="77777777" w:rsidR="00220C07" w:rsidRDefault="008D43F7">
      <w:pPr>
        <w:pStyle w:val="ListParagraph"/>
        <w:numPr>
          <w:ilvl w:val="0"/>
          <w:numId w:val="2"/>
        </w:numPr>
        <w:spacing w:after="80" w:line="260" w:lineRule="auto"/>
      </w:pPr>
      <w:r>
        <w:t>Michael Howard &amp; David LeBlanc, 'Writing Secure Code' (2nd ed.) -- Microsoft Press</w:t>
      </w:r>
    </w:p>
    <w:p w14:paraId="1C0F065C" w14:textId="77777777" w:rsidR="00220C07" w:rsidRDefault="008D43F7">
      <w:pPr>
        <w:pStyle w:val="ListParagraph"/>
        <w:numPr>
          <w:ilvl w:val="0"/>
          <w:numId w:val="2"/>
        </w:numPr>
        <w:spacing w:after="80" w:line="260" w:lineRule="auto"/>
      </w:pPr>
      <w:r>
        <w:t>Adam Shostack, 'Thr</w:t>
      </w:r>
      <w:r>
        <w:t>eat Modeling: Designing for Security' -- Wiley</w:t>
      </w:r>
    </w:p>
    <w:p w14:paraId="1C0F065D" w14:textId="77777777" w:rsidR="00220C07" w:rsidRDefault="008D43F7">
      <w:pPr>
        <w:pStyle w:val="ListParagraph"/>
        <w:numPr>
          <w:ilvl w:val="0"/>
          <w:numId w:val="2"/>
        </w:numPr>
        <w:spacing w:after="80" w:line="260" w:lineRule="auto"/>
      </w:pPr>
      <w:r>
        <w:t>Bruce Schneier, 'Secrets and Lies: Digital Security in a Networked World' -- Wiley</w:t>
      </w:r>
    </w:p>
    <w:p w14:paraId="1C0F065E" w14:textId="77777777" w:rsidR="00220C07" w:rsidRDefault="008D43F7">
      <w:pPr>
        <w:pStyle w:val="ListParagraph"/>
        <w:numPr>
          <w:ilvl w:val="0"/>
          <w:numId w:val="2"/>
        </w:numPr>
        <w:spacing w:after="80" w:line="260" w:lineRule="auto"/>
      </w:pPr>
      <w:r>
        <w:t>Kevin Mitnick, 'The Art of Deception: Controlling the Human Element of Security' -- Wiley</w:t>
      </w:r>
    </w:p>
    <w:p w14:paraId="1C0F065F" w14:textId="77777777" w:rsidR="00220C07" w:rsidRDefault="008D43F7">
      <w:pPr>
        <w:pStyle w:val="ListParagraph"/>
        <w:numPr>
          <w:ilvl w:val="0"/>
          <w:numId w:val="2"/>
        </w:numPr>
        <w:spacing w:after="80" w:line="260" w:lineRule="auto"/>
      </w:pPr>
      <w:r>
        <w:t>Jon Erickson, 'Hacking: The Art of E</w:t>
      </w:r>
      <w:r>
        <w:t>xploitation' (2nd ed.) -- No Starch Press</w:t>
      </w:r>
    </w:p>
    <w:p w14:paraId="1C0F0660" w14:textId="77777777" w:rsidR="00220C07" w:rsidRDefault="00220C07">
      <w:pPr>
        <w:spacing w:after="60"/>
      </w:pPr>
    </w:p>
    <w:p w14:paraId="1C0F0661" w14:textId="77777777" w:rsidR="00220C07" w:rsidRDefault="008D43F7">
      <w:pPr>
        <w:pStyle w:val="Heading2"/>
        <w:spacing w:before="220" w:after="100"/>
      </w:pPr>
      <w:r>
        <w:rPr>
          <w:b/>
          <w:bCs/>
          <w:color w:val="1F4E79"/>
        </w:rPr>
        <w:t>Online Resources and Tools</w:t>
      </w:r>
    </w:p>
    <w:p w14:paraId="1C0F0662" w14:textId="77777777" w:rsidR="00220C07" w:rsidRDefault="008D43F7">
      <w:pPr>
        <w:pStyle w:val="ListParagraph"/>
        <w:numPr>
          <w:ilvl w:val="0"/>
          <w:numId w:val="2"/>
        </w:numPr>
        <w:spacing w:after="80" w:line="260" w:lineRule="auto"/>
      </w:pPr>
      <w:r>
        <w:t>OWASP WebGoat (intentionally vulnerable web app for practice) -- github.com/WebGoat/WebGoat</w:t>
      </w:r>
    </w:p>
    <w:p w14:paraId="1C0F0663" w14:textId="77777777" w:rsidR="00220C07" w:rsidRDefault="008D43F7">
      <w:pPr>
        <w:pStyle w:val="ListParagraph"/>
        <w:numPr>
          <w:ilvl w:val="0"/>
          <w:numId w:val="2"/>
        </w:numPr>
        <w:spacing w:after="80" w:line="260" w:lineRule="auto"/>
      </w:pPr>
      <w:r>
        <w:t>DVWA (Damn Vulnerable Web Application) -- dvwa.co.uk</w:t>
      </w:r>
    </w:p>
    <w:p w14:paraId="1C0F0664" w14:textId="77777777" w:rsidR="00220C07" w:rsidRDefault="008D43F7">
      <w:pPr>
        <w:pStyle w:val="ListParagraph"/>
        <w:numPr>
          <w:ilvl w:val="0"/>
          <w:numId w:val="2"/>
        </w:numPr>
        <w:spacing w:after="80" w:line="260" w:lineRule="auto"/>
      </w:pPr>
      <w:r>
        <w:t>PortSwigger Web Security Academy (free) -</w:t>
      </w:r>
      <w:r>
        <w:t>- portswigger.net/web-security</w:t>
      </w:r>
    </w:p>
    <w:p w14:paraId="1C0F0665" w14:textId="77777777" w:rsidR="00220C07" w:rsidRDefault="008D43F7">
      <w:pPr>
        <w:pStyle w:val="ListParagraph"/>
        <w:numPr>
          <w:ilvl w:val="0"/>
          <w:numId w:val="2"/>
        </w:numPr>
        <w:spacing w:after="80" w:line="260" w:lineRule="auto"/>
      </w:pPr>
      <w:r>
        <w:t xml:space="preserve">Hack </w:t>
      </w:r>
      <w:proofErr w:type="gramStart"/>
      <w:r>
        <w:t>The</w:t>
      </w:r>
      <w:proofErr w:type="gramEnd"/>
      <w:r>
        <w:t xml:space="preserve"> Box (legal practice environment) -- hackthebox.com</w:t>
      </w:r>
    </w:p>
    <w:p w14:paraId="1C0F0666" w14:textId="77777777" w:rsidR="00220C07" w:rsidRDefault="008D43F7">
      <w:pPr>
        <w:pStyle w:val="ListParagraph"/>
        <w:numPr>
          <w:ilvl w:val="0"/>
          <w:numId w:val="2"/>
        </w:numPr>
        <w:spacing w:after="80" w:line="260" w:lineRule="auto"/>
      </w:pPr>
      <w:r>
        <w:t>CVE Details (searchable vulnerability database) -- cvedetails.com</w:t>
      </w:r>
    </w:p>
    <w:p w14:paraId="1C0F0667" w14:textId="77777777" w:rsidR="00220C07" w:rsidRDefault="008D43F7">
      <w:pPr>
        <w:pStyle w:val="ListParagraph"/>
        <w:numPr>
          <w:ilvl w:val="0"/>
          <w:numId w:val="2"/>
        </w:numPr>
        <w:spacing w:after="80" w:line="260" w:lineRule="auto"/>
      </w:pPr>
      <w:r>
        <w:t>Shodan (internet device search engine -- for research) -- shodan.io</w:t>
      </w:r>
    </w:p>
    <w:p w14:paraId="1C0F0668" w14:textId="77777777" w:rsidR="00220C07" w:rsidRDefault="008D43F7">
      <w:pPr>
        <w:pStyle w:val="ListParagraph"/>
        <w:numPr>
          <w:ilvl w:val="0"/>
          <w:numId w:val="2"/>
        </w:numPr>
        <w:spacing w:after="80" w:line="260" w:lineRule="auto"/>
      </w:pPr>
      <w:r>
        <w:t>Wireshark documentation -- wire</w:t>
      </w:r>
      <w:r>
        <w:t>shark.org/docs/</w:t>
      </w:r>
    </w:p>
    <w:p w14:paraId="1C0F0669" w14:textId="77777777" w:rsidR="00220C07" w:rsidRDefault="00220C07">
      <w:pPr>
        <w:spacing w:after="160"/>
      </w:pPr>
    </w:p>
    <w:p w14:paraId="1C0F066A" w14:textId="77777777" w:rsidR="00220C07" w:rsidRDefault="008D43F7">
      <w:pPr>
        <w:spacing w:after="120" w:line="268" w:lineRule="auto"/>
      </w:pPr>
      <w:r>
        <w:rPr>
          <w:i/>
          <w:iCs/>
          <w:color w:val="1A1A1A"/>
        </w:rPr>
        <w:t>End of SEN 409 Theory Note -- Weeks 1-12.</w:t>
      </w:r>
    </w:p>
    <w:p w14:paraId="1C0F066B" w14:textId="77777777" w:rsidR="00220C07" w:rsidRDefault="008D43F7">
      <w:pPr>
        <w:spacing w:after="120" w:line="268" w:lineRule="auto"/>
      </w:pPr>
      <w:r>
        <w:rPr>
          <w:i/>
          <w:iCs/>
          <w:color w:val="1A1A1A"/>
        </w:rPr>
        <w:t>Companion laboratory sessions (PH = 45 hours) develop hands-on proficiency with the tools and techniques introduced in Weeks 9 and 10.</w:t>
      </w:r>
    </w:p>
    <w:sectPr w:rsidR="00220C07">
      <w:headerReference w:type="default" r:id="rId15"/>
      <w:footerReference w:type="default" r:id="rId16"/>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0F0684" w14:textId="77777777" w:rsidR="00000000" w:rsidRDefault="008D43F7">
      <w:r>
        <w:separator/>
      </w:r>
    </w:p>
  </w:endnote>
  <w:endnote w:type="continuationSeparator" w:id="0">
    <w:p w14:paraId="1C0F0686" w14:textId="77777777" w:rsidR="00000000" w:rsidRDefault="008D4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F067F" w14:textId="6FD96D70" w:rsidR="00220C07" w:rsidRDefault="008D43F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1</w:t>
    </w:r>
    <w:r>
      <w:rPr>
        <w:color w:val="888888"/>
        <w:sz w:val="18"/>
        <w:szCs w:val="18"/>
      </w:rPr>
      <w:fldChar w:fldCharType="end"/>
    </w:r>
    <w:r>
      <w:rPr>
        <w:color w:val="BBBBBB"/>
        <w:sz w:val="16"/>
        <w:szCs w:val="16"/>
      </w:rPr>
      <w:t xml:space="preserve">  |  KDU SEN </w:t>
    </w:r>
    <w:proofErr w:type="gramStart"/>
    <w:r>
      <w:rPr>
        <w:color w:val="BBBBBB"/>
        <w:sz w:val="16"/>
        <w:szCs w:val="16"/>
      </w:rPr>
      <w:t>409  |</w:t>
    </w:r>
    <w:proofErr w:type="gramEnd"/>
    <w:r>
      <w:rPr>
        <w:color w:val="BBBBBB"/>
        <w:sz w:val="16"/>
        <w:szCs w:val="16"/>
      </w:rPr>
      <w:t xml:space="preserve">  Software Engineering Security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0F0680" w14:textId="77777777" w:rsidR="00000000" w:rsidRDefault="008D43F7">
      <w:r>
        <w:separator/>
      </w:r>
    </w:p>
  </w:footnote>
  <w:footnote w:type="continuationSeparator" w:id="0">
    <w:p w14:paraId="1C0F0682" w14:textId="77777777" w:rsidR="00000000" w:rsidRDefault="008D4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F067E" w14:textId="77777777" w:rsidR="00220C07" w:rsidRDefault="008D43F7">
    <w:pPr>
      <w:jc w:val="right"/>
    </w:pPr>
    <w:r>
      <w:rPr>
        <w:i/>
        <w:iCs/>
        <w:color w:val="888888"/>
        <w:sz w:val="16"/>
        <w:szCs w:val="16"/>
      </w:rPr>
      <w:t xml:space="preserve">SEN 409 -- Software Engineering </w:t>
    </w:r>
    <w:proofErr w:type="gramStart"/>
    <w:r>
      <w:rPr>
        <w:i/>
        <w:iCs/>
        <w:color w:val="888888"/>
        <w:sz w:val="16"/>
        <w:szCs w:val="16"/>
      </w:rPr>
      <w:t>Security  |</w:t>
    </w:r>
    <w:proofErr w:type="gramEnd"/>
    <w:r>
      <w:rPr>
        <w:i/>
        <w:iCs/>
        <w:color w:val="888888"/>
        <w:sz w:val="16"/>
        <w:szCs w:val="16"/>
      </w:rPr>
      <w:t xml:space="preserve">  Theory Note  |  12 Weeks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31E1D"/>
    <w:multiLevelType w:val="hybridMultilevel"/>
    <w:tmpl w:val="E31C3E6A"/>
    <w:lvl w:ilvl="0" w:tplc="EC7E4BEC">
      <w:start w:val="1"/>
      <w:numFmt w:val="bullet"/>
      <w:lvlText w:val="●"/>
      <w:lvlJc w:val="left"/>
      <w:pPr>
        <w:ind w:left="720" w:hanging="360"/>
      </w:pPr>
    </w:lvl>
    <w:lvl w:ilvl="1" w:tplc="F6804C14">
      <w:start w:val="1"/>
      <w:numFmt w:val="bullet"/>
      <w:lvlText w:val="○"/>
      <w:lvlJc w:val="left"/>
      <w:pPr>
        <w:ind w:left="1440" w:hanging="360"/>
      </w:pPr>
    </w:lvl>
    <w:lvl w:ilvl="2" w:tplc="12B2B40C">
      <w:start w:val="1"/>
      <w:numFmt w:val="bullet"/>
      <w:lvlText w:val="■"/>
      <w:lvlJc w:val="left"/>
      <w:pPr>
        <w:ind w:left="2160" w:hanging="360"/>
      </w:pPr>
    </w:lvl>
    <w:lvl w:ilvl="3" w:tplc="C5501A4E">
      <w:start w:val="1"/>
      <w:numFmt w:val="bullet"/>
      <w:lvlText w:val="●"/>
      <w:lvlJc w:val="left"/>
      <w:pPr>
        <w:ind w:left="2880" w:hanging="360"/>
      </w:pPr>
    </w:lvl>
    <w:lvl w:ilvl="4" w:tplc="61545386">
      <w:start w:val="1"/>
      <w:numFmt w:val="bullet"/>
      <w:lvlText w:val="○"/>
      <w:lvlJc w:val="left"/>
      <w:pPr>
        <w:ind w:left="3600" w:hanging="360"/>
      </w:pPr>
    </w:lvl>
    <w:lvl w:ilvl="5" w:tplc="D304F3F6">
      <w:start w:val="1"/>
      <w:numFmt w:val="bullet"/>
      <w:lvlText w:val="■"/>
      <w:lvlJc w:val="left"/>
      <w:pPr>
        <w:ind w:left="4320" w:hanging="360"/>
      </w:pPr>
    </w:lvl>
    <w:lvl w:ilvl="6" w:tplc="BE80E254">
      <w:start w:val="1"/>
      <w:numFmt w:val="bullet"/>
      <w:lvlText w:val="●"/>
      <w:lvlJc w:val="left"/>
      <w:pPr>
        <w:ind w:left="5040" w:hanging="360"/>
      </w:pPr>
    </w:lvl>
    <w:lvl w:ilvl="7" w:tplc="487C4266">
      <w:start w:val="1"/>
      <w:numFmt w:val="bullet"/>
      <w:lvlText w:val="●"/>
      <w:lvlJc w:val="left"/>
      <w:pPr>
        <w:ind w:left="5760" w:hanging="360"/>
      </w:pPr>
    </w:lvl>
    <w:lvl w:ilvl="8" w:tplc="98C8D288">
      <w:start w:val="1"/>
      <w:numFmt w:val="bullet"/>
      <w:lvlText w:val="●"/>
      <w:lvlJc w:val="left"/>
      <w:pPr>
        <w:ind w:left="6480" w:hanging="360"/>
      </w:pPr>
    </w:lvl>
  </w:abstractNum>
  <w:abstractNum w:abstractNumId="1" w15:restartNumberingAfterBreak="0">
    <w:nsid w:val="16835011"/>
    <w:multiLevelType w:val="hybridMultilevel"/>
    <w:tmpl w:val="E59895C2"/>
    <w:lvl w:ilvl="0" w:tplc="B4F0DD38">
      <w:start w:val="1"/>
      <w:numFmt w:val="bullet"/>
      <w:lvlText w:val="•"/>
      <w:lvlJc w:val="left"/>
      <w:pPr>
        <w:ind w:left="440" w:hanging="240"/>
      </w:pPr>
    </w:lvl>
    <w:lvl w:ilvl="1" w:tplc="662896EE">
      <w:numFmt w:val="decimal"/>
      <w:lvlText w:val=""/>
      <w:lvlJc w:val="left"/>
    </w:lvl>
    <w:lvl w:ilvl="2" w:tplc="D87813A4">
      <w:numFmt w:val="decimal"/>
      <w:lvlText w:val=""/>
      <w:lvlJc w:val="left"/>
    </w:lvl>
    <w:lvl w:ilvl="3" w:tplc="D12C273A">
      <w:numFmt w:val="decimal"/>
      <w:lvlText w:val=""/>
      <w:lvlJc w:val="left"/>
    </w:lvl>
    <w:lvl w:ilvl="4" w:tplc="6016890E">
      <w:numFmt w:val="decimal"/>
      <w:lvlText w:val=""/>
      <w:lvlJc w:val="left"/>
    </w:lvl>
    <w:lvl w:ilvl="5" w:tplc="7E702936">
      <w:numFmt w:val="decimal"/>
      <w:lvlText w:val=""/>
      <w:lvlJc w:val="left"/>
    </w:lvl>
    <w:lvl w:ilvl="6" w:tplc="5E404508">
      <w:numFmt w:val="decimal"/>
      <w:lvlText w:val=""/>
      <w:lvlJc w:val="left"/>
    </w:lvl>
    <w:lvl w:ilvl="7" w:tplc="C8FAD5D2">
      <w:numFmt w:val="decimal"/>
      <w:lvlText w:val=""/>
      <w:lvlJc w:val="left"/>
    </w:lvl>
    <w:lvl w:ilvl="8" w:tplc="8A5216F0">
      <w:numFmt w:val="decimal"/>
      <w:lvlText w:val=""/>
      <w:lvlJc w:val="left"/>
    </w:lvl>
  </w:abstractNum>
  <w:abstractNum w:abstractNumId="2" w15:restartNumberingAfterBreak="0">
    <w:nsid w:val="26AB1BC7"/>
    <w:multiLevelType w:val="hybridMultilevel"/>
    <w:tmpl w:val="C66815DA"/>
    <w:lvl w:ilvl="0" w:tplc="92FC4298">
      <w:start w:val="1"/>
      <w:numFmt w:val="decimal"/>
      <w:lvlText w:val="%1."/>
      <w:lvlJc w:val="left"/>
      <w:pPr>
        <w:ind w:left="440" w:hanging="240"/>
      </w:pPr>
    </w:lvl>
    <w:lvl w:ilvl="1" w:tplc="4B627B32">
      <w:numFmt w:val="decimal"/>
      <w:lvlText w:val=""/>
      <w:lvlJc w:val="left"/>
    </w:lvl>
    <w:lvl w:ilvl="2" w:tplc="C97C355A">
      <w:numFmt w:val="decimal"/>
      <w:lvlText w:val=""/>
      <w:lvlJc w:val="left"/>
    </w:lvl>
    <w:lvl w:ilvl="3" w:tplc="1D1C0F34">
      <w:numFmt w:val="decimal"/>
      <w:lvlText w:val=""/>
      <w:lvlJc w:val="left"/>
    </w:lvl>
    <w:lvl w:ilvl="4" w:tplc="ADA0581C">
      <w:numFmt w:val="decimal"/>
      <w:lvlText w:val=""/>
      <w:lvlJc w:val="left"/>
    </w:lvl>
    <w:lvl w:ilvl="5" w:tplc="9D5404C6">
      <w:numFmt w:val="decimal"/>
      <w:lvlText w:val=""/>
      <w:lvlJc w:val="left"/>
    </w:lvl>
    <w:lvl w:ilvl="6" w:tplc="6B062428">
      <w:numFmt w:val="decimal"/>
      <w:lvlText w:val=""/>
      <w:lvlJc w:val="left"/>
    </w:lvl>
    <w:lvl w:ilvl="7" w:tplc="9AA2A4B2">
      <w:numFmt w:val="decimal"/>
      <w:lvlText w:val=""/>
      <w:lvlJc w:val="left"/>
    </w:lvl>
    <w:lvl w:ilvl="8" w:tplc="B882E08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C07"/>
    <w:rsid w:val="00220C07"/>
    <w:rsid w:val="008D4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EFD99"/>
  <w15:docId w15:val="{D7396A6E-1212-4514-BA2F-EA5ACD495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15150</Words>
  <Characters>86358</Characters>
  <Application>Microsoft Office Word</Application>
  <DocSecurity>0</DocSecurity>
  <Lines>719</Lines>
  <Paragraphs>202</Paragraphs>
  <ScaleCrop>false</ScaleCrop>
  <Company/>
  <LinksUpToDate>false</LinksUpToDate>
  <CharactersWithSpaces>101306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Solomon Olagunju</cp:lastModifiedBy>
  <cp:revision>2</cp:revision>
  <dcterms:created xsi:type="dcterms:W3CDTF">2026-09-09T06:09:00Z</dcterms:created>
  <dcterms:modified xsi:type="dcterms:W3CDTF">2026-09-09T18:57:00Z</dcterms:modified>
</cp:coreProperties>
</file>