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50"/>
                <w:szCs w:val="5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50"/>
                <w:szCs w:val="50"/>
                <w:rtl w:val="0"/>
              </w:rPr>
              <w:t xml:space="preserve">Bhyri Ajay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7-167/1/A, Vinayak Nagar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Gajwel, Telangana, 502278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  <w:rtl w:val="0"/>
              </w:rPr>
              <w:t xml:space="preserve">+91 8099159155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bhyriajaykumar55@gmail.com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spacing w:before="0" w:line="240" w:lineRule="auto"/>
              <w:rPr>
                <w:rFonts w:ascii="Roboto" w:cs="Roboto" w:eastAsia="Roboto" w:hAnsi="Roboto"/>
                <w:color w:val="2079c7"/>
                <w:sz w:val="22"/>
                <w:szCs w:val="2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2079c7"/>
                <w:sz w:val="22"/>
                <w:szCs w:val="22"/>
                <w:rtl w:val="0"/>
              </w:rPr>
              <w:t xml:space="preserve">OBJECTIVE:</w:t>
            </w:r>
          </w:p>
          <w:p w:rsidR="00000000" w:rsidDel="00000000" w:rsidP="00000000" w:rsidRDefault="00000000" w:rsidRPr="00000000" w14:paraId="0000000B">
            <w:pPr>
              <w:spacing w:before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Rule="auto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I seek challenging opportunities where I can fully use my skills for the success of the organization</w:t>
            </w:r>
          </w:p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0"/>
                <w:i w:val="1"/>
                <w:sz w:val="20"/>
                <w:szCs w:val="2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Ahex technologies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Hyderabad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June  2021 - November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0"/>
                <w:i w:val="1"/>
                <w:sz w:val="20"/>
                <w:szCs w:val="20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Incedo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hennai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 — Associate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Nov 2021 - july  2022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b7b7b7"/>
                <w:sz w:val="22"/>
                <w:szCs w:val="22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0"/>
                <w:i w:val="1"/>
                <w:sz w:val="20"/>
                <w:szCs w:val="2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 V Raju Institute Of Technology,Narsapur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z w:val="20"/>
                <w:szCs w:val="20"/>
                <w:rtl w:val="0"/>
              </w:rPr>
              <w:t xml:space="preserve">BTech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May  2015 - August 2019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Electronics and Communication Engineering - CGPA 7.6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0"/>
                <w:sz w:val="20"/>
                <w:szCs w:val="20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Narayana Junior College,Hyderabad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z w:val="20"/>
                <w:szCs w:val="20"/>
                <w:rtl w:val="0"/>
              </w:rPr>
              <w:t xml:space="preserve">BIE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June  2013 - MARCH 2015</w:t>
            </w:r>
          </w:p>
          <w:p w:rsidR="00000000" w:rsidDel="00000000" w:rsidP="00000000" w:rsidRDefault="00000000" w:rsidRPr="00000000" w14:paraId="00000018">
            <w:pPr>
              <w:spacing w:before="0" w:line="276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MPC - Percentage 83%</w:t>
            </w:r>
          </w:p>
          <w:p w:rsidR="00000000" w:rsidDel="00000000" w:rsidP="00000000" w:rsidRDefault="00000000" w:rsidRPr="00000000" w14:paraId="00000019">
            <w:pPr>
              <w:spacing w:before="0"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80" w:lineRule="auto"/>
              <w:rPr>
                <w:rFonts w:ascii="Roboto" w:cs="Roboto" w:eastAsia="Roboto" w:hAnsi="Roboto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NSP </w:t>
            </w: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— Network service provider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Tech Stack used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: React Js, Redux, JavaScript, Html, Rf Canvas, Bootstrap.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NSP is nothing but a application which is used by the technical team of a network team to monitor or create or acknowledge or resolve and many more for a network outage happened in an area.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 was predominantly working on thing that a network can be created, resolved and acknowledged.</w:t>
            </w:r>
          </w:p>
          <w:p w:rsidR="00000000" w:rsidDel="00000000" w:rsidP="00000000" w:rsidRDefault="00000000" w:rsidRPr="00000000" w14:paraId="0000001F">
            <w:pPr>
              <w:spacing w:after="0" w:before="240" w:line="480" w:lineRule="auto"/>
              <w:ind w:left="-20" w:righ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="480" w:lineRule="auto"/>
              <w:ind w:left="-20" w:right="0" w:firstLine="0"/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2"/>
                <w:szCs w:val="22"/>
                <w:rtl w:val="0"/>
              </w:rPr>
              <w:t xml:space="preserve">Repherrals - 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Recruitment Referral website</w:t>
            </w:r>
          </w:p>
          <w:p w:rsidR="00000000" w:rsidDel="00000000" w:rsidP="00000000" w:rsidRDefault="00000000" w:rsidRPr="00000000" w14:paraId="00000021">
            <w:pPr>
              <w:spacing w:after="0" w:before="0" w:line="480" w:lineRule="auto"/>
              <w:ind w:left="-20" w:right="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Tech Stack used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: HTML, ,CSS, Javascript.</w:t>
            </w:r>
          </w:p>
          <w:p w:rsidR="00000000" w:rsidDel="00000000" w:rsidP="00000000" w:rsidRDefault="00000000" w:rsidRPr="00000000" w14:paraId="00000022">
            <w:pPr>
              <w:spacing w:after="0" w:before="0" w:line="480" w:lineRule="auto"/>
              <w:ind w:left="-20" w:right="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Repherrals is a recruitment referral website that exhibits the effective value for employee, employer and referee. Repherrals.com benefits the Employer with desirable employee, Employee with Suitable placement and referee with referral bonus. A registered user can refer his friends and earn referral benefits. It helps to improve human networking and industry knowledge. </w:t>
            </w:r>
          </w:p>
          <w:p w:rsidR="00000000" w:rsidDel="00000000" w:rsidP="00000000" w:rsidRDefault="00000000" w:rsidRPr="00000000" w14:paraId="00000023">
            <w:pPr>
              <w:spacing w:after="240" w:before="0" w:line="480" w:lineRule="auto"/>
              <w:ind w:left="-20" w:right="0" w:firstLine="0"/>
              <w:jc w:val="both"/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0" w:line="480" w:lineRule="auto"/>
              <w:ind w:left="-20" w:right="0" w:firstLine="0"/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0" w:line="360" w:lineRule="auto"/>
              <w:ind w:left="-2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Core Languages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React JS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Cloud: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IDE/Building Tools: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Visual Studio Code, Git, Gitlab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UI Libraries: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Bootstrap Material, Material Ui, and Ant Design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bookmarkStart w:colFirst="0" w:colLast="0" w:name="_44sinio" w:id="16"/>
            <w:bookmarkEnd w:id="16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Telugu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HIndi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erriweather"/>
  <w:font w:name="Open Sans"/>
  <w:font w:name="Trebuchet MS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