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436B" w:rsidRDefault="00EF38FA">
      <w:pPr>
        <w:spacing w:after="200" w:line="240" w:lineRule="auto"/>
        <w:jc w:val="both"/>
        <w:rPr>
          <w:rFonts w:asciiTheme="minorHAnsi" w:hAnsiTheme="minorHAnsi"/>
        </w:rPr>
      </w:pPr>
      <w:bookmarkStart w:id="0" w:name="h.ilz3f9zg71sf" w:colFirst="0" w:colLast="0"/>
      <w:bookmarkEnd w:id="0"/>
      <w:r>
        <w:rPr>
          <w:noProof/>
        </w:rPr>
        <w:drawing>
          <wp:inline distT="0" distB="0" distL="0" distR="0" wp14:anchorId="278FEECA" wp14:editId="57C88DCE">
            <wp:extent cx="844748" cy="540639"/>
            <wp:effectExtent l="0" t="0" r="0" b="0"/>
            <wp:docPr id="24" name="Picture 24" descr="http://www.bigcat.unimaas.nl/images/logo_05-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gcat.unimaas.nl/images/logo_05-hea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654" cy="542499"/>
                    </a:xfrm>
                    <a:prstGeom prst="rect">
                      <a:avLst/>
                    </a:prstGeom>
                    <a:noFill/>
                    <a:ln>
                      <a:noFill/>
                    </a:ln>
                  </pic:spPr>
                </pic:pic>
              </a:graphicData>
            </a:graphic>
          </wp:inline>
        </w:drawing>
      </w:r>
      <w:r>
        <w:rPr>
          <w:rFonts w:asciiTheme="minorHAnsi" w:hAnsiTheme="minorHAnsi"/>
        </w:rPr>
        <w:tab/>
      </w:r>
      <w:r>
        <w:rPr>
          <w:rFonts w:asciiTheme="minorHAnsi" w:hAnsiTheme="minorHAnsi"/>
        </w:rPr>
        <w:tab/>
      </w:r>
      <w:r>
        <w:rPr>
          <w:rFonts w:asciiTheme="minorHAnsi" w:hAnsiTheme="minorHAnsi"/>
        </w:rPr>
        <w:tab/>
      </w:r>
      <w:bookmarkStart w:id="1" w:name="_GoBack"/>
      <w:bookmarkEnd w:id="1"/>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noProof/>
        </w:rPr>
        <w:drawing>
          <wp:inline distT="0" distB="0" distL="0" distR="0" wp14:anchorId="088FC797" wp14:editId="0EE8B0B8">
            <wp:extent cx="1075335" cy="664388"/>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78145" cy="666124"/>
                    </a:xfrm>
                    <a:prstGeom prst="rect">
                      <a:avLst/>
                    </a:prstGeom>
                  </pic:spPr>
                </pic:pic>
              </a:graphicData>
            </a:graphic>
          </wp:inline>
        </w:drawing>
      </w:r>
    </w:p>
    <w:p w:rsidR="00EF38FA" w:rsidRDefault="00EF38FA" w:rsidP="00EF38FA">
      <w:pPr>
        <w:spacing w:after="200" w:line="240" w:lineRule="auto"/>
        <w:rPr>
          <w:rStyle w:val="IntenseEmphasis"/>
          <w:rFonts w:asciiTheme="majorHAnsi" w:hAnsiTheme="majorHAnsi"/>
          <w:i w:val="0"/>
        </w:rPr>
      </w:pPr>
    </w:p>
    <w:p w:rsidR="00282E20" w:rsidRPr="00EF38FA" w:rsidRDefault="00282E20" w:rsidP="00EF38FA">
      <w:pPr>
        <w:spacing w:after="200" w:line="240" w:lineRule="auto"/>
        <w:rPr>
          <w:rStyle w:val="IntenseEmphasis"/>
          <w:rFonts w:asciiTheme="majorHAnsi" w:hAnsiTheme="majorHAnsi"/>
          <w:i w:val="0"/>
        </w:rPr>
      </w:pPr>
      <w:r w:rsidRPr="00EF38FA">
        <w:rPr>
          <w:rStyle w:val="IntenseEmphasis"/>
          <w:rFonts w:asciiTheme="majorHAnsi" w:hAnsiTheme="majorHAnsi"/>
          <w:i w:val="0"/>
        </w:rPr>
        <w:t>Practical session 3</w:t>
      </w:r>
      <w:r w:rsidR="00EF38FA">
        <w:rPr>
          <w:rStyle w:val="IntenseEmphasis"/>
          <w:rFonts w:asciiTheme="majorHAnsi" w:hAnsiTheme="majorHAnsi"/>
          <w:i w:val="0"/>
        </w:rPr>
        <w:t>:</w:t>
      </w:r>
      <w:r w:rsidRPr="00EF38FA">
        <w:rPr>
          <w:rStyle w:val="IntenseEmphasis"/>
          <w:rFonts w:asciiTheme="majorHAnsi" w:hAnsiTheme="majorHAnsi"/>
          <w:i w:val="0"/>
        </w:rPr>
        <w:t xml:space="preserve"> Pathway analysis</w:t>
      </w:r>
    </w:p>
    <w:p w:rsidR="00282E20" w:rsidRDefault="00282E20" w:rsidP="00D77A7A">
      <w:pPr>
        <w:spacing w:before="220" w:after="220" w:line="240" w:lineRule="auto"/>
        <w:jc w:val="both"/>
        <w:rPr>
          <w:rFonts w:asciiTheme="minorHAnsi" w:eastAsia="Droid Sans" w:hAnsiTheme="minorHAnsi" w:cs="Droid Sans"/>
          <w:sz w:val="20"/>
          <w:szCs w:val="20"/>
        </w:rPr>
      </w:pPr>
      <w:bookmarkStart w:id="2" w:name="h.p5nhrrdbq0jy" w:colFirst="0" w:colLast="0"/>
      <w:bookmarkEnd w:id="2"/>
    </w:p>
    <w:p w:rsidR="0040436B" w:rsidRPr="006C5D50" w:rsidRDefault="00D77A7A" w:rsidP="00D77A7A">
      <w:pPr>
        <w:spacing w:before="220" w:after="220" w:line="240" w:lineRule="auto"/>
        <w:jc w:val="both"/>
        <w:rPr>
          <w:rFonts w:asciiTheme="minorHAnsi" w:hAnsiTheme="minorHAnsi"/>
        </w:rPr>
      </w:pPr>
      <w:r w:rsidRPr="006C5D50">
        <w:rPr>
          <w:rFonts w:asciiTheme="minorHAnsi" w:eastAsia="Droid Sans" w:hAnsiTheme="minorHAnsi" w:cs="Droid Sans"/>
          <w:sz w:val="20"/>
          <w:szCs w:val="20"/>
        </w:rPr>
        <w:t xml:space="preserve">Pathway analysis helps you to interpret the data in a biological meaningful context. </w:t>
      </w:r>
      <w:r w:rsidR="004D43A6" w:rsidRPr="006C5D50">
        <w:rPr>
          <w:rFonts w:asciiTheme="minorHAnsi" w:eastAsia="Droid Sans" w:hAnsiTheme="minorHAnsi" w:cs="Droid Sans"/>
          <w:sz w:val="20"/>
          <w:szCs w:val="20"/>
        </w:rPr>
        <w:t xml:space="preserve">In this session we will continue exploring the analysis of microarray gene expression data. </w:t>
      </w:r>
    </w:p>
    <w:p w:rsidR="0040436B" w:rsidRPr="006C5D50" w:rsidRDefault="004D43A6">
      <w:pPr>
        <w:numPr>
          <w:ilvl w:val="0"/>
          <w:numId w:val="9"/>
        </w:numPr>
        <w:spacing w:after="200" w:line="240" w:lineRule="auto"/>
        <w:ind w:hanging="360"/>
        <w:contextualSpacing/>
        <w:jc w:val="both"/>
        <w:rPr>
          <w:rFonts w:asciiTheme="minorHAnsi" w:eastAsia="Droid Sans" w:hAnsiTheme="minorHAnsi" w:cs="Droid Sans"/>
          <w:sz w:val="20"/>
          <w:szCs w:val="20"/>
        </w:rPr>
      </w:pPr>
      <w:bookmarkStart w:id="3" w:name="h.fervws6t8af5" w:colFirst="0" w:colLast="0"/>
      <w:bookmarkEnd w:id="3"/>
      <w:r w:rsidRPr="006C5D50">
        <w:rPr>
          <w:rFonts w:asciiTheme="minorHAnsi" w:eastAsia="Droid Sans" w:hAnsiTheme="minorHAnsi" w:cs="Droid Sans"/>
          <w:sz w:val="20"/>
          <w:szCs w:val="20"/>
        </w:rPr>
        <w:t>Perform Pathway analysis with analyzed microarray dataset using PathVisio</w:t>
      </w:r>
    </w:p>
    <w:p w:rsidR="0040436B" w:rsidRPr="006C5D50" w:rsidRDefault="004D43A6">
      <w:pPr>
        <w:numPr>
          <w:ilvl w:val="0"/>
          <w:numId w:val="9"/>
        </w:numPr>
        <w:spacing w:after="200" w:line="240" w:lineRule="auto"/>
        <w:ind w:hanging="360"/>
        <w:contextualSpacing/>
        <w:jc w:val="both"/>
        <w:rPr>
          <w:rFonts w:asciiTheme="minorHAnsi" w:eastAsia="Droid Sans" w:hAnsiTheme="minorHAnsi" w:cs="Droid Sans"/>
          <w:sz w:val="20"/>
          <w:szCs w:val="20"/>
        </w:rPr>
      </w:pPr>
      <w:bookmarkStart w:id="4" w:name="h.se1s68co28lg" w:colFirst="0" w:colLast="0"/>
      <w:bookmarkEnd w:id="4"/>
      <w:r w:rsidRPr="006C5D50">
        <w:rPr>
          <w:rFonts w:asciiTheme="minorHAnsi" w:eastAsia="Droid Sans" w:hAnsiTheme="minorHAnsi" w:cs="Droid Sans"/>
          <w:sz w:val="20"/>
          <w:szCs w:val="20"/>
        </w:rPr>
        <w:t>Perform Gene Ontology analysis with the analyzed microarray dataset using GOrilla</w:t>
      </w:r>
    </w:p>
    <w:p w:rsidR="00026D1B" w:rsidRDefault="00026D1B">
      <w:pPr>
        <w:spacing w:after="200" w:line="240" w:lineRule="auto"/>
        <w:jc w:val="both"/>
        <w:rPr>
          <w:rFonts w:asciiTheme="minorHAnsi" w:eastAsia="Droid Sans" w:hAnsiTheme="minorHAnsi" w:cs="Droid Sans"/>
          <w:sz w:val="20"/>
          <w:szCs w:val="20"/>
        </w:rPr>
      </w:pPr>
      <w:bookmarkStart w:id="5" w:name="h.yejl9uqcyztt" w:colFirst="0" w:colLast="0"/>
      <w:bookmarkEnd w:id="5"/>
    </w:p>
    <w:p w:rsidR="0040436B" w:rsidRPr="006C5D50" w:rsidRDefault="004D43A6">
      <w:pPr>
        <w:spacing w:after="200" w:line="240" w:lineRule="auto"/>
        <w:jc w:val="both"/>
        <w:rPr>
          <w:rFonts w:asciiTheme="minorHAnsi" w:hAnsiTheme="minorHAnsi"/>
        </w:rPr>
      </w:pPr>
      <w:r w:rsidRPr="006C5D50">
        <w:rPr>
          <w:rFonts w:asciiTheme="minorHAnsi" w:eastAsia="Droid Sans" w:hAnsiTheme="minorHAnsi" w:cs="Droid Sans"/>
          <w:sz w:val="20"/>
          <w:szCs w:val="20"/>
        </w:rPr>
        <w:t xml:space="preserve">In this practical, we will use a gene expression dataset that studies the effects of </w:t>
      </w:r>
      <w:r w:rsidR="00D77A7A">
        <w:rPr>
          <w:rFonts w:asciiTheme="minorHAnsi" w:eastAsia="Droid Sans" w:hAnsiTheme="minorHAnsi" w:cs="Droid Sans"/>
          <w:sz w:val="20"/>
          <w:szCs w:val="20"/>
        </w:rPr>
        <w:t>silver nanoparticles on human intestine cell line Caco-2</w:t>
      </w:r>
      <w:r w:rsidRPr="006C5D50">
        <w:rPr>
          <w:rFonts w:asciiTheme="minorHAnsi" w:eastAsia="Droid Sans" w:hAnsiTheme="minorHAnsi" w:cs="Droid Sans"/>
          <w:sz w:val="20"/>
          <w:szCs w:val="20"/>
        </w:rPr>
        <w:t>.</w:t>
      </w:r>
      <w:r w:rsidR="00D77A7A">
        <w:rPr>
          <w:rFonts w:asciiTheme="minorHAnsi" w:eastAsia="Droid Sans" w:hAnsiTheme="minorHAnsi" w:cs="Droid Sans"/>
          <w:sz w:val="20"/>
          <w:szCs w:val="20"/>
        </w:rPr>
        <w:t xml:space="preserve"> The paper of the original experiment can be found </w:t>
      </w:r>
      <w:hyperlink r:id="rId10" w:history="1">
        <w:r w:rsidR="00D77A7A" w:rsidRPr="0094003F">
          <w:rPr>
            <w:rStyle w:val="Hyperlink"/>
            <w:rFonts w:asciiTheme="minorHAnsi" w:eastAsia="Droid Sans" w:hAnsiTheme="minorHAnsi" w:cs="Droid Sans"/>
            <w:sz w:val="20"/>
            <w:szCs w:val="20"/>
          </w:rPr>
          <w:t>here</w:t>
        </w:r>
      </w:hyperlink>
      <w:r w:rsidR="0094003F">
        <w:rPr>
          <w:rFonts w:asciiTheme="minorHAnsi" w:eastAsia="Droid Sans" w:hAnsiTheme="minorHAnsi" w:cs="Droid Sans"/>
          <w:sz w:val="20"/>
          <w:szCs w:val="20"/>
        </w:rPr>
        <w:t>.</w:t>
      </w:r>
      <w:r w:rsidR="00D77A7A">
        <w:rPr>
          <w:rFonts w:asciiTheme="minorHAnsi" w:eastAsia="Droid Sans" w:hAnsiTheme="minorHAnsi" w:cs="Droid Sans"/>
          <w:sz w:val="20"/>
          <w:szCs w:val="20"/>
        </w:rPr>
        <w:t xml:space="preserve"> </w:t>
      </w:r>
    </w:p>
    <w:p w:rsidR="0040436B" w:rsidRPr="006C5D50" w:rsidRDefault="004D43A6">
      <w:pPr>
        <w:spacing w:after="200" w:line="240" w:lineRule="auto"/>
        <w:jc w:val="both"/>
        <w:rPr>
          <w:rFonts w:asciiTheme="minorHAnsi" w:hAnsiTheme="minorHAnsi"/>
        </w:rPr>
      </w:pPr>
      <w:r w:rsidRPr="006C5D50">
        <w:rPr>
          <w:rFonts w:asciiTheme="minorHAnsi" w:eastAsia="Droid Sans" w:hAnsiTheme="minorHAnsi" w:cs="Droid Sans"/>
          <w:sz w:val="20"/>
          <w:szCs w:val="20"/>
        </w:rPr>
        <w:t xml:space="preserve">Check the GEO page for more information: </w:t>
      </w:r>
      <w:hyperlink r:id="rId11" w:history="1">
        <w:r w:rsidR="00D77A7A" w:rsidRPr="00800123">
          <w:rPr>
            <w:rStyle w:val="Hyperlink"/>
            <w:rFonts w:asciiTheme="minorHAnsi" w:eastAsia="Droid Sans" w:hAnsiTheme="minorHAnsi" w:cs="Droid Sans"/>
            <w:sz w:val="20"/>
            <w:szCs w:val="20"/>
          </w:rPr>
          <w:t>http://www.ncbi.nlm.nih.gov/geo/query/acc.cgi?acc=GSE62253</w:t>
        </w:r>
      </w:hyperlink>
      <w:r w:rsidR="00D77A7A">
        <w:rPr>
          <w:rFonts w:asciiTheme="minorHAnsi" w:eastAsia="Droid Sans" w:hAnsiTheme="minorHAnsi" w:cs="Droid Sans"/>
          <w:sz w:val="20"/>
          <w:szCs w:val="20"/>
        </w:rPr>
        <w:t xml:space="preserve"> </w:t>
      </w:r>
    </w:p>
    <w:p w:rsidR="0040436B" w:rsidRPr="006C5D50" w:rsidRDefault="0040436B">
      <w:pPr>
        <w:pBdr>
          <w:top w:val="single" w:sz="4" w:space="1" w:color="auto"/>
        </w:pBdr>
        <w:rPr>
          <w:rFonts w:asciiTheme="minorHAnsi" w:hAnsiTheme="minorHAnsi"/>
        </w:rPr>
      </w:pPr>
    </w:p>
    <w:p w:rsidR="00D77A7A" w:rsidRDefault="004D43A6" w:rsidP="00D77A7A">
      <w:pPr>
        <w:spacing w:after="200" w:line="240" w:lineRule="auto"/>
        <w:jc w:val="both"/>
        <w:rPr>
          <w:rFonts w:asciiTheme="minorHAnsi" w:hAnsiTheme="minorHAnsi"/>
        </w:rPr>
      </w:pPr>
      <w:r w:rsidRPr="006C5D50">
        <w:rPr>
          <w:rFonts w:asciiTheme="minorHAnsi" w:eastAsia="Droid Sans" w:hAnsiTheme="minorHAnsi" w:cs="Droid Sans"/>
          <w:b/>
          <w:color w:val="990000"/>
          <w:sz w:val="24"/>
          <w:szCs w:val="24"/>
        </w:rPr>
        <w:t>Preparation:</w:t>
      </w:r>
    </w:p>
    <w:p w:rsidR="0040436B" w:rsidRDefault="00D77A7A" w:rsidP="00D77A7A">
      <w:pPr>
        <w:spacing w:after="200" w:line="240" w:lineRule="auto"/>
        <w:jc w:val="both"/>
        <w:rPr>
          <w:rFonts w:asciiTheme="minorHAnsi" w:hAnsiTheme="minorHAnsi"/>
        </w:rPr>
      </w:pPr>
      <w:proofErr w:type="spellStart"/>
      <w:r>
        <w:rPr>
          <w:rFonts w:asciiTheme="minorHAnsi" w:hAnsiTheme="minorHAnsi"/>
        </w:rPr>
        <w:t>PathVisio</w:t>
      </w:r>
      <w:proofErr w:type="spellEnd"/>
      <w:r>
        <w:rPr>
          <w:rFonts w:asciiTheme="minorHAnsi" w:hAnsiTheme="minorHAnsi"/>
        </w:rPr>
        <w:t xml:space="preserve"> software is already installed on your practical computer. </w:t>
      </w:r>
      <w:proofErr w:type="spellStart"/>
      <w:r>
        <w:rPr>
          <w:rFonts w:asciiTheme="minorHAnsi" w:hAnsiTheme="minorHAnsi"/>
        </w:rPr>
        <w:t>PathVisio</w:t>
      </w:r>
      <w:proofErr w:type="spellEnd"/>
      <w:r>
        <w:rPr>
          <w:rFonts w:asciiTheme="minorHAnsi" w:hAnsiTheme="minorHAnsi"/>
        </w:rPr>
        <w:t xml:space="preserve"> is </w:t>
      </w:r>
      <w:proofErr w:type="gramStart"/>
      <w:r>
        <w:rPr>
          <w:rFonts w:asciiTheme="minorHAnsi" w:hAnsiTheme="minorHAnsi"/>
        </w:rPr>
        <w:t>an open</w:t>
      </w:r>
      <w:proofErr w:type="gramEnd"/>
      <w:r>
        <w:rPr>
          <w:rFonts w:asciiTheme="minorHAnsi" w:hAnsiTheme="minorHAnsi"/>
        </w:rPr>
        <w:t xml:space="preserve"> source free software available at </w:t>
      </w:r>
      <w:hyperlink r:id="rId12" w:history="1">
        <w:r w:rsidRPr="00800123">
          <w:rPr>
            <w:rStyle w:val="Hyperlink"/>
            <w:rFonts w:asciiTheme="minorHAnsi" w:hAnsiTheme="minorHAnsi"/>
          </w:rPr>
          <w:t>http://www.pathvisio.org/downloads/</w:t>
        </w:r>
      </w:hyperlink>
      <w:r>
        <w:rPr>
          <w:rFonts w:asciiTheme="minorHAnsi" w:hAnsiTheme="minorHAnsi"/>
        </w:rPr>
        <w:t xml:space="preserve">. </w:t>
      </w:r>
      <w:proofErr w:type="spellStart"/>
      <w:r>
        <w:rPr>
          <w:rFonts w:asciiTheme="minorHAnsi" w:hAnsiTheme="minorHAnsi"/>
        </w:rPr>
        <w:t>PathVisio</w:t>
      </w:r>
      <w:proofErr w:type="spellEnd"/>
      <w:r>
        <w:rPr>
          <w:rFonts w:asciiTheme="minorHAnsi" w:hAnsiTheme="minorHAnsi"/>
        </w:rPr>
        <w:t xml:space="preserve"> requires a Java environment. </w:t>
      </w:r>
    </w:p>
    <w:p w:rsidR="0040436B" w:rsidRDefault="00D77A7A" w:rsidP="00D77A7A">
      <w:pPr>
        <w:spacing w:after="200" w:line="240" w:lineRule="auto"/>
        <w:rPr>
          <w:rFonts w:asciiTheme="minorHAnsi" w:hAnsiTheme="minorHAnsi"/>
        </w:rPr>
      </w:pPr>
      <w:r>
        <w:rPr>
          <w:rFonts w:asciiTheme="minorHAnsi" w:hAnsiTheme="minorHAnsi"/>
        </w:rPr>
        <w:t xml:space="preserve">For this application we require the WikiPathways app, which should also be already installed. Apps can be installed in </w:t>
      </w:r>
      <w:proofErr w:type="spellStart"/>
      <w:r>
        <w:rPr>
          <w:rFonts w:asciiTheme="minorHAnsi" w:hAnsiTheme="minorHAnsi"/>
        </w:rPr>
        <w:t>PathVisio</w:t>
      </w:r>
      <w:proofErr w:type="spellEnd"/>
      <w:r>
        <w:rPr>
          <w:rFonts w:asciiTheme="minorHAnsi" w:hAnsiTheme="minorHAnsi"/>
        </w:rPr>
        <w:t xml:space="preserve"> clicking on Plugins, </w:t>
      </w:r>
      <w:proofErr w:type="spellStart"/>
      <w:r>
        <w:rPr>
          <w:rFonts w:asciiTheme="minorHAnsi" w:hAnsiTheme="minorHAnsi"/>
        </w:rPr>
        <w:t>PluginManager</w:t>
      </w:r>
      <w:proofErr w:type="spellEnd"/>
      <w:r>
        <w:rPr>
          <w:rFonts w:asciiTheme="minorHAnsi" w:hAnsiTheme="minorHAnsi"/>
        </w:rPr>
        <w:t xml:space="preserve">, select the app and click install. </w:t>
      </w:r>
    </w:p>
    <w:p w:rsidR="00D77A7A" w:rsidRPr="006C5D50" w:rsidRDefault="00D77A7A" w:rsidP="00D77A7A">
      <w:pPr>
        <w:spacing w:after="200" w:line="240" w:lineRule="auto"/>
        <w:rPr>
          <w:rFonts w:asciiTheme="minorHAnsi" w:hAnsiTheme="minorHAnsi"/>
        </w:rPr>
      </w:pPr>
    </w:p>
    <w:p w:rsidR="0040436B" w:rsidRPr="006C5D50" w:rsidRDefault="004D43A6">
      <w:pPr>
        <w:spacing w:line="240" w:lineRule="auto"/>
        <w:rPr>
          <w:rFonts w:asciiTheme="minorHAnsi" w:hAnsiTheme="minorHAnsi"/>
        </w:rPr>
      </w:pPr>
      <w:r w:rsidRPr="006C5D50">
        <w:rPr>
          <w:rFonts w:asciiTheme="minorHAnsi" w:eastAsia="Droid Sans" w:hAnsiTheme="minorHAnsi" w:cs="Droid Sans"/>
          <w:b/>
          <w:color w:val="990000"/>
          <w:sz w:val="28"/>
          <w:szCs w:val="28"/>
        </w:rPr>
        <w:t>Part 1: Pathway analysis</w:t>
      </w:r>
    </w:p>
    <w:p w:rsidR="0040436B" w:rsidRPr="006C5D50" w:rsidRDefault="0040436B">
      <w:pPr>
        <w:spacing w:line="240" w:lineRule="auto"/>
        <w:rPr>
          <w:rFonts w:asciiTheme="minorHAnsi" w:hAnsiTheme="minorHAnsi"/>
        </w:rPr>
      </w:pPr>
    </w:p>
    <w:p w:rsidR="0040436B" w:rsidRPr="006C5D50" w:rsidRDefault="0040436B">
      <w:pPr>
        <w:pBdr>
          <w:top w:val="single" w:sz="4" w:space="1" w:color="auto"/>
        </w:pBdr>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sz w:val="24"/>
          <w:szCs w:val="24"/>
        </w:rPr>
        <w:t xml:space="preserve">Assignment 1: </w:t>
      </w:r>
      <w:r w:rsidRPr="006C5D50">
        <w:rPr>
          <w:rFonts w:asciiTheme="minorHAnsi" w:eastAsia="Droid Sans" w:hAnsiTheme="minorHAnsi" w:cs="Droid Sans"/>
          <w:b/>
          <w:sz w:val="24"/>
          <w:szCs w:val="24"/>
        </w:rPr>
        <w:tab/>
        <w:t>Open pathway in PathVisio</w:t>
      </w:r>
    </w:p>
    <w:p w:rsidR="0040436B" w:rsidRPr="006C5D50" w:rsidRDefault="0040436B">
      <w:pPr>
        <w:spacing w:line="240" w:lineRule="auto"/>
        <w:jc w:val="both"/>
        <w:rPr>
          <w:rFonts w:asciiTheme="minorHAnsi" w:hAnsiTheme="minorHAnsi"/>
        </w:rPr>
      </w:pPr>
    </w:p>
    <w:p w:rsidR="0040436B" w:rsidRPr="006C5D50" w:rsidRDefault="00D77A7A">
      <w:pPr>
        <w:numPr>
          <w:ilvl w:val="0"/>
          <w:numId w:val="7"/>
        </w:numPr>
        <w:spacing w:line="240" w:lineRule="auto"/>
        <w:ind w:hanging="360"/>
        <w:contextualSpacing/>
        <w:jc w:val="both"/>
        <w:rPr>
          <w:rFonts w:asciiTheme="minorHAnsi" w:eastAsia="Droid Sans" w:hAnsiTheme="minorHAnsi" w:cs="Droid Sans"/>
          <w:sz w:val="20"/>
          <w:szCs w:val="20"/>
        </w:rPr>
      </w:pPr>
      <w:r>
        <w:rPr>
          <w:rFonts w:asciiTheme="minorHAnsi" w:eastAsia="Droid Sans" w:hAnsiTheme="minorHAnsi" w:cs="Droid Sans"/>
          <w:sz w:val="20"/>
          <w:szCs w:val="20"/>
        </w:rPr>
        <w:t xml:space="preserve">Start </w:t>
      </w:r>
      <w:proofErr w:type="spellStart"/>
      <w:r>
        <w:rPr>
          <w:rFonts w:asciiTheme="minorHAnsi" w:eastAsia="Droid Sans" w:hAnsiTheme="minorHAnsi" w:cs="Droid Sans"/>
          <w:sz w:val="20"/>
          <w:szCs w:val="20"/>
        </w:rPr>
        <w:t>PathVisio</w:t>
      </w:r>
      <w:proofErr w:type="spellEnd"/>
      <w:r>
        <w:rPr>
          <w:rFonts w:asciiTheme="minorHAnsi" w:eastAsia="Droid Sans" w:hAnsiTheme="minorHAnsi" w:cs="Droid Sans"/>
          <w:sz w:val="20"/>
          <w:szCs w:val="20"/>
        </w:rPr>
        <w:t>.</w:t>
      </w:r>
    </w:p>
    <w:p w:rsidR="0040436B" w:rsidRPr="006C5D50" w:rsidRDefault="004D43A6">
      <w:pPr>
        <w:numPr>
          <w:ilvl w:val="0"/>
          <w:numId w:val="7"/>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Open the</w:t>
      </w:r>
      <w:r w:rsidR="00003179">
        <w:rPr>
          <w:rFonts w:asciiTheme="minorHAnsi" w:eastAsia="Droid Sans" w:hAnsiTheme="minorHAnsi" w:cs="Droid Sans"/>
          <w:sz w:val="20"/>
          <w:szCs w:val="20"/>
        </w:rPr>
        <w:t xml:space="preserve"> human</w:t>
      </w:r>
      <w:r w:rsidRPr="006C5D50">
        <w:rPr>
          <w:rFonts w:asciiTheme="minorHAnsi" w:eastAsia="Droid Sans" w:hAnsiTheme="minorHAnsi" w:cs="Droid Sans"/>
          <w:sz w:val="20"/>
          <w:szCs w:val="20"/>
        </w:rPr>
        <w:t xml:space="preserve"> “Statin pathway” in PathVisio.</w:t>
      </w:r>
    </w:p>
    <w:p w:rsidR="0040436B" w:rsidRPr="006C5D50" w:rsidRDefault="00D77A7A">
      <w:pPr>
        <w:numPr>
          <w:ilvl w:val="1"/>
          <w:numId w:val="7"/>
        </w:numPr>
        <w:spacing w:line="240" w:lineRule="auto"/>
        <w:ind w:hanging="360"/>
        <w:contextualSpacing/>
        <w:jc w:val="both"/>
        <w:rPr>
          <w:rFonts w:asciiTheme="minorHAnsi" w:eastAsia="Droid Sans" w:hAnsiTheme="minorHAnsi" w:cs="Droid Sans"/>
          <w:sz w:val="20"/>
          <w:szCs w:val="20"/>
        </w:rPr>
      </w:pPr>
      <w:r>
        <w:rPr>
          <w:rFonts w:asciiTheme="minorHAnsi" w:eastAsia="Droid Sans" w:hAnsiTheme="minorHAnsi" w:cs="Droid Sans"/>
          <w:sz w:val="20"/>
          <w:szCs w:val="20"/>
        </w:rPr>
        <w:t>Plugins, WikiPathways</w:t>
      </w:r>
      <w:r w:rsidR="00003179">
        <w:rPr>
          <w:rFonts w:asciiTheme="minorHAnsi" w:eastAsia="Droid Sans" w:hAnsiTheme="minorHAnsi" w:cs="Droid Sans"/>
          <w:sz w:val="20"/>
          <w:szCs w:val="20"/>
        </w:rPr>
        <w:t xml:space="preserve">, </w:t>
      </w:r>
      <w:proofErr w:type="gramStart"/>
      <w:r w:rsidR="00003179">
        <w:rPr>
          <w:rFonts w:asciiTheme="minorHAnsi" w:eastAsia="Droid Sans" w:hAnsiTheme="minorHAnsi" w:cs="Droid Sans"/>
          <w:sz w:val="20"/>
          <w:szCs w:val="20"/>
        </w:rPr>
        <w:t>Search</w:t>
      </w:r>
      <w:proofErr w:type="gramEnd"/>
      <w:r w:rsidR="00003179">
        <w:rPr>
          <w:rFonts w:asciiTheme="minorHAnsi" w:eastAsia="Droid Sans" w:hAnsiTheme="minorHAnsi" w:cs="Droid Sans"/>
          <w:sz w:val="20"/>
          <w:szCs w:val="20"/>
        </w:rPr>
        <w:t>: Statin. Make sure to choose the human pathway.</w:t>
      </w:r>
    </w:p>
    <w:p w:rsidR="0040436B" w:rsidRPr="006C5D50" w:rsidRDefault="0040436B">
      <w:pPr>
        <w:spacing w:line="240" w:lineRule="auto"/>
        <w:jc w:val="both"/>
        <w:rPr>
          <w:rFonts w:asciiTheme="minorHAnsi" w:hAnsiTheme="minorHAnsi"/>
        </w:rPr>
      </w:pPr>
    </w:p>
    <w:tbl>
      <w:tblPr>
        <w:tblStyle w:val="a"/>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b/>
                <w:color w:val="38761D"/>
                <w:sz w:val="20"/>
                <w:szCs w:val="20"/>
              </w:rPr>
              <w:t>Question 1A.</w:t>
            </w:r>
            <w:r w:rsidRPr="006C5D50">
              <w:rPr>
                <w:rFonts w:asciiTheme="minorHAnsi" w:eastAsia="Droid Sans" w:hAnsiTheme="minorHAnsi" w:cs="Droid Sans"/>
                <w:color w:val="38761D"/>
                <w:sz w:val="20"/>
                <w:szCs w:val="20"/>
              </w:rPr>
              <w:t xml:space="preserve"> </w:t>
            </w:r>
            <w:r w:rsidRPr="006C5D50">
              <w:rPr>
                <w:rFonts w:asciiTheme="minorHAnsi" w:eastAsia="Droid Sans" w:hAnsiTheme="minorHAnsi" w:cs="Droid Sans"/>
                <w:sz w:val="20"/>
                <w:szCs w:val="20"/>
              </w:rPr>
              <w:t xml:space="preserve">Small numbers above data nodes, interactions or the info box in the top left of the pathway indicate publication references. Double click the info box in the top left (Title, Availability, Last modified, Organism) and go to the “Literature” tab. </w:t>
            </w:r>
            <w:r w:rsidRPr="006C5D50">
              <w:rPr>
                <w:rFonts w:asciiTheme="minorHAnsi" w:eastAsia="Droid Sans" w:hAnsiTheme="minorHAnsi" w:cs="Droid Sans"/>
                <w:sz w:val="20"/>
                <w:szCs w:val="20"/>
              </w:rPr>
              <w:br/>
            </w:r>
            <w:r w:rsidRPr="006C5D50">
              <w:rPr>
                <w:rFonts w:asciiTheme="minorHAnsi" w:eastAsia="Droid Sans" w:hAnsiTheme="minorHAnsi" w:cs="Droid Sans"/>
                <w:b/>
                <w:sz w:val="20"/>
                <w:szCs w:val="20"/>
              </w:rPr>
              <w:t>What are the title and authors of the paper reference for this pathway?</w:t>
            </w:r>
          </w:p>
          <w:p w:rsidR="0040436B" w:rsidRPr="006C5D50" w:rsidRDefault="0040436B">
            <w:pPr>
              <w:widowControl w:val="0"/>
              <w:spacing w:line="240" w:lineRule="auto"/>
              <w:rPr>
                <w:rFonts w:asciiTheme="minorHAnsi" w:hAnsiTheme="minorHAnsi"/>
              </w:rPr>
            </w:pPr>
          </w:p>
        </w:tc>
      </w:tr>
    </w:tbl>
    <w:p w:rsidR="0040436B" w:rsidRDefault="0040436B">
      <w:pPr>
        <w:spacing w:line="240" w:lineRule="auto"/>
        <w:jc w:val="both"/>
        <w:rPr>
          <w:rFonts w:asciiTheme="minorHAnsi" w:hAnsiTheme="minorHAnsi"/>
        </w:rPr>
      </w:pPr>
    </w:p>
    <w:p w:rsidR="00282E20" w:rsidRPr="006C5D50" w:rsidRDefault="00282E20">
      <w:pPr>
        <w:spacing w:line="240" w:lineRule="auto"/>
        <w:jc w:val="both"/>
        <w:rPr>
          <w:rFonts w:asciiTheme="minorHAnsi" w:hAnsiTheme="minorHAnsi"/>
        </w:rPr>
      </w:pPr>
    </w:p>
    <w:tbl>
      <w:tblPr>
        <w:tblStyle w:val="a0"/>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b/>
                <w:color w:val="38761D"/>
                <w:sz w:val="20"/>
                <w:szCs w:val="20"/>
              </w:rPr>
              <w:t>Question 1B.</w:t>
            </w:r>
            <w:r w:rsidRPr="006C5D50">
              <w:rPr>
                <w:rFonts w:asciiTheme="minorHAnsi" w:eastAsia="Droid Sans" w:hAnsiTheme="minorHAnsi" w:cs="Droid Sans"/>
                <w:sz w:val="20"/>
                <w:szCs w:val="20"/>
              </w:rPr>
              <w:t xml:space="preserve"> Click on the DGAT1 gene in the top right.</w:t>
            </w:r>
            <w:r w:rsidRPr="006C5D50">
              <w:rPr>
                <w:rFonts w:asciiTheme="minorHAnsi" w:eastAsia="Droid Sans" w:hAnsiTheme="minorHAnsi" w:cs="Droid Sans"/>
                <w:b/>
                <w:sz w:val="20"/>
                <w:szCs w:val="20"/>
              </w:rPr>
              <w:t xml:space="preserve"> With which identifier and database is this gene annotated? </w:t>
            </w:r>
            <w:r w:rsidRPr="006C5D50">
              <w:rPr>
                <w:rFonts w:asciiTheme="minorHAnsi" w:eastAsia="Droid Sans" w:hAnsiTheme="minorHAnsi" w:cs="Droid Sans"/>
                <w:sz w:val="20"/>
                <w:szCs w:val="20"/>
              </w:rPr>
              <w:t>(Check the “</w:t>
            </w:r>
            <w:proofErr w:type="spellStart"/>
            <w:r w:rsidRPr="006C5D50">
              <w:rPr>
                <w:rFonts w:asciiTheme="minorHAnsi" w:eastAsia="Droid Sans" w:hAnsiTheme="minorHAnsi" w:cs="Droid Sans"/>
                <w:sz w:val="20"/>
                <w:szCs w:val="20"/>
              </w:rPr>
              <w:t>Backpage</w:t>
            </w:r>
            <w:proofErr w:type="spellEnd"/>
            <w:r w:rsidRPr="006C5D50">
              <w:rPr>
                <w:rFonts w:asciiTheme="minorHAnsi" w:eastAsia="Droid Sans" w:hAnsiTheme="minorHAnsi" w:cs="Droid Sans"/>
                <w:sz w:val="20"/>
                <w:szCs w:val="20"/>
              </w:rPr>
              <w:t xml:space="preserve">” tab on the right side). </w:t>
            </w:r>
          </w:p>
          <w:p w:rsidR="0040436B" w:rsidRPr="006C5D50" w:rsidRDefault="0040436B">
            <w:pPr>
              <w:spacing w:line="240" w:lineRule="auto"/>
              <w:jc w:val="both"/>
              <w:rPr>
                <w:rFonts w:asciiTheme="minorHAnsi" w:hAnsiTheme="minorHAnsi"/>
              </w:rPr>
            </w:pPr>
          </w:p>
        </w:tc>
      </w:tr>
    </w:tbl>
    <w:p w:rsidR="0040436B" w:rsidRPr="006C5D50" w:rsidRDefault="0040436B">
      <w:pPr>
        <w:spacing w:line="240" w:lineRule="auto"/>
        <w:jc w:val="both"/>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sz w:val="20"/>
          <w:szCs w:val="20"/>
          <w:u w:val="single"/>
        </w:rPr>
        <w:t>Load the identifier mapping database</w:t>
      </w:r>
      <w:r w:rsidRPr="006C5D50">
        <w:rPr>
          <w:rFonts w:asciiTheme="minorHAnsi" w:eastAsia="Droid Sans" w:hAnsiTheme="minorHAnsi" w:cs="Droid Sans"/>
          <w:sz w:val="20"/>
          <w:szCs w:val="20"/>
        </w:rPr>
        <w:t xml:space="preserve">: </w:t>
      </w:r>
    </w:p>
    <w:p w:rsidR="0040436B" w:rsidRPr="006C5D50" w:rsidRDefault="004D43A6" w:rsidP="00754712">
      <w:pPr>
        <w:numPr>
          <w:ilvl w:val="0"/>
          <w:numId w:val="4"/>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Go to Data → Select Gene Database → Browse to </w:t>
      </w:r>
      <w:r w:rsidR="0076678C">
        <w:rPr>
          <w:rFonts w:asciiTheme="minorHAnsi" w:eastAsia="Droid Sans" w:hAnsiTheme="minorHAnsi" w:cs="Droid Sans"/>
          <w:sz w:val="20"/>
          <w:szCs w:val="20"/>
        </w:rPr>
        <w:t>“</w:t>
      </w:r>
      <w:r w:rsidR="0076678C" w:rsidRPr="0076678C">
        <w:rPr>
          <w:rFonts w:asciiTheme="minorHAnsi" w:eastAsia="Droid Sans" w:hAnsiTheme="minorHAnsi" w:cs="Droid Sans"/>
          <w:b/>
          <w:sz w:val="20"/>
          <w:szCs w:val="20"/>
        </w:rPr>
        <w:t>Practical 3 data</w:t>
      </w:r>
      <w:r w:rsidR="0076678C">
        <w:rPr>
          <w:rFonts w:asciiTheme="minorHAnsi" w:eastAsia="Droid Sans" w:hAnsiTheme="minorHAnsi" w:cs="Droid Sans"/>
          <w:sz w:val="20"/>
          <w:szCs w:val="20"/>
        </w:rPr>
        <w:t xml:space="preserve">” folder and load the </w:t>
      </w:r>
      <w:r w:rsidRPr="0076678C">
        <w:rPr>
          <w:rFonts w:asciiTheme="minorHAnsi" w:eastAsia="Droid Sans" w:hAnsiTheme="minorHAnsi" w:cs="Droid Sans"/>
          <w:b/>
          <w:sz w:val="20"/>
          <w:szCs w:val="20"/>
        </w:rPr>
        <w:t>Hs_Derby_Ensembl_8</w:t>
      </w:r>
      <w:r w:rsidR="00754712" w:rsidRPr="0076678C">
        <w:rPr>
          <w:rFonts w:asciiTheme="minorHAnsi" w:eastAsia="Droid Sans" w:hAnsiTheme="minorHAnsi" w:cs="Droid Sans"/>
          <w:b/>
          <w:sz w:val="20"/>
          <w:szCs w:val="20"/>
        </w:rPr>
        <w:t>2</w:t>
      </w:r>
      <w:r w:rsidRPr="0076678C">
        <w:rPr>
          <w:rFonts w:asciiTheme="minorHAnsi" w:eastAsia="Droid Sans" w:hAnsiTheme="minorHAnsi" w:cs="Droid Sans"/>
          <w:b/>
          <w:sz w:val="20"/>
          <w:szCs w:val="20"/>
        </w:rPr>
        <w:t>.bridge</w:t>
      </w:r>
      <w:r w:rsidRPr="006C5D50">
        <w:rPr>
          <w:rFonts w:asciiTheme="minorHAnsi" w:eastAsia="Droid Sans" w:hAnsiTheme="minorHAnsi" w:cs="Droid Sans"/>
          <w:sz w:val="20"/>
          <w:szCs w:val="20"/>
        </w:rPr>
        <w:t xml:space="preserve"> </w:t>
      </w:r>
      <w:r w:rsidR="0076678C">
        <w:rPr>
          <w:rFonts w:asciiTheme="minorHAnsi" w:eastAsia="Droid Sans" w:hAnsiTheme="minorHAnsi" w:cs="Droid Sans"/>
          <w:sz w:val="20"/>
          <w:szCs w:val="20"/>
        </w:rPr>
        <w:t>file</w:t>
      </w:r>
    </w:p>
    <w:p w:rsidR="0040436B" w:rsidRPr="006C5D50" w:rsidRDefault="004D43A6">
      <w:pPr>
        <w:numPr>
          <w:ilvl w:val="0"/>
          <w:numId w:val="4"/>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Check the status bar at the bottom to see if the gene database has been loaded correctly. </w:t>
      </w:r>
    </w:p>
    <w:p w:rsidR="0040436B" w:rsidRPr="006C5D50" w:rsidRDefault="0040436B">
      <w:pPr>
        <w:spacing w:line="240" w:lineRule="auto"/>
        <w:jc w:val="both"/>
        <w:rPr>
          <w:rFonts w:asciiTheme="minorHAnsi" w:hAnsiTheme="minorHAnsi"/>
        </w:rPr>
      </w:pPr>
    </w:p>
    <w:tbl>
      <w:tblPr>
        <w:tblStyle w:val="a1"/>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b/>
                <w:color w:val="38761D"/>
                <w:sz w:val="20"/>
                <w:szCs w:val="20"/>
              </w:rPr>
              <w:t>Question 1C.</w:t>
            </w:r>
            <w:r w:rsidRPr="006C5D50">
              <w:rPr>
                <w:rFonts w:asciiTheme="minorHAnsi" w:eastAsia="Droid Sans" w:hAnsiTheme="minorHAnsi" w:cs="Droid Sans"/>
                <w:color w:val="38761D"/>
                <w:sz w:val="20"/>
                <w:szCs w:val="20"/>
              </w:rPr>
              <w:t xml:space="preserve"> </w:t>
            </w:r>
            <w:r w:rsidRPr="006C5D50">
              <w:rPr>
                <w:rFonts w:asciiTheme="minorHAnsi" w:eastAsia="Droid Sans" w:hAnsiTheme="minorHAnsi" w:cs="Droid Sans"/>
                <w:sz w:val="20"/>
                <w:szCs w:val="20"/>
              </w:rPr>
              <w:t>Select the DGAT1 gene again and go to the “</w:t>
            </w:r>
            <w:proofErr w:type="spellStart"/>
            <w:r w:rsidRPr="006C5D50">
              <w:rPr>
                <w:rFonts w:asciiTheme="minorHAnsi" w:eastAsia="Droid Sans" w:hAnsiTheme="minorHAnsi" w:cs="Droid Sans"/>
                <w:sz w:val="20"/>
                <w:szCs w:val="20"/>
              </w:rPr>
              <w:t>Backpage</w:t>
            </w:r>
            <w:proofErr w:type="spellEnd"/>
            <w:r w:rsidRPr="006C5D50">
              <w:rPr>
                <w:rFonts w:asciiTheme="minorHAnsi" w:eastAsia="Droid Sans" w:hAnsiTheme="minorHAnsi" w:cs="Droid Sans"/>
                <w:sz w:val="20"/>
                <w:szCs w:val="20"/>
              </w:rPr>
              <w:t xml:space="preserve">” tab. </w:t>
            </w:r>
            <w:r w:rsidRPr="006C5D50">
              <w:rPr>
                <w:rFonts w:asciiTheme="minorHAnsi" w:eastAsia="Droid Sans" w:hAnsiTheme="minorHAnsi" w:cs="Droid Sans"/>
                <w:b/>
                <w:sz w:val="20"/>
                <w:szCs w:val="20"/>
              </w:rPr>
              <w:t>Can you now also find the Ensembl identifier(s) for this gene?</w:t>
            </w:r>
            <w:r w:rsidRPr="006C5D50">
              <w:rPr>
                <w:rFonts w:asciiTheme="minorHAnsi" w:eastAsia="Droid Sans" w:hAnsiTheme="minorHAnsi" w:cs="Droid Sans"/>
                <w:b/>
                <w:color w:val="38761D"/>
                <w:sz w:val="20"/>
                <w:szCs w:val="20"/>
              </w:rPr>
              <w:t xml:space="preserve"> </w:t>
            </w:r>
            <w:r w:rsidRPr="006C5D50">
              <w:rPr>
                <w:rFonts w:asciiTheme="minorHAnsi" w:eastAsia="Droid Sans" w:hAnsiTheme="minorHAnsi" w:cs="Droid Sans"/>
                <w:color w:val="FF0000"/>
                <w:sz w:val="20"/>
                <w:szCs w:val="20"/>
              </w:rPr>
              <w:t xml:space="preserve"> (Required for following steps!</w:t>
            </w:r>
            <w:r w:rsidR="0076678C">
              <w:rPr>
                <w:rFonts w:asciiTheme="minorHAnsi" w:eastAsia="Droid Sans" w:hAnsiTheme="minorHAnsi" w:cs="Droid Sans"/>
                <w:color w:val="FF0000"/>
                <w:sz w:val="20"/>
                <w:szCs w:val="20"/>
              </w:rPr>
              <w:t xml:space="preserve"> If you </w:t>
            </w:r>
            <w:proofErr w:type="spellStart"/>
            <w:proofErr w:type="gramStart"/>
            <w:r w:rsidR="0076678C">
              <w:rPr>
                <w:rFonts w:asciiTheme="minorHAnsi" w:eastAsia="Droid Sans" w:hAnsiTheme="minorHAnsi" w:cs="Droid Sans"/>
                <w:color w:val="FF0000"/>
                <w:sz w:val="20"/>
                <w:szCs w:val="20"/>
              </w:rPr>
              <w:t>cant</w:t>
            </w:r>
            <w:proofErr w:type="spellEnd"/>
            <w:proofErr w:type="gramEnd"/>
            <w:r w:rsidR="0076678C">
              <w:rPr>
                <w:rFonts w:asciiTheme="minorHAnsi" w:eastAsia="Droid Sans" w:hAnsiTheme="minorHAnsi" w:cs="Droid Sans"/>
                <w:color w:val="FF0000"/>
                <w:sz w:val="20"/>
                <w:szCs w:val="20"/>
              </w:rPr>
              <w:t xml:space="preserve"> find the information ask a supervisor!</w:t>
            </w:r>
            <w:r w:rsidRPr="006C5D50">
              <w:rPr>
                <w:rFonts w:asciiTheme="minorHAnsi" w:eastAsia="Droid Sans" w:hAnsiTheme="minorHAnsi" w:cs="Droid Sans"/>
                <w:color w:val="FF0000"/>
                <w:sz w:val="20"/>
                <w:szCs w:val="20"/>
              </w:rPr>
              <w:t>)</w:t>
            </w:r>
          </w:p>
          <w:p w:rsidR="0040436B" w:rsidRPr="006C5D50" w:rsidRDefault="0040436B">
            <w:pPr>
              <w:spacing w:line="240" w:lineRule="auto"/>
              <w:jc w:val="both"/>
              <w:rPr>
                <w:rFonts w:asciiTheme="minorHAnsi" w:hAnsiTheme="minorHAnsi"/>
              </w:rPr>
            </w:pPr>
          </w:p>
        </w:tc>
      </w:tr>
    </w:tbl>
    <w:p w:rsidR="0040436B" w:rsidRPr="006C5D50" w:rsidRDefault="0040436B">
      <w:pPr>
        <w:spacing w:line="240" w:lineRule="auto"/>
        <w:jc w:val="both"/>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sz w:val="24"/>
          <w:szCs w:val="24"/>
        </w:rPr>
        <w:t xml:space="preserve">Assignment 2: </w:t>
      </w:r>
      <w:r w:rsidRPr="006C5D50">
        <w:rPr>
          <w:rFonts w:asciiTheme="minorHAnsi" w:eastAsia="Droid Sans" w:hAnsiTheme="minorHAnsi" w:cs="Droid Sans"/>
          <w:b/>
          <w:sz w:val="24"/>
          <w:szCs w:val="24"/>
        </w:rPr>
        <w:tab/>
        <w:t>Data import in PathVisio</w:t>
      </w:r>
    </w:p>
    <w:p w:rsidR="0040436B" w:rsidRPr="006C5D50" w:rsidRDefault="0040436B">
      <w:pPr>
        <w:spacing w:line="240" w:lineRule="auto"/>
        <w:jc w:val="both"/>
        <w:rPr>
          <w:rFonts w:asciiTheme="minorHAnsi" w:hAnsiTheme="minorHAnsi"/>
        </w:rPr>
      </w:pPr>
    </w:p>
    <w:tbl>
      <w:tblPr>
        <w:tblStyle w:val="a2"/>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b/>
                <w:color w:val="38761D"/>
                <w:sz w:val="20"/>
                <w:szCs w:val="20"/>
              </w:rPr>
              <w:t>Question 2A.</w:t>
            </w:r>
            <w:r w:rsidRPr="006C5D50">
              <w:rPr>
                <w:rFonts w:asciiTheme="minorHAnsi" w:eastAsia="Droid Sans" w:hAnsiTheme="minorHAnsi" w:cs="Droid Sans"/>
                <w:color w:val="38761D"/>
                <w:sz w:val="20"/>
                <w:szCs w:val="20"/>
              </w:rPr>
              <w:t xml:space="preserve"> </w:t>
            </w:r>
            <w:r w:rsidRPr="006C5D50">
              <w:rPr>
                <w:rFonts w:asciiTheme="minorHAnsi" w:eastAsia="Droid Sans" w:hAnsiTheme="minorHAnsi" w:cs="Droid Sans"/>
                <w:sz w:val="20"/>
                <w:szCs w:val="20"/>
              </w:rPr>
              <w:t>Have a look at the statistical analy</w:t>
            </w:r>
            <w:r w:rsidR="00D53802" w:rsidRPr="006C5D50">
              <w:rPr>
                <w:rFonts w:asciiTheme="minorHAnsi" w:eastAsia="Droid Sans" w:hAnsiTheme="minorHAnsi" w:cs="Droid Sans"/>
                <w:sz w:val="20"/>
                <w:szCs w:val="20"/>
              </w:rPr>
              <w:t>z</w:t>
            </w:r>
            <w:r w:rsidRPr="006C5D50">
              <w:rPr>
                <w:rFonts w:asciiTheme="minorHAnsi" w:eastAsia="Droid Sans" w:hAnsiTheme="minorHAnsi" w:cs="Droid Sans"/>
                <w:sz w:val="20"/>
                <w:szCs w:val="20"/>
              </w:rPr>
              <w:t>ed data (</w:t>
            </w:r>
            <w:r w:rsidR="0076678C" w:rsidRPr="0076678C">
              <w:rPr>
                <w:rFonts w:asciiTheme="minorHAnsi" w:eastAsia="Droid Sans" w:hAnsiTheme="minorHAnsi" w:cs="Droid Sans"/>
                <w:b/>
                <w:sz w:val="20"/>
                <w:szCs w:val="20"/>
              </w:rPr>
              <w:t>comp_Group3-Group1</w:t>
            </w:r>
            <w:r w:rsidRPr="0076678C">
              <w:rPr>
                <w:rFonts w:asciiTheme="minorHAnsi" w:eastAsia="Droid Sans" w:hAnsiTheme="minorHAnsi" w:cs="Droid Sans"/>
                <w:b/>
                <w:sz w:val="20"/>
                <w:szCs w:val="20"/>
              </w:rPr>
              <w:t xml:space="preserve">.txt </w:t>
            </w:r>
            <w:r w:rsidRPr="0076678C">
              <w:rPr>
                <w:rFonts w:asciiTheme="minorHAnsi" w:eastAsia="Droid Sans" w:hAnsiTheme="minorHAnsi" w:cs="Droid Sans"/>
                <w:sz w:val="20"/>
                <w:szCs w:val="20"/>
              </w:rPr>
              <w:t>in</w:t>
            </w:r>
            <w:r w:rsidRPr="0076678C">
              <w:rPr>
                <w:rFonts w:asciiTheme="minorHAnsi" w:eastAsia="Droid Sans" w:hAnsiTheme="minorHAnsi" w:cs="Droid Sans"/>
                <w:b/>
                <w:sz w:val="20"/>
                <w:szCs w:val="20"/>
              </w:rPr>
              <w:t xml:space="preserve"> </w:t>
            </w:r>
            <w:r w:rsidR="0076678C" w:rsidRPr="0076678C">
              <w:rPr>
                <w:rFonts w:asciiTheme="minorHAnsi" w:eastAsia="Droid Sans" w:hAnsiTheme="minorHAnsi" w:cs="Droid Sans"/>
                <w:b/>
                <w:color w:val="9900FF"/>
                <w:sz w:val="20"/>
                <w:szCs w:val="20"/>
              </w:rPr>
              <w:t>practical 3 data</w:t>
            </w:r>
            <w:r w:rsidRPr="0076678C">
              <w:rPr>
                <w:rFonts w:asciiTheme="minorHAnsi" w:eastAsia="Droid Sans" w:hAnsiTheme="minorHAnsi" w:cs="Droid Sans"/>
                <w:b/>
                <w:color w:val="FF0000"/>
                <w:sz w:val="20"/>
                <w:szCs w:val="20"/>
              </w:rPr>
              <w:t xml:space="preserve"> </w:t>
            </w:r>
            <w:r w:rsidRPr="0076678C">
              <w:rPr>
                <w:rFonts w:asciiTheme="minorHAnsi" w:eastAsia="Droid Sans" w:hAnsiTheme="minorHAnsi" w:cs="Droid Sans"/>
                <w:b/>
                <w:sz w:val="20"/>
                <w:szCs w:val="20"/>
              </w:rPr>
              <w:t>folder</w:t>
            </w:r>
            <w:r w:rsidRPr="006C5D50">
              <w:rPr>
                <w:rFonts w:asciiTheme="minorHAnsi" w:eastAsia="Droid Sans" w:hAnsiTheme="minorHAnsi" w:cs="Droid Sans"/>
                <w:sz w:val="20"/>
                <w:szCs w:val="20"/>
              </w:rPr>
              <w:t xml:space="preserve">). The first column contains the identifier of the genes. </w:t>
            </w:r>
            <w:r w:rsidRPr="006C5D50">
              <w:rPr>
                <w:rFonts w:asciiTheme="minorHAnsi" w:eastAsia="Droid Sans" w:hAnsiTheme="minorHAnsi" w:cs="Droid Sans"/>
                <w:b/>
                <w:sz w:val="20"/>
                <w:szCs w:val="20"/>
              </w:rPr>
              <w:t>From which of the three database</w:t>
            </w:r>
            <w:r w:rsidR="00DE4878" w:rsidRPr="006C5D50">
              <w:rPr>
                <w:rFonts w:asciiTheme="minorHAnsi" w:eastAsia="Droid Sans" w:hAnsiTheme="minorHAnsi" w:cs="Droid Sans"/>
                <w:b/>
                <w:sz w:val="20"/>
                <w:szCs w:val="20"/>
              </w:rPr>
              <w:t>s</w:t>
            </w:r>
            <w:r w:rsidRPr="006C5D50">
              <w:rPr>
                <w:rFonts w:asciiTheme="minorHAnsi" w:eastAsia="Droid Sans" w:hAnsiTheme="minorHAnsi" w:cs="Droid Sans"/>
                <w:b/>
                <w:sz w:val="20"/>
                <w:szCs w:val="20"/>
              </w:rPr>
              <w:t xml:space="preserve"> below are </w:t>
            </w:r>
            <w:r w:rsidR="0076678C">
              <w:rPr>
                <w:rFonts w:asciiTheme="minorHAnsi" w:eastAsia="Droid Sans" w:hAnsiTheme="minorHAnsi" w:cs="Droid Sans"/>
                <w:b/>
                <w:sz w:val="20"/>
                <w:szCs w:val="20"/>
              </w:rPr>
              <w:t xml:space="preserve">most of </w:t>
            </w:r>
            <w:r w:rsidRPr="006C5D50">
              <w:rPr>
                <w:rFonts w:asciiTheme="minorHAnsi" w:eastAsia="Droid Sans" w:hAnsiTheme="minorHAnsi" w:cs="Droid Sans"/>
                <w:b/>
                <w:sz w:val="20"/>
                <w:szCs w:val="20"/>
              </w:rPr>
              <w:t xml:space="preserve">the identifiers in the dataset? </w:t>
            </w: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color w:val="FF0000"/>
                <w:sz w:val="20"/>
                <w:szCs w:val="20"/>
              </w:rPr>
              <w:t>(Required for following steps!)</w:t>
            </w:r>
          </w:p>
          <w:p w:rsidR="0040436B" w:rsidRPr="006C5D50" w:rsidRDefault="0040436B">
            <w:pPr>
              <w:spacing w:line="240" w:lineRule="auto"/>
              <w:jc w:val="both"/>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Cambria Math" w:eastAsia="Droid Sans" w:hAnsi="Cambria Math" w:cs="Cambria Math"/>
                <w:b/>
                <w:sz w:val="20"/>
                <w:szCs w:val="20"/>
              </w:rPr>
              <w:t>⎕</w:t>
            </w:r>
            <w:r w:rsidRPr="006C5D50">
              <w:rPr>
                <w:rFonts w:asciiTheme="minorHAnsi" w:eastAsia="Droid Sans" w:hAnsiTheme="minorHAnsi" w:cs="Droid Sans"/>
                <w:b/>
                <w:sz w:val="20"/>
                <w:szCs w:val="20"/>
              </w:rPr>
              <w:t xml:space="preserve">    Ensembl</w:t>
            </w:r>
          </w:p>
          <w:p w:rsidR="0040436B" w:rsidRPr="006C5D50" w:rsidRDefault="004D43A6">
            <w:pPr>
              <w:spacing w:line="240" w:lineRule="auto"/>
              <w:jc w:val="both"/>
              <w:rPr>
                <w:rFonts w:asciiTheme="minorHAnsi" w:hAnsiTheme="minorHAnsi"/>
              </w:rPr>
            </w:pPr>
            <w:r w:rsidRPr="006C5D50">
              <w:rPr>
                <w:rFonts w:ascii="Cambria Math" w:eastAsia="Droid Sans" w:hAnsi="Cambria Math" w:cs="Cambria Math"/>
                <w:b/>
                <w:sz w:val="20"/>
                <w:szCs w:val="20"/>
              </w:rPr>
              <w:t>⎕</w:t>
            </w:r>
            <w:r w:rsidRPr="006C5D50">
              <w:rPr>
                <w:rFonts w:asciiTheme="minorHAnsi" w:eastAsia="Droid Sans" w:hAnsiTheme="minorHAnsi" w:cs="Droid Sans"/>
                <w:b/>
                <w:sz w:val="20"/>
                <w:szCs w:val="20"/>
              </w:rPr>
              <w:t xml:space="preserve">    </w:t>
            </w:r>
            <w:proofErr w:type="spellStart"/>
            <w:r w:rsidRPr="006C5D50">
              <w:rPr>
                <w:rFonts w:asciiTheme="minorHAnsi" w:eastAsia="Droid Sans" w:hAnsiTheme="minorHAnsi" w:cs="Droid Sans"/>
                <w:b/>
                <w:sz w:val="20"/>
                <w:szCs w:val="20"/>
              </w:rPr>
              <w:t>Entrez</w:t>
            </w:r>
            <w:proofErr w:type="spellEnd"/>
            <w:r w:rsidRPr="006C5D50">
              <w:rPr>
                <w:rFonts w:asciiTheme="minorHAnsi" w:eastAsia="Droid Sans" w:hAnsiTheme="minorHAnsi" w:cs="Droid Sans"/>
                <w:b/>
                <w:sz w:val="20"/>
                <w:szCs w:val="20"/>
              </w:rPr>
              <w:t xml:space="preserve"> Gene</w:t>
            </w:r>
          </w:p>
          <w:p w:rsidR="0040436B" w:rsidRPr="006C5D50" w:rsidRDefault="004D43A6">
            <w:pPr>
              <w:spacing w:line="240" w:lineRule="auto"/>
              <w:jc w:val="both"/>
              <w:rPr>
                <w:rFonts w:asciiTheme="minorHAnsi" w:hAnsiTheme="minorHAnsi"/>
              </w:rPr>
            </w:pPr>
            <w:r w:rsidRPr="006C5D50">
              <w:rPr>
                <w:rFonts w:ascii="Cambria Math" w:eastAsia="Droid Sans" w:hAnsi="Cambria Math" w:cs="Cambria Math"/>
                <w:b/>
                <w:sz w:val="20"/>
                <w:szCs w:val="20"/>
              </w:rPr>
              <w:t>⎕</w:t>
            </w:r>
            <w:r w:rsidRPr="006C5D50">
              <w:rPr>
                <w:rFonts w:asciiTheme="minorHAnsi" w:eastAsia="Droid Sans" w:hAnsiTheme="minorHAnsi" w:cs="Droid Sans"/>
                <w:b/>
                <w:sz w:val="20"/>
                <w:szCs w:val="20"/>
              </w:rPr>
              <w:t xml:space="preserve">    OMIM</w:t>
            </w:r>
          </w:p>
          <w:p w:rsidR="0040436B" w:rsidRPr="006C5D50" w:rsidRDefault="0040436B">
            <w:pPr>
              <w:spacing w:line="240" w:lineRule="auto"/>
              <w:jc w:val="both"/>
              <w:rPr>
                <w:rFonts w:asciiTheme="minorHAnsi" w:hAnsiTheme="minorHAnsi"/>
              </w:rPr>
            </w:pPr>
          </w:p>
        </w:tc>
      </w:tr>
    </w:tbl>
    <w:p w:rsidR="0040436B" w:rsidRPr="006C5D50" w:rsidRDefault="0040436B">
      <w:pPr>
        <w:spacing w:line="240" w:lineRule="auto"/>
        <w:jc w:val="both"/>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sz w:val="20"/>
          <w:szCs w:val="20"/>
        </w:rPr>
        <w:t xml:space="preserve">Import the data as described below. Go through the different dialogs and </w:t>
      </w:r>
      <w:r w:rsidRPr="006C5D50">
        <w:rPr>
          <w:rFonts w:asciiTheme="minorHAnsi" w:eastAsia="Droid Sans" w:hAnsiTheme="minorHAnsi" w:cs="Droid Sans"/>
          <w:b/>
          <w:color w:val="FF0000"/>
          <w:sz w:val="20"/>
          <w:szCs w:val="20"/>
          <w:u w:val="single"/>
        </w:rPr>
        <w:t>before you click “Finish”</w:t>
      </w:r>
      <w:r w:rsidRPr="006C5D50">
        <w:rPr>
          <w:rFonts w:asciiTheme="minorHAnsi" w:eastAsia="Droid Sans" w:hAnsiTheme="minorHAnsi" w:cs="Droid Sans"/>
          <w:sz w:val="20"/>
          <w:szCs w:val="20"/>
        </w:rPr>
        <w:t>, answer the questions at the end!</w:t>
      </w:r>
    </w:p>
    <w:p w:rsidR="0040436B" w:rsidRPr="006C5D50" w:rsidRDefault="0040436B">
      <w:pPr>
        <w:spacing w:line="240" w:lineRule="auto"/>
        <w:jc w:val="both"/>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sz w:val="20"/>
          <w:szCs w:val="20"/>
          <w:u w:val="single"/>
        </w:rPr>
        <w:t>Description data import</w:t>
      </w:r>
      <w:r w:rsidRPr="006C5D50">
        <w:rPr>
          <w:rFonts w:asciiTheme="minorHAnsi" w:eastAsia="Droid Sans" w:hAnsiTheme="minorHAnsi" w:cs="Droid Sans"/>
          <w:sz w:val="20"/>
          <w:szCs w:val="20"/>
        </w:rPr>
        <w:t>:</w:t>
      </w:r>
    </w:p>
    <w:p w:rsidR="0040436B" w:rsidRPr="006C5D50" w:rsidRDefault="004D43A6">
      <w:pPr>
        <w:numPr>
          <w:ilvl w:val="0"/>
          <w:numId w:val="2"/>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Data → Import expression Data</w:t>
      </w:r>
    </w:p>
    <w:p w:rsidR="0040436B" w:rsidRPr="006C5D50" w:rsidRDefault="004D43A6">
      <w:pPr>
        <w:numPr>
          <w:ilvl w:val="0"/>
          <w:numId w:val="2"/>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Select the </w:t>
      </w:r>
      <w:r w:rsidR="00003179">
        <w:rPr>
          <w:rFonts w:asciiTheme="minorHAnsi" w:eastAsia="Droid Sans" w:hAnsiTheme="minorHAnsi" w:cs="Droid Sans"/>
          <w:sz w:val="20"/>
          <w:szCs w:val="20"/>
        </w:rPr>
        <w:t>nanoparticle</w:t>
      </w:r>
      <w:r w:rsidRPr="006C5D50">
        <w:rPr>
          <w:rFonts w:asciiTheme="minorHAnsi" w:eastAsia="Droid Sans" w:hAnsiTheme="minorHAnsi" w:cs="Droid Sans"/>
          <w:sz w:val="20"/>
          <w:szCs w:val="20"/>
        </w:rPr>
        <w:t xml:space="preserve"> dataset (</w:t>
      </w:r>
      <w:r w:rsidR="0076678C" w:rsidRPr="0076678C">
        <w:rPr>
          <w:rFonts w:asciiTheme="minorHAnsi" w:eastAsia="Droid Sans" w:hAnsiTheme="minorHAnsi" w:cs="Droid Sans"/>
          <w:b/>
          <w:sz w:val="20"/>
          <w:szCs w:val="20"/>
        </w:rPr>
        <w:t xml:space="preserve">comp_Group3-Group1.txt </w:t>
      </w:r>
      <w:r w:rsidR="0076678C" w:rsidRPr="0076678C">
        <w:rPr>
          <w:rFonts w:asciiTheme="minorHAnsi" w:eastAsia="Droid Sans" w:hAnsiTheme="minorHAnsi" w:cs="Droid Sans"/>
          <w:sz w:val="20"/>
          <w:szCs w:val="20"/>
        </w:rPr>
        <w:t>in</w:t>
      </w:r>
      <w:r w:rsidR="0076678C" w:rsidRPr="0076678C">
        <w:rPr>
          <w:rFonts w:asciiTheme="minorHAnsi" w:eastAsia="Droid Sans" w:hAnsiTheme="minorHAnsi" w:cs="Droid Sans"/>
          <w:b/>
          <w:sz w:val="20"/>
          <w:szCs w:val="20"/>
        </w:rPr>
        <w:t xml:space="preserve"> </w:t>
      </w:r>
      <w:r w:rsidR="0076678C" w:rsidRPr="0076678C">
        <w:rPr>
          <w:rFonts w:asciiTheme="minorHAnsi" w:eastAsia="Droid Sans" w:hAnsiTheme="minorHAnsi" w:cs="Droid Sans"/>
          <w:b/>
          <w:color w:val="9900FF"/>
          <w:sz w:val="20"/>
          <w:szCs w:val="20"/>
        </w:rPr>
        <w:t>practical 3 data</w:t>
      </w:r>
      <w:r w:rsidR="0076678C" w:rsidRPr="0076678C">
        <w:rPr>
          <w:rFonts w:asciiTheme="minorHAnsi" w:eastAsia="Droid Sans" w:hAnsiTheme="minorHAnsi" w:cs="Droid Sans"/>
          <w:b/>
          <w:color w:val="FF0000"/>
          <w:sz w:val="20"/>
          <w:szCs w:val="20"/>
        </w:rPr>
        <w:t xml:space="preserve"> </w:t>
      </w:r>
      <w:r w:rsidR="0076678C" w:rsidRPr="0076678C">
        <w:rPr>
          <w:rFonts w:asciiTheme="minorHAnsi" w:eastAsia="Droid Sans" w:hAnsiTheme="minorHAnsi" w:cs="Droid Sans"/>
          <w:b/>
          <w:sz w:val="20"/>
          <w:szCs w:val="20"/>
        </w:rPr>
        <w:t>folder</w:t>
      </w:r>
      <w:r w:rsidRPr="006C5D50">
        <w:rPr>
          <w:rFonts w:asciiTheme="minorHAnsi" w:eastAsia="Droid Sans" w:hAnsiTheme="minorHAnsi" w:cs="Droid Sans"/>
          <w:sz w:val="20"/>
          <w:szCs w:val="20"/>
        </w:rPr>
        <w:t xml:space="preserve">) as the input file. Everything else should be filled in automatically (see </w:t>
      </w:r>
      <w:r w:rsidRPr="006C5D50">
        <w:rPr>
          <w:rFonts w:asciiTheme="minorHAnsi" w:eastAsia="Droid Sans" w:hAnsiTheme="minorHAnsi" w:cs="Droid Sans"/>
          <w:b/>
          <w:color w:val="FF9900"/>
          <w:sz w:val="20"/>
          <w:szCs w:val="20"/>
        </w:rPr>
        <w:t>Figure 2a</w:t>
      </w:r>
      <w:r w:rsidRPr="006C5D50">
        <w:rPr>
          <w:rFonts w:asciiTheme="minorHAnsi" w:eastAsia="Droid Sans" w:hAnsiTheme="minorHAnsi" w:cs="Droid Sans"/>
          <w:sz w:val="20"/>
          <w:szCs w:val="20"/>
        </w:rPr>
        <w:t>).</w:t>
      </w:r>
    </w:p>
    <w:p w:rsidR="0040436B" w:rsidRPr="006C5D50" w:rsidRDefault="004D43A6">
      <w:pPr>
        <w:numPr>
          <w:ilvl w:val="0"/>
          <w:numId w:val="2"/>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In the next dialog, make sure the correct separators are used. You should see the different columns in the preview (see </w:t>
      </w:r>
      <w:r w:rsidRPr="006C5D50">
        <w:rPr>
          <w:rFonts w:asciiTheme="minorHAnsi" w:eastAsia="Droid Sans" w:hAnsiTheme="minorHAnsi" w:cs="Droid Sans"/>
          <w:b/>
          <w:color w:val="FF9900"/>
          <w:sz w:val="20"/>
          <w:szCs w:val="20"/>
        </w:rPr>
        <w:t>Figure 2b</w:t>
      </w:r>
      <w:r w:rsidRPr="006C5D50">
        <w:rPr>
          <w:rFonts w:asciiTheme="minorHAnsi" w:eastAsia="Droid Sans" w:hAnsiTheme="minorHAnsi" w:cs="Droid Sans"/>
          <w:sz w:val="20"/>
          <w:szCs w:val="20"/>
        </w:rPr>
        <w:t>).</w:t>
      </w:r>
    </w:p>
    <w:p w:rsidR="0040436B" w:rsidRPr="006C5D50" w:rsidRDefault="0040436B">
      <w:pPr>
        <w:spacing w:line="240" w:lineRule="auto"/>
        <w:jc w:val="both"/>
        <w:rPr>
          <w:rFonts w:asciiTheme="minorHAnsi" w:hAnsiTheme="minorHAnsi"/>
        </w:rPr>
      </w:pPr>
    </w:p>
    <w:tbl>
      <w:tblPr>
        <w:tblStyle w:val="a3"/>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4680"/>
        <w:gridCol w:w="4680"/>
      </w:tblGrid>
      <w:tr w:rsidR="0040436B" w:rsidRPr="006C5D50">
        <w:tc>
          <w:tcPr>
            <w:tcW w:w="4680" w:type="dxa"/>
            <w:tcMar>
              <w:top w:w="1" w:type="dxa"/>
              <w:left w:w="1" w:type="dxa"/>
              <w:bottom w:w="1" w:type="dxa"/>
              <w:right w:w="1" w:type="dxa"/>
            </w:tcMar>
          </w:tcPr>
          <w:p w:rsidR="0040436B" w:rsidRPr="006C5D50" w:rsidRDefault="004D43A6">
            <w:pPr>
              <w:widowControl w:val="0"/>
              <w:spacing w:line="240" w:lineRule="auto"/>
              <w:rPr>
                <w:rFonts w:asciiTheme="minorHAnsi" w:hAnsiTheme="minorHAnsi"/>
              </w:rPr>
            </w:pPr>
            <w:r w:rsidRPr="006C5D50">
              <w:rPr>
                <w:rFonts w:asciiTheme="minorHAnsi" w:hAnsiTheme="minorHAnsi"/>
                <w:noProof/>
              </w:rPr>
              <w:lastRenderedPageBreak/>
              <w:drawing>
                <wp:inline distT="114300" distB="114300" distL="114300" distR="114300" wp14:anchorId="7842E034" wp14:editId="38A02B52">
                  <wp:extent cx="2962275" cy="21463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962275" cy="2146300"/>
                          </a:xfrm>
                          <a:prstGeom prst="rect">
                            <a:avLst/>
                          </a:prstGeom>
                          <a:ln/>
                        </pic:spPr>
                      </pic:pic>
                    </a:graphicData>
                  </a:graphic>
                </wp:inline>
              </w:drawing>
            </w: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sz w:val="20"/>
                <w:szCs w:val="20"/>
              </w:rPr>
              <w:t>Figure 2a</w:t>
            </w:r>
          </w:p>
        </w:tc>
        <w:tc>
          <w:tcPr>
            <w:tcW w:w="4680" w:type="dxa"/>
            <w:tcMar>
              <w:top w:w="1" w:type="dxa"/>
              <w:left w:w="1" w:type="dxa"/>
              <w:bottom w:w="1" w:type="dxa"/>
              <w:right w:w="1" w:type="dxa"/>
            </w:tcMar>
          </w:tcPr>
          <w:p w:rsidR="0040436B" w:rsidRPr="006C5D50" w:rsidRDefault="004D43A6">
            <w:pPr>
              <w:widowControl w:val="0"/>
              <w:spacing w:line="240" w:lineRule="auto"/>
              <w:rPr>
                <w:rFonts w:asciiTheme="minorHAnsi" w:hAnsiTheme="minorHAnsi"/>
              </w:rPr>
            </w:pPr>
            <w:r w:rsidRPr="006C5D50">
              <w:rPr>
                <w:rFonts w:asciiTheme="minorHAnsi" w:hAnsiTheme="minorHAnsi"/>
                <w:noProof/>
              </w:rPr>
              <w:drawing>
                <wp:inline distT="114300" distB="114300" distL="114300" distR="114300" wp14:anchorId="73AAA900" wp14:editId="75225863">
                  <wp:extent cx="2962275" cy="21336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2962275" cy="2133600"/>
                          </a:xfrm>
                          <a:prstGeom prst="rect">
                            <a:avLst/>
                          </a:prstGeom>
                          <a:ln/>
                        </pic:spPr>
                      </pic:pic>
                    </a:graphicData>
                  </a:graphic>
                </wp:inline>
              </w:drawing>
            </w: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sz w:val="20"/>
                <w:szCs w:val="20"/>
              </w:rPr>
              <w:t>Figure 2b</w:t>
            </w:r>
          </w:p>
        </w:tc>
      </w:tr>
    </w:tbl>
    <w:p w:rsidR="0040436B" w:rsidRPr="006C5D50" w:rsidRDefault="0040436B">
      <w:pPr>
        <w:spacing w:line="240" w:lineRule="auto"/>
        <w:rPr>
          <w:rFonts w:asciiTheme="minorHAnsi" w:hAnsiTheme="minorHAnsi"/>
        </w:rPr>
      </w:pPr>
    </w:p>
    <w:p w:rsidR="0040436B" w:rsidRPr="006C5D50" w:rsidRDefault="0040436B">
      <w:pPr>
        <w:spacing w:line="240" w:lineRule="auto"/>
        <w:rPr>
          <w:rFonts w:asciiTheme="minorHAnsi" w:hAnsiTheme="minorHAnsi"/>
        </w:rPr>
      </w:pPr>
    </w:p>
    <w:p w:rsidR="0040436B" w:rsidRPr="006C5D50" w:rsidRDefault="004D43A6">
      <w:pPr>
        <w:numPr>
          <w:ilvl w:val="0"/>
          <w:numId w:val="2"/>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u w:val="single"/>
        </w:rPr>
        <w:t>Important:</w:t>
      </w:r>
      <w:r w:rsidRPr="006C5D50">
        <w:rPr>
          <w:rFonts w:asciiTheme="minorHAnsi" w:eastAsia="Droid Sans" w:hAnsiTheme="minorHAnsi" w:cs="Droid Sans"/>
          <w:sz w:val="20"/>
          <w:szCs w:val="20"/>
        </w:rPr>
        <w:t xml:space="preserve"> in the next step you need to select the column that contains the gene identifier and the database (system code) for the identifier. Select the database you chose in </w:t>
      </w:r>
      <w:r w:rsidRPr="006C5D50">
        <w:rPr>
          <w:rFonts w:asciiTheme="minorHAnsi" w:eastAsia="Droid Sans" w:hAnsiTheme="minorHAnsi" w:cs="Droid Sans"/>
          <w:b/>
          <w:color w:val="38761D"/>
          <w:sz w:val="20"/>
          <w:szCs w:val="20"/>
        </w:rPr>
        <w:t>question 2A</w:t>
      </w:r>
      <w:r w:rsidRPr="006C5D50">
        <w:rPr>
          <w:rFonts w:asciiTheme="minorHAnsi" w:eastAsia="Droid Sans" w:hAnsiTheme="minorHAnsi" w:cs="Droid Sans"/>
          <w:sz w:val="20"/>
          <w:szCs w:val="20"/>
        </w:rPr>
        <w:t xml:space="preserve"> (Note: if the database is wrong your identifiers will not be recognized correctly), see </w:t>
      </w:r>
      <w:r w:rsidRPr="006C5D50">
        <w:rPr>
          <w:rFonts w:asciiTheme="minorHAnsi" w:eastAsia="Droid Sans" w:hAnsiTheme="minorHAnsi" w:cs="Droid Sans"/>
          <w:b/>
          <w:color w:val="FF9900"/>
          <w:sz w:val="20"/>
          <w:szCs w:val="20"/>
        </w:rPr>
        <w:t>Figure 2c</w:t>
      </w:r>
      <w:r w:rsidRPr="006C5D50">
        <w:rPr>
          <w:rFonts w:asciiTheme="minorHAnsi" w:eastAsia="Droid Sans" w:hAnsiTheme="minorHAnsi" w:cs="Droid Sans"/>
          <w:sz w:val="20"/>
          <w:szCs w:val="20"/>
        </w:rPr>
        <w:t xml:space="preserve">. </w:t>
      </w:r>
    </w:p>
    <w:p w:rsidR="0040436B" w:rsidRPr="006C5D50" w:rsidRDefault="004D43A6">
      <w:pPr>
        <w:numPr>
          <w:ilvl w:val="0"/>
          <w:numId w:val="1"/>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Now the data is imported (see </w:t>
      </w:r>
      <w:r w:rsidRPr="006C5D50">
        <w:rPr>
          <w:rFonts w:asciiTheme="minorHAnsi" w:eastAsia="Droid Sans" w:hAnsiTheme="minorHAnsi" w:cs="Droid Sans"/>
          <w:b/>
          <w:color w:val="FF9900"/>
          <w:sz w:val="20"/>
          <w:szCs w:val="20"/>
        </w:rPr>
        <w:t>Figure 2d</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color w:val="FF0000"/>
          <w:sz w:val="20"/>
          <w:szCs w:val="20"/>
        </w:rPr>
        <w:t>Before clicking “Finish”</w:t>
      </w:r>
      <w:r w:rsidRPr="006C5D50">
        <w:rPr>
          <w:rFonts w:asciiTheme="minorHAnsi" w:eastAsia="Droid Sans" w:hAnsiTheme="minorHAnsi" w:cs="Droid Sans"/>
          <w:sz w:val="20"/>
          <w:szCs w:val="20"/>
        </w:rPr>
        <w:t xml:space="preserve"> answer the questions 2B and 2C below:</w:t>
      </w:r>
    </w:p>
    <w:p w:rsidR="0040436B" w:rsidRPr="006C5D50" w:rsidRDefault="0040436B">
      <w:pPr>
        <w:spacing w:line="240" w:lineRule="auto"/>
        <w:jc w:val="both"/>
        <w:rPr>
          <w:rFonts w:asciiTheme="minorHAnsi" w:hAnsiTheme="minorHAnsi"/>
        </w:rPr>
      </w:pPr>
    </w:p>
    <w:tbl>
      <w:tblPr>
        <w:tblStyle w:val="a4"/>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4680"/>
        <w:gridCol w:w="4680"/>
      </w:tblGrid>
      <w:tr w:rsidR="0040436B" w:rsidRPr="006C5D50">
        <w:tc>
          <w:tcPr>
            <w:tcW w:w="4680" w:type="dxa"/>
            <w:tcMar>
              <w:top w:w="1" w:type="dxa"/>
              <w:left w:w="1" w:type="dxa"/>
              <w:bottom w:w="1" w:type="dxa"/>
              <w:right w:w="1" w:type="dxa"/>
            </w:tcMar>
          </w:tcPr>
          <w:p w:rsidR="0040436B" w:rsidRPr="006C5D50" w:rsidRDefault="004D43A6">
            <w:pPr>
              <w:widowControl w:val="0"/>
              <w:spacing w:line="240" w:lineRule="auto"/>
              <w:rPr>
                <w:rFonts w:asciiTheme="minorHAnsi" w:hAnsiTheme="minorHAnsi"/>
              </w:rPr>
            </w:pPr>
            <w:r w:rsidRPr="006C5D50">
              <w:rPr>
                <w:rFonts w:asciiTheme="minorHAnsi" w:hAnsiTheme="minorHAnsi"/>
                <w:noProof/>
              </w:rPr>
              <w:drawing>
                <wp:inline distT="114300" distB="114300" distL="114300" distR="114300" wp14:anchorId="41A5C3AD" wp14:editId="0F50AB7A">
                  <wp:extent cx="2962275" cy="21336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2962275" cy="2133600"/>
                          </a:xfrm>
                          <a:prstGeom prst="rect">
                            <a:avLst/>
                          </a:prstGeom>
                          <a:ln/>
                        </pic:spPr>
                      </pic:pic>
                    </a:graphicData>
                  </a:graphic>
                </wp:inline>
              </w:drawing>
            </w:r>
          </w:p>
          <w:p w:rsidR="0040436B" w:rsidRPr="006C5D50" w:rsidRDefault="004D43A6">
            <w:pPr>
              <w:spacing w:line="240" w:lineRule="auto"/>
              <w:rPr>
                <w:rFonts w:asciiTheme="minorHAnsi" w:hAnsiTheme="minorHAnsi"/>
              </w:rPr>
            </w:pPr>
            <w:r w:rsidRPr="006C5D50">
              <w:rPr>
                <w:rFonts w:asciiTheme="minorHAnsi" w:eastAsia="Droid Sans" w:hAnsiTheme="minorHAnsi" w:cs="Droid Sans"/>
                <w:sz w:val="20"/>
                <w:szCs w:val="20"/>
              </w:rPr>
              <w:t>Figure 2c</w:t>
            </w:r>
          </w:p>
        </w:tc>
        <w:tc>
          <w:tcPr>
            <w:tcW w:w="4680" w:type="dxa"/>
            <w:tcMar>
              <w:top w:w="1" w:type="dxa"/>
              <w:left w:w="1" w:type="dxa"/>
              <w:bottom w:w="1" w:type="dxa"/>
              <w:right w:w="1" w:type="dxa"/>
            </w:tcMar>
          </w:tcPr>
          <w:p w:rsidR="0040436B" w:rsidRPr="006C5D50" w:rsidRDefault="004D43A6">
            <w:pPr>
              <w:spacing w:line="240" w:lineRule="auto"/>
              <w:rPr>
                <w:rFonts w:asciiTheme="minorHAnsi" w:hAnsiTheme="minorHAnsi"/>
              </w:rPr>
            </w:pPr>
            <w:r w:rsidRPr="006C5D50">
              <w:rPr>
                <w:rFonts w:asciiTheme="minorHAnsi" w:hAnsiTheme="minorHAnsi"/>
                <w:noProof/>
              </w:rPr>
              <w:drawing>
                <wp:inline distT="114300" distB="114300" distL="114300" distR="114300" wp14:anchorId="24CF22D1" wp14:editId="397767F2">
                  <wp:extent cx="2962275" cy="2120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962275" cy="2120900"/>
                          </a:xfrm>
                          <a:prstGeom prst="rect">
                            <a:avLst/>
                          </a:prstGeom>
                          <a:ln/>
                        </pic:spPr>
                      </pic:pic>
                    </a:graphicData>
                  </a:graphic>
                </wp:inline>
              </w:drawing>
            </w:r>
          </w:p>
          <w:p w:rsidR="0040436B" w:rsidRPr="006C5D50" w:rsidRDefault="004D43A6">
            <w:pPr>
              <w:spacing w:line="240" w:lineRule="auto"/>
              <w:rPr>
                <w:rFonts w:asciiTheme="minorHAnsi" w:hAnsiTheme="minorHAnsi"/>
              </w:rPr>
            </w:pPr>
            <w:r w:rsidRPr="006C5D50">
              <w:rPr>
                <w:rFonts w:asciiTheme="minorHAnsi" w:eastAsia="Droid Sans" w:hAnsiTheme="minorHAnsi" w:cs="Droid Sans"/>
                <w:sz w:val="20"/>
                <w:szCs w:val="20"/>
              </w:rPr>
              <w:t>Figure 2d</w:t>
            </w:r>
          </w:p>
        </w:tc>
      </w:tr>
    </w:tbl>
    <w:p w:rsidR="0040436B" w:rsidRPr="006C5D50" w:rsidRDefault="0040436B">
      <w:pPr>
        <w:spacing w:line="240" w:lineRule="auto"/>
        <w:rPr>
          <w:rFonts w:asciiTheme="minorHAnsi" w:hAnsiTheme="minorHAnsi"/>
        </w:rPr>
      </w:pPr>
    </w:p>
    <w:p w:rsidR="0040436B" w:rsidRPr="006C5D50" w:rsidRDefault="0040436B">
      <w:pPr>
        <w:spacing w:line="240" w:lineRule="auto"/>
        <w:jc w:val="both"/>
        <w:rPr>
          <w:rFonts w:asciiTheme="minorHAnsi" w:hAnsiTheme="minorHAnsi"/>
        </w:rPr>
      </w:pPr>
    </w:p>
    <w:tbl>
      <w:tblPr>
        <w:tblStyle w:val="a5"/>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b/>
                <w:color w:val="38761D"/>
                <w:sz w:val="20"/>
                <w:szCs w:val="20"/>
              </w:rPr>
              <w:t>Question 2B.</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How many rows were successfully imported?</w:t>
            </w:r>
          </w:p>
          <w:p w:rsidR="0040436B" w:rsidRPr="006C5D50" w:rsidRDefault="0040436B">
            <w:pPr>
              <w:spacing w:line="240" w:lineRule="auto"/>
              <w:jc w:val="both"/>
              <w:rPr>
                <w:rFonts w:asciiTheme="minorHAnsi" w:hAnsiTheme="minorHAnsi"/>
              </w:rPr>
            </w:pPr>
          </w:p>
        </w:tc>
      </w:tr>
    </w:tbl>
    <w:p w:rsidR="0040436B" w:rsidRPr="006C5D50" w:rsidRDefault="0040436B">
      <w:pPr>
        <w:spacing w:line="240" w:lineRule="auto"/>
        <w:jc w:val="both"/>
        <w:rPr>
          <w:rFonts w:asciiTheme="minorHAnsi" w:hAnsiTheme="minorHAnsi"/>
        </w:rPr>
      </w:pPr>
    </w:p>
    <w:tbl>
      <w:tblPr>
        <w:tblStyle w:val="a6"/>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rsidP="00282E20">
            <w:pPr>
              <w:spacing w:line="240" w:lineRule="auto"/>
              <w:jc w:val="both"/>
              <w:rPr>
                <w:rFonts w:asciiTheme="minorHAnsi" w:hAnsiTheme="minorHAnsi"/>
              </w:rPr>
            </w:pPr>
            <w:r w:rsidRPr="006C5D50">
              <w:rPr>
                <w:rFonts w:asciiTheme="minorHAnsi" w:eastAsia="Droid Sans" w:hAnsiTheme="minorHAnsi" w:cs="Droid Sans"/>
                <w:b/>
                <w:color w:val="38761D"/>
                <w:sz w:val="20"/>
                <w:szCs w:val="20"/>
              </w:rPr>
              <w:t>Question 2C.</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How many identifiers were not recognized?</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 xml:space="preserve">What does that mean? </w:t>
            </w:r>
            <w:r w:rsidRPr="006C5D50">
              <w:rPr>
                <w:rFonts w:asciiTheme="minorHAnsi" w:eastAsia="Droid Sans" w:hAnsiTheme="minorHAnsi" w:cs="Droid Sans"/>
                <w:b/>
                <w:sz w:val="20"/>
                <w:szCs w:val="20"/>
              </w:rPr>
              <w:br/>
            </w:r>
            <w:r w:rsidRPr="006C5D50">
              <w:rPr>
                <w:rFonts w:asciiTheme="minorHAnsi" w:eastAsia="Droid Sans" w:hAnsiTheme="minorHAnsi" w:cs="Droid Sans"/>
                <w:b/>
                <w:color w:val="FF0000"/>
                <w:sz w:val="20"/>
                <w:szCs w:val="20"/>
                <w:u w:val="single"/>
              </w:rPr>
              <w:t>Important</w:t>
            </w:r>
            <w:r w:rsidRPr="006C5D50">
              <w:rPr>
                <w:rFonts w:asciiTheme="minorHAnsi" w:eastAsia="Droid Sans" w:hAnsiTheme="minorHAnsi" w:cs="Droid Sans"/>
                <w:sz w:val="20"/>
                <w:szCs w:val="20"/>
              </w:rPr>
              <w:t xml:space="preserve">: if the number of rows is the same as the number of identifiers not recognized the data import was not done correctly - you probably didn’t select the correct database! Redo the import or ask one of the instructors for help. </w:t>
            </w:r>
            <w:r w:rsidRPr="006C5D50">
              <w:rPr>
                <w:rFonts w:asciiTheme="minorHAnsi" w:eastAsia="Droid Sans" w:hAnsiTheme="minorHAnsi" w:cs="Droid Sans"/>
                <w:color w:val="FF0000"/>
                <w:sz w:val="20"/>
                <w:szCs w:val="20"/>
              </w:rPr>
              <w:t>(Required for following steps!)</w:t>
            </w:r>
          </w:p>
        </w:tc>
      </w:tr>
    </w:tbl>
    <w:p w:rsidR="0040436B" w:rsidRPr="006C5D50" w:rsidRDefault="0040436B">
      <w:pPr>
        <w:spacing w:line="240" w:lineRule="auto"/>
        <w:rPr>
          <w:rFonts w:asciiTheme="minorHAnsi" w:hAnsiTheme="minorHAnsi"/>
        </w:rPr>
      </w:pPr>
    </w:p>
    <w:p w:rsidR="0040436B" w:rsidRPr="006C5D50" w:rsidRDefault="004D43A6">
      <w:pPr>
        <w:spacing w:line="240" w:lineRule="auto"/>
        <w:rPr>
          <w:rFonts w:asciiTheme="minorHAnsi" w:hAnsiTheme="minorHAnsi"/>
        </w:rPr>
      </w:pPr>
      <w:r w:rsidRPr="006C5D50">
        <w:rPr>
          <w:rFonts w:asciiTheme="minorHAnsi" w:eastAsia="Droid Sans" w:hAnsiTheme="minorHAnsi" w:cs="Droid Sans"/>
          <w:sz w:val="20"/>
          <w:szCs w:val="20"/>
        </w:rPr>
        <w:lastRenderedPageBreak/>
        <w:t>If you click finish, you should see a default visualization on the pathway (</w:t>
      </w:r>
      <w:r w:rsidRPr="006C5D50">
        <w:rPr>
          <w:rFonts w:asciiTheme="minorHAnsi" w:eastAsia="Droid Sans" w:hAnsiTheme="minorHAnsi" w:cs="Droid Sans"/>
          <w:b/>
          <w:sz w:val="20"/>
          <w:szCs w:val="20"/>
        </w:rPr>
        <w:t xml:space="preserve">if all genes are gray, the data import was </w:t>
      </w:r>
      <w:r w:rsidRPr="006C5D50">
        <w:rPr>
          <w:rFonts w:asciiTheme="minorHAnsi" w:eastAsia="Droid Sans" w:hAnsiTheme="minorHAnsi" w:cs="Droid Sans"/>
          <w:b/>
          <w:sz w:val="20"/>
          <w:szCs w:val="20"/>
          <w:u w:val="single"/>
        </w:rPr>
        <w:t>not</w:t>
      </w:r>
      <w:r w:rsidRPr="006C5D50">
        <w:rPr>
          <w:rFonts w:asciiTheme="minorHAnsi" w:eastAsia="Droid Sans" w:hAnsiTheme="minorHAnsi" w:cs="Droid Sans"/>
          <w:b/>
          <w:sz w:val="20"/>
          <w:szCs w:val="20"/>
        </w:rPr>
        <w:t xml:space="preserve"> successful</w:t>
      </w:r>
      <w:r w:rsidRPr="006C5D50">
        <w:rPr>
          <w:rFonts w:asciiTheme="minorHAnsi" w:eastAsia="Droid Sans" w:hAnsiTheme="minorHAnsi" w:cs="Droid Sans"/>
          <w:sz w:val="20"/>
          <w:szCs w:val="20"/>
        </w:rPr>
        <w:t>). If there is no pathway open, you can check the status bar at the bottom where the dataset will be listed.</w:t>
      </w:r>
    </w:p>
    <w:p w:rsidR="0040436B" w:rsidRPr="006C5D50" w:rsidRDefault="004D43A6">
      <w:pPr>
        <w:spacing w:line="240" w:lineRule="auto"/>
        <w:rPr>
          <w:rFonts w:asciiTheme="minorHAnsi" w:hAnsiTheme="minorHAnsi"/>
        </w:rPr>
      </w:pPr>
      <w:r w:rsidRPr="006C5D50">
        <w:rPr>
          <w:rFonts w:asciiTheme="minorHAnsi" w:hAnsiTheme="minorHAnsi"/>
          <w:noProof/>
        </w:rPr>
        <w:drawing>
          <wp:inline distT="114300" distB="114300" distL="114300" distR="114300" wp14:anchorId="34DB7559" wp14:editId="6231A747">
            <wp:extent cx="5400675" cy="457200"/>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5400675" cy="457200"/>
                    </a:xfrm>
                    <a:prstGeom prst="rect">
                      <a:avLst/>
                    </a:prstGeom>
                    <a:ln/>
                  </pic:spPr>
                </pic:pic>
              </a:graphicData>
            </a:graphic>
          </wp:inline>
        </w:drawing>
      </w:r>
    </w:p>
    <w:p w:rsidR="0040436B" w:rsidRPr="006C5D50" w:rsidRDefault="0040436B">
      <w:pPr>
        <w:spacing w:line="240" w:lineRule="auto"/>
        <w:rPr>
          <w:rFonts w:asciiTheme="minorHAnsi" w:hAnsiTheme="minorHAnsi"/>
        </w:rPr>
      </w:pPr>
    </w:p>
    <w:p w:rsidR="0040436B" w:rsidRPr="006C5D50" w:rsidRDefault="0040436B">
      <w:pPr>
        <w:pBdr>
          <w:top w:val="single" w:sz="4" w:space="1" w:color="auto"/>
        </w:pBdr>
        <w:rPr>
          <w:rFonts w:asciiTheme="minorHAnsi" w:hAnsiTheme="minorHAnsi"/>
        </w:rPr>
      </w:pPr>
    </w:p>
    <w:p w:rsidR="0040436B" w:rsidRPr="006C5D50" w:rsidRDefault="0040436B">
      <w:pPr>
        <w:spacing w:line="240" w:lineRule="auto"/>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sz w:val="24"/>
          <w:szCs w:val="24"/>
        </w:rPr>
        <w:t>Assignment 3</w:t>
      </w:r>
      <w:r w:rsidRPr="006C5D50">
        <w:rPr>
          <w:rFonts w:asciiTheme="minorHAnsi" w:eastAsia="Droid Sans" w:hAnsiTheme="minorHAnsi" w:cs="Droid Sans"/>
          <w:b/>
          <w:sz w:val="24"/>
          <w:szCs w:val="24"/>
        </w:rPr>
        <w:tab/>
        <w:t>Creating a basic visualization</w:t>
      </w:r>
    </w:p>
    <w:p w:rsidR="0040436B" w:rsidRPr="006C5D50" w:rsidRDefault="0040436B">
      <w:pPr>
        <w:spacing w:line="240" w:lineRule="auto"/>
        <w:jc w:val="both"/>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sz w:val="20"/>
          <w:szCs w:val="20"/>
        </w:rPr>
        <w:t>Follow the instruction to create a basic visualization:</w:t>
      </w:r>
    </w:p>
    <w:p w:rsidR="0040436B" w:rsidRPr="006C5D50" w:rsidRDefault="0040436B">
      <w:pPr>
        <w:spacing w:line="240" w:lineRule="auto"/>
        <w:jc w:val="both"/>
        <w:rPr>
          <w:rFonts w:asciiTheme="minorHAnsi" w:hAnsiTheme="minorHAnsi"/>
        </w:rPr>
      </w:pPr>
    </w:p>
    <w:p w:rsidR="0040436B" w:rsidRPr="006C5D50" w:rsidRDefault="004D43A6">
      <w:pPr>
        <w:numPr>
          <w:ilvl w:val="0"/>
          <w:numId w:val="8"/>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Go to Data → Visualization Options</w:t>
      </w:r>
    </w:p>
    <w:p w:rsidR="0040436B" w:rsidRPr="006C5D50" w:rsidRDefault="004D43A6">
      <w:pPr>
        <w:numPr>
          <w:ilvl w:val="0"/>
          <w:numId w:val="8"/>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Create a new visualization named “basic visualization”</w:t>
      </w:r>
    </w:p>
    <w:p w:rsidR="0040436B" w:rsidRPr="006C5D50" w:rsidRDefault="004D43A6">
      <w:pPr>
        <w:spacing w:line="240" w:lineRule="auto"/>
        <w:jc w:val="center"/>
        <w:rPr>
          <w:rFonts w:asciiTheme="minorHAnsi" w:hAnsiTheme="minorHAnsi"/>
        </w:rPr>
      </w:pPr>
      <w:r w:rsidRPr="006C5D50">
        <w:rPr>
          <w:rFonts w:asciiTheme="minorHAnsi" w:hAnsiTheme="minorHAnsi"/>
          <w:noProof/>
        </w:rPr>
        <w:drawing>
          <wp:inline distT="114300" distB="114300" distL="114300" distR="114300" wp14:anchorId="25EB47BB" wp14:editId="4E2B8ADA">
            <wp:extent cx="2699820" cy="1395413"/>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rcRect/>
                    <a:stretch>
                      <a:fillRect/>
                    </a:stretch>
                  </pic:blipFill>
                  <pic:spPr>
                    <a:xfrm>
                      <a:off x="0" y="0"/>
                      <a:ext cx="2699820" cy="1395413"/>
                    </a:xfrm>
                    <a:prstGeom prst="rect">
                      <a:avLst/>
                    </a:prstGeom>
                    <a:ln/>
                  </pic:spPr>
                </pic:pic>
              </a:graphicData>
            </a:graphic>
          </wp:inline>
        </w:drawing>
      </w:r>
    </w:p>
    <w:p w:rsidR="0040436B" w:rsidRPr="006C5D50" w:rsidRDefault="004D43A6">
      <w:pPr>
        <w:numPr>
          <w:ilvl w:val="0"/>
          <w:numId w:val="8"/>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Select “Expression as color” and “Text label”. </w:t>
      </w:r>
    </w:p>
    <w:p w:rsidR="0040436B" w:rsidRPr="006C5D50" w:rsidRDefault="004D43A6">
      <w:pPr>
        <w:numPr>
          <w:ilvl w:val="0"/>
          <w:numId w:val="8"/>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In “Expression as color” select “Basic”.</w:t>
      </w:r>
    </w:p>
    <w:p w:rsidR="0040436B" w:rsidRPr="006C5D50" w:rsidRDefault="004D43A6">
      <w:pPr>
        <w:numPr>
          <w:ilvl w:val="0"/>
          <w:numId w:val="8"/>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Check the checkbox before “logFC” and define a new color set.</w:t>
      </w:r>
    </w:p>
    <w:p w:rsidR="0040436B" w:rsidRPr="006C5D50" w:rsidRDefault="004D43A6">
      <w:pPr>
        <w:spacing w:line="240" w:lineRule="auto"/>
        <w:jc w:val="center"/>
        <w:rPr>
          <w:rFonts w:asciiTheme="minorHAnsi" w:hAnsiTheme="minorHAnsi"/>
        </w:rPr>
      </w:pPr>
      <w:r w:rsidRPr="006C5D50">
        <w:rPr>
          <w:rFonts w:asciiTheme="minorHAnsi" w:hAnsiTheme="minorHAnsi"/>
          <w:noProof/>
        </w:rPr>
        <w:drawing>
          <wp:inline distT="114300" distB="114300" distL="114300" distR="114300" wp14:anchorId="777AB6B1" wp14:editId="39BF9AEA">
            <wp:extent cx="2547938" cy="2332619"/>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547938" cy="2332619"/>
                    </a:xfrm>
                    <a:prstGeom prst="rect">
                      <a:avLst/>
                    </a:prstGeom>
                    <a:ln/>
                  </pic:spPr>
                </pic:pic>
              </a:graphicData>
            </a:graphic>
          </wp:inline>
        </w:drawing>
      </w:r>
    </w:p>
    <w:p w:rsidR="0040436B" w:rsidRPr="006C5D50" w:rsidRDefault="004D43A6">
      <w:pPr>
        <w:numPr>
          <w:ilvl w:val="0"/>
          <w:numId w:val="8"/>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Select “Gradient” and define a gradient from -1 over 0 to 1 (blue - white - red) → Click OK.</w:t>
      </w:r>
    </w:p>
    <w:p w:rsidR="0040436B" w:rsidRPr="006C5D50" w:rsidRDefault="004D43A6">
      <w:pPr>
        <w:spacing w:line="240" w:lineRule="auto"/>
        <w:jc w:val="center"/>
        <w:rPr>
          <w:rFonts w:asciiTheme="minorHAnsi" w:hAnsiTheme="minorHAnsi"/>
        </w:rPr>
      </w:pPr>
      <w:r w:rsidRPr="006C5D50">
        <w:rPr>
          <w:rFonts w:asciiTheme="minorHAnsi" w:hAnsiTheme="minorHAnsi"/>
          <w:noProof/>
        </w:rPr>
        <w:drawing>
          <wp:inline distT="114300" distB="114300" distL="114300" distR="114300" wp14:anchorId="06A6CB2B" wp14:editId="47CCE106">
            <wp:extent cx="2828925" cy="608087"/>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2828925" cy="608087"/>
                    </a:xfrm>
                    <a:prstGeom prst="rect">
                      <a:avLst/>
                    </a:prstGeom>
                    <a:ln/>
                  </pic:spPr>
                </pic:pic>
              </a:graphicData>
            </a:graphic>
          </wp:inline>
        </w:drawing>
      </w:r>
    </w:p>
    <w:p w:rsidR="0040436B" w:rsidRPr="006C5D50" w:rsidRDefault="0040436B">
      <w:pPr>
        <w:spacing w:line="240" w:lineRule="auto"/>
        <w:jc w:val="both"/>
        <w:rPr>
          <w:rFonts w:asciiTheme="minorHAnsi" w:hAnsiTheme="minorHAnsi"/>
        </w:rPr>
      </w:pPr>
    </w:p>
    <w:tbl>
      <w:tblPr>
        <w:tblStyle w:val="a7"/>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b/>
                <w:color w:val="38761D"/>
                <w:sz w:val="20"/>
                <w:szCs w:val="20"/>
              </w:rPr>
              <w:t>Question 3A.</w:t>
            </w:r>
            <w:r w:rsidRPr="006C5D50">
              <w:rPr>
                <w:rFonts w:asciiTheme="minorHAnsi" w:eastAsia="Droid Sans" w:hAnsiTheme="minorHAnsi" w:cs="Droid Sans"/>
                <w:sz w:val="20"/>
                <w:szCs w:val="20"/>
              </w:rPr>
              <w:t xml:space="preserve"> Make a screenshot of the pathway. </w:t>
            </w:r>
            <w:r w:rsidRPr="006C5D50">
              <w:rPr>
                <w:rFonts w:asciiTheme="minorHAnsi" w:eastAsia="Droid Sans" w:hAnsiTheme="minorHAnsi" w:cs="Droid Sans"/>
                <w:b/>
                <w:sz w:val="20"/>
                <w:szCs w:val="20"/>
              </w:rPr>
              <w:t>What do the colors in the pathway mean biologically?</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sz w:val="20"/>
                <w:szCs w:val="20"/>
                <w:u w:val="single"/>
              </w:rPr>
              <w:t>Hint</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sz w:val="20"/>
                <w:szCs w:val="20"/>
              </w:rPr>
              <w:lastRenderedPageBreak/>
              <w:t xml:space="preserve">Check the “Legend” tab on the right side). </w:t>
            </w:r>
          </w:p>
          <w:p w:rsidR="0040436B" w:rsidRPr="006C5D50" w:rsidRDefault="0040436B">
            <w:pPr>
              <w:spacing w:line="240" w:lineRule="auto"/>
              <w:jc w:val="center"/>
              <w:rPr>
                <w:rFonts w:asciiTheme="minorHAnsi" w:hAnsiTheme="minorHAnsi"/>
              </w:rPr>
            </w:pPr>
          </w:p>
        </w:tc>
      </w:tr>
    </w:tbl>
    <w:p w:rsidR="0040436B" w:rsidRPr="006C5D50" w:rsidRDefault="0040436B">
      <w:pPr>
        <w:spacing w:line="240" w:lineRule="auto"/>
        <w:jc w:val="both"/>
        <w:rPr>
          <w:rFonts w:asciiTheme="minorHAnsi" w:hAnsiTheme="minorHAnsi"/>
        </w:rPr>
      </w:pPr>
    </w:p>
    <w:tbl>
      <w:tblPr>
        <w:tblStyle w:val="a8"/>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b/>
                <w:color w:val="38761D"/>
                <w:sz w:val="20"/>
                <w:szCs w:val="20"/>
              </w:rPr>
              <w:t>Question 3B.</w:t>
            </w:r>
            <w:r w:rsidRPr="006C5D50">
              <w:rPr>
                <w:rFonts w:asciiTheme="minorHAnsi" w:eastAsia="Droid Sans" w:hAnsiTheme="minorHAnsi" w:cs="Droid Sans"/>
                <w:sz w:val="20"/>
                <w:szCs w:val="20"/>
              </w:rPr>
              <w:t xml:space="preserve"> Select the HMGCR gene (top left)</w:t>
            </w:r>
            <w:proofErr w:type="gramStart"/>
            <w:r w:rsidRPr="006C5D50">
              <w:rPr>
                <w:rFonts w:asciiTheme="minorHAnsi" w:eastAsia="Droid Sans" w:hAnsiTheme="minorHAnsi" w:cs="Droid Sans"/>
                <w:sz w:val="20"/>
                <w:szCs w:val="20"/>
              </w:rPr>
              <w:t>,</w:t>
            </w:r>
            <w:proofErr w:type="gramEnd"/>
            <w:r w:rsidRPr="006C5D50">
              <w:rPr>
                <w:rFonts w:asciiTheme="minorHAnsi" w:eastAsia="Droid Sans" w:hAnsiTheme="minorHAnsi" w:cs="Droid Sans"/>
                <w:sz w:val="20"/>
                <w:szCs w:val="20"/>
              </w:rPr>
              <w:t xml:space="preserve"> go to the “Data” tab. </w:t>
            </w:r>
            <w:r w:rsidRPr="006C5D50">
              <w:rPr>
                <w:rFonts w:asciiTheme="minorHAnsi" w:eastAsia="Droid Sans" w:hAnsiTheme="minorHAnsi" w:cs="Droid Sans"/>
                <w:b/>
                <w:sz w:val="20"/>
                <w:szCs w:val="20"/>
              </w:rPr>
              <w:t>What is the logFC of the HMGCR gene?</w:t>
            </w:r>
          </w:p>
          <w:p w:rsidR="0040436B" w:rsidRPr="006C5D50" w:rsidRDefault="0040436B">
            <w:pPr>
              <w:widowControl w:val="0"/>
              <w:spacing w:line="240" w:lineRule="auto"/>
              <w:rPr>
                <w:rFonts w:asciiTheme="minorHAnsi" w:hAnsiTheme="minorHAnsi"/>
              </w:rPr>
            </w:pPr>
          </w:p>
        </w:tc>
      </w:tr>
    </w:tbl>
    <w:p w:rsidR="0040436B" w:rsidRPr="006C5D50" w:rsidRDefault="0040436B">
      <w:pPr>
        <w:spacing w:line="240" w:lineRule="auto"/>
        <w:jc w:val="both"/>
        <w:rPr>
          <w:rFonts w:asciiTheme="minorHAnsi" w:hAnsiTheme="minorHAnsi"/>
        </w:rPr>
      </w:pPr>
    </w:p>
    <w:p w:rsidR="006C5D50" w:rsidRDefault="006C5D50">
      <w:pPr>
        <w:spacing w:line="240" w:lineRule="auto"/>
        <w:jc w:val="both"/>
        <w:rPr>
          <w:rFonts w:asciiTheme="minorHAnsi" w:eastAsia="Droid Sans" w:hAnsiTheme="minorHAnsi" w:cs="Droid Sans"/>
          <w:b/>
          <w:sz w:val="24"/>
          <w:szCs w:val="24"/>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sz w:val="24"/>
          <w:szCs w:val="24"/>
        </w:rPr>
        <w:t>Assignment 4</w:t>
      </w:r>
      <w:r w:rsidRPr="006C5D50">
        <w:rPr>
          <w:rFonts w:asciiTheme="minorHAnsi" w:eastAsia="Droid Sans" w:hAnsiTheme="minorHAnsi" w:cs="Droid Sans"/>
          <w:b/>
          <w:sz w:val="24"/>
          <w:szCs w:val="24"/>
        </w:rPr>
        <w:tab/>
        <w:t>Creating an advanced visualization</w:t>
      </w:r>
    </w:p>
    <w:p w:rsidR="0040436B" w:rsidRPr="006C5D50" w:rsidRDefault="0040436B">
      <w:pPr>
        <w:spacing w:line="240" w:lineRule="auto"/>
        <w:jc w:val="both"/>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sz w:val="20"/>
          <w:szCs w:val="20"/>
        </w:rPr>
        <w:t>PathVisio also allows users to visualize multiple data columns together. For that we need to create a new advanced visualization.</w:t>
      </w:r>
    </w:p>
    <w:p w:rsidR="0040436B" w:rsidRPr="006C5D50" w:rsidRDefault="0040436B">
      <w:pPr>
        <w:spacing w:line="240" w:lineRule="auto"/>
        <w:jc w:val="both"/>
        <w:rPr>
          <w:rFonts w:asciiTheme="minorHAnsi" w:hAnsiTheme="minorHAnsi"/>
        </w:rPr>
      </w:pPr>
    </w:p>
    <w:p w:rsidR="0040436B" w:rsidRPr="006C5D50" w:rsidRDefault="004D43A6">
      <w:pPr>
        <w:numPr>
          <w:ilvl w:val="0"/>
          <w:numId w:val="3"/>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Go to Data → Visualization Options</w:t>
      </w:r>
    </w:p>
    <w:p w:rsidR="0040436B" w:rsidRPr="006C5D50" w:rsidRDefault="004D43A6">
      <w:pPr>
        <w:numPr>
          <w:ilvl w:val="0"/>
          <w:numId w:val="3"/>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Create a new visualization named “advanced visualization”</w:t>
      </w:r>
    </w:p>
    <w:p w:rsidR="0040436B" w:rsidRPr="006C5D50" w:rsidRDefault="004D43A6">
      <w:pPr>
        <w:spacing w:line="240" w:lineRule="auto"/>
        <w:jc w:val="center"/>
        <w:rPr>
          <w:rFonts w:asciiTheme="minorHAnsi" w:hAnsiTheme="minorHAnsi"/>
        </w:rPr>
      </w:pPr>
      <w:r w:rsidRPr="006C5D50">
        <w:rPr>
          <w:rFonts w:asciiTheme="minorHAnsi" w:hAnsiTheme="minorHAnsi"/>
          <w:noProof/>
        </w:rPr>
        <w:drawing>
          <wp:inline distT="114300" distB="114300" distL="114300" distR="114300" wp14:anchorId="19E18A0F" wp14:editId="7C7A23FB">
            <wp:extent cx="3000375" cy="1540491"/>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3000375" cy="1540491"/>
                    </a:xfrm>
                    <a:prstGeom prst="rect">
                      <a:avLst/>
                    </a:prstGeom>
                    <a:ln/>
                  </pic:spPr>
                </pic:pic>
              </a:graphicData>
            </a:graphic>
          </wp:inline>
        </w:drawing>
      </w:r>
    </w:p>
    <w:p w:rsidR="0040436B" w:rsidRPr="006C5D50" w:rsidRDefault="0040436B">
      <w:pPr>
        <w:spacing w:line="240" w:lineRule="auto"/>
        <w:jc w:val="both"/>
        <w:rPr>
          <w:rFonts w:asciiTheme="minorHAnsi" w:hAnsiTheme="minorHAnsi"/>
        </w:rPr>
      </w:pPr>
    </w:p>
    <w:p w:rsidR="0040436B" w:rsidRPr="006C5D50" w:rsidRDefault="004D43A6">
      <w:pPr>
        <w:numPr>
          <w:ilvl w:val="0"/>
          <w:numId w:val="3"/>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Select “Expression as color” and “Text label”. </w:t>
      </w:r>
    </w:p>
    <w:p w:rsidR="0040436B" w:rsidRPr="006C5D50" w:rsidRDefault="004D43A6">
      <w:pPr>
        <w:numPr>
          <w:ilvl w:val="0"/>
          <w:numId w:val="3"/>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In “Expression as color” select “</w:t>
      </w:r>
      <w:r w:rsidRPr="006C5D50">
        <w:rPr>
          <w:rFonts w:asciiTheme="minorHAnsi" w:eastAsia="Droid Sans" w:hAnsiTheme="minorHAnsi" w:cs="Droid Sans"/>
          <w:color w:val="FF0000"/>
          <w:sz w:val="20"/>
          <w:szCs w:val="20"/>
        </w:rPr>
        <w:t>Advanced</w:t>
      </w:r>
      <w:r w:rsidRPr="006C5D50">
        <w:rPr>
          <w:rFonts w:asciiTheme="minorHAnsi" w:eastAsia="Droid Sans" w:hAnsiTheme="minorHAnsi" w:cs="Droid Sans"/>
          <w:sz w:val="20"/>
          <w:szCs w:val="20"/>
        </w:rPr>
        <w:t>”.</w:t>
      </w:r>
    </w:p>
    <w:p w:rsidR="0040436B" w:rsidRPr="006C5D50" w:rsidRDefault="004D43A6">
      <w:pPr>
        <w:numPr>
          <w:ilvl w:val="0"/>
          <w:numId w:val="3"/>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Check the checkbox before “LogFC” and define a new color set, see </w:t>
      </w:r>
      <w:r w:rsidRPr="006C5D50">
        <w:rPr>
          <w:rFonts w:asciiTheme="minorHAnsi" w:eastAsia="Droid Sans" w:hAnsiTheme="minorHAnsi" w:cs="Droid Sans"/>
          <w:b/>
          <w:color w:val="FF9900"/>
          <w:sz w:val="20"/>
          <w:szCs w:val="20"/>
        </w:rPr>
        <w:t>Figure 3a.</w:t>
      </w:r>
    </w:p>
    <w:p w:rsidR="0040436B" w:rsidRPr="006C5D50" w:rsidRDefault="004D43A6">
      <w:pPr>
        <w:numPr>
          <w:ilvl w:val="0"/>
          <w:numId w:val="3"/>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Select “Gradient” and define a gradient from -1 to 0 to 1 (blue - white - red) → Click OK.</w:t>
      </w:r>
    </w:p>
    <w:p w:rsidR="0040436B" w:rsidRPr="006C5D50" w:rsidRDefault="004D43A6">
      <w:pPr>
        <w:numPr>
          <w:ilvl w:val="0"/>
          <w:numId w:val="3"/>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Check the checkbox before “</w:t>
      </w:r>
      <w:proofErr w:type="spellStart"/>
      <w:r w:rsidRPr="006C5D50">
        <w:rPr>
          <w:rFonts w:asciiTheme="minorHAnsi" w:eastAsia="Droid Sans" w:hAnsiTheme="minorHAnsi" w:cs="Droid Sans"/>
          <w:sz w:val="20"/>
          <w:szCs w:val="20"/>
        </w:rPr>
        <w:t>P.Value</w:t>
      </w:r>
      <w:proofErr w:type="spellEnd"/>
      <w:r w:rsidRPr="006C5D50">
        <w:rPr>
          <w:rFonts w:asciiTheme="minorHAnsi" w:eastAsia="Droid Sans" w:hAnsiTheme="minorHAnsi" w:cs="Droid Sans"/>
          <w:sz w:val="20"/>
          <w:szCs w:val="20"/>
        </w:rPr>
        <w:t>” and define a new color set.</w:t>
      </w:r>
    </w:p>
    <w:p w:rsidR="0040436B" w:rsidRPr="006C5D50" w:rsidRDefault="004D43A6">
      <w:pPr>
        <w:numPr>
          <w:ilvl w:val="0"/>
          <w:numId w:val="3"/>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At the bottom, click on “Add Rule”. Go to the text field next to “Rule Logic” and specify the following criteria: [</w:t>
      </w:r>
      <w:proofErr w:type="spellStart"/>
      <w:r w:rsidRPr="006C5D50">
        <w:rPr>
          <w:rFonts w:asciiTheme="minorHAnsi" w:eastAsia="Droid Sans" w:hAnsiTheme="minorHAnsi" w:cs="Droid Sans"/>
          <w:sz w:val="20"/>
          <w:szCs w:val="20"/>
        </w:rPr>
        <w:t>P.Value</w:t>
      </w:r>
      <w:proofErr w:type="spellEnd"/>
      <w:r w:rsidRPr="006C5D50">
        <w:rPr>
          <w:rFonts w:asciiTheme="minorHAnsi" w:eastAsia="Droid Sans" w:hAnsiTheme="minorHAnsi" w:cs="Droid Sans"/>
          <w:sz w:val="20"/>
          <w:szCs w:val="20"/>
        </w:rPr>
        <w:t xml:space="preserve">] &lt; 0.05. Then click on color and select a light green. Click OK and OK, see </w:t>
      </w:r>
      <w:r w:rsidRPr="006C5D50">
        <w:rPr>
          <w:rFonts w:asciiTheme="minorHAnsi" w:eastAsia="Droid Sans" w:hAnsiTheme="minorHAnsi" w:cs="Droid Sans"/>
          <w:b/>
          <w:color w:val="FF9900"/>
          <w:sz w:val="20"/>
          <w:szCs w:val="20"/>
        </w:rPr>
        <w:t>Figure 3b</w:t>
      </w:r>
      <w:r w:rsidRPr="006C5D50">
        <w:rPr>
          <w:rFonts w:asciiTheme="minorHAnsi" w:eastAsia="Droid Sans" w:hAnsiTheme="minorHAnsi" w:cs="Droid Sans"/>
          <w:sz w:val="20"/>
          <w:szCs w:val="20"/>
        </w:rPr>
        <w:t xml:space="preserve">. </w:t>
      </w:r>
    </w:p>
    <w:p w:rsidR="0040436B" w:rsidRPr="006C5D50" w:rsidRDefault="0040436B">
      <w:pPr>
        <w:spacing w:line="240" w:lineRule="auto"/>
        <w:jc w:val="both"/>
        <w:rPr>
          <w:rFonts w:asciiTheme="minorHAnsi" w:hAnsiTheme="minorHAnsi"/>
        </w:rPr>
      </w:pPr>
    </w:p>
    <w:tbl>
      <w:tblPr>
        <w:tblStyle w:val="a9"/>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4680"/>
        <w:gridCol w:w="4680"/>
      </w:tblGrid>
      <w:tr w:rsidR="0040436B" w:rsidRPr="006C5D50">
        <w:tc>
          <w:tcPr>
            <w:tcW w:w="4680" w:type="dxa"/>
            <w:tcMar>
              <w:top w:w="1" w:type="dxa"/>
              <w:left w:w="1" w:type="dxa"/>
              <w:bottom w:w="1" w:type="dxa"/>
              <w:right w:w="1" w:type="dxa"/>
            </w:tcMar>
          </w:tcPr>
          <w:p w:rsidR="0040436B" w:rsidRPr="006C5D50" w:rsidRDefault="004D43A6">
            <w:pPr>
              <w:widowControl w:val="0"/>
              <w:spacing w:line="240" w:lineRule="auto"/>
              <w:rPr>
                <w:rFonts w:asciiTheme="minorHAnsi" w:hAnsiTheme="minorHAnsi"/>
              </w:rPr>
            </w:pPr>
            <w:r w:rsidRPr="006C5D50">
              <w:rPr>
                <w:rFonts w:asciiTheme="minorHAnsi" w:hAnsiTheme="minorHAnsi"/>
                <w:noProof/>
              </w:rPr>
              <w:lastRenderedPageBreak/>
              <w:drawing>
                <wp:inline distT="114300" distB="114300" distL="114300" distR="114300" wp14:anchorId="74C35FC6" wp14:editId="063E180F">
                  <wp:extent cx="2837774" cy="314801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srcRect/>
                          <a:stretch>
                            <a:fillRect/>
                          </a:stretch>
                        </pic:blipFill>
                        <pic:spPr>
                          <a:xfrm>
                            <a:off x="0" y="0"/>
                            <a:ext cx="2837774" cy="3148013"/>
                          </a:xfrm>
                          <a:prstGeom prst="rect">
                            <a:avLst/>
                          </a:prstGeom>
                          <a:ln/>
                        </pic:spPr>
                      </pic:pic>
                    </a:graphicData>
                  </a:graphic>
                </wp:inline>
              </w:drawing>
            </w:r>
          </w:p>
          <w:p w:rsidR="0040436B" w:rsidRPr="006C5D50" w:rsidRDefault="004D43A6">
            <w:pPr>
              <w:spacing w:line="240" w:lineRule="auto"/>
              <w:rPr>
                <w:rFonts w:asciiTheme="minorHAnsi" w:hAnsiTheme="minorHAnsi"/>
              </w:rPr>
            </w:pPr>
            <w:r w:rsidRPr="006C5D50">
              <w:rPr>
                <w:rFonts w:asciiTheme="minorHAnsi" w:eastAsia="Droid Sans" w:hAnsiTheme="minorHAnsi" w:cs="Droid Sans"/>
                <w:sz w:val="20"/>
                <w:szCs w:val="20"/>
              </w:rPr>
              <w:t>Figure 3a</w:t>
            </w:r>
          </w:p>
        </w:tc>
        <w:tc>
          <w:tcPr>
            <w:tcW w:w="4680" w:type="dxa"/>
            <w:tcMar>
              <w:top w:w="1" w:type="dxa"/>
              <w:left w:w="1" w:type="dxa"/>
              <w:bottom w:w="1" w:type="dxa"/>
              <w:right w:w="1" w:type="dxa"/>
            </w:tcMar>
          </w:tcPr>
          <w:p w:rsidR="0040436B" w:rsidRPr="006C5D50" w:rsidRDefault="004D43A6">
            <w:pPr>
              <w:spacing w:line="240" w:lineRule="auto"/>
              <w:rPr>
                <w:rFonts w:asciiTheme="minorHAnsi" w:hAnsiTheme="minorHAnsi"/>
              </w:rPr>
            </w:pPr>
            <w:r w:rsidRPr="006C5D50">
              <w:rPr>
                <w:rFonts w:asciiTheme="minorHAnsi" w:hAnsiTheme="minorHAnsi"/>
                <w:noProof/>
              </w:rPr>
              <w:drawing>
                <wp:inline distT="114300" distB="114300" distL="114300" distR="114300" wp14:anchorId="172DA4EF" wp14:editId="4D1D221D">
                  <wp:extent cx="2462213" cy="3149342"/>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2462213" cy="3149342"/>
                          </a:xfrm>
                          <a:prstGeom prst="rect">
                            <a:avLst/>
                          </a:prstGeom>
                          <a:ln/>
                        </pic:spPr>
                      </pic:pic>
                    </a:graphicData>
                  </a:graphic>
                </wp:inline>
              </w:drawing>
            </w:r>
          </w:p>
          <w:p w:rsidR="0040436B" w:rsidRPr="006C5D50" w:rsidRDefault="004D43A6">
            <w:pPr>
              <w:spacing w:line="240" w:lineRule="auto"/>
              <w:rPr>
                <w:rFonts w:asciiTheme="minorHAnsi" w:hAnsiTheme="minorHAnsi"/>
              </w:rPr>
            </w:pPr>
            <w:r w:rsidRPr="006C5D50">
              <w:rPr>
                <w:rFonts w:asciiTheme="minorHAnsi" w:eastAsia="Droid Sans" w:hAnsiTheme="minorHAnsi" w:cs="Droid Sans"/>
                <w:sz w:val="20"/>
                <w:szCs w:val="20"/>
              </w:rPr>
              <w:t>Figure 3b</w:t>
            </w:r>
          </w:p>
        </w:tc>
      </w:tr>
    </w:tbl>
    <w:p w:rsidR="0040436B" w:rsidRPr="006C5D50" w:rsidRDefault="0040436B">
      <w:pPr>
        <w:spacing w:line="240" w:lineRule="auto"/>
        <w:jc w:val="both"/>
        <w:rPr>
          <w:rFonts w:asciiTheme="minorHAnsi" w:hAnsiTheme="minorHAnsi"/>
        </w:rPr>
      </w:pPr>
    </w:p>
    <w:p w:rsidR="006C5D50" w:rsidRPr="006C5D50" w:rsidRDefault="006C5D50">
      <w:pPr>
        <w:spacing w:line="240" w:lineRule="auto"/>
        <w:jc w:val="both"/>
        <w:rPr>
          <w:rFonts w:asciiTheme="minorHAnsi" w:hAnsiTheme="minorHAnsi"/>
        </w:rPr>
      </w:pPr>
    </w:p>
    <w:tbl>
      <w:tblPr>
        <w:tblStyle w:val="aa"/>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b/>
                <w:color w:val="38761D"/>
                <w:sz w:val="20"/>
                <w:szCs w:val="20"/>
              </w:rPr>
              <w:t>Question 4A.</w:t>
            </w:r>
            <w:r w:rsidRPr="006C5D50">
              <w:rPr>
                <w:rFonts w:asciiTheme="minorHAnsi" w:eastAsia="Droid Sans" w:hAnsiTheme="minorHAnsi" w:cs="Droid Sans"/>
                <w:sz w:val="20"/>
                <w:szCs w:val="20"/>
              </w:rPr>
              <w:t xml:space="preserve"> Make a screenshot of the pathway. </w:t>
            </w:r>
            <w:r w:rsidRPr="006C5D50">
              <w:rPr>
                <w:rFonts w:asciiTheme="minorHAnsi" w:eastAsia="Droid Sans" w:hAnsiTheme="minorHAnsi" w:cs="Droid Sans"/>
                <w:b/>
                <w:sz w:val="20"/>
                <w:szCs w:val="20"/>
              </w:rPr>
              <w:t>What do the colors in the different columns on the data nodes in the pathway mean biologically?</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sz w:val="20"/>
                <w:szCs w:val="20"/>
                <w:u w:val="single"/>
              </w:rPr>
              <w:t>Hint</w:t>
            </w:r>
            <w:r w:rsidRPr="006C5D50">
              <w:rPr>
                <w:rFonts w:asciiTheme="minorHAnsi" w:eastAsia="Droid Sans" w:hAnsiTheme="minorHAnsi" w:cs="Droid Sans"/>
                <w:sz w:val="20"/>
                <w:szCs w:val="20"/>
              </w:rPr>
              <w:t xml:space="preserve">: Check the “Legend” tab on the right side). </w:t>
            </w:r>
          </w:p>
          <w:p w:rsidR="0040436B" w:rsidRPr="006C5D50" w:rsidRDefault="0040436B">
            <w:pPr>
              <w:spacing w:line="240" w:lineRule="auto"/>
              <w:jc w:val="both"/>
              <w:rPr>
                <w:rFonts w:asciiTheme="minorHAnsi" w:hAnsiTheme="minorHAnsi"/>
              </w:rPr>
            </w:pPr>
          </w:p>
        </w:tc>
      </w:tr>
    </w:tbl>
    <w:p w:rsidR="0040436B" w:rsidRPr="006C5D50" w:rsidRDefault="0040436B">
      <w:pPr>
        <w:spacing w:line="240" w:lineRule="auto"/>
        <w:jc w:val="both"/>
        <w:rPr>
          <w:rFonts w:asciiTheme="minorHAnsi" w:hAnsiTheme="minorHAnsi"/>
        </w:rPr>
      </w:pPr>
    </w:p>
    <w:tbl>
      <w:tblPr>
        <w:tblStyle w:val="ab"/>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b/>
                <w:color w:val="38761D"/>
                <w:sz w:val="20"/>
                <w:szCs w:val="20"/>
              </w:rPr>
              <w:t>Question 4B.</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How many significant genes (</w:t>
            </w:r>
            <w:proofErr w:type="spellStart"/>
            <w:r w:rsidRPr="006C5D50">
              <w:rPr>
                <w:rFonts w:asciiTheme="minorHAnsi" w:eastAsia="Droid Sans" w:hAnsiTheme="minorHAnsi" w:cs="Droid Sans"/>
                <w:b/>
                <w:sz w:val="20"/>
                <w:szCs w:val="20"/>
              </w:rPr>
              <w:t>P.Value</w:t>
            </w:r>
            <w:proofErr w:type="spellEnd"/>
            <w:r w:rsidRPr="006C5D50">
              <w:rPr>
                <w:rFonts w:asciiTheme="minorHAnsi" w:eastAsia="Droid Sans" w:hAnsiTheme="minorHAnsi" w:cs="Droid Sans"/>
                <w:b/>
                <w:sz w:val="20"/>
                <w:szCs w:val="20"/>
              </w:rPr>
              <w:t xml:space="preserve"> &lt; 0.05) are in the pathway?</w:t>
            </w:r>
          </w:p>
          <w:p w:rsidR="0040436B" w:rsidRPr="006C5D50" w:rsidRDefault="0040436B">
            <w:pPr>
              <w:widowControl w:val="0"/>
              <w:spacing w:line="240" w:lineRule="auto"/>
              <w:rPr>
                <w:rFonts w:asciiTheme="minorHAnsi" w:hAnsiTheme="minorHAnsi"/>
              </w:rPr>
            </w:pPr>
          </w:p>
        </w:tc>
      </w:tr>
    </w:tbl>
    <w:p w:rsidR="0040436B" w:rsidRPr="006C5D50" w:rsidRDefault="0040436B">
      <w:pPr>
        <w:spacing w:line="240" w:lineRule="auto"/>
        <w:jc w:val="both"/>
        <w:rPr>
          <w:rFonts w:asciiTheme="minorHAnsi" w:hAnsiTheme="minorHAnsi"/>
        </w:rPr>
      </w:pPr>
    </w:p>
    <w:p w:rsidR="0040436B" w:rsidRPr="006C5D50" w:rsidRDefault="0040436B">
      <w:pPr>
        <w:pBdr>
          <w:top w:val="single" w:sz="4" w:space="1" w:color="auto"/>
        </w:pBdr>
        <w:rPr>
          <w:rFonts w:asciiTheme="minorHAnsi" w:hAnsiTheme="minorHAnsi"/>
        </w:rPr>
      </w:pPr>
    </w:p>
    <w:p w:rsidR="0040436B" w:rsidRPr="006C5D50" w:rsidRDefault="0040436B">
      <w:pPr>
        <w:spacing w:line="240" w:lineRule="auto"/>
        <w:jc w:val="both"/>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sz w:val="24"/>
          <w:szCs w:val="24"/>
        </w:rPr>
        <w:t>Assignment 5</w:t>
      </w:r>
      <w:r w:rsidRPr="006C5D50">
        <w:rPr>
          <w:rFonts w:asciiTheme="minorHAnsi" w:eastAsia="Droid Sans" w:hAnsiTheme="minorHAnsi" w:cs="Droid Sans"/>
          <w:b/>
          <w:sz w:val="24"/>
          <w:szCs w:val="24"/>
        </w:rPr>
        <w:tab/>
        <w:t>Perform pathway statistics</w:t>
      </w:r>
    </w:p>
    <w:p w:rsidR="0040436B" w:rsidRPr="006C5D50" w:rsidRDefault="0040436B">
      <w:pPr>
        <w:spacing w:line="240" w:lineRule="auto"/>
        <w:jc w:val="both"/>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sz w:val="20"/>
          <w:szCs w:val="20"/>
        </w:rPr>
        <w:t xml:space="preserve">To identify pathways that might be affected after vaccination, you can perform pathway statistics to calculate Z-Scores for each pathway (check lecture!). PathVisio automatically ranks the pathways based on the Z-Score. </w:t>
      </w:r>
    </w:p>
    <w:p w:rsidR="0040436B" w:rsidRPr="006C5D50" w:rsidRDefault="0040436B">
      <w:pPr>
        <w:spacing w:line="240" w:lineRule="auto"/>
        <w:jc w:val="both"/>
        <w:rPr>
          <w:rFonts w:asciiTheme="minorHAnsi" w:hAnsiTheme="minorHAnsi"/>
        </w:rPr>
      </w:pPr>
    </w:p>
    <w:p w:rsidR="0040436B" w:rsidRPr="006C5D50" w:rsidRDefault="004D43A6">
      <w:pPr>
        <w:numPr>
          <w:ilvl w:val="0"/>
          <w:numId w:val="5"/>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Go to Data → Statistics</w:t>
      </w:r>
    </w:p>
    <w:p w:rsidR="0040436B" w:rsidRPr="006C5D50" w:rsidRDefault="004D43A6">
      <w:pPr>
        <w:numPr>
          <w:ilvl w:val="0"/>
          <w:numId w:val="5"/>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First we need to define </w:t>
      </w:r>
      <w:r w:rsidR="00DE4878" w:rsidRPr="006C5D50">
        <w:rPr>
          <w:rFonts w:asciiTheme="minorHAnsi" w:eastAsia="Droid Sans" w:hAnsiTheme="minorHAnsi" w:cs="Droid Sans"/>
          <w:sz w:val="20"/>
          <w:szCs w:val="20"/>
        </w:rPr>
        <w:t>a criterion</w:t>
      </w:r>
      <w:r w:rsidRPr="006C5D50">
        <w:rPr>
          <w:rFonts w:asciiTheme="minorHAnsi" w:eastAsia="Droid Sans" w:hAnsiTheme="minorHAnsi" w:cs="Droid Sans"/>
          <w:sz w:val="20"/>
          <w:szCs w:val="20"/>
        </w:rPr>
        <w:t xml:space="preserve"> for differentially expressed genes. We are going to select those genes based on significant p-value but we are also going to make sure the change is </w:t>
      </w:r>
      <w:r w:rsidR="00DE4878" w:rsidRPr="006C5D50">
        <w:rPr>
          <w:rFonts w:asciiTheme="minorHAnsi" w:eastAsia="Droid Sans" w:hAnsiTheme="minorHAnsi" w:cs="Droid Sans"/>
          <w:sz w:val="20"/>
          <w:szCs w:val="20"/>
        </w:rPr>
        <w:t>high enough by specifying a log fold change</w:t>
      </w:r>
      <w:r w:rsidRPr="006C5D50">
        <w:rPr>
          <w:rFonts w:asciiTheme="minorHAnsi" w:eastAsia="Droid Sans" w:hAnsiTheme="minorHAnsi" w:cs="Droid Sans"/>
          <w:sz w:val="20"/>
          <w:szCs w:val="20"/>
        </w:rPr>
        <w:t xml:space="preserve"> threshold:</w:t>
      </w:r>
    </w:p>
    <w:p w:rsidR="0040436B" w:rsidRPr="006C5D50" w:rsidRDefault="004D43A6">
      <w:pPr>
        <w:widowControl w:val="0"/>
        <w:numPr>
          <w:ilvl w:val="1"/>
          <w:numId w:val="5"/>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sz w:val="20"/>
          <w:szCs w:val="20"/>
        </w:rPr>
        <w:t>([LogFC] &lt; -1 OR [LogFC] &gt; 1) AND [</w:t>
      </w:r>
      <w:proofErr w:type="spellStart"/>
      <w:r w:rsidRPr="006C5D50">
        <w:rPr>
          <w:rFonts w:asciiTheme="minorHAnsi" w:eastAsia="Droid Sans" w:hAnsiTheme="minorHAnsi" w:cs="Droid Sans"/>
          <w:sz w:val="20"/>
          <w:szCs w:val="20"/>
        </w:rPr>
        <w:t>P.Value</w:t>
      </w:r>
      <w:proofErr w:type="spellEnd"/>
      <w:r w:rsidRPr="006C5D50">
        <w:rPr>
          <w:rFonts w:asciiTheme="minorHAnsi" w:eastAsia="Droid Sans" w:hAnsiTheme="minorHAnsi" w:cs="Droid Sans"/>
          <w:sz w:val="20"/>
          <w:szCs w:val="20"/>
        </w:rPr>
        <w:t>] &lt; 0.05</w:t>
      </w:r>
    </w:p>
    <w:p w:rsidR="0040436B" w:rsidRDefault="0040436B">
      <w:pPr>
        <w:spacing w:line="240" w:lineRule="auto"/>
        <w:jc w:val="both"/>
        <w:rPr>
          <w:rFonts w:asciiTheme="minorHAnsi" w:hAnsiTheme="minorHAnsi"/>
        </w:rPr>
      </w:pPr>
    </w:p>
    <w:p w:rsidR="0076678C" w:rsidRPr="006C5D50" w:rsidRDefault="0076678C">
      <w:pPr>
        <w:spacing w:line="240" w:lineRule="auto"/>
        <w:jc w:val="both"/>
        <w:rPr>
          <w:rFonts w:asciiTheme="minorHAnsi" w:hAnsiTheme="minorHAnsi"/>
        </w:rPr>
      </w:pPr>
    </w:p>
    <w:tbl>
      <w:tblPr>
        <w:tblStyle w:val="ac"/>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color w:val="38761D"/>
                <w:sz w:val="20"/>
                <w:szCs w:val="20"/>
              </w:rPr>
              <w:t>Question 5A.</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Explain in your own words what this expression criteria means (which genes will be selected)?</w:t>
            </w:r>
          </w:p>
          <w:p w:rsidR="0040436B" w:rsidRPr="006C5D50" w:rsidRDefault="004D43A6">
            <w:pPr>
              <w:widowControl w:val="0"/>
              <w:spacing w:line="240" w:lineRule="auto"/>
              <w:rPr>
                <w:rFonts w:asciiTheme="minorHAnsi" w:hAnsiTheme="minorHAnsi"/>
              </w:rPr>
            </w:pPr>
            <w:r w:rsidRPr="006C5D50">
              <w:rPr>
                <w:rFonts w:asciiTheme="minorHAnsi" w:eastAsia="Droid Sans" w:hAnsiTheme="minorHAnsi" w:cs="Droid Sans"/>
                <w:sz w:val="20"/>
                <w:szCs w:val="20"/>
              </w:rPr>
              <w:t>([LogFC] &lt; -1 OR [LogFC] &gt; 1) AND [</w:t>
            </w:r>
            <w:proofErr w:type="spellStart"/>
            <w:r w:rsidRPr="006C5D50">
              <w:rPr>
                <w:rFonts w:asciiTheme="minorHAnsi" w:eastAsia="Droid Sans" w:hAnsiTheme="minorHAnsi" w:cs="Droid Sans"/>
                <w:sz w:val="20"/>
                <w:szCs w:val="20"/>
              </w:rPr>
              <w:t>P.Value</w:t>
            </w:r>
            <w:proofErr w:type="spellEnd"/>
            <w:r w:rsidRPr="006C5D50">
              <w:rPr>
                <w:rFonts w:asciiTheme="minorHAnsi" w:eastAsia="Droid Sans" w:hAnsiTheme="minorHAnsi" w:cs="Droid Sans"/>
                <w:sz w:val="20"/>
                <w:szCs w:val="20"/>
              </w:rPr>
              <w:t>] &lt; 0.05</w:t>
            </w:r>
          </w:p>
          <w:p w:rsidR="0040436B" w:rsidRPr="006C5D50" w:rsidRDefault="0040436B">
            <w:pPr>
              <w:widowControl w:val="0"/>
              <w:spacing w:line="240" w:lineRule="auto"/>
              <w:rPr>
                <w:rFonts w:asciiTheme="minorHAnsi" w:hAnsiTheme="minorHAnsi"/>
              </w:rPr>
            </w:pPr>
          </w:p>
        </w:tc>
      </w:tr>
    </w:tbl>
    <w:p w:rsidR="0040436B" w:rsidRPr="006C5D50" w:rsidRDefault="0040436B">
      <w:pPr>
        <w:spacing w:line="240" w:lineRule="auto"/>
        <w:jc w:val="both"/>
        <w:rPr>
          <w:rFonts w:asciiTheme="minorHAnsi" w:hAnsiTheme="minorHAnsi"/>
        </w:rPr>
      </w:pPr>
    </w:p>
    <w:p w:rsidR="0040436B" w:rsidRPr="006C5D50" w:rsidRDefault="004D43A6">
      <w:pPr>
        <w:numPr>
          <w:ilvl w:val="0"/>
          <w:numId w:val="5"/>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Now we need to specify the pathway directory. In the </w:t>
      </w:r>
      <w:r w:rsidR="0076678C">
        <w:rPr>
          <w:rFonts w:asciiTheme="minorHAnsi" w:eastAsia="Droid Sans" w:hAnsiTheme="minorHAnsi" w:cs="Droid Sans"/>
          <w:color w:val="9900FF"/>
          <w:sz w:val="20"/>
          <w:szCs w:val="20"/>
        </w:rPr>
        <w:t>Practical 3 data</w:t>
      </w:r>
      <w:r w:rsidRPr="006C5D50">
        <w:rPr>
          <w:rFonts w:asciiTheme="minorHAnsi" w:eastAsia="Droid Sans" w:hAnsiTheme="minorHAnsi" w:cs="Droid Sans"/>
          <w:color w:val="FF0000"/>
          <w:sz w:val="20"/>
          <w:szCs w:val="20"/>
        </w:rPr>
        <w:t xml:space="preserve"> </w:t>
      </w:r>
      <w:r w:rsidRPr="006C5D50">
        <w:rPr>
          <w:rFonts w:asciiTheme="minorHAnsi" w:eastAsia="Droid Sans" w:hAnsiTheme="minorHAnsi" w:cs="Droid Sans"/>
          <w:sz w:val="20"/>
          <w:szCs w:val="20"/>
        </w:rPr>
        <w:t xml:space="preserve">folder you can find the </w:t>
      </w:r>
      <w:r w:rsidR="0076678C">
        <w:rPr>
          <w:rFonts w:asciiTheme="minorHAnsi" w:eastAsia="Droid Sans" w:hAnsiTheme="minorHAnsi" w:cs="Droid Sans"/>
          <w:sz w:val="20"/>
          <w:szCs w:val="20"/>
        </w:rPr>
        <w:t>folder</w:t>
      </w:r>
      <w:r w:rsidRPr="006C5D50">
        <w:rPr>
          <w:rFonts w:asciiTheme="minorHAnsi" w:eastAsia="Droid Sans" w:hAnsiTheme="minorHAnsi" w:cs="Droid Sans"/>
          <w:sz w:val="20"/>
          <w:szCs w:val="20"/>
        </w:rPr>
        <w:t xml:space="preserve"> </w:t>
      </w:r>
      <w:proofErr w:type="spellStart"/>
      <w:r w:rsidR="0076678C">
        <w:rPr>
          <w:rFonts w:asciiTheme="minorHAnsi" w:eastAsia="Droid Sans" w:hAnsiTheme="minorHAnsi" w:cs="Droid Sans"/>
          <w:b/>
          <w:sz w:val="20"/>
          <w:szCs w:val="20"/>
        </w:rPr>
        <w:t>Hsa</w:t>
      </w:r>
      <w:proofErr w:type="spellEnd"/>
      <w:r w:rsidR="0076678C">
        <w:rPr>
          <w:rFonts w:asciiTheme="minorHAnsi" w:eastAsia="Droid Sans" w:hAnsiTheme="minorHAnsi" w:cs="Droid Sans"/>
          <w:b/>
          <w:sz w:val="20"/>
          <w:szCs w:val="20"/>
        </w:rPr>
        <w:t xml:space="preserve"> </w:t>
      </w:r>
      <w:r w:rsidRPr="006C5D50">
        <w:rPr>
          <w:rFonts w:asciiTheme="minorHAnsi" w:eastAsia="Droid Sans" w:hAnsiTheme="minorHAnsi" w:cs="Droid Sans"/>
          <w:b/>
          <w:sz w:val="20"/>
          <w:szCs w:val="20"/>
        </w:rPr>
        <w:t>pathway</w:t>
      </w:r>
      <w:r w:rsidR="0076678C">
        <w:rPr>
          <w:rFonts w:asciiTheme="minorHAnsi" w:eastAsia="Droid Sans" w:hAnsiTheme="minorHAnsi" w:cs="Droid Sans"/>
          <w:b/>
          <w:sz w:val="20"/>
          <w:szCs w:val="20"/>
        </w:rPr>
        <w:t xml:space="preserve"> </w:t>
      </w:r>
      <w:r w:rsidRPr="006C5D50">
        <w:rPr>
          <w:rFonts w:asciiTheme="minorHAnsi" w:eastAsia="Droid Sans" w:hAnsiTheme="minorHAnsi" w:cs="Droid Sans"/>
          <w:b/>
          <w:sz w:val="20"/>
          <w:szCs w:val="20"/>
        </w:rPr>
        <w:t>collection</w:t>
      </w:r>
    </w:p>
    <w:p w:rsidR="0040436B" w:rsidRPr="006C5D50" w:rsidRDefault="004D43A6">
      <w:pPr>
        <w:numPr>
          <w:ilvl w:val="0"/>
          <w:numId w:val="5"/>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Browse to this directory and select it. </w:t>
      </w:r>
    </w:p>
    <w:p w:rsidR="0040436B" w:rsidRPr="006C5D50" w:rsidRDefault="004D43A6">
      <w:pPr>
        <w:numPr>
          <w:ilvl w:val="0"/>
          <w:numId w:val="5"/>
        </w:numPr>
        <w:spacing w:line="240" w:lineRule="auto"/>
        <w:ind w:hanging="360"/>
        <w:contextualSpacing/>
        <w:jc w:val="both"/>
        <w:rPr>
          <w:rFonts w:asciiTheme="minorHAnsi" w:eastAsia="Droid Sans" w:hAnsiTheme="minorHAnsi" w:cs="Droid Sans"/>
          <w:sz w:val="20"/>
          <w:szCs w:val="20"/>
        </w:rPr>
      </w:pPr>
      <w:r w:rsidRPr="006C5D50">
        <w:rPr>
          <w:rFonts w:asciiTheme="minorHAnsi" w:eastAsia="Droid Sans" w:hAnsiTheme="minorHAnsi" w:cs="Droid Sans"/>
          <w:sz w:val="20"/>
          <w:szCs w:val="20"/>
        </w:rPr>
        <w:t>Then click on Calculate and wait for the result table.</w:t>
      </w:r>
    </w:p>
    <w:p w:rsidR="0040436B" w:rsidRPr="006C5D50" w:rsidRDefault="0040436B">
      <w:pPr>
        <w:spacing w:line="240" w:lineRule="auto"/>
        <w:jc w:val="both"/>
        <w:rPr>
          <w:rFonts w:asciiTheme="minorHAnsi" w:hAnsiTheme="minorHAnsi"/>
        </w:rPr>
      </w:pPr>
    </w:p>
    <w:tbl>
      <w:tblPr>
        <w:tblStyle w:val="ad"/>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color w:val="38761D"/>
                <w:sz w:val="20"/>
                <w:szCs w:val="20"/>
              </w:rPr>
              <w:t>Question 5B.</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What are the top 5 altered pathways and what are their Z-Scores?</w:t>
            </w:r>
          </w:p>
          <w:p w:rsidR="0040436B" w:rsidRPr="006C5D50" w:rsidRDefault="0040436B">
            <w:pPr>
              <w:widowControl w:val="0"/>
              <w:spacing w:line="240" w:lineRule="auto"/>
              <w:rPr>
                <w:rFonts w:asciiTheme="minorHAnsi" w:hAnsiTheme="minorHAnsi"/>
              </w:rPr>
            </w:pPr>
          </w:p>
        </w:tc>
      </w:tr>
    </w:tbl>
    <w:p w:rsidR="0040436B" w:rsidRPr="006C5D50" w:rsidRDefault="0040436B">
      <w:pPr>
        <w:spacing w:line="240" w:lineRule="auto"/>
        <w:jc w:val="both"/>
        <w:rPr>
          <w:rFonts w:asciiTheme="minorHAnsi" w:hAnsiTheme="minorHAnsi"/>
        </w:rPr>
      </w:pPr>
    </w:p>
    <w:tbl>
      <w:tblPr>
        <w:tblStyle w:val="ae"/>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color w:val="38761D"/>
                <w:sz w:val="20"/>
                <w:szCs w:val="20"/>
              </w:rPr>
              <w:t>Question 5C.</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How many genes of the dataset are in at least one pathway (N) and how many differentially expressed genes of the dataset are present in at least one pathway (R)?</w:t>
            </w:r>
            <w:r w:rsidRPr="006C5D50">
              <w:rPr>
                <w:rFonts w:asciiTheme="minorHAnsi" w:eastAsia="Droid Sans" w:hAnsiTheme="minorHAnsi" w:cs="Droid Sans"/>
                <w:sz w:val="20"/>
                <w:szCs w:val="20"/>
              </w:rPr>
              <w:t xml:space="preserve"> (Check “N and R" above the result table)</w:t>
            </w:r>
          </w:p>
          <w:p w:rsidR="0040436B" w:rsidRPr="006C5D50" w:rsidRDefault="0040436B">
            <w:pPr>
              <w:widowControl w:val="0"/>
              <w:spacing w:line="240" w:lineRule="auto"/>
              <w:rPr>
                <w:rFonts w:asciiTheme="minorHAnsi" w:hAnsiTheme="minorHAnsi"/>
              </w:rPr>
            </w:pPr>
          </w:p>
        </w:tc>
      </w:tr>
    </w:tbl>
    <w:p w:rsidR="0040436B" w:rsidRPr="006C5D50" w:rsidRDefault="0040436B">
      <w:pPr>
        <w:spacing w:line="240" w:lineRule="auto"/>
        <w:jc w:val="both"/>
        <w:rPr>
          <w:rFonts w:asciiTheme="minorHAnsi" w:hAnsiTheme="minorHAnsi"/>
        </w:rPr>
      </w:pPr>
    </w:p>
    <w:tbl>
      <w:tblPr>
        <w:tblStyle w:val="af"/>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color w:val="38761D"/>
                <w:sz w:val="20"/>
                <w:szCs w:val="20"/>
              </w:rPr>
              <w:t>Question 5D.</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What is the pathway with the lowest Z-Score? What does a low Z-Score mean biologically?</w:t>
            </w:r>
            <w:r w:rsidRPr="006C5D50">
              <w:rPr>
                <w:rFonts w:asciiTheme="minorHAnsi" w:eastAsia="Droid Sans" w:hAnsiTheme="minorHAnsi" w:cs="Droid Sans"/>
                <w:sz w:val="20"/>
                <w:szCs w:val="20"/>
              </w:rPr>
              <w:t xml:space="preserve"> (ignore pathways with </w:t>
            </w:r>
            <w:proofErr w:type="spellStart"/>
            <w:r w:rsidRPr="006C5D50">
              <w:rPr>
                <w:rFonts w:asciiTheme="minorHAnsi" w:eastAsia="Droid Sans" w:hAnsiTheme="minorHAnsi" w:cs="Droid Sans"/>
                <w:sz w:val="20"/>
                <w:szCs w:val="20"/>
              </w:rPr>
              <w:t>NaN</w:t>
            </w:r>
            <w:proofErr w:type="spellEnd"/>
            <w:r w:rsidRPr="006C5D50">
              <w:rPr>
                <w:rFonts w:asciiTheme="minorHAnsi" w:eastAsia="Droid Sans" w:hAnsiTheme="minorHAnsi" w:cs="Droid Sans"/>
                <w:sz w:val="20"/>
                <w:szCs w:val="20"/>
              </w:rPr>
              <w:t>)</w:t>
            </w:r>
          </w:p>
          <w:p w:rsidR="0040436B" w:rsidRPr="006C5D50" w:rsidRDefault="0040436B">
            <w:pPr>
              <w:spacing w:line="240" w:lineRule="auto"/>
              <w:jc w:val="both"/>
              <w:rPr>
                <w:rFonts w:asciiTheme="minorHAnsi" w:hAnsiTheme="minorHAnsi"/>
              </w:rPr>
            </w:pPr>
          </w:p>
        </w:tc>
      </w:tr>
    </w:tbl>
    <w:p w:rsidR="0040436B" w:rsidRPr="006C5D50" w:rsidRDefault="0040436B">
      <w:pPr>
        <w:spacing w:line="240" w:lineRule="auto"/>
        <w:jc w:val="both"/>
        <w:rPr>
          <w:rFonts w:asciiTheme="minorHAnsi" w:hAnsiTheme="minorHAnsi"/>
        </w:rPr>
      </w:pPr>
    </w:p>
    <w:p w:rsidR="0040436B" w:rsidRPr="006C5D50" w:rsidRDefault="0040436B">
      <w:pPr>
        <w:pBdr>
          <w:top w:val="single" w:sz="4" w:space="1" w:color="auto"/>
        </w:pBdr>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color w:val="990000"/>
          <w:sz w:val="28"/>
          <w:szCs w:val="28"/>
        </w:rPr>
        <w:t xml:space="preserve">Part 2: Gene Ontology analysis </w:t>
      </w:r>
    </w:p>
    <w:p w:rsidR="0040436B" w:rsidRPr="006C5D50" w:rsidRDefault="0040436B">
      <w:pPr>
        <w:spacing w:line="240" w:lineRule="auto"/>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sz w:val="20"/>
          <w:szCs w:val="20"/>
        </w:rPr>
        <w:t xml:space="preserve">Gene Ontology (GO) provides a structured and controlled vocabulary to describe gene products in terms of their associated biological processes, cellular components and molecular functions. One of the main uses of GO is to perform functional enrichment analysis on gene sets. </w:t>
      </w:r>
    </w:p>
    <w:p w:rsidR="0040436B" w:rsidRPr="006C5D50" w:rsidRDefault="0040436B">
      <w:pPr>
        <w:spacing w:line="240" w:lineRule="auto"/>
        <w:jc w:val="both"/>
        <w:rPr>
          <w:rFonts w:asciiTheme="minorHAnsi" w:hAnsiTheme="minorHAnsi"/>
        </w:rPr>
      </w:pPr>
    </w:p>
    <w:p w:rsidR="0040436B" w:rsidRPr="006C5D50" w:rsidRDefault="004D43A6">
      <w:pPr>
        <w:spacing w:line="240" w:lineRule="auto"/>
        <w:rPr>
          <w:rFonts w:asciiTheme="minorHAnsi" w:hAnsiTheme="minorHAnsi"/>
        </w:rPr>
      </w:pPr>
      <w:r w:rsidRPr="006C5D50">
        <w:rPr>
          <w:rFonts w:asciiTheme="minorHAnsi" w:eastAsia="Droid Sans" w:hAnsiTheme="minorHAnsi" w:cs="Droid Sans"/>
          <w:sz w:val="20"/>
          <w:szCs w:val="20"/>
        </w:rPr>
        <w:t>For GO analysis, we need two different gene lists:</w:t>
      </w:r>
    </w:p>
    <w:p w:rsidR="0040436B" w:rsidRPr="006C5D50" w:rsidRDefault="004D43A6">
      <w:pPr>
        <w:numPr>
          <w:ilvl w:val="0"/>
          <w:numId w:val="10"/>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b/>
          <w:sz w:val="20"/>
          <w:szCs w:val="20"/>
        </w:rPr>
        <w:t>Target gene set</w:t>
      </w:r>
      <w:r w:rsidRPr="006C5D50">
        <w:rPr>
          <w:rFonts w:asciiTheme="minorHAnsi" w:eastAsia="Droid Sans" w:hAnsiTheme="minorHAnsi" w:cs="Droid Sans"/>
          <w:sz w:val="20"/>
          <w:szCs w:val="20"/>
        </w:rPr>
        <w:t xml:space="preserve"> - we select </w:t>
      </w:r>
      <w:r w:rsidR="0076678C">
        <w:rPr>
          <w:rFonts w:asciiTheme="minorHAnsi" w:eastAsia="Droid Sans" w:hAnsiTheme="minorHAnsi" w:cs="Droid Sans"/>
          <w:sz w:val="20"/>
          <w:szCs w:val="20"/>
        </w:rPr>
        <w:t>the list of changed</w:t>
      </w:r>
      <w:r w:rsidRPr="006C5D50">
        <w:rPr>
          <w:rFonts w:asciiTheme="minorHAnsi" w:eastAsia="Droid Sans" w:hAnsiTheme="minorHAnsi" w:cs="Droid Sans"/>
          <w:sz w:val="20"/>
          <w:szCs w:val="20"/>
        </w:rPr>
        <w:t xml:space="preserve"> genes in the dataset (logFC &gt; 1</w:t>
      </w:r>
      <w:r w:rsidR="0076678C">
        <w:rPr>
          <w:rFonts w:asciiTheme="minorHAnsi" w:eastAsia="Droid Sans" w:hAnsiTheme="minorHAnsi" w:cs="Droid Sans"/>
          <w:sz w:val="20"/>
          <w:szCs w:val="20"/>
        </w:rPr>
        <w:t xml:space="preserve"> OR &lt; -1)</w:t>
      </w:r>
      <w:r w:rsidRPr="006C5D50">
        <w:rPr>
          <w:rFonts w:asciiTheme="minorHAnsi" w:eastAsia="Droid Sans" w:hAnsiTheme="minorHAnsi" w:cs="Droid Sans"/>
          <w:sz w:val="20"/>
          <w:szCs w:val="20"/>
        </w:rPr>
        <w:t xml:space="preserve"> AND p-value &lt; 0.05) - “</w:t>
      </w:r>
      <w:r w:rsidR="00282E20">
        <w:rPr>
          <w:rFonts w:asciiTheme="minorHAnsi" w:eastAsia="Droid Sans" w:hAnsiTheme="minorHAnsi" w:cs="Droid Sans"/>
          <w:b/>
          <w:sz w:val="20"/>
          <w:szCs w:val="20"/>
        </w:rPr>
        <w:t>changed genes list</w:t>
      </w:r>
      <w:r w:rsidRPr="006C5D50">
        <w:rPr>
          <w:rFonts w:asciiTheme="minorHAnsi" w:eastAsia="Droid Sans" w:hAnsiTheme="minorHAnsi" w:cs="Droid Sans"/>
          <w:b/>
          <w:sz w:val="20"/>
          <w:szCs w:val="20"/>
        </w:rPr>
        <w:t>.txt</w:t>
      </w:r>
      <w:r w:rsidRPr="006C5D50">
        <w:rPr>
          <w:rFonts w:asciiTheme="minorHAnsi" w:eastAsia="Droid Sans" w:hAnsiTheme="minorHAnsi" w:cs="Droid Sans"/>
          <w:sz w:val="20"/>
          <w:szCs w:val="20"/>
        </w:rPr>
        <w:t xml:space="preserve">” in the </w:t>
      </w:r>
      <w:r w:rsidR="00282E20">
        <w:rPr>
          <w:rFonts w:asciiTheme="minorHAnsi" w:eastAsia="Droid Sans" w:hAnsiTheme="minorHAnsi" w:cs="Droid Sans"/>
          <w:color w:val="9900FF"/>
          <w:sz w:val="20"/>
          <w:szCs w:val="20"/>
        </w:rPr>
        <w:t>Practical 3 data</w:t>
      </w:r>
      <w:r w:rsidRPr="006C5D50">
        <w:rPr>
          <w:rFonts w:asciiTheme="minorHAnsi" w:eastAsia="Droid Sans" w:hAnsiTheme="minorHAnsi" w:cs="Droid Sans"/>
          <w:sz w:val="20"/>
          <w:szCs w:val="20"/>
        </w:rPr>
        <w:t xml:space="preserve"> folder</w:t>
      </w:r>
    </w:p>
    <w:p w:rsidR="0040436B" w:rsidRPr="006C5D50" w:rsidRDefault="004D43A6">
      <w:pPr>
        <w:numPr>
          <w:ilvl w:val="0"/>
          <w:numId w:val="10"/>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b/>
          <w:sz w:val="20"/>
          <w:szCs w:val="20"/>
        </w:rPr>
        <w:t xml:space="preserve">Background set </w:t>
      </w:r>
      <w:r w:rsidRPr="006C5D50">
        <w:rPr>
          <w:rFonts w:asciiTheme="minorHAnsi" w:eastAsia="Droid Sans" w:hAnsiTheme="minorHAnsi" w:cs="Droid Sans"/>
          <w:sz w:val="20"/>
          <w:szCs w:val="20"/>
        </w:rPr>
        <w:t>- complete list of measured genes in the dataset - “</w:t>
      </w:r>
      <w:r w:rsidR="00282E20">
        <w:rPr>
          <w:rFonts w:asciiTheme="minorHAnsi" w:eastAsia="Droid Sans" w:hAnsiTheme="minorHAnsi" w:cs="Droid Sans"/>
          <w:b/>
          <w:sz w:val="20"/>
          <w:szCs w:val="20"/>
        </w:rPr>
        <w:t>background gene list</w:t>
      </w:r>
      <w:r w:rsidRPr="006C5D50">
        <w:rPr>
          <w:rFonts w:asciiTheme="minorHAnsi" w:eastAsia="Droid Sans" w:hAnsiTheme="minorHAnsi" w:cs="Droid Sans"/>
          <w:b/>
          <w:sz w:val="20"/>
          <w:szCs w:val="20"/>
        </w:rPr>
        <w:t>.txt</w:t>
      </w:r>
      <w:r w:rsidRPr="006C5D50">
        <w:rPr>
          <w:rFonts w:asciiTheme="minorHAnsi" w:eastAsia="Droid Sans" w:hAnsiTheme="minorHAnsi" w:cs="Droid Sans"/>
          <w:sz w:val="20"/>
          <w:szCs w:val="20"/>
        </w:rPr>
        <w:t xml:space="preserve">” in the </w:t>
      </w:r>
      <w:r w:rsidR="00282E20">
        <w:rPr>
          <w:rFonts w:asciiTheme="minorHAnsi" w:eastAsia="Droid Sans" w:hAnsiTheme="minorHAnsi" w:cs="Droid Sans"/>
          <w:color w:val="9900FF"/>
          <w:sz w:val="20"/>
          <w:szCs w:val="20"/>
        </w:rPr>
        <w:t>Practical 3 data</w:t>
      </w:r>
      <w:r w:rsidRPr="006C5D50">
        <w:rPr>
          <w:rFonts w:asciiTheme="minorHAnsi" w:eastAsia="Droid Sans" w:hAnsiTheme="minorHAnsi" w:cs="Droid Sans"/>
          <w:sz w:val="20"/>
          <w:szCs w:val="20"/>
        </w:rPr>
        <w:t xml:space="preserve"> folder</w:t>
      </w:r>
    </w:p>
    <w:p w:rsidR="0040436B" w:rsidRPr="006C5D50" w:rsidRDefault="0040436B">
      <w:pPr>
        <w:spacing w:line="240" w:lineRule="auto"/>
        <w:rPr>
          <w:rFonts w:asciiTheme="minorHAnsi" w:hAnsiTheme="minorHAnsi"/>
        </w:rPr>
      </w:pPr>
    </w:p>
    <w:p w:rsidR="0040436B" w:rsidRPr="006C5D50" w:rsidRDefault="0040436B">
      <w:pPr>
        <w:pBdr>
          <w:top w:val="single" w:sz="4" w:space="1" w:color="auto"/>
        </w:pBdr>
        <w:rPr>
          <w:rFonts w:asciiTheme="minorHAnsi" w:hAnsiTheme="minorHAnsi"/>
        </w:rPr>
      </w:pPr>
    </w:p>
    <w:p w:rsidR="0040436B" w:rsidRPr="006C5D50" w:rsidRDefault="004D43A6">
      <w:pPr>
        <w:spacing w:line="240" w:lineRule="auto"/>
        <w:jc w:val="both"/>
        <w:rPr>
          <w:rFonts w:asciiTheme="minorHAnsi" w:hAnsiTheme="minorHAnsi"/>
        </w:rPr>
      </w:pPr>
      <w:r w:rsidRPr="006C5D50">
        <w:rPr>
          <w:rFonts w:asciiTheme="minorHAnsi" w:eastAsia="Droid Sans" w:hAnsiTheme="minorHAnsi" w:cs="Droid Sans"/>
          <w:b/>
          <w:sz w:val="24"/>
          <w:szCs w:val="24"/>
        </w:rPr>
        <w:t>Assignment 6</w:t>
      </w:r>
      <w:r w:rsidRPr="006C5D50">
        <w:rPr>
          <w:rFonts w:asciiTheme="minorHAnsi" w:eastAsia="Droid Sans" w:hAnsiTheme="minorHAnsi" w:cs="Droid Sans"/>
          <w:b/>
          <w:sz w:val="24"/>
          <w:szCs w:val="24"/>
        </w:rPr>
        <w:tab/>
        <w:t>Perform gene ontology analysis with GOrilla</w:t>
      </w:r>
    </w:p>
    <w:p w:rsidR="0040436B" w:rsidRPr="006C5D50" w:rsidRDefault="0040436B">
      <w:pPr>
        <w:spacing w:line="240" w:lineRule="auto"/>
        <w:rPr>
          <w:rFonts w:asciiTheme="minorHAnsi" w:hAnsiTheme="minorHAnsi"/>
        </w:rPr>
      </w:pPr>
    </w:p>
    <w:p w:rsidR="0040436B" w:rsidRPr="006C5D50" w:rsidRDefault="004D43A6">
      <w:pPr>
        <w:numPr>
          <w:ilvl w:val="0"/>
          <w:numId w:val="6"/>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Go to </w:t>
      </w:r>
      <w:hyperlink r:id="rId23">
        <w:r w:rsidRPr="006C5D50">
          <w:rPr>
            <w:rFonts w:asciiTheme="minorHAnsi" w:eastAsia="Droid Sans" w:hAnsiTheme="minorHAnsi" w:cs="Droid Sans"/>
            <w:color w:val="1155CC"/>
            <w:sz w:val="20"/>
            <w:szCs w:val="20"/>
            <w:u w:val="single"/>
          </w:rPr>
          <w:t>http://cbl-gorilla.cs.technion.ac.il/</w:t>
        </w:r>
      </w:hyperlink>
      <w:r w:rsidRPr="006C5D50">
        <w:rPr>
          <w:rFonts w:asciiTheme="minorHAnsi" w:eastAsia="Droid Sans" w:hAnsiTheme="minorHAnsi" w:cs="Droid Sans"/>
          <w:sz w:val="20"/>
          <w:szCs w:val="20"/>
        </w:rPr>
        <w:t xml:space="preserve">. </w:t>
      </w:r>
    </w:p>
    <w:p w:rsidR="0040436B" w:rsidRPr="006C5D50" w:rsidRDefault="004D43A6">
      <w:pPr>
        <w:numPr>
          <w:ilvl w:val="0"/>
          <w:numId w:val="6"/>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sz w:val="20"/>
          <w:szCs w:val="20"/>
        </w:rPr>
        <w:t>Step 1: Select “Homo sapiens”</w:t>
      </w:r>
    </w:p>
    <w:p w:rsidR="0040436B" w:rsidRPr="006C5D50" w:rsidRDefault="004D43A6">
      <w:pPr>
        <w:numPr>
          <w:ilvl w:val="0"/>
          <w:numId w:val="6"/>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sz w:val="20"/>
          <w:szCs w:val="20"/>
        </w:rPr>
        <w:t xml:space="preserve">Step 2: Select </w:t>
      </w:r>
      <w:r w:rsidRPr="006C5D50">
        <w:rPr>
          <w:rFonts w:asciiTheme="minorHAnsi" w:eastAsia="Droid Sans" w:hAnsiTheme="minorHAnsi" w:cs="Droid Sans"/>
          <w:color w:val="FF0000"/>
          <w:sz w:val="20"/>
          <w:szCs w:val="20"/>
        </w:rPr>
        <w:t>“Two unranked lists of genes (target and background lists)”</w:t>
      </w:r>
    </w:p>
    <w:p w:rsidR="0040436B" w:rsidRPr="006C5D50" w:rsidRDefault="004D43A6">
      <w:pPr>
        <w:numPr>
          <w:ilvl w:val="0"/>
          <w:numId w:val="6"/>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sz w:val="20"/>
          <w:szCs w:val="20"/>
        </w:rPr>
        <w:lastRenderedPageBreak/>
        <w:t>Step 3: Upload files for target genes set and background set:</w:t>
      </w:r>
    </w:p>
    <w:p w:rsidR="0040436B" w:rsidRPr="006C5D50" w:rsidRDefault="004D43A6">
      <w:pPr>
        <w:numPr>
          <w:ilvl w:val="1"/>
          <w:numId w:val="6"/>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color w:val="FF0000"/>
          <w:sz w:val="20"/>
          <w:szCs w:val="20"/>
        </w:rPr>
        <w:t>“</w:t>
      </w:r>
      <w:r w:rsidR="00282E20">
        <w:rPr>
          <w:rFonts w:asciiTheme="minorHAnsi" w:eastAsia="Droid Sans" w:hAnsiTheme="minorHAnsi" w:cs="Droid Sans"/>
          <w:color w:val="FF0000"/>
          <w:sz w:val="20"/>
          <w:szCs w:val="20"/>
        </w:rPr>
        <w:t>changed gene list</w:t>
      </w:r>
      <w:r w:rsidRPr="006C5D50">
        <w:rPr>
          <w:rFonts w:asciiTheme="minorHAnsi" w:eastAsia="Droid Sans" w:hAnsiTheme="minorHAnsi" w:cs="Droid Sans"/>
          <w:color w:val="FF0000"/>
          <w:sz w:val="20"/>
          <w:szCs w:val="20"/>
        </w:rPr>
        <w:t>.txt” and “background</w:t>
      </w:r>
      <w:r w:rsidR="00282E20">
        <w:rPr>
          <w:rFonts w:asciiTheme="minorHAnsi" w:eastAsia="Droid Sans" w:hAnsiTheme="minorHAnsi" w:cs="Droid Sans"/>
          <w:color w:val="FF0000"/>
          <w:sz w:val="20"/>
          <w:szCs w:val="20"/>
        </w:rPr>
        <w:t xml:space="preserve"> gene list</w:t>
      </w:r>
      <w:r w:rsidRPr="006C5D50">
        <w:rPr>
          <w:rFonts w:asciiTheme="minorHAnsi" w:eastAsia="Droid Sans" w:hAnsiTheme="minorHAnsi" w:cs="Droid Sans"/>
          <w:color w:val="FF0000"/>
          <w:sz w:val="20"/>
          <w:szCs w:val="20"/>
        </w:rPr>
        <w:t>.txt”</w:t>
      </w:r>
    </w:p>
    <w:p w:rsidR="0040436B" w:rsidRPr="006C5D50" w:rsidRDefault="004D43A6">
      <w:pPr>
        <w:numPr>
          <w:ilvl w:val="0"/>
          <w:numId w:val="6"/>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sz w:val="20"/>
          <w:szCs w:val="20"/>
        </w:rPr>
        <w:t>Step 4: Select “Process”</w:t>
      </w:r>
    </w:p>
    <w:p w:rsidR="0040436B" w:rsidRPr="006C5D50" w:rsidRDefault="004D43A6">
      <w:pPr>
        <w:numPr>
          <w:ilvl w:val="0"/>
          <w:numId w:val="6"/>
        </w:numPr>
        <w:spacing w:line="240" w:lineRule="auto"/>
        <w:ind w:hanging="360"/>
        <w:contextualSpacing/>
        <w:rPr>
          <w:rFonts w:asciiTheme="minorHAnsi" w:eastAsia="Droid Sans" w:hAnsiTheme="minorHAnsi" w:cs="Droid Sans"/>
          <w:sz w:val="20"/>
          <w:szCs w:val="20"/>
        </w:rPr>
      </w:pPr>
      <w:r w:rsidRPr="006C5D50">
        <w:rPr>
          <w:rFonts w:asciiTheme="minorHAnsi" w:eastAsia="Droid Sans" w:hAnsiTheme="minorHAnsi" w:cs="Droid Sans"/>
          <w:sz w:val="20"/>
          <w:szCs w:val="20"/>
        </w:rPr>
        <w:t>Click “Search Enriched GO terms”</w:t>
      </w:r>
    </w:p>
    <w:p w:rsidR="0040436B" w:rsidRPr="006C5D50" w:rsidRDefault="0040436B">
      <w:pPr>
        <w:spacing w:line="240" w:lineRule="auto"/>
        <w:rPr>
          <w:rFonts w:asciiTheme="minorHAnsi" w:hAnsiTheme="minorHAnsi"/>
        </w:rPr>
      </w:pPr>
    </w:p>
    <w:tbl>
      <w:tblPr>
        <w:tblStyle w:val="af0"/>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spacing w:line="240" w:lineRule="auto"/>
              <w:rPr>
                <w:rFonts w:asciiTheme="minorHAnsi" w:hAnsiTheme="minorHAnsi"/>
              </w:rPr>
            </w:pPr>
            <w:r w:rsidRPr="006C5D50">
              <w:rPr>
                <w:rFonts w:asciiTheme="minorHAnsi" w:eastAsia="Droid Sans" w:hAnsiTheme="minorHAnsi" w:cs="Droid Sans"/>
                <w:b/>
                <w:color w:val="38761D"/>
                <w:sz w:val="20"/>
                <w:szCs w:val="20"/>
              </w:rPr>
              <w:t>Question 6A.</w:t>
            </w:r>
            <w:r w:rsidRPr="006C5D50">
              <w:rPr>
                <w:rFonts w:asciiTheme="minorHAnsi" w:eastAsia="Droid Sans" w:hAnsiTheme="minorHAnsi" w:cs="Droid Sans"/>
                <w:sz w:val="20"/>
                <w:szCs w:val="20"/>
              </w:rPr>
              <w:t xml:space="preserve"> You will now see the GO tree with the p-values colored on the process nodes. If you scroll down you can also see a table of enriched GO processes. </w:t>
            </w:r>
            <w:r w:rsidRPr="006C5D50">
              <w:rPr>
                <w:rFonts w:asciiTheme="minorHAnsi" w:eastAsia="Droid Sans" w:hAnsiTheme="minorHAnsi" w:cs="Droid Sans"/>
                <w:b/>
                <w:sz w:val="20"/>
                <w:szCs w:val="20"/>
              </w:rPr>
              <w:t>What are the top 10 GO classes?</w:t>
            </w:r>
          </w:p>
          <w:p w:rsidR="0040436B" w:rsidRPr="006C5D50" w:rsidRDefault="0040436B">
            <w:pPr>
              <w:widowControl w:val="0"/>
              <w:spacing w:line="240" w:lineRule="auto"/>
              <w:rPr>
                <w:rFonts w:asciiTheme="minorHAnsi" w:hAnsiTheme="minorHAnsi"/>
              </w:rPr>
            </w:pPr>
          </w:p>
        </w:tc>
      </w:tr>
    </w:tbl>
    <w:p w:rsidR="0040436B" w:rsidRPr="006C5D50" w:rsidRDefault="0040436B">
      <w:pPr>
        <w:spacing w:line="240" w:lineRule="auto"/>
        <w:jc w:val="both"/>
        <w:rPr>
          <w:rFonts w:asciiTheme="minorHAnsi" w:hAnsiTheme="minorHAnsi"/>
        </w:rPr>
      </w:pPr>
    </w:p>
    <w:tbl>
      <w:tblPr>
        <w:tblStyle w:val="af1"/>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spacing w:line="240" w:lineRule="auto"/>
              <w:rPr>
                <w:rFonts w:asciiTheme="minorHAnsi" w:hAnsiTheme="minorHAnsi"/>
              </w:rPr>
            </w:pPr>
            <w:r w:rsidRPr="006C5D50">
              <w:rPr>
                <w:rFonts w:asciiTheme="minorHAnsi" w:eastAsia="Droid Sans" w:hAnsiTheme="minorHAnsi" w:cs="Droid Sans"/>
                <w:b/>
                <w:color w:val="38761D"/>
                <w:sz w:val="20"/>
                <w:szCs w:val="20"/>
              </w:rPr>
              <w:t>Question 6B.</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 xml:space="preserve">Can you find </w:t>
            </w:r>
            <w:r w:rsidR="00282E20">
              <w:rPr>
                <w:rFonts w:asciiTheme="minorHAnsi" w:eastAsia="Droid Sans" w:hAnsiTheme="minorHAnsi" w:cs="Droid Sans"/>
                <w:b/>
                <w:sz w:val="20"/>
                <w:szCs w:val="20"/>
              </w:rPr>
              <w:t>nanoparticle</w:t>
            </w:r>
            <w:r w:rsidRPr="006C5D50">
              <w:rPr>
                <w:rFonts w:asciiTheme="minorHAnsi" w:eastAsia="Droid Sans" w:hAnsiTheme="minorHAnsi" w:cs="Droid Sans"/>
                <w:b/>
                <w:sz w:val="20"/>
                <w:szCs w:val="20"/>
              </w:rPr>
              <w:t xml:space="preserve"> related processes</w:t>
            </w:r>
            <w:r w:rsidRPr="006C5D50">
              <w:rPr>
                <w:rFonts w:asciiTheme="minorHAnsi" w:eastAsia="Droid Sans" w:hAnsiTheme="minorHAnsi" w:cs="Droid Sans"/>
                <w:sz w:val="20"/>
                <w:szCs w:val="20"/>
              </w:rPr>
              <w:t xml:space="preserve"> (give some example of processes that might be related to </w:t>
            </w:r>
            <w:r w:rsidR="00282E20">
              <w:rPr>
                <w:rFonts w:asciiTheme="minorHAnsi" w:eastAsia="Droid Sans" w:hAnsiTheme="minorHAnsi" w:cs="Droid Sans"/>
                <w:sz w:val="20"/>
                <w:szCs w:val="20"/>
              </w:rPr>
              <w:t>stress</w:t>
            </w:r>
            <w:r w:rsidRPr="006C5D50">
              <w:rPr>
                <w:rFonts w:asciiTheme="minorHAnsi" w:eastAsia="Droid Sans" w:hAnsiTheme="minorHAnsi" w:cs="Droid Sans"/>
                <w:sz w:val="20"/>
                <w:szCs w:val="20"/>
              </w:rPr>
              <w:t xml:space="preserve">)?  </w:t>
            </w:r>
          </w:p>
          <w:p w:rsidR="0040436B" w:rsidRPr="006C5D50" w:rsidRDefault="0040436B">
            <w:pPr>
              <w:spacing w:line="240" w:lineRule="auto"/>
              <w:rPr>
                <w:rFonts w:asciiTheme="minorHAnsi" w:hAnsiTheme="minorHAnsi"/>
              </w:rPr>
            </w:pPr>
          </w:p>
        </w:tc>
      </w:tr>
    </w:tbl>
    <w:p w:rsidR="0040436B" w:rsidRPr="006C5D50" w:rsidRDefault="0040436B">
      <w:pPr>
        <w:spacing w:line="240" w:lineRule="auto"/>
        <w:jc w:val="both"/>
        <w:rPr>
          <w:rFonts w:asciiTheme="minorHAnsi" w:hAnsiTheme="minorHAnsi"/>
        </w:rPr>
      </w:pPr>
    </w:p>
    <w:tbl>
      <w:tblPr>
        <w:tblStyle w:val="af2"/>
        <w:tblW w:w="9360" w:type="dxa"/>
        <w:tblBorders>
          <w:top w:val="single" w:sz="24" w:space="0" w:color="38761D"/>
          <w:left w:val="single" w:sz="24" w:space="0" w:color="38761D"/>
          <w:bottom w:val="single" w:sz="24" w:space="0" w:color="38761D"/>
          <w:right w:val="single" w:sz="24" w:space="0" w:color="38761D"/>
          <w:insideH w:val="single" w:sz="24" w:space="0" w:color="38761D"/>
          <w:insideV w:val="single" w:sz="24" w:space="0" w:color="38761D"/>
        </w:tblBorders>
        <w:tblLayout w:type="fixed"/>
        <w:tblLook w:val="0600" w:firstRow="0" w:lastRow="0" w:firstColumn="0" w:lastColumn="0" w:noHBand="1" w:noVBand="1"/>
      </w:tblPr>
      <w:tblGrid>
        <w:gridCol w:w="9360"/>
      </w:tblGrid>
      <w:tr w:rsidR="0040436B" w:rsidRPr="006C5D50">
        <w:tc>
          <w:tcPr>
            <w:tcW w:w="9360" w:type="dxa"/>
            <w:tcMar>
              <w:top w:w="100" w:type="dxa"/>
              <w:left w:w="100" w:type="dxa"/>
              <w:bottom w:w="100" w:type="dxa"/>
              <w:right w:w="100" w:type="dxa"/>
            </w:tcMar>
          </w:tcPr>
          <w:p w:rsidR="0040436B" w:rsidRPr="006C5D50" w:rsidRDefault="0040436B">
            <w:pPr>
              <w:widowControl w:val="0"/>
              <w:spacing w:line="240" w:lineRule="auto"/>
              <w:rPr>
                <w:rFonts w:asciiTheme="minorHAnsi" w:hAnsiTheme="minorHAnsi"/>
              </w:rPr>
            </w:pPr>
          </w:p>
          <w:p w:rsidR="0040436B" w:rsidRPr="006C5D50" w:rsidRDefault="004D43A6">
            <w:pPr>
              <w:spacing w:line="240" w:lineRule="auto"/>
              <w:rPr>
                <w:rFonts w:asciiTheme="minorHAnsi" w:hAnsiTheme="minorHAnsi"/>
              </w:rPr>
            </w:pPr>
            <w:r w:rsidRPr="006C5D50">
              <w:rPr>
                <w:rFonts w:asciiTheme="minorHAnsi" w:eastAsia="Droid Sans" w:hAnsiTheme="minorHAnsi" w:cs="Droid Sans"/>
                <w:b/>
                <w:color w:val="38761D"/>
                <w:sz w:val="20"/>
                <w:szCs w:val="20"/>
              </w:rPr>
              <w:t>Question 6C.</w:t>
            </w:r>
            <w:r w:rsidRPr="006C5D50">
              <w:rPr>
                <w:rFonts w:asciiTheme="minorHAnsi" w:eastAsia="Droid Sans" w:hAnsiTheme="minorHAnsi" w:cs="Droid Sans"/>
                <w:sz w:val="20"/>
                <w:szCs w:val="20"/>
              </w:rPr>
              <w:t xml:space="preserve"> </w:t>
            </w:r>
            <w:r w:rsidRPr="006C5D50">
              <w:rPr>
                <w:rFonts w:asciiTheme="minorHAnsi" w:eastAsia="Droid Sans" w:hAnsiTheme="minorHAnsi" w:cs="Droid Sans"/>
                <w:b/>
                <w:sz w:val="20"/>
                <w:szCs w:val="20"/>
              </w:rPr>
              <w:t xml:space="preserve">Do you see overlap between the pathway statistics result (Q5B) and the GO analysis result (Q6A)? </w:t>
            </w:r>
            <w:r w:rsidRPr="006C5D50">
              <w:rPr>
                <w:rFonts w:asciiTheme="minorHAnsi" w:eastAsia="Droid Sans" w:hAnsiTheme="minorHAnsi" w:cs="Droid Sans"/>
                <w:sz w:val="20"/>
                <w:szCs w:val="20"/>
              </w:rPr>
              <w:t>If yes, give one example.</w:t>
            </w:r>
          </w:p>
          <w:p w:rsidR="0040436B" w:rsidRPr="006C5D50" w:rsidRDefault="0040436B">
            <w:pPr>
              <w:spacing w:line="240" w:lineRule="auto"/>
              <w:rPr>
                <w:rFonts w:asciiTheme="minorHAnsi" w:hAnsiTheme="minorHAnsi"/>
              </w:rPr>
            </w:pPr>
          </w:p>
        </w:tc>
      </w:tr>
    </w:tbl>
    <w:p w:rsidR="0040436B" w:rsidRPr="006C5D50" w:rsidRDefault="0040436B">
      <w:pPr>
        <w:spacing w:line="240" w:lineRule="auto"/>
        <w:jc w:val="both"/>
        <w:rPr>
          <w:rFonts w:asciiTheme="minorHAnsi" w:hAnsiTheme="minorHAnsi"/>
        </w:rPr>
      </w:pPr>
    </w:p>
    <w:sectPr w:rsidR="0040436B" w:rsidRPr="006C5D50">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155" w:rsidRDefault="00D04155">
      <w:pPr>
        <w:spacing w:line="240" w:lineRule="auto"/>
      </w:pPr>
      <w:r>
        <w:separator/>
      </w:r>
    </w:p>
  </w:endnote>
  <w:endnote w:type="continuationSeparator" w:id="0">
    <w:p w:rsidR="00D04155" w:rsidRDefault="00D04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36B" w:rsidRDefault="004D43A6">
    <w:pPr>
      <w:jc w:val="right"/>
    </w:pPr>
    <w:r>
      <w:fldChar w:fldCharType="begin"/>
    </w:r>
    <w:r>
      <w:instrText>PAGE</w:instrText>
    </w:r>
    <w:r>
      <w:fldChar w:fldCharType="separate"/>
    </w:r>
    <w:r w:rsidR="00EF38F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155" w:rsidRDefault="00D04155">
      <w:pPr>
        <w:spacing w:line="240" w:lineRule="auto"/>
      </w:pPr>
      <w:r>
        <w:separator/>
      </w:r>
    </w:p>
  </w:footnote>
  <w:footnote w:type="continuationSeparator" w:id="0">
    <w:p w:rsidR="00D04155" w:rsidRDefault="00D041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ajorEastAsia" w:hAnsiTheme="minorHAnsi" w:cstheme="majorBidi"/>
        <w:sz w:val="20"/>
        <w:szCs w:val="32"/>
      </w:rPr>
      <w:alias w:val="Title"/>
      <w:id w:val="77738743"/>
      <w:placeholder>
        <w:docPart w:val="C009F5601E7F4574A5E668AD7FE746E9"/>
      </w:placeholder>
      <w:dataBinding w:prefixMappings="xmlns:ns0='http://schemas.openxmlformats.org/package/2006/metadata/core-properties' xmlns:ns1='http://purl.org/dc/elements/1.1/'" w:xpath="/ns0:coreProperties[1]/ns1:title[1]" w:storeItemID="{6C3C8BC8-F283-45AE-878A-BAB7291924A1}"/>
      <w:text/>
    </w:sdtPr>
    <w:sdtEndPr/>
    <w:sdtContent>
      <w:p w:rsidR="00F113DC" w:rsidRPr="00EF38FA" w:rsidRDefault="00F113DC">
        <w:pPr>
          <w:pStyle w:val="Header"/>
          <w:pBdr>
            <w:bottom w:val="thickThinSmallGap" w:sz="24" w:space="1" w:color="622423" w:themeColor="accent2" w:themeShade="7F"/>
          </w:pBdr>
          <w:jc w:val="center"/>
          <w:rPr>
            <w:rFonts w:asciiTheme="minorHAnsi" w:eastAsiaTheme="majorEastAsia" w:hAnsiTheme="minorHAnsi" w:cstheme="majorBidi"/>
            <w:sz w:val="20"/>
            <w:szCs w:val="32"/>
          </w:rPr>
        </w:pPr>
        <w:proofErr w:type="spellStart"/>
        <w:r w:rsidRPr="00EF38FA">
          <w:rPr>
            <w:rFonts w:asciiTheme="minorHAnsi" w:eastAsiaTheme="majorEastAsia" w:hAnsiTheme="minorHAnsi" w:cstheme="majorBidi"/>
            <w:sz w:val="20"/>
            <w:szCs w:val="32"/>
          </w:rPr>
          <w:t>SaferNanoDesign</w:t>
        </w:r>
        <w:proofErr w:type="spellEnd"/>
        <w:r w:rsidRPr="00EF38FA">
          <w:rPr>
            <w:rFonts w:asciiTheme="minorHAnsi" w:eastAsiaTheme="majorEastAsia" w:hAnsiTheme="minorHAnsi" w:cstheme="majorBidi"/>
            <w:sz w:val="20"/>
            <w:szCs w:val="32"/>
          </w:rPr>
          <w:t xml:space="preserve"> – </w:t>
        </w:r>
        <w:r w:rsidR="00EF38FA">
          <w:rPr>
            <w:rFonts w:asciiTheme="minorHAnsi" w:eastAsiaTheme="majorEastAsia" w:hAnsiTheme="minorHAnsi" w:cstheme="majorBidi"/>
            <w:sz w:val="20"/>
            <w:szCs w:val="32"/>
          </w:rPr>
          <w:t>Pathway analysis</w:t>
        </w:r>
      </w:p>
    </w:sdtContent>
  </w:sdt>
  <w:p w:rsidR="00282E20" w:rsidRDefault="00282E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6C74"/>
    <w:multiLevelType w:val="multilevel"/>
    <w:tmpl w:val="BC569E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8451E3"/>
    <w:multiLevelType w:val="multilevel"/>
    <w:tmpl w:val="718464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EF63421"/>
    <w:multiLevelType w:val="multilevel"/>
    <w:tmpl w:val="41CEE7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BF37932"/>
    <w:multiLevelType w:val="multilevel"/>
    <w:tmpl w:val="76E495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7CB3DF5"/>
    <w:multiLevelType w:val="multilevel"/>
    <w:tmpl w:val="47FAB1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9360146"/>
    <w:multiLevelType w:val="multilevel"/>
    <w:tmpl w:val="0C683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02C6222"/>
    <w:multiLevelType w:val="multilevel"/>
    <w:tmpl w:val="0FD4AD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64A14CB"/>
    <w:multiLevelType w:val="multilevel"/>
    <w:tmpl w:val="B8EEF7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0DB7B36"/>
    <w:multiLevelType w:val="multilevel"/>
    <w:tmpl w:val="4BB48E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2504392"/>
    <w:multiLevelType w:val="multilevel"/>
    <w:tmpl w:val="E250B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5"/>
  </w:num>
  <w:num w:numId="3">
    <w:abstractNumId w:val="9"/>
  </w:num>
  <w:num w:numId="4">
    <w:abstractNumId w:val="0"/>
  </w:num>
  <w:num w:numId="5">
    <w:abstractNumId w:val="2"/>
  </w:num>
  <w:num w:numId="6">
    <w:abstractNumId w:val="6"/>
  </w:num>
  <w:num w:numId="7">
    <w:abstractNumId w:val="4"/>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0436B"/>
    <w:rsid w:val="00003179"/>
    <w:rsid w:val="00026D1B"/>
    <w:rsid w:val="002530AA"/>
    <w:rsid w:val="00282E20"/>
    <w:rsid w:val="0040436B"/>
    <w:rsid w:val="004D43A6"/>
    <w:rsid w:val="004E262E"/>
    <w:rsid w:val="006C5D50"/>
    <w:rsid w:val="00754712"/>
    <w:rsid w:val="0076678C"/>
    <w:rsid w:val="0094003F"/>
    <w:rsid w:val="00946EDF"/>
    <w:rsid w:val="00AE2311"/>
    <w:rsid w:val="00AF1EB6"/>
    <w:rsid w:val="00D04155"/>
    <w:rsid w:val="00D53802"/>
    <w:rsid w:val="00D77A7A"/>
    <w:rsid w:val="00DE4878"/>
    <w:rsid w:val="00EF38FA"/>
    <w:rsid w:val="00F113DC"/>
    <w:rsid w:val="00F837F9"/>
    <w:rsid w:val="00FA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paragraph" w:styleId="BalloonText">
    <w:name w:val="Balloon Text"/>
    <w:basedOn w:val="Normal"/>
    <w:link w:val="BalloonTextChar"/>
    <w:uiPriority w:val="99"/>
    <w:semiHidden/>
    <w:unhideWhenUsed/>
    <w:rsid w:val="007547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712"/>
    <w:rPr>
      <w:rFonts w:ascii="Tahoma" w:hAnsi="Tahoma" w:cs="Tahoma"/>
      <w:sz w:val="16"/>
      <w:szCs w:val="16"/>
    </w:rPr>
  </w:style>
  <w:style w:type="character" w:styleId="Hyperlink">
    <w:name w:val="Hyperlink"/>
    <w:basedOn w:val="DefaultParagraphFont"/>
    <w:uiPriority w:val="99"/>
    <w:unhideWhenUsed/>
    <w:rsid w:val="00D77A7A"/>
    <w:rPr>
      <w:color w:val="0000FF" w:themeColor="hyperlink"/>
      <w:u w:val="single"/>
    </w:rPr>
  </w:style>
  <w:style w:type="paragraph" w:styleId="Header">
    <w:name w:val="header"/>
    <w:basedOn w:val="Normal"/>
    <w:link w:val="HeaderChar"/>
    <w:uiPriority w:val="99"/>
    <w:unhideWhenUsed/>
    <w:rsid w:val="00282E20"/>
    <w:pPr>
      <w:tabs>
        <w:tab w:val="center" w:pos="4680"/>
        <w:tab w:val="right" w:pos="9360"/>
      </w:tabs>
      <w:spacing w:line="240" w:lineRule="auto"/>
    </w:pPr>
  </w:style>
  <w:style w:type="character" w:customStyle="1" w:styleId="HeaderChar">
    <w:name w:val="Header Char"/>
    <w:basedOn w:val="DefaultParagraphFont"/>
    <w:link w:val="Header"/>
    <w:uiPriority w:val="99"/>
    <w:rsid w:val="00282E20"/>
  </w:style>
  <w:style w:type="paragraph" w:styleId="Footer">
    <w:name w:val="footer"/>
    <w:basedOn w:val="Normal"/>
    <w:link w:val="FooterChar"/>
    <w:uiPriority w:val="99"/>
    <w:unhideWhenUsed/>
    <w:rsid w:val="00282E20"/>
    <w:pPr>
      <w:tabs>
        <w:tab w:val="center" w:pos="4680"/>
        <w:tab w:val="right" w:pos="9360"/>
      </w:tabs>
      <w:spacing w:line="240" w:lineRule="auto"/>
    </w:pPr>
  </w:style>
  <w:style w:type="character" w:customStyle="1" w:styleId="FooterChar">
    <w:name w:val="Footer Char"/>
    <w:basedOn w:val="DefaultParagraphFont"/>
    <w:link w:val="Footer"/>
    <w:uiPriority w:val="99"/>
    <w:rsid w:val="00282E20"/>
  </w:style>
  <w:style w:type="character" w:styleId="IntenseEmphasis">
    <w:name w:val="Intense Emphasis"/>
    <w:basedOn w:val="DefaultParagraphFont"/>
    <w:uiPriority w:val="21"/>
    <w:qFormat/>
    <w:rsid w:val="00282E20"/>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paragraph" w:styleId="BalloonText">
    <w:name w:val="Balloon Text"/>
    <w:basedOn w:val="Normal"/>
    <w:link w:val="BalloonTextChar"/>
    <w:uiPriority w:val="99"/>
    <w:semiHidden/>
    <w:unhideWhenUsed/>
    <w:rsid w:val="007547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712"/>
    <w:rPr>
      <w:rFonts w:ascii="Tahoma" w:hAnsi="Tahoma" w:cs="Tahoma"/>
      <w:sz w:val="16"/>
      <w:szCs w:val="16"/>
    </w:rPr>
  </w:style>
  <w:style w:type="character" w:styleId="Hyperlink">
    <w:name w:val="Hyperlink"/>
    <w:basedOn w:val="DefaultParagraphFont"/>
    <w:uiPriority w:val="99"/>
    <w:unhideWhenUsed/>
    <w:rsid w:val="00D77A7A"/>
    <w:rPr>
      <w:color w:val="0000FF" w:themeColor="hyperlink"/>
      <w:u w:val="single"/>
    </w:rPr>
  </w:style>
  <w:style w:type="paragraph" w:styleId="Header">
    <w:name w:val="header"/>
    <w:basedOn w:val="Normal"/>
    <w:link w:val="HeaderChar"/>
    <w:uiPriority w:val="99"/>
    <w:unhideWhenUsed/>
    <w:rsid w:val="00282E20"/>
    <w:pPr>
      <w:tabs>
        <w:tab w:val="center" w:pos="4680"/>
        <w:tab w:val="right" w:pos="9360"/>
      </w:tabs>
      <w:spacing w:line="240" w:lineRule="auto"/>
    </w:pPr>
  </w:style>
  <w:style w:type="character" w:customStyle="1" w:styleId="HeaderChar">
    <w:name w:val="Header Char"/>
    <w:basedOn w:val="DefaultParagraphFont"/>
    <w:link w:val="Header"/>
    <w:uiPriority w:val="99"/>
    <w:rsid w:val="00282E20"/>
  </w:style>
  <w:style w:type="paragraph" w:styleId="Footer">
    <w:name w:val="footer"/>
    <w:basedOn w:val="Normal"/>
    <w:link w:val="FooterChar"/>
    <w:uiPriority w:val="99"/>
    <w:unhideWhenUsed/>
    <w:rsid w:val="00282E20"/>
    <w:pPr>
      <w:tabs>
        <w:tab w:val="center" w:pos="4680"/>
        <w:tab w:val="right" w:pos="9360"/>
      </w:tabs>
      <w:spacing w:line="240" w:lineRule="auto"/>
    </w:pPr>
  </w:style>
  <w:style w:type="character" w:customStyle="1" w:styleId="FooterChar">
    <w:name w:val="Footer Char"/>
    <w:basedOn w:val="DefaultParagraphFont"/>
    <w:link w:val="Footer"/>
    <w:uiPriority w:val="99"/>
    <w:rsid w:val="00282E20"/>
  </w:style>
  <w:style w:type="character" w:styleId="IntenseEmphasis">
    <w:name w:val="Intense Emphasis"/>
    <w:basedOn w:val="DefaultParagraphFont"/>
    <w:uiPriority w:val="21"/>
    <w:qFormat/>
    <w:rsid w:val="00282E2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pathvisio.org/downloads/"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bi.nlm.nih.gov/geo/query/acc.cgi?acc=GSE62253"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bl-gorilla.cs.technion.ac.il/" TargetMode="External"/><Relationship Id="rId28" Type="http://schemas.openxmlformats.org/officeDocument/2006/relationships/theme" Target="theme/theme1.xml"/><Relationship Id="rId10" Type="http://schemas.openxmlformats.org/officeDocument/2006/relationships/hyperlink" Target="http://www.ncbi.nlm.nih.gov/pubmed/25997095"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09F5601E7F4574A5E668AD7FE746E9"/>
        <w:category>
          <w:name w:val="General"/>
          <w:gallery w:val="placeholder"/>
        </w:category>
        <w:types>
          <w:type w:val="bbPlcHdr"/>
        </w:types>
        <w:behaviors>
          <w:behavior w:val="content"/>
        </w:behaviors>
        <w:guid w:val="{259DE27D-6C7F-4D18-B5C0-B303BE30B295}"/>
      </w:docPartPr>
      <w:docPartBody>
        <w:p w:rsidR="00747A8B" w:rsidRDefault="00667E07" w:rsidP="00667E07">
          <w:pPr>
            <w:pStyle w:val="C009F5601E7F4574A5E668AD7FE746E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E07"/>
    <w:rsid w:val="00392BCE"/>
    <w:rsid w:val="00667E07"/>
    <w:rsid w:val="006A733B"/>
    <w:rsid w:val="00747A8B"/>
    <w:rsid w:val="00DB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23542D7B14635BE412ACE5260C3C9">
    <w:name w:val="7F023542D7B14635BE412ACE5260C3C9"/>
    <w:rsid w:val="00667E07"/>
  </w:style>
  <w:style w:type="paragraph" w:customStyle="1" w:styleId="C009F5601E7F4574A5E668AD7FE746E9">
    <w:name w:val="C009F5601E7F4574A5E668AD7FE746E9"/>
    <w:rsid w:val="00667E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23542D7B14635BE412ACE5260C3C9">
    <w:name w:val="7F023542D7B14635BE412ACE5260C3C9"/>
    <w:rsid w:val="00667E07"/>
  </w:style>
  <w:style w:type="paragraph" w:customStyle="1" w:styleId="C009F5601E7F4574A5E668AD7FE746E9">
    <w:name w:val="C009F5601E7F4574A5E668AD7FE746E9"/>
    <w:rsid w:val="00667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SaferNanoDesign – Pathway analysis</dc:title>
  <dc:creator>linda</dc:creator>
  <cp:lastModifiedBy>Ehrhart Friederike (BIGCAT)</cp:lastModifiedBy>
  <cp:revision>7</cp:revision>
  <dcterms:created xsi:type="dcterms:W3CDTF">2016-05-13T11:45:00Z</dcterms:created>
  <dcterms:modified xsi:type="dcterms:W3CDTF">2016-06-02T09:02:00Z</dcterms:modified>
</cp:coreProperties>
</file>