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42BE2" w14:textId="0C60076D" w:rsidR="00D928AE" w:rsidRDefault="002D72F3" w:rsidP="002D72F3">
      <w:pPr>
        <w:pStyle w:val="Nagwek1"/>
      </w:pPr>
      <w:r>
        <w:t xml:space="preserve">Wstępne założenia </w:t>
      </w:r>
    </w:p>
    <w:p w14:paraId="5B09A90D" w14:textId="1CA74A5E" w:rsidR="002D72F3" w:rsidRDefault="002D72F3" w:rsidP="002D72F3"/>
    <w:p w14:paraId="273A3A3B" w14:textId="77777777" w:rsidR="002D72F3" w:rsidRDefault="002D72F3" w:rsidP="002D72F3">
      <w:pPr>
        <w:keepNext/>
      </w:pPr>
      <w:r>
        <w:rPr>
          <w:noProof/>
        </w:rPr>
        <w:drawing>
          <wp:inline distT="0" distB="0" distL="0" distR="0" wp14:anchorId="7874F8E6" wp14:editId="02B8DFD2">
            <wp:extent cx="5749925" cy="3298825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A82D" w14:textId="7EF6A32D" w:rsidR="002D72F3" w:rsidRDefault="002D72F3" w:rsidP="002D72F3">
      <w:pPr>
        <w:pStyle w:val="Legenda"/>
      </w:pPr>
      <w:fldSimple w:instr=" SEQ Rysunek \* ARABIC ">
        <w:r>
          <w:rPr>
            <w:noProof/>
          </w:rPr>
          <w:t>1</w:t>
        </w:r>
      </w:fldSimple>
      <w:r>
        <w:t xml:space="preserve"> Wstępna wizualizacja tablicy</w:t>
      </w:r>
    </w:p>
    <w:p w14:paraId="56DEE0B8" w14:textId="3F5FD7EC" w:rsidR="002D72F3" w:rsidRDefault="002D72F3" w:rsidP="002D72F3"/>
    <w:p w14:paraId="5AEB53D9" w14:textId="4004AF4E" w:rsidR="002D72F3" w:rsidRDefault="002D72F3" w:rsidP="002D72F3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Wstępne z</w:t>
      </w:r>
      <w:r w:rsidRPr="002D72F3">
        <w:rPr>
          <w:b/>
          <w:bCs/>
        </w:rPr>
        <w:t>ałożenia</w:t>
      </w:r>
    </w:p>
    <w:p w14:paraId="29069812" w14:textId="7D04BBFC" w:rsidR="00193F18" w:rsidRDefault="00193F18" w:rsidP="00193F18">
      <w:pPr>
        <w:pStyle w:val="Akapitzlist"/>
        <w:rPr>
          <w:b/>
          <w:bCs/>
        </w:rPr>
      </w:pPr>
    </w:p>
    <w:p w14:paraId="77468286" w14:textId="77777777" w:rsidR="00193F18" w:rsidRPr="002D72F3" w:rsidRDefault="00193F18" w:rsidP="00193F18">
      <w:pPr>
        <w:pStyle w:val="Akapitzlist"/>
        <w:rPr>
          <w:b/>
          <w:bCs/>
        </w:rPr>
      </w:pPr>
    </w:p>
    <w:p w14:paraId="0AE91B97" w14:textId="13732272" w:rsidR="002D72F3" w:rsidRDefault="00193F18" w:rsidP="00193F18">
      <w:pPr>
        <w:ind w:firstLine="360"/>
      </w:pPr>
      <w:r>
        <w:t xml:space="preserve">Tablica </w:t>
      </w:r>
      <w:proofErr w:type="spellStart"/>
      <w:r>
        <w:t>Kanban</w:t>
      </w:r>
      <w:proofErr w:type="spellEnd"/>
      <w:r>
        <w:t xml:space="preserve"> jest to narzędzie wykorzystywane przy zarządzaniu procesami i projektami w organizacjach. Taka tablica głównie wykorzystywana w dziedzinach życia takich jak tworzenie </w:t>
      </w:r>
      <w:proofErr w:type="spellStart"/>
      <w:r>
        <w:t>oprogamowania</w:t>
      </w:r>
      <w:proofErr w:type="spellEnd"/>
      <w:r>
        <w:t xml:space="preserve"> czy marketingu.</w:t>
      </w:r>
    </w:p>
    <w:p w14:paraId="0786E116" w14:textId="7BA93480" w:rsidR="002D72F3" w:rsidRPr="002D72F3" w:rsidRDefault="00193F18" w:rsidP="002D72F3">
      <w:pPr>
        <w:ind w:firstLine="360"/>
      </w:pPr>
      <w:r>
        <w:t xml:space="preserve">Nasza wizja tablicy </w:t>
      </w:r>
      <w:proofErr w:type="spellStart"/>
      <w:r>
        <w:t>Kanban</w:t>
      </w:r>
      <w:proofErr w:type="spellEnd"/>
      <w:r>
        <w:t xml:space="preserve"> wygląda jak na wyżej załączonym obrazku. Tablica jest podzielona na etapy (kolumny), w której znajdują się projekty (karteczki) do wykonania. </w:t>
      </w:r>
      <w:r w:rsidR="002D72F3">
        <w:t>Kolumny „To do” oraz „</w:t>
      </w:r>
      <w:proofErr w:type="spellStart"/>
      <w:r w:rsidR="002D72F3">
        <w:t>Done</w:t>
      </w:r>
      <w:proofErr w:type="spellEnd"/>
      <w:r w:rsidR="002D72F3">
        <w:t xml:space="preserve">” mają nieograniczoną ilość karteczek, natomiast tabela „In </w:t>
      </w:r>
      <w:proofErr w:type="spellStart"/>
      <w:r w:rsidR="002D72F3">
        <w:t>progress</w:t>
      </w:r>
      <w:proofErr w:type="spellEnd"/>
      <w:r w:rsidR="002D72F3">
        <w:t>” oraz „</w:t>
      </w:r>
      <w:proofErr w:type="spellStart"/>
      <w:r w:rsidR="002D72F3">
        <w:t>Testing</w:t>
      </w:r>
      <w:proofErr w:type="spellEnd"/>
      <w:r w:rsidR="002D72F3">
        <w:t>” mają ograniczoną liczbę karteczek z podstawową ilością równą 3</w:t>
      </w:r>
      <w:r>
        <w:t xml:space="preserve"> tak, aby był jakiś określony limit pracy w toku, ponieważ to wyeliminuje dezorganizacje oraz wzięcie zbyt dużej ilości projektów do realizacji na raz</w:t>
      </w:r>
      <w:r w:rsidR="002D72F3">
        <w:t xml:space="preserve">. Każdy może modyfikować to ograniczenie pod własne potrzeby. Przyciskiem plusa, zawartym pomiędzy środkowymi tabelami, można dodawać kolejne tabele z ograniczeniami karteczek, które również są modyfikowalne. </w:t>
      </w:r>
    </w:p>
    <w:sectPr w:rsidR="002D72F3" w:rsidRPr="002D72F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1E9D7" w14:textId="77777777" w:rsidR="00D33282" w:rsidRDefault="00D33282" w:rsidP="002D72F3">
      <w:pPr>
        <w:spacing w:after="0" w:line="240" w:lineRule="auto"/>
      </w:pPr>
      <w:r>
        <w:separator/>
      </w:r>
    </w:p>
  </w:endnote>
  <w:endnote w:type="continuationSeparator" w:id="0">
    <w:p w14:paraId="11DF125E" w14:textId="77777777" w:rsidR="00D33282" w:rsidRDefault="00D33282" w:rsidP="002D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23DFC" w14:textId="77777777" w:rsidR="00D33282" w:rsidRDefault="00D33282" w:rsidP="002D72F3">
      <w:pPr>
        <w:spacing w:after="0" w:line="240" w:lineRule="auto"/>
      </w:pPr>
      <w:r>
        <w:separator/>
      </w:r>
    </w:p>
  </w:footnote>
  <w:footnote w:type="continuationSeparator" w:id="0">
    <w:p w14:paraId="5FE3C769" w14:textId="77777777" w:rsidR="00D33282" w:rsidRDefault="00D33282" w:rsidP="002D7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9E618" w14:textId="2A07E037" w:rsidR="002D72F3" w:rsidRDefault="002D72F3">
    <w:pPr>
      <w:pStyle w:val="Nagwek"/>
    </w:pPr>
    <w:r>
      <w:t xml:space="preserve">Tablica </w:t>
    </w:r>
    <w:proofErr w:type="spellStart"/>
    <w:r>
      <w:t>Kanbana</w:t>
    </w:r>
    <w:proofErr w:type="spellEnd"/>
    <w:r>
      <w:t xml:space="preserve"> – Sebastian Krzynówek, Mateusz Kowalewski, Paweł Kulesza, Marcin Krzemiński, Marcin Kozłowski, Michał Wołyniec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C41E8"/>
    <w:multiLevelType w:val="hybridMultilevel"/>
    <w:tmpl w:val="4104BA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03"/>
    <w:rsid w:val="00016C0A"/>
    <w:rsid w:val="000B68B3"/>
    <w:rsid w:val="00193F18"/>
    <w:rsid w:val="002D72F3"/>
    <w:rsid w:val="00415799"/>
    <w:rsid w:val="004D5D2F"/>
    <w:rsid w:val="008E5CD4"/>
    <w:rsid w:val="00944D9E"/>
    <w:rsid w:val="00A45003"/>
    <w:rsid w:val="00BA4788"/>
    <w:rsid w:val="00D33282"/>
    <w:rsid w:val="00DC317F"/>
    <w:rsid w:val="00E0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C109"/>
  <w15:chartTrackingRefBased/>
  <w15:docId w15:val="{4784AF27-04F5-404B-8794-495E5F6F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7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D7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72F3"/>
  </w:style>
  <w:style w:type="paragraph" w:styleId="Stopka">
    <w:name w:val="footer"/>
    <w:basedOn w:val="Normalny"/>
    <w:link w:val="StopkaZnak"/>
    <w:uiPriority w:val="99"/>
    <w:unhideWhenUsed/>
    <w:rsid w:val="002D7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72F3"/>
  </w:style>
  <w:style w:type="character" w:customStyle="1" w:styleId="Nagwek1Znak">
    <w:name w:val="Nagłówek 1 Znak"/>
    <w:basedOn w:val="Domylnaczcionkaakapitu"/>
    <w:link w:val="Nagwek1"/>
    <w:uiPriority w:val="9"/>
    <w:rsid w:val="002D7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2D72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2D7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Krzynowek</dc:creator>
  <cp:keywords/>
  <dc:description/>
  <cp:lastModifiedBy>Sebastian Krzynowek</cp:lastModifiedBy>
  <cp:revision>2</cp:revision>
  <dcterms:created xsi:type="dcterms:W3CDTF">2021-03-01T14:56:00Z</dcterms:created>
  <dcterms:modified xsi:type="dcterms:W3CDTF">2021-03-01T15:17:00Z</dcterms:modified>
</cp:coreProperties>
</file>