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5DB" w:rsidRDefault="00FC45DB" w:rsidP="00FC45DB">
      <w:r>
        <w:t>Junit Lab for Drexel CS350</w:t>
      </w:r>
    </w:p>
    <w:p w:rsidR="00FC45DB" w:rsidRDefault="00FC45DB" w:rsidP="00FC45DB"/>
    <w:p w:rsidR="00FC45DB" w:rsidRDefault="00FC45DB" w:rsidP="00FC45DB">
      <w:proofErr w:type="spellStart"/>
      <w:r>
        <w:t>BiYing</w:t>
      </w:r>
      <w:proofErr w:type="spellEnd"/>
      <w:r>
        <w:t xml:space="preserve"> Pan</w:t>
      </w:r>
    </w:p>
    <w:p w:rsidR="00FC45DB" w:rsidRDefault="00FC45DB" w:rsidP="00FC45DB">
      <w:r>
        <w:t>CS350</w:t>
      </w:r>
    </w:p>
    <w:p w:rsidR="00FC45DB" w:rsidRDefault="00FC45DB" w:rsidP="00FC45DB">
      <w:r>
        <w:t>Junit Lab</w:t>
      </w:r>
    </w:p>
    <w:p w:rsidR="00FC45DB" w:rsidRDefault="00FC45DB" w:rsidP="00FC45DB"/>
    <w:p w:rsidR="00FC45DB" w:rsidRDefault="00FC45DB" w:rsidP="00FC45DB">
      <w:r>
        <w:t>Bugs:</w:t>
      </w:r>
    </w:p>
    <w:p w:rsidR="00FC45DB" w:rsidRDefault="00FC45DB" w:rsidP="00FC45DB">
      <w:r>
        <w:t xml:space="preserve">1) </w:t>
      </w:r>
      <w:proofErr w:type="gramStart"/>
      <w:r>
        <w:t>pennies(</w:t>
      </w:r>
      <w:proofErr w:type="gramEnd"/>
      <w:r>
        <w:t xml:space="preserve">): penny + 5. in </w:t>
      </w:r>
      <w:proofErr w:type="spellStart"/>
      <w:proofErr w:type="gramStart"/>
      <w:r>
        <w:t>testDepositChange</w:t>
      </w:r>
      <w:proofErr w:type="spellEnd"/>
      <w:r>
        <w:t>(</w:t>
      </w:r>
      <w:proofErr w:type="gramEnd"/>
      <w:r>
        <w:t>), one penny, expected: 1, Actual: 6.</w:t>
      </w:r>
    </w:p>
    <w:p w:rsidR="00FC45DB" w:rsidRDefault="00FC45DB" w:rsidP="00FC45DB">
      <w:r>
        <w:t xml:space="preserve">2) </w:t>
      </w:r>
      <w:proofErr w:type="spellStart"/>
      <w:proofErr w:type="gramStart"/>
      <w:r>
        <w:t>depositBills</w:t>
      </w:r>
      <w:proofErr w:type="spellEnd"/>
      <w:r>
        <w:t>(</w:t>
      </w:r>
      <w:proofErr w:type="gramEnd"/>
      <w:r>
        <w:t xml:space="preserve">) : one = 100. in </w:t>
      </w:r>
      <w:proofErr w:type="spellStart"/>
      <w:proofErr w:type="gramStart"/>
      <w:r>
        <w:t>testDepositBills</w:t>
      </w:r>
      <w:proofErr w:type="spellEnd"/>
      <w:r>
        <w:t>(</w:t>
      </w:r>
      <w:proofErr w:type="gramEnd"/>
      <w:r>
        <w:t>), one bills, expected 1, Actual: 100</w:t>
      </w:r>
    </w:p>
    <w:p w:rsidR="00C62DC4" w:rsidRDefault="00FC45DB" w:rsidP="00FC45DB">
      <w:r>
        <w:t xml:space="preserve">3) </w:t>
      </w:r>
      <w:proofErr w:type="spellStart"/>
      <w:r>
        <w:t>purchaseItem</w:t>
      </w:r>
      <w:proofErr w:type="spellEnd"/>
      <w:r>
        <w:t>(): Insufficient funds in drawer to process change</w:t>
      </w:r>
      <w:bookmarkStart w:id="0" w:name="_GoBack"/>
      <w:bookmarkEnd w:id="0"/>
    </w:p>
    <w:p w:rsidR="00FC45DB" w:rsidRDefault="00FC45DB" w:rsidP="00FC45DB"/>
    <w:p w:rsidR="00FC45DB" w:rsidRDefault="00081642" w:rsidP="00FC45DB">
      <w:r w:rsidRPr="00081642">
        <w:drawing>
          <wp:inline distT="0" distB="0" distL="0" distR="0" wp14:anchorId="4CB566F1" wp14:editId="014D7EE0">
            <wp:extent cx="5143500" cy="257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5DB" w:rsidSect="00A47E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DB"/>
    <w:rsid w:val="00081642"/>
    <w:rsid w:val="000C2B5E"/>
    <w:rsid w:val="00277133"/>
    <w:rsid w:val="00856D12"/>
    <w:rsid w:val="00A24450"/>
    <w:rsid w:val="00A47E24"/>
    <w:rsid w:val="00B43A93"/>
    <w:rsid w:val="00FC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55F69"/>
  <w15:chartTrackingRefBased/>
  <w15:docId w15:val="{D63FBB63-C533-314E-B893-4B62697A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5D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5D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2019-06-04T03:03:00Z</dcterms:created>
  <dcterms:modified xsi:type="dcterms:W3CDTF">2019-06-04T03:22:00Z</dcterms:modified>
</cp:coreProperties>
</file>