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2E6C" w:rsidRDefault="00783A03">
      <w:pPr>
        <w:pStyle w:val="Ttulo3"/>
        <w:spacing w:after="0"/>
      </w:pPr>
      <w:bookmarkStart w:id="0" w:name="h.gjdgxs" w:colFirst="0" w:colLast="0"/>
      <w:bookmarkEnd w:id="0"/>
      <w:r>
        <w:rPr>
          <w:rFonts w:ascii="Arial" w:eastAsia="Arial" w:hAnsi="Arial" w:cs="Arial"/>
        </w:rPr>
        <w:t>Especificações do Sistema – SCP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bookmarkStart w:id="1" w:name="_GoBack"/>
      <w:bookmarkEnd w:id="1"/>
    </w:p>
    <w:p w:rsidR="00E02E6C" w:rsidRDefault="00E02E6C">
      <w:pPr>
        <w:spacing w:after="0"/>
      </w:pPr>
    </w:p>
    <w:p w:rsidR="00E02E6C" w:rsidRDefault="00783A03">
      <w:pPr>
        <w:spacing w:after="0"/>
        <w:ind w:left="426"/>
      </w:pPr>
      <w:r>
        <w:rPr>
          <w:rFonts w:ascii="Arial" w:eastAsia="Arial" w:hAnsi="Arial" w:cs="Arial"/>
          <w:i/>
          <w:sz w:val="24"/>
        </w:rPr>
        <w:t>Requisitos Funcionais:</w:t>
      </w:r>
    </w:p>
    <w:p w:rsidR="00E02E6C" w:rsidRDefault="00E02E6C">
      <w:pPr>
        <w:spacing w:after="0"/>
      </w:pP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usuário do sistema (CRUD, liberar permissões);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Aluno (CRUD, Importar dados de alunos do software NAMBEI);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Professor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Terceirizado (CRUD);</w:t>
      </w:r>
    </w:p>
    <w:p w:rsidR="00E02E6C" w:rsidRDefault="00783A03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Fornecedor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Visitante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Vigilante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dados do Funcionário do IFSP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Solicitar vaga no estacionamento (sendo que os privilégios são dos servidores públicos);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Solicitar autorização de saída para aluno menor de idade (Processo qual o aluno solicita saída para a Assistente Estudantil, ela verifica com os pais através de um telefonema e/ou e-mail se o aluno pode sair. Se aprovado, ela informa no sistema que irá aparecer para o vigilante também, assim o aluno poderá ser liberado na portaria);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Verificar a quantidade de carros estacionados no âmbito escolar, uma vez que, será delimitado no sistema a quantidade de vagas disponíveis;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 xml:space="preserve">Registrar permanência de veículos (quando veículos apresentar problemas e necessitar ficar no </w:t>
      </w: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 xml:space="preserve"> fora do horário de funcionamento do IFSP);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Agendamento de Visitas (CRUD);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Registro de saída e entrada de funcionários terceirizados;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Manter Agendamento de fornecedores para carga/descarga;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Gerenciar o fluxo do estacionamento em dias, baseado na agenda (horário) dos servidores públicos;</w:t>
      </w:r>
    </w:p>
    <w:p w:rsidR="00E02E6C" w:rsidRDefault="00783A03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Arial" w:eastAsia="Arial" w:hAnsi="Arial" w:cs="Arial"/>
        </w:rPr>
        <w:t>Gerar relatórios mensais sobre o controle/gerenciamento da portaria.</w:t>
      </w:r>
    </w:p>
    <w:p w:rsidR="00E02E6C" w:rsidRDefault="00E02E6C">
      <w:pPr>
        <w:spacing w:after="0"/>
      </w:pPr>
    </w:p>
    <w:p w:rsidR="00E02E6C" w:rsidRDefault="00E02E6C">
      <w:pPr>
        <w:spacing w:after="0"/>
      </w:pPr>
    </w:p>
    <w:p w:rsidR="00E02E6C" w:rsidRDefault="00E02E6C">
      <w:pPr>
        <w:spacing w:after="0"/>
      </w:pPr>
    </w:p>
    <w:p w:rsidR="00E02E6C" w:rsidRDefault="00783A03">
      <w:pPr>
        <w:spacing w:after="0"/>
        <w:ind w:left="426"/>
      </w:pPr>
      <w:r>
        <w:rPr>
          <w:rFonts w:ascii="Arial" w:eastAsia="Arial" w:hAnsi="Arial" w:cs="Arial"/>
          <w:i/>
          <w:sz w:val="24"/>
        </w:rPr>
        <w:t xml:space="preserve">Requisitos Não Funcionais: </w:t>
      </w:r>
    </w:p>
    <w:p w:rsidR="00E02E6C" w:rsidRDefault="00E02E6C">
      <w:pPr>
        <w:spacing w:after="0"/>
        <w:ind w:left="426"/>
      </w:pPr>
    </w:p>
    <w:p w:rsidR="00E02E6C" w:rsidRPr="00783A03" w:rsidRDefault="00783A03" w:rsidP="00783A03">
      <w:pPr>
        <w:numPr>
          <w:ilvl w:val="0"/>
          <w:numId w:val="1"/>
        </w:numPr>
        <w:spacing w:after="0"/>
        <w:ind w:hanging="360"/>
        <w:contextualSpacing/>
        <w:rPr>
          <w:sz w:val="24"/>
        </w:rPr>
      </w:pPr>
      <w:r>
        <w:rPr>
          <w:rFonts w:ascii="Arial" w:eastAsia="Arial" w:hAnsi="Arial" w:cs="Arial"/>
          <w:sz w:val="24"/>
        </w:rPr>
        <w:t>O sistema será implementado direcionado a plataforma Desktop.</w:t>
      </w:r>
    </w:p>
    <w:sectPr w:rsidR="00E02E6C" w:rsidRPr="00783A03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D28F7"/>
    <w:multiLevelType w:val="multilevel"/>
    <w:tmpl w:val="AE6A8C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748435BD"/>
    <w:multiLevelType w:val="multilevel"/>
    <w:tmpl w:val="8FBEF2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A7D7375"/>
    <w:multiLevelType w:val="multilevel"/>
    <w:tmpl w:val="56F6A2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2E6C"/>
    <w:rsid w:val="00783A03"/>
    <w:rsid w:val="008E29C6"/>
    <w:rsid w:val="00E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BBA04-174F-42D5-A969-9B4BB4C0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2015-04-11T00:16:00Z</dcterms:created>
  <dcterms:modified xsi:type="dcterms:W3CDTF">2015-04-11T00:18:00Z</dcterms:modified>
</cp:coreProperties>
</file>