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1C08DE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1C08DE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</w:t>
        </w:r>
        <w:r w:rsidR="00AE73E7" w:rsidRPr="00AE73E7">
          <w:rPr>
            <w:rStyle w:val="Hyperlink"/>
            <w:lang w:val="en-CA"/>
          </w:rPr>
          <w:t>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1C08DE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</w:t>
        </w:r>
        <w:r w:rsidR="00AE73E7" w:rsidRPr="00AE73E7">
          <w:rPr>
            <w:rStyle w:val="Hyperlink"/>
            <w:lang w:val="en-CA"/>
          </w:rPr>
          <w:t>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1C08DE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61148034" w:rsidR="00E10B53" w:rsidRPr="00F61586" w:rsidRDefault="00DE7CEE" w:rsidP="00E10B53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 w:rsidRPr="00F61586">
        <w:rPr>
          <w:rFonts w:asciiTheme="minorHAnsi" w:hAnsiTheme="minorHAnsi"/>
          <w:color w:val="FF0000"/>
          <w:sz w:val="22"/>
        </w:rPr>
        <w:t>A ransomware attack is when ransomware, a form of malware that takes over your computer to threaten you with harm by denying the access to your data</w:t>
      </w:r>
      <w:r w:rsidR="0006611B" w:rsidRPr="00F61586">
        <w:rPr>
          <w:rFonts w:asciiTheme="minorHAnsi" w:hAnsiTheme="minorHAnsi"/>
          <w:color w:val="FF0000"/>
          <w:sz w:val="22"/>
        </w:rPr>
        <w:t xml:space="preserve"> by encrypting the data</w:t>
      </w:r>
      <w:r w:rsidRPr="00F61586">
        <w:rPr>
          <w:rFonts w:asciiTheme="minorHAnsi" w:hAnsiTheme="minorHAnsi"/>
          <w:color w:val="FF0000"/>
          <w:sz w:val="22"/>
        </w:rPr>
        <w:t xml:space="preserve">. When this situation occurs, the aggressor demands for a ransom from the victim in exchange of restoring the victim’s data. But sometimes the aggressor could be lying. </w:t>
      </w:r>
    </w:p>
    <w:p w14:paraId="717F4200" w14:textId="0F915877" w:rsidR="00AE73E7" w:rsidRPr="00E10B53" w:rsidRDefault="00DE7CEE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3CAD1BF1" w14:textId="392F00B3" w:rsidR="00E10B53" w:rsidRPr="00F61586" w:rsidRDefault="00DE7CEE" w:rsidP="00DE7CEE">
      <w:pPr>
        <w:ind w:left="360"/>
        <w:rPr>
          <w:rFonts w:asciiTheme="minorHAnsi" w:hAnsiTheme="minorHAnsi"/>
          <w:color w:val="FF0000"/>
          <w:sz w:val="22"/>
          <w:szCs w:val="22"/>
        </w:rPr>
      </w:pPr>
      <w:r w:rsidRPr="00F61586">
        <w:rPr>
          <w:rFonts w:asciiTheme="minorHAnsi" w:hAnsiTheme="minorHAnsi"/>
          <w:color w:val="FF0000"/>
          <w:sz w:val="22"/>
          <w:szCs w:val="22"/>
        </w:rPr>
        <w:t xml:space="preserve">Ransomware happens when the attacker takes over the control of the victim’s computer and data. However this action will only occur if the victim were to open the </w:t>
      </w:r>
      <w:r w:rsidR="0006611B" w:rsidRPr="00F61586">
        <w:rPr>
          <w:rFonts w:asciiTheme="minorHAnsi" w:hAnsiTheme="minorHAnsi"/>
          <w:color w:val="FF0000"/>
          <w:sz w:val="22"/>
          <w:szCs w:val="22"/>
        </w:rPr>
        <w:t>virus sent by the attacker. The most common delivery system of the virus is phishing spam. This spam is an attachment of the virus</w:t>
      </w:r>
    </w:p>
    <w:p w14:paraId="2E863B14" w14:textId="77777777" w:rsidR="00E10B53" w:rsidRDefault="00E10B53"/>
    <w:p w14:paraId="6E953E5D" w14:textId="0D59B97D" w:rsidR="00E10B53" w:rsidRDefault="001C08DE" w:rsidP="0006611B">
      <w:pPr>
        <w:rPr>
          <w:sz w:val="20"/>
        </w:rPr>
      </w:pPr>
      <w:hyperlink r:id="rId11" w:history="1">
        <w:r w:rsidR="0006611B" w:rsidRPr="0006611B">
          <w:rPr>
            <w:rStyle w:val="Hyperlink"/>
            <w:sz w:val="20"/>
          </w:rPr>
          <w:t>https://www.csoonline.com/article/3236183/what-is-ransomware-how-it-works-and-how-to-remove-it.html</w:t>
        </w:r>
      </w:hyperlink>
    </w:p>
    <w:p w14:paraId="462DAB61" w14:textId="77777777" w:rsidR="0006611B" w:rsidRPr="0006611B" w:rsidRDefault="0006611B" w:rsidP="0006611B">
      <w:pPr>
        <w:rPr>
          <w:sz w:val="20"/>
        </w:rPr>
      </w:pPr>
    </w:p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61DD1583" w:rsidR="00E10B53" w:rsidRPr="00F61586" w:rsidRDefault="00F61586" w:rsidP="00E10B53">
      <w:pPr>
        <w:pStyle w:val="NoSpacing"/>
        <w:ind w:left="360"/>
        <w:rPr>
          <w:rFonts w:asciiTheme="minorHAnsi" w:hAnsiTheme="minorHAnsi" w:cs="Times New Roman"/>
          <w:color w:val="222222"/>
          <w:sz w:val="22"/>
          <w:shd w:val="clear" w:color="auto" w:fill="FFFFFF"/>
        </w:rPr>
      </w:pPr>
      <w:r w:rsidRPr="00F61586">
        <w:rPr>
          <w:rFonts w:asciiTheme="minorHAnsi" w:hAnsiTheme="minorHAnsi" w:cs="Times New Roman"/>
          <w:color w:val="FF0000"/>
          <w:sz w:val="22"/>
        </w:rPr>
        <w:t>In the articles above</w:t>
      </w:r>
      <w:r>
        <w:rPr>
          <w:rFonts w:asciiTheme="minorHAnsi" w:hAnsiTheme="minorHAnsi" w:cs="Times New Roman"/>
          <w:color w:val="FF0000"/>
          <w:sz w:val="22"/>
        </w:rPr>
        <w:t>, lots of</w:t>
      </w:r>
      <w:r w:rsidRPr="00F61586">
        <w:rPr>
          <w:rFonts w:asciiTheme="minorHAnsi" w:hAnsiTheme="minorHAnsi" w:cs="Times New Roman"/>
          <w:color w:val="FF0000"/>
          <w:sz w:val="22"/>
        </w:rPr>
        <w:t xml:space="preserve"> </w:t>
      </w:r>
      <w:bookmarkStart w:id="0" w:name="_Hlk6246974"/>
      <w:r w:rsidRPr="00F61586">
        <w:rPr>
          <w:rFonts w:asciiTheme="minorHAnsi" w:hAnsiTheme="minorHAnsi" w:cs="Times New Roman"/>
          <w:color w:val="FF0000"/>
          <w:sz w:val="22"/>
        </w:rPr>
        <w:t xml:space="preserve">Canadian </w:t>
      </w:r>
      <w:bookmarkEnd w:id="0"/>
      <w:r w:rsidRPr="00F61586">
        <w:rPr>
          <w:rFonts w:asciiTheme="minorHAnsi" w:hAnsiTheme="minorHAnsi" w:cs="Times New Roman"/>
          <w:color w:val="FF0000"/>
          <w:sz w:val="22"/>
        </w:rPr>
        <w:t xml:space="preserve">hospitals were affected by the </w:t>
      </w:r>
      <w:r w:rsidRPr="00F61586">
        <w:rPr>
          <w:rFonts w:asciiTheme="minorHAnsi" w:hAnsiTheme="minorHAnsi" w:cs="Times New Roman"/>
          <w:color w:val="FF0000"/>
          <w:sz w:val="22"/>
        </w:rPr>
        <w:t>Ransomware</w:t>
      </w:r>
      <w:r w:rsidRPr="00F61586">
        <w:rPr>
          <w:rFonts w:asciiTheme="minorHAnsi" w:hAnsiTheme="minorHAnsi" w:cs="Times New Roman"/>
          <w:color w:val="FF0000"/>
          <w:sz w:val="22"/>
        </w:rPr>
        <w:t xml:space="preserve"> attack. A hospital in Oshawa Ontario was attacked. Another health care system called </w:t>
      </w:r>
      <w:r>
        <w:rPr>
          <w:rFonts w:asciiTheme="minorHAnsi" w:hAnsiTheme="minorHAnsi" w:cs="Times New Roman"/>
          <w:color w:val="FF0000"/>
          <w:sz w:val="22"/>
        </w:rPr>
        <w:t>Lake</w:t>
      </w:r>
      <w:r w:rsidRPr="00F61586">
        <w:rPr>
          <w:rFonts w:asciiTheme="minorHAnsi" w:hAnsiTheme="minorHAnsi" w:cs="Times New Roman"/>
          <w:color w:val="FF0000"/>
          <w:sz w:val="22"/>
        </w:rPr>
        <w:t>ridge</w:t>
      </w:r>
      <w:r w:rsidRPr="00F61586">
        <w:rPr>
          <w:rFonts w:asciiTheme="minorHAnsi" w:hAnsiTheme="minorHAnsi" w:cs="Times New Roman"/>
          <w:color w:val="FF0000"/>
          <w:sz w:val="22"/>
          <w:shd w:val="clear" w:color="auto" w:fill="FFFFFF"/>
        </w:rPr>
        <w:t> Health was threatened but the facility's system was able to deflect the attack</w:t>
      </w:r>
      <w:r w:rsidRPr="00F61586">
        <w:rPr>
          <w:rFonts w:asciiTheme="minorHAnsi" w:hAnsiTheme="minorHAnsi" w:cs="Times New Roman"/>
          <w:color w:val="FF0000"/>
          <w:sz w:val="22"/>
          <w:shd w:val="clear" w:color="auto" w:fill="FFFFFF"/>
        </w:rPr>
        <w:t>.</w:t>
      </w:r>
    </w:p>
    <w:p w14:paraId="2941F9E1" w14:textId="77777777" w:rsidR="00F61586" w:rsidRPr="00F61586" w:rsidRDefault="00F61586" w:rsidP="00E10B53">
      <w:pPr>
        <w:pStyle w:val="NoSpacing"/>
        <w:ind w:left="360"/>
        <w:rPr>
          <w:rFonts w:asciiTheme="minorHAnsi" w:hAnsiTheme="minorHAnsi"/>
          <w:sz w:val="22"/>
        </w:rPr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26EE7E59" w:rsidR="00E10B53" w:rsidRPr="00F61586" w:rsidRDefault="00F61586" w:rsidP="00E10B53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After the Ransomware attack occurred, the hospitals had to reset some of the computer systems. But no patient information was lost.</w:t>
      </w:r>
    </w:p>
    <w:p w14:paraId="4A1706BC" w14:textId="77777777" w:rsidR="00F61586" w:rsidRDefault="00F61586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95B2E96" w:rsidR="00E10B53" w:rsidRPr="00F61586" w:rsidRDefault="00F61586" w:rsidP="00F61586">
      <w:pPr>
        <w:pStyle w:val="NoSpacing"/>
        <w:ind w:left="360"/>
        <w:rPr>
          <w:rFonts w:asciiTheme="minorHAnsi" w:hAnsiTheme="minorHAnsi"/>
          <w:color w:val="FF0000"/>
          <w:sz w:val="22"/>
          <w:szCs w:val="22"/>
        </w:rPr>
      </w:pPr>
      <w:r w:rsidRPr="00F61586">
        <w:rPr>
          <w:rFonts w:ascii="Open Sans" w:hAnsi="Open Sans"/>
          <w:color w:val="FF0000"/>
          <w:lang w:val="en"/>
        </w:rPr>
        <w:t>The cyberattack has paralyzed computers and networks around the world, including the ones that run Britain's hospital network, Germany's national railway and scores of other companies and government agencies worldwide.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2671F280" w14:textId="244DF2DE" w:rsidR="00F61586" w:rsidRPr="00451A10" w:rsidRDefault="00451A10" w:rsidP="00F61586">
      <w:pPr>
        <w:pStyle w:val="NoSpacing"/>
        <w:ind w:left="36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</w:rPr>
        <w:t xml:space="preserve">The creator of the Ransomware </w:t>
      </w:r>
      <w:r w:rsidRPr="00451A10">
        <w:rPr>
          <w:rFonts w:asciiTheme="minorHAnsi" w:hAnsiTheme="minorHAnsi"/>
          <w:color w:val="FF0000"/>
          <w:sz w:val="22"/>
          <w:szCs w:val="22"/>
          <w:lang w:val="en"/>
        </w:rPr>
        <w:t>spread via a link in an email.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3557B756" w:rsidR="00E10B53" w:rsidRPr="00451A10" w:rsidRDefault="00451A10" w:rsidP="00E10B53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 w:rsidRPr="00451A10">
        <w:rPr>
          <w:rFonts w:asciiTheme="minorHAnsi" w:hAnsiTheme="minorHAnsi"/>
          <w:color w:val="FF0000"/>
          <w:sz w:val="22"/>
        </w:rPr>
        <w:t>The attack is started in demand hundreds or thousands of dollars to unlock the victims computers essentially holding the documents, photos and other items on the computer for ransom.</w:t>
      </w:r>
    </w:p>
    <w:p w14:paraId="5D6AFF32" w14:textId="77777777" w:rsidR="00451A10" w:rsidRDefault="00451A10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0E5F5180" w:rsidR="00E10B53" w:rsidRPr="00451A10" w:rsidRDefault="00451A10" w:rsidP="00E10B53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 w:rsidRPr="00451A10">
        <w:rPr>
          <w:rFonts w:asciiTheme="minorHAnsi" w:hAnsiTheme="minorHAnsi"/>
          <w:color w:val="FF0000"/>
          <w:sz w:val="22"/>
        </w:rPr>
        <w:t>The ministry has pointed all hospitals to a “patch,” or software update, which must be installed to protect against Ransomware infections</w:t>
      </w:r>
      <w:r>
        <w:rPr>
          <w:rFonts w:asciiTheme="minorHAnsi" w:hAnsiTheme="minorHAnsi"/>
          <w:color w:val="FF0000"/>
          <w:sz w:val="22"/>
        </w:rPr>
        <w:t>.</w:t>
      </w:r>
    </w:p>
    <w:p w14:paraId="01211ED6" w14:textId="77777777" w:rsidR="00451A10" w:rsidRDefault="00451A10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2386703E" w14:textId="50BB17E0" w:rsidR="00E10B53" w:rsidRPr="00451A10" w:rsidRDefault="00451A10" w:rsidP="00E10B53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The Ransomware attack could occur in various ways. But the most common way for the attack to occur is by opening</w:t>
      </w:r>
      <w:r w:rsidR="001C08DE">
        <w:rPr>
          <w:rFonts w:asciiTheme="minorHAnsi" w:hAnsiTheme="minorHAnsi"/>
          <w:color w:val="FF0000"/>
          <w:sz w:val="22"/>
        </w:rPr>
        <w:t xml:space="preserve"> a an unknown email that looks like spam and this email was sent by the Ransomware creator. But it can also happen if you open a non-protected websites. When the Ransomware affects our devices, they encrypt our files and threatens us by saying that we either pay a certain amount of money to retrieve all of our encrypted files or another victim of this Ransomware attack has to pay for us.</w:t>
      </w:r>
    </w:p>
    <w:p w14:paraId="79C66514" w14:textId="77777777" w:rsidR="00451A10" w:rsidRDefault="00451A10" w:rsidP="00E10B53">
      <w:pPr>
        <w:pStyle w:val="NoSpacing"/>
        <w:ind w:left="360"/>
      </w:pPr>
    </w:p>
    <w:p w14:paraId="22690488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can you protect yourself against a ransomwhare attack?</w:t>
      </w:r>
    </w:p>
    <w:p w14:paraId="348FBA3A" w14:textId="089A553A" w:rsidR="001C08DE" w:rsidRPr="001C08DE" w:rsidRDefault="001C08DE" w:rsidP="001C08DE">
      <w:pPr>
        <w:pStyle w:val="NoSpacing"/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We can protect ourselves from the attack by patching or by getting the latest updated version of the operating system we are using for our device.</w:t>
      </w:r>
      <w:bookmarkStart w:id="1" w:name="_GoBack"/>
      <w:bookmarkEnd w:id="1"/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201A465C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  <w:r w:rsidR="00F720BA">
      <w:rPr>
        <w:lang w:val="en-CA"/>
      </w:rPr>
      <w:t xml:space="preserve"> Muktika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6611B"/>
    <w:rsid w:val="000903CF"/>
    <w:rsid w:val="001C08DE"/>
    <w:rsid w:val="00391FF4"/>
    <w:rsid w:val="00450B99"/>
    <w:rsid w:val="00451A10"/>
    <w:rsid w:val="005D2877"/>
    <w:rsid w:val="00AE73E7"/>
    <w:rsid w:val="00DE7CEE"/>
    <w:rsid w:val="00E10B53"/>
    <w:rsid w:val="00E714A6"/>
    <w:rsid w:val="00F36ED3"/>
    <w:rsid w:val="00F61586"/>
    <w:rsid w:val="00F7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F72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oonline.com/article/3236183/what-is-ransomware-how-it-works-and-how-to-remove-i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9</cp:revision>
  <dcterms:created xsi:type="dcterms:W3CDTF">2017-11-17T20:52:00Z</dcterms:created>
  <dcterms:modified xsi:type="dcterms:W3CDTF">2019-06-11T18:53:00Z</dcterms:modified>
</cp:coreProperties>
</file>