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98A00" w14:textId="29F52295" w:rsidR="005B5CD4" w:rsidRPr="005B5CD4" w:rsidRDefault="005B5CD4" w:rsidP="005B5CD4">
      <w:pPr>
        <w:rPr>
          <w:rFonts w:ascii="宋体" w:eastAsia="宋体" w:hAnsi="宋体"/>
          <w:sz w:val="24"/>
          <w:szCs w:val="24"/>
        </w:rPr>
      </w:pPr>
      <w:r>
        <w:rPr>
          <w:rFonts w:ascii="宋体" w:eastAsia="宋体" w:hAnsi="宋体" w:hint="eastAsia"/>
          <w:sz w:val="24"/>
          <w:szCs w:val="24"/>
        </w:rPr>
        <w:t>1、</w:t>
      </w:r>
      <w:r w:rsidRPr="005B5CD4">
        <w:rPr>
          <w:rFonts w:ascii="宋体" w:eastAsia="宋体" w:hAnsi="宋体" w:hint="eastAsia"/>
          <w:sz w:val="24"/>
          <w:szCs w:val="24"/>
        </w:rPr>
        <w:t>计算机系统是一个由硬件、软件组成的多级层次结构，它在各个层次上可以抽象为不同的机器，通常可抽象为微程序机器</w:t>
      </w:r>
      <w:r w:rsidRPr="005B5CD4">
        <w:rPr>
          <w:rFonts w:ascii="宋体" w:eastAsia="宋体" w:hAnsi="宋体"/>
          <w:sz w:val="24"/>
          <w:szCs w:val="24"/>
        </w:rPr>
        <w:t>M0</w:t>
      </w:r>
      <w:r w:rsidRPr="005B5CD4">
        <w:rPr>
          <w:rFonts w:ascii="宋体" w:eastAsia="宋体" w:hAnsi="宋体" w:hint="eastAsia"/>
          <w:sz w:val="24"/>
          <w:szCs w:val="24"/>
        </w:rPr>
        <w:t>（微指令系统）、传统机器</w:t>
      </w:r>
      <w:r w:rsidRPr="005B5CD4">
        <w:rPr>
          <w:rFonts w:ascii="宋体" w:eastAsia="宋体" w:hAnsi="宋体"/>
          <w:sz w:val="24"/>
          <w:szCs w:val="24"/>
        </w:rPr>
        <w:t>M1</w:t>
      </w:r>
      <w:r w:rsidRPr="005B5CD4">
        <w:rPr>
          <w:rFonts w:ascii="宋体" w:eastAsia="宋体" w:hAnsi="宋体" w:hint="eastAsia"/>
          <w:sz w:val="24"/>
          <w:szCs w:val="24"/>
        </w:rPr>
        <w:t>（机器语言机器）、虚拟机器</w:t>
      </w:r>
      <w:r w:rsidRPr="005B5CD4">
        <w:rPr>
          <w:rFonts w:ascii="宋体" w:eastAsia="宋体" w:hAnsi="宋体"/>
          <w:sz w:val="24"/>
          <w:szCs w:val="24"/>
        </w:rPr>
        <w:t>M2</w:t>
      </w:r>
      <w:r w:rsidRPr="005B5CD4">
        <w:rPr>
          <w:rFonts w:ascii="宋体" w:eastAsia="宋体" w:hAnsi="宋体" w:hint="eastAsia"/>
          <w:sz w:val="24"/>
          <w:szCs w:val="24"/>
        </w:rPr>
        <w:t>（操作系统机器）、虚拟机器</w:t>
      </w:r>
      <w:r w:rsidRPr="005B5CD4">
        <w:rPr>
          <w:rFonts w:ascii="宋体" w:eastAsia="宋体" w:hAnsi="宋体"/>
          <w:sz w:val="24"/>
          <w:szCs w:val="24"/>
        </w:rPr>
        <w:t>M3(</w:t>
      </w:r>
      <w:r w:rsidRPr="005B5CD4">
        <w:rPr>
          <w:rFonts w:ascii="宋体" w:eastAsia="宋体" w:hAnsi="宋体" w:hint="eastAsia"/>
          <w:sz w:val="24"/>
          <w:szCs w:val="24"/>
        </w:rPr>
        <w:t>汇</w:t>
      </w:r>
      <w:r w:rsidRPr="005B5CD4">
        <w:rPr>
          <w:rFonts w:ascii="MS Gothic" w:eastAsia="MS Gothic" w:hAnsi="MS Gothic" w:cs="MS Gothic" w:hint="eastAsia"/>
          <w:sz w:val="24"/>
          <w:szCs w:val="24"/>
        </w:rPr>
        <w:t>‎</w:t>
      </w:r>
      <w:proofErr w:type="gramStart"/>
      <w:r w:rsidRPr="005B5CD4">
        <w:rPr>
          <w:rFonts w:ascii="宋体" w:eastAsia="宋体" w:hAnsi="宋体" w:hint="eastAsia"/>
          <w:sz w:val="24"/>
          <w:szCs w:val="24"/>
        </w:rPr>
        <w:t>编语言</w:t>
      </w:r>
      <w:proofErr w:type="gramEnd"/>
      <w:r w:rsidRPr="005B5CD4">
        <w:rPr>
          <w:rFonts w:ascii="宋体" w:eastAsia="宋体" w:hAnsi="宋体" w:hint="eastAsia"/>
          <w:sz w:val="24"/>
          <w:szCs w:val="24"/>
        </w:rPr>
        <w:t>机器</w:t>
      </w:r>
      <w:r w:rsidRPr="005B5CD4">
        <w:rPr>
          <w:rFonts w:ascii="宋体" w:eastAsia="宋体" w:hAnsi="宋体"/>
          <w:sz w:val="24"/>
          <w:szCs w:val="24"/>
        </w:rPr>
        <w:t>)</w:t>
      </w:r>
      <w:r w:rsidRPr="005B5CD4">
        <w:rPr>
          <w:rFonts w:ascii="宋体" w:eastAsia="宋体" w:hAnsi="宋体" w:hint="eastAsia"/>
          <w:sz w:val="24"/>
          <w:szCs w:val="24"/>
        </w:rPr>
        <w:t>、虚拟机器</w:t>
      </w:r>
      <w:r w:rsidRPr="005B5CD4">
        <w:rPr>
          <w:rFonts w:ascii="宋体" w:eastAsia="宋体" w:hAnsi="宋体"/>
          <w:sz w:val="24"/>
          <w:szCs w:val="24"/>
        </w:rPr>
        <w:t>M4(</w:t>
      </w:r>
      <w:r w:rsidRPr="005B5CD4">
        <w:rPr>
          <w:rFonts w:ascii="宋体" w:eastAsia="宋体" w:hAnsi="宋体" w:hint="eastAsia"/>
          <w:sz w:val="24"/>
          <w:szCs w:val="24"/>
        </w:rPr>
        <w:t>高级语言机器</w:t>
      </w:r>
      <w:r w:rsidRPr="005B5CD4">
        <w:rPr>
          <w:rFonts w:ascii="宋体" w:eastAsia="宋体" w:hAnsi="宋体"/>
          <w:sz w:val="24"/>
          <w:szCs w:val="24"/>
        </w:rPr>
        <w:t>)</w:t>
      </w:r>
      <w:r w:rsidRPr="005B5CD4">
        <w:rPr>
          <w:rFonts w:ascii="宋体" w:eastAsia="宋体" w:hAnsi="宋体" w:hint="eastAsia"/>
          <w:sz w:val="24"/>
          <w:szCs w:val="24"/>
        </w:rPr>
        <w:t>，</w:t>
      </w:r>
    </w:p>
    <w:p w14:paraId="2F3FFB77" w14:textId="7E1E68CC" w:rsidR="005B5CD4" w:rsidRPr="005B5CD4" w:rsidRDefault="005B5CD4" w:rsidP="005B5CD4">
      <w:pPr>
        <w:rPr>
          <w:rFonts w:ascii="宋体" w:eastAsia="宋体" w:hAnsi="宋体" w:hint="eastAsia"/>
          <w:sz w:val="24"/>
          <w:szCs w:val="24"/>
        </w:rPr>
      </w:pPr>
      <w:r w:rsidRPr="005B5CD4">
        <w:rPr>
          <w:rFonts w:ascii="宋体" w:eastAsia="宋体" w:hAnsi="宋体"/>
          <w:sz w:val="24"/>
          <w:szCs w:val="24"/>
        </w:rPr>
        <w:drawing>
          <wp:inline distT="0" distB="0" distL="0" distR="0" wp14:anchorId="463ADD53" wp14:editId="04C469E0">
            <wp:extent cx="1866900" cy="1363980"/>
            <wp:effectExtent l="0" t="0" r="0" b="7620"/>
            <wp:docPr id="1162560720" name="图片 3"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60720" name="图片 3" descr="图示&#10;&#10;低可信度描述已自动生成"/>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6900" cy="1363980"/>
                    </a:xfrm>
                    <a:prstGeom prst="rect">
                      <a:avLst/>
                    </a:prstGeom>
                    <a:noFill/>
                    <a:ln>
                      <a:noFill/>
                    </a:ln>
                  </pic:spPr>
                </pic:pic>
              </a:graphicData>
            </a:graphic>
          </wp:inline>
        </w:drawing>
      </w:r>
      <w:r w:rsidRPr="005B5CD4">
        <w:rPr>
          <w:rFonts w:ascii="宋体" w:eastAsia="宋体" w:hAnsi="宋体" w:hint="eastAsia"/>
          <w:sz w:val="24"/>
          <w:szCs w:val="24"/>
        </w:rPr>
        <w:br/>
      </w:r>
    </w:p>
    <w:p w14:paraId="449ED96D" w14:textId="77777777" w:rsidR="005B5CD4" w:rsidRPr="005B5CD4" w:rsidRDefault="005B5CD4" w:rsidP="005B5CD4">
      <w:pPr>
        <w:rPr>
          <w:rFonts w:ascii="宋体" w:eastAsia="宋体" w:hAnsi="宋体" w:hint="eastAsia"/>
          <w:sz w:val="24"/>
          <w:szCs w:val="24"/>
        </w:rPr>
      </w:pPr>
      <w:r w:rsidRPr="005B5CD4">
        <w:rPr>
          <w:rFonts w:ascii="宋体" w:eastAsia="宋体" w:hAnsi="宋体" w:hint="eastAsia"/>
          <w:sz w:val="24"/>
          <w:szCs w:val="24"/>
        </w:rPr>
        <w:t>其中微程序机器</w:t>
      </w:r>
      <w:r w:rsidRPr="005B5CD4">
        <w:rPr>
          <w:rFonts w:ascii="宋体" w:eastAsia="宋体" w:hAnsi="宋体"/>
          <w:sz w:val="24"/>
          <w:szCs w:val="24"/>
        </w:rPr>
        <w:t>M0</w:t>
      </w:r>
      <w:r w:rsidRPr="005B5CD4">
        <w:rPr>
          <w:rFonts w:ascii="宋体" w:eastAsia="宋体" w:hAnsi="宋体" w:hint="eastAsia"/>
          <w:sz w:val="24"/>
          <w:szCs w:val="24"/>
        </w:rPr>
        <w:t>（微指令系统）的执行的功能是：</w:t>
      </w:r>
      <w:r w:rsidRPr="005B5CD4">
        <w:rPr>
          <w:rFonts w:ascii="宋体" w:eastAsia="宋体" w:hAnsi="宋体"/>
          <w:sz w:val="24"/>
          <w:szCs w:val="24"/>
        </w:rPr>
        <w:t>___</w:t>
      </w:r>
      <w:r w:rsidRPr="005B5CD4">
        <w:rPr>
          <w:rFonts w:ascii="宋体" w:eastAsia="宋体" w:hAnsi="宋体" w:hint="eastAsia"/>
          <w:sz w:val="24"/>
          <w:szCs w:val="24"/>
        </w:rPr>
        <w:t>。</w:t>
      </w:r>
    </w:p>
    <w:p w14:paraId="1D07F23B" w14:textId="77777777" w:rsidR="005B5CD4" w:rsidRPr="005B5CD4" w:rsidRDefault="005B5CD4" w:rsidP="005B5CD4">
      <w:pPr>
        <w:rPr>
          <w:rFonts w:ascii="宋体" w:eastAsia="宋体" w:hAnsi="宋体" w:hint="eastAsia"/>
          <w:sz w:val="24"/>
          <w:szCs w:val="24"/>
        </w:rPr>
      </w:pPr>
    </w:p>
    <w:p w14:paraId="54E48DC9" w14:textId="77777777" w:rsidR="005B5CD4" w:rsidRPr="005B5CD4" w:rsidRDefault="005B5CD4" w:rsidP="005B5CD4">
      <w:pPr>
        <w:numPr>
          <w:ilvl w:val="0"/>
          <w:numId w:val="2"/>
        </w:numPr>
        <w:rPr>
          <w:rFonts w:ascii="宋体" w:eastAsia="宋体" w:hAnsi="宋体" w:hint="eastAsia"/>
          <w:color w:val="FF0000"/>
          <w:sz w:val="24"/>
          <w:szCs w:val="24"/>
        </w:rPr>
      </w:pPr>
      <w:r w:rsidRPr="005B5CD4">
        <w:rPr>
          <w:rFonts w:ascii="宋体" w:eastAsia="宋体" w:hAnsi="宋体" w:hint="eastAsia"/>
          <w:color w:val="FF0000"/>
          <w:sz w:val="24"/>
          <w:szCs w:val="24"/>
        </w:rPr>
        <w:t>A. 由硬件直接执行微指令</w:t>
      </w:r>
    </w:p>
    <w:p w14:paraId="5F203561" w14:textId="77777777" w:rsidR="005B5CD4" w:rsidRPr="005B5CD4" w:rsidRDefault="005B5CD4" w:rsidP="005B5CD4">
      <w:pPr>
        <w:numPr>
          <w:ilvl w:val="0"/>
          <w:numId w:val="2"/>
        </w:numPr>
        <w:rPr>
          <w:rFonts w:ascii="宋体" w:eastAsia="宋体" w:hAnsi="宋体" w:hint="eastAsia"/>
          <w:sz w:val="24"/>
          <w:szCs w:val="24"/>
        </w:rPr>
      </w:pPr>
      <w:r w:rsidRPr="005B5CD4">
        <w:rPr>
          <w:rFonts w:ascii="宋体" w:eastAsia="宋体" w:hAnsi="宋体" w:hint="eastAsia"/>
          <w:sz w:val="24"/>
          <w:szCs w:val="24"/>
        </w:rPr>
        <w:t>B. 用微程序解释机器指令</w:t>
      </w:r>
    </w:p>
    <w:p w14:paraId="71ACB083" w14:textId="77777777" w:rsidR="005B5CD4" w:rsidRPr="005B5CD4" w:rsidRDefault="005B5CD4" w:rsidP="005B5CD4">
      <w:pPr>
        <w:numPr>
          <w:ilvl w:val="0"/>
          <w:numId w:val="2"/>
        </w:numPr>
        <w:rPr>
          <w:rFonts w:ascii="宋体" w:eastAsia="宋体" w:hAnsi="宋体" w:hint="eastAsia"/>
          <w:sz w:val="24"/>
          <w:szCs w:val="24"/>
        </w:rPr>
      </w:pPr>
      <w:r w:rsidRPr="005B5CD4">
        <w:rPr>
          <w:rFonts w:ascii="宋体" w:eastAsia="宋体" w:hAnsi="宋体" w:hint="eastAsia"/>
          <w:sz w:val="24"/>
          <w:szCs w:val="24"/>
        </w:rPr>
        <w:t>C. 用汇编程序翻译成机器语言程序</w:t>
      </w:r>
    </w:p>
    <w:p w14:paraId="08FC8F79" w14:textId="77777777" w:rsidR="005B5CD4" w:rsidRPr="005B5CD4" w:rsidRDefault="005B5CD4" w:rsidP="005B5CD4">
      <w:pPr>
        <w:numPr>
          <w:ilvl w:val="0"/>
          <w:numId w:val="2"/>
        </w:numPr>
        <w:rPr>
          <w:rFonts w:ascii="宋体" w:eastAsia="宋体" w:hAnsi="宋体" w:hint="eastAsia"/>
          <w:sz w:val="24"/>
          <w:szCs w:val="24"/>
        </w:rPr>
      </w:pPr>
      <w:r w:rsidRPr="005B5CD4">
        <w:rPr>
          <w:rFonts w:ascii="宋体" w:eastAsia="宋体" w:hAnsi="宋体" w:hint="eastAsia"/>
          <w:sz w:val="24"/>
          <w:szCs w:val="24"/>
        </w:rPr>
        <w:t>D. 用机器语言解释操作系统</w:t>
      </w:r>
    </w:p>
    <w:p w14:paraId="34835F2A" w14:textId="77777777" w:rsidR="005A7E6A" w:rsidRDefault="005A7E6A" w:rsidP="005B5CD4">
      <w:pPr>
        <w:rPr>
          <w:rFonts w:ascii="宋体" w:eastAsia="宋体" w:hAnsi="宋体"/>
          <w:sz w:val="24"/>
          <w:szCs w:val="24"/>
        </w:rPr>
      </w:pPr>
    </w:p>
    <w:p w14:paraId="743140B3" w14:textId="77777777" w:rsidR="005B5CD4" w:rsidRDefault="005B5CD4" w:rsidP="005B5CD4">
      <w:pPr>
        <w:rPr>
          <w:rFonts w:ascii="宋体" w:eastAsia="宋体" w:hAnsi="宋体"/>
          <w:sz w:val="24"/>
          <w:szCs w:val="24"/>
        </w:rPr>
      </w:pPr>
    </w:p>
    <w:p w14:paraId="39216CB9" w14:textId="77777777" w:rsidR="00232F53" w:rsidRPr="00232F53" w:rsidRDefault="00232F53" w:rsidP="00232F53">
      <w:pPr>
        <w:rPr>
          <w:rFonts w:ascii="宋体" w:eastAsia="宋体" w:hAnsi="宋体"/>
          <w:sz w:val="24"/>
          <w:szCs w:val="24"/>
        </w:rPr>
      </w:pPr>
      <w:r>
        <w:rPr>
          <w:rFonts w:ascii="宋体" w:eastAsia="宋体" w:hAnsi="宋体" w:hint="eastAsia"/>
          <w:sz w:val="24"/>
          <w:szCs w:val="24"/>
        </w:rPr>
        <w:t>2、</w:t>
      </w:r>
      <w:r w:rsidRPr="00232F53">
        <w:rPr>
          <w:rFonts w:ascii="宋体" w:eastAsia="宋体" w:hAnsi="宋体" w:hint="eastAsia"/>
          <w:sz w:val="24"/>
          <w:szCs w:val="24"/>
        </w:rPr>
        <w:t>17. (多选题)</w:t>
      </w:r>
      <w:r w:rsidRPr="00232F53">
        <w:rPr>
          <w:rFonts w:ascii="宋体" w:eastAsia="宋体" w:hAnsi="宋体"/>
          <w:sz w:val="24"/>
          <w:szCs w:val="24"/>
        </w:rPr>
        <w:t>1945</w:t>
      </w:r>
      <w:r w:rsidRPr="00232F53">
        <w:rPr>
          <w:rFonts w:ascii="宋体" w:eastAsia="宋体" w:hAnsi="宋体" w:hint="eastAsia"/>
          <w:sz w:val="24"/>
          <w:szCs w:val="24"/>
        </w:rPr>
        <w:t>年，数学家冯·诺依曼提出了“存储程序”的概念，以此概念为基础的各类计算机统称为冯·诺依曼机。下面关于典型的冯·诺依曼机特点说法正确的是</w:t>
      </w:r>
      <w:r w:rsidRPr="00232F53">
        <w:rPr>
          <w:rFonts w:ascii="宋体" w:eastAsia="宋体" w:hAnsi="宋体"/>
          <w:sz w:val="24"/>
          <w:szCs w:val="24"/>
        </w:rPr>
        <w:t>____</w:t>
      </w:r>
      <w:r w:rsidRPr="00232F53">
        <w:rPr>
          <w:rFonts w:ascii="宋体" w:eastAsia="宋体" w:hAnsi="宋体" w:hint="eastAsia"/>
          <w:sz w:val="24"/>
          <w:szCs w:val="24"/>
        </w:rPr>
        <w:t>。</w:t>
      </w:r>
    </w:p>
    <w:p w14:paraId="5254C7C7" w14:textId="77777777" w:rsidR="00232F53" w:rsidRPr="00232F53" w:rsidRDefault="00232F53" w:rsidP="00232F53">
      <w:pPr>
        <w:numPr>
          <w:ilvl w:val="0"/>
          <w:numId w:val="3"/>
        </w:numPr>
        <w:rPr>
          <w:rFonts w:ascii="宋体" w:eastAsia="宋体" w:hAnsi="宋体" w:hint="eastAsia"/>
          <w:color w:val="FF0000"/>
          <w:sz w:val="24"/>
          <w:szCs w:val="24"/>
        </w:rPr>
      </w:pPr>
      <w:r w:rsidRPr="00232F53">
        <w:rPr>
          <w:rFonts w:ascii="宋体" w:eastAsia="宋体" w:hAnsi="宋体" w:hint="eastAsia"/>
          <w:color w:val="FF0000"/>
          <w:sz w:val="24"/>
          <w:szCs w:val="24"/>
        </w:rPr>
        <w:t>A. 指令和数据均用二进制数表示</w:t>
      </w:r>
    </w:p>
    <w:p w14:paraId="1980FD94" w14:textId="77777777" w:rsidR="00232F53" w:rsidRPr="00232F53" w:rsidRDefault="00232F53" w:rsidP="00232F53">
      <w:pPr>
        <w:numPr>
          <w:ilvl w:val="0"/>
          <w:numId w:val="3"/>
        </w:numPr>
        <w:rPr>
          <w:rFonts w:ascii="宋体" w:eastAsia="宋体" w:hAnsi="宋体" w:hint="eastAsia"/>
          <w:color w:val="FF0000"/>
          <w:sz w:val="24"/>
          <w:szCs w:val="24"/>
        </w:rPr>
      </w:pPr>
      <w:r w:rsidRPr="00232F53">
        <w:rPr>
          <w:rFonts w:ascii="宋体" w:eastAsia="宋体" w:hAnsi="宋体" w:hint="eastAsia"/>
          <w:color w:val="FF0000"/>
          <w:sz w:val="24"/>
          <w:szCs w:val="24"/>
        </w:rPr>
        <w:t>B. 计算机由运算器、存储器、控制器、输入设备和输出设备五大部件组成</w:t>
      </w:r>
    </w:p>
    <w:p w14:paraId="048CD9E8" w14:textId="77777777" w:rsidR="00232F53" w:rsidRPr="00232F53" w:rsidRDefault="00232F53" w:rsidP="00232F53">
      <w:pPr>
        <w:numPr>
          <w:ilvl w:val="0"/>
          <w:numId w:val="3"/>
        </w:numPr>
        <w:rPr>
          <w:rFonts w:ascii="宋体" w:eastAsia="宋体" w:hAnsi="宋体" w:hint="eastAsia"/>
          <w:color w:val="FF0000"/>
          <w:sz w:val="24"/>
          <w:szCs w:val="24"/>
        </w:rPr>
      </w:pPr>
      <w:r w:rsidRPr="00232F53">
        <w:rPr>
          <w:rFonts w:ascii="宋体" w:eastAsia="宋体" w:hAnsi="宋体" w:hint="eastAsia"/>
          <w:color w:val="FF0000"/>
          <w:sz w:val="24"/>
          <w:szCs w:val="24"/>
        </w:rPr>
        <w:t>C. 指令由操作码和地址组成，操作码用来表示操作性质，地址码用来表示操作数在存储器中的位置</w:t>
      </w:r>
    </w:p>
    <w:p w14:paraId="2A90432B" w14:textId="77777777" w:rsidR="00232F53" w:rsidRPr="00232F53" w:rsidRDefault="00232F53" w:rsidP="00232F53">
      <w:pPr>
        <w:numPr>
          <w:ilvl w:val="0"/>
          <w:numId w:val="3"/>
        </w:numPr>
        <w:rPr>
          <w:rFonts w:ascii="宋体" w:eastAsia="宋体" w:hAnsi="宋体" w:hint="eastAsia"/>
          <w:sz w:val="24"/>
          <w:szCs w:val="24"/>
        </w:rPr>
      </w:pPr>
      <w:r w:rsidRPr="00232F53">
        <w:rPr>
          <w:rFonts w:ascii="宋体" w:eastAsia="宋体" w:hAnsi="宋体" w:hint="eastAsia"/>
          <w:sz w:val="24"/>
          <w:szCs w:val="24"/>
        </w:rPr>
        <w:t>D. 机器以存储器为中心，输入输出设备可直接与存储器间进行数据传送</w:t>
      </w:r>
    </w:p>
    <w:p w14:paraId="397148AE" w14:textId="7B6D90B3" w:rsidR="005B5CD4" w:rsidRPr="00232F53" w:rsidRDefault="005B5CD4" w:rsidP="005B5CD4">
      <w:pPr>
        <w:rPr>
          <w:rFonts w:ascii="宋体" w:eastAsia="宋体" w:hAnsi="宋体"/>
          <w:sz w:val="24"/>
          <w:szCs w:val="24"/>
        </w:rPr>
      </w:pPr>
    </w:p>
    <w:p w14:paraId="33214968" w14:textId="77777777" w:rsidR="005B5CD4" w:rsidRDefault="005B5CD4" w:rsidP="005B5CD4">
      <w:pPr>
        <w:rPr>
          <w:rFonts w:ascii="宋体" w:eastAsia="宋体" w:hAnsi="宋体"/>
          <w:sz w:val="24"/>
          <w:szCs w:val="24"/>
        </w:rPr>
      </w:pPr>
    </w:p>
    <w:p w14:paraId="580F1691" w14:textId="687EE52F" w:rsidR="005B5CD4" w:rsidRDefault="00E74539" w:rsidP="005B5CD4">
      <w:pPr>
        <w:rPr>
          <w:rFonts w:ascii="宋体" w:eastAsia="宋体" w:hAnsi="宋体"/>
          <w:sz w:val="24"/>
          <w:szCs w:val="24"/>
        </w:rPr>
      </w:pPr>
      <w:r>
        <w:rPr>
          <w:rFonts w:ascii="宋体" w:eastAsia="宋体" w:hAnsi="宋体" w:hint="eastAsia"/>
          <w:sz w:val="24"/>
          <w:szCs w:val="24"/>
        </w:rPr>
        <w:t>3、</w:t>
      </w:r>
      <w:r w:rsidRPr="00E74539">
        <w:rPr>
          <w:rFonts w:ascii="宋体" w:eastAsia="宋体" w:hAnsi="宋体" w:hint="eastAsia"/>
          <w:sz w:val="24"/>
          <w:szCs w:val="24"/>
        </w:rPr>
        <w:t>假设总线的时钟频率为8MHz，一个总线传输周期等于一个总线时钟周期。若在一个总线传输周期可并行传送16位数据，求该总线的带宽。</w:t>
      </w:r>
    </w:p>
    <w:p w14:paraId="695477A5" w14:textId="77777777" w:rsidR="002E5F71" w:rsidRDefault="002E5F71" w:rsidP="005B5CD4">
      <w:pPr>
        <w:rPr>
          <w:rFonts w:ascii="宋体" w:eastAsia="宋体" w:hAnsi="宋体" w:hint="eastAsia"/>
          <w:sz w:val="24"/>
          <w:szCs w:val="24"/>
        </w:rPr>
      </w:pPr>
    </w:p>
    <w:p w14:paraId="4C7EE3F1" w14:textId="77777777" w:rsidR="005B5CD4" w:rsidRDefault="005B5CD4" w:rsidP="005B5CD4">
      <w:pPr>
        <w:rPr>
          <w:rFonts w:ascii="宋体" w:eastAsia="宋体" w:hAnsi="宋体"/>
          <w:sz w:val="24"/>
          <w:szCs w:val="24"/>
        </w:rPr>
      </w:pPr>
    </w:p>
    <w:p w14:paraId="4EADA0B2" w14:textId="77777777" w:rsidR="002E5F71" w:rsidRDefault="002E5F71" w:rsidP="005B5CD4">
      <w:pPr>
        <w:rPr>
          <w:rFonts w:ascii="宋体" w:eastAsia="宋体" w:hAnsi="宋体"/>
          <w:sz w:val="24"/>
          <w:szCs w:val="24"/>
        </w:rPr>
      </w:pPr>
    </w:p>
    <w:p w14:paraId="2BE0D3E4" w14:textId="77777777" w:rsidR="002E5F71" w:rsidRDefault="002E5F71" w:rsidP="005B5CD4">
      <w:pPr>
        <w:rPr>
          <w:rFonts w:ascii="宋体" w:eastAsia="宋体" w:hAnsi="宋体"/>
          <w:sz w:val="24"/>
          <w:szCs w:val="24"/>
        </w:rPr>
      </w:pPr>
    </w:p>
    <w:p w14:paraId="4EFAB501" w14:textId="77777777" w:rsidR="002E5F71" w:rsidRDefault="002E5F71" w:rsidP="005B5CD4">
      <w:pPr>
        <w:rPr>
          <w:rFonts w:ascii="宋体" w:eastAsia="宋体" w:hAnsi="宋体"/>
          <w:sz w:val="24"/>
          <w:szCs w:val="24"/>
        </w:rPr>
      </w:pPr>
    </w:p>
    <w:p w14:paraId="02AE34E9" w14:textId="77777777" w:rsidR="002E5F71" w:rsidRDefault="002E5F71" w:rsidP="005B5CD4">
      <w:pPr>
        <w:rPr>
          <w:rFonts w:ascii="宋体" w:eastAsia="宋体" w:hAnsi="宋体"/>
          <w:sz w:val="24"/>
          <w:szCs w:val="24"/>
        </w:rPr>
      </w:pPr>
    </w:p>
    <w:p w14:paraId="10AEFFEB" w14:textId="77777777" w:rsidR="002E5F71" w:rsidRDefault="002E5F71" w:rsidP="005B5CD4">
      <w:pPr>
        <w:rPr>
          <w:rFonts w:ascii="宋体" w:eastAsia="宋体" w:hAnsi="宋体"/>
          <w:sz w:val="24"/>
          <w:szCs w:val="24"/>
        </w:rPr>
      </w:pPr>
    </w:p>
    <w:p w14:paraId="245F567D" w14:textId="77777777" w:rsidR="002E5F71" w:rsidRDefault="002E5F71" w:rsidP="005B5CD4">
      <w:pPr>
        <w:rPr>
          <w:rFonts w:ascii="宋体" w:eastAsia="宋体" w:hAnsi="宋体"/>
          <w:sz w:val="24"/>
          <w:szCs w:val="24"/>
        </w:rPr>
      </w:pPr>
    </w:p>
    <w:p w14:paraId="3FCF9DE4" w14:textId="77777777" w:rsidR="002E5F71" w:rsidRDefault="002E5F71" w:rsidP="005B5CD4">
      <w:pPr>
        <w:rPr>
          <w:rFonts w:ascii="宋体" w:eastAsia="宋体" w:hAnsi="宋体"/>
          <w:sz w:val="24"/>
          <w:szCs w:val="24"/>
        </w:rPr>
      </w:pPr>
    </w:p>
    <w:p w14:paraId="776845B1" w14:textId="77777777" w:rsidR="002E5F71" w:rsidRDefault="002E5F71" w:rsidP="005B5CD4">
      <w:pPr>
        <w:rPr>
          <w:rFonts w:ascii="宋体" w:eastAsia="宋体" w:hAnsi="宋体" w:hint="eastAsia"/>
          <w:sz w:val="24"/>
          <w:szCs w:val="24"/>
        </w:rPr>
      </w:pPr>
    </w:p>
    <w:p w14:paraId="58E0F9DB" w14:textId="77777777" w:rsidR="005B5CD4" w:rsidRDefault="005B5CD4" w:rsidP="005B5CD4">
      <w:pPr>
        <w:rPr>
          <w:rFonts w:ascii="宋体" w:eastAsia="宋体" w:hAnsi="宋体"/>
          <w:sz w:val="24"/>
          <w:szCs w:val="24"/>
        </w:rPr>
      </w:pPr>
    </w:p>
    <w:p w14:paraId="6A5F9149" w14:textId="29862163" w:rsidR="005B5CD4" w:rsidRDefault="002E5F71" w:rsidP="005B5CD4">
      <w:pPr>
        <w:rPr>
          <w:rFonts w:ascii="宋体" w:eastAsia="宋体" w:hAnsi="宋体"/>
          <w:sz w:val="24"/>
          <w:szCs w:val="24"/>
        </w:rPr>
      </w:pPr>
      <w:r>
        <w:rPr>
          <w:rFonts w:ascii="宋体" w:eastAsia="宋体" w:hAnsi="宋体" w:hint="eastAsia"/>
          <w:sz w:val="24"/>
          <w:szCs w:val="24"/>
        </w:rPr>
        <w:lastRenderedPageBreak/>
        <w:t>4、</w:t>
      </w:r>
      <w:r w:rsidRPr="002E5F71">
        <w:rPr>
          <w:rFonts w:ascii="宋体" w:eastAsia="宋体" w:hAnsi="宋体" w:hint="eastAsia"/>
          <w:sz w:val="24"/>
          <w:szCs w:val="24"/>
        </w:rPr>
        <w:t xml:space="preserve">在异步串行传输系统中，若字符格式为：1 位起始位，8 位数据位，1 位校验位，2位终止位，假设每秒传输120 </w:t>
      </w:r>
      <w:proofErr w:type="gramStart"/>
      <w:r w:rsidRPr="002E5F71">
        <w:rPr>
          <w:rFonts w:ascii="宋体" w:eastAsia="宋体" w:hAnsi="宋体" w:hint="eastAsia"/>
          <w:sz w:val="24"/>
          <w:szCs w:val="24"/>
        </w:rPr>
        <w:t>个</w:t>
      </w:r>
      <w:proofErr w:type="gramEnd"/>
      <w:r w:rsidRPr="002E5F71">
        <w:rPr>
          <w:rFonts w:ascii="宋体" w:eastAsia="宋体" w:hAnsi="宋体" w:hint="eastAsia"/>
          <w:sz w:val="24"/>
          <w:szCs w:val="24"/>
        </w:rPr>
        <w:t>字符，求传送的波特率和比特率。</w:t>
      </w:r>
    </w:p>
    <w:p w14:paraId="6A0C2DAE" w14:textId="77777777" w:rsidR="002E5F71" w:rsidRPr="002E5F71" w:rsidRDefault="002E5F71" w:rsidP="002E5F71">
      <w:pPr>
        <w:rPr>
          <w:rFonts w:ascii="宋体" w:eastAsia="宋体" w:hAnsi="宋体"/>
          <w:color w:val="FF0000"/>
          <w:sz w:val="24"/>
          <w:szCs w:val="24"/>
        </w:rPr>
      </w:pPr>
      <w:r w:rsidRPr="002E5F71">
        <w:rPr>
          <w:rFonts w:ascii="宋体" w:eastAsia="宋体" w:hAnsi="宋体" w:hint="eastAsia"/>
          <w:color w:val="FF0000"/>
          <w:sz w:val="24"/>
          <w:szCs w:val="24"/>
        </w:rPr>
        <w:t>解： 根据题目给出的字符格式，一个字符包含1+8+1+2=12 位，故波特率为（1+8+1+2）×120=1440bps=1440 波特</w:t>
      </w:r>
    </w:p>
    <w:p w14:paraId="70416238" w14:textId="77777777" w:rsidR="002E5F71" w:rsidRPr="002E5F71" w:rsidRDefault="002E5F71" w:rsidP="002E5F71">
      <w:pPr>
        <w:rPr>
          <w:rFonts w:ascii="宋体" w:eastAsia="宋体" w:hAnsi="宋体" w:hint="eastAsia"/>
          <w:color w:val="FF0000"/>
          <w:sz w:val="24"/>
          <w:szCs w:val="24"/>
        </w:rPr>
      </w:pPr>
      <w:r w:rsidRPr="002E5F71">
        <w:rPr>
          <w:rFonts w:ascii="宋体" w:eastAsia="宋体" w:hAnsi="宋体" w:hint="eastAsia"/>
          <w:color w:val="FF0000"/>
          <w:sz w:val="24"/>
          <w:szCs w:val="24"/>
        </w:rPr>
        <w:t>而字符格式有效数据位为8位，故比特率为：1440×（8/12）= 960 bps</w:t>
      </w:r>
    </w:p>
    <w:p w14:paraId="3DA86C65" w14:textId="77777777" w:rsidR="005B5CD4" w:rsidRPr="002E5F71" w:rsidRDefault="005B5CD4" w:rsidP="005B5CD4">
      <w:pPr>
        <w:rPr>
          <w:rFonts w:ascii="宋体" w:eastAsia="宋体" w:hAnsi="宋体"/>
          <w:sz w:val="24"/>
          <w:szCs w:val="24"/>
        </w:rPr>
      </w:pPr>
    </w:p>
    <w:p w14:paraId="704ACF79" w14:textId="4F630EE7" w:rsidR="005B5CD4" w:rsidRDefault="00B3373D" w:rsidP="005B5CD4">
      <w:pPr>
        <w:rPr>
          <w:rFonts w:ascii="宋体" w:eastAsia="宋体" w:hAnsi="宋体"/>
          <w:sz w:val="24"/>
          <w:szCs w:val="24"/>
        </w:rPr>
      </w:pPr>
      <w:r>
        <w:rPr>
          <w:rFonts w:ascii="宋体" w:eastAsia="宋体" w:hAnsi="宋体" w:hint="eastAsia"/>
          <w:sz w:val="24"/>
          <w:szCs w:val="24"/>
        </w:rPr>
        <w:t>5、</w:t>
      </w:r>
      <w:r w:rsidRPr="00B3373D">
        <w:rPr>
          <w:rFonts w:ascii="宋体" w:eastAsia="宋体" w:hAnsi="宋体" w:hint="eastAsia"/>
          <w:sz w:val="24"/>
          <w:szCs w:val="24"/>
        </w:rPr>
        <w:t>在一个32位的系统总线中，假设总线的时钟频率为66MHz，总线的最短传输周期为4个时钟周期，试求总线的数据传输率。若想提高数据传输率，可采取什么措施？</w:t>
      </w:r>
    </w:p>
    <w:p w14:paraId="68ECFAF9" w14:textId="77777777" w:rsidR="005B5CD4" w:rsidRDefault="005B5CD4" w:rsidP="005B5CD4">
      <w:pPr>
        <w:rPr>
          <w:rFonts w:ascii="宋体" w:eastAsia="宋体" w:hAnsi="宋体"/>
          <w:sz w:val="24"/>
          <w:szCs w:val="24"/>
        </w:rPr>
      </w:pPr>
    </w:p>
    <w:p w14:paraId="00D664A4" w14:textId="77777777" w:rsidR="00B3373D" w:rsidRPr="00B3373D" w:rsidRDefault="00B3373D" w:rsidP="00B3373D">
      <w:pPr>
        <w:rPr>
          <w:rFonts w:ascii="宋体" w:eastAsia="宋体" w:hAnsi="宋体"/>
          <w:color w:val="FF0000"/>
          <w:sz w:val="24"/>
          <w:szCs w:val="24"/>
        </w:rPr>
      </w:pPr>
      <w:r w:rsidRPr="00B3373D">
        <w:rPr>
          <w:rFonts w:ascii="宋体" w:eastAsia="宋体" w:hAnsi="宋体" w:hint="eastAsia"/>
          <w:color w:val="FF0000"/>
          <w:sz w:val="24"/>
          <w:szCs w:val="24"/>
        </w:rPr>
        <w:t>解：根据总线时钟频率为66MHz，得</w:t>
      </w:r>
    </w:p>
    <w:p w14:paraId="3BDF9642" w14:textId="77777777" w:rsidR="00B3373D" w:rsidRPr="00B3373D" w:rsidRDefault="00B3373D" w:rsidP="00B3373D">
      <w:pPr>
        <w:rPr>
          <w:rFonts w:ascii="宋体" w:eastAsia="宋体" w:hAnsi="宋体" w:hint="eastAsia"/>
          <w:color w:val="FF0000"/>
          <w:sz w:val="24"/>
          <w:szCs w:val="24"/>
        </w:rPr>
      </w:pPr>
      <w:r w:rsidRPr="00B3373D">
        <w:rPr>
          <w:rFonts w:ascii="宋体" w:eastAsia="宋体" w:hAnsi="宋体" w:hint="eastAsia"/>
          <w:color w:val="FF0000"/>
          <w:sz w:val="24"/>
          <w:szCs w:val="24"/>
        </w:rPr>
        <w:t>1 </w:t>
      </w:r>
      <w:proofErr w:type="gramStart"/>
      <w:r w:rsidRPr="00B3373D">
        <w:rPr>
          <w:rFonts w:ascii="宋体" w:eastAsia="宋体" w:hAnsi="宋体" w:hint="eastAsia"/>
          <w:color w:val="FF0000"/>
          <w:sz w:val="24"/>
          <w:szCs w:val="24"/>
        </w:rPr>
        <w:t>个</w:t>
      </w:r>
      <w:proofErr w:type="gramEnd"/>
      <w:r w:rsidRPr="00B3373D">
        <w:rPr>
          <w:rFonts w:ascii="宋体" w:eastAsia="宋体" w:hAnsi="宋体" w:hint="eastAsia"/>
          <w:color w:val="FF0000"/>
          <w:sz w:val="24"/>
          <w:szCs w:val="24"/>
        </w:rPr>
        <w:t>时钟周期为</w:t>
      </w:r>
      <w:r w:rsidRPr="00B3373D">
        <w:rPr>
          <w:rFonts w:ascii="宋体" w:eastAsia="宋体" w:hAnsi="宋体"/>
          <w:color w:val="FF0000"/>
          <w:sz w:val="24"/>
          <w:szCs w:val="24"/>
        </w:rPr>
        <w:t> </w:t>
      </w:r>
      <w:r w:rsidRPr="00B3373D">
        <w:rPr>
          <w:rFonts w:ascii="宋体" w:eastAsia="宋体" w:hAnsi="宋体" w:hint="eastAsia"/>
          <w:color w:val="FF0000"/>
          <w:sz w:val="24"/>
          <w:szCs w:val="24"/>
        </w:rPr>
        <w:t>1/66MHz = 0.015μs</w:t>
      </w:r>
    </w:p>
    <w:p w14:paraId="0B94420A" w14:textId="77777777" w:rsidR="00B3373D" w:rsidRPr="00B3373D" w:rsidRDefault="00B3373D" w:rsidP="00B3373D">
      <w:pPr>
        <w:rPr>
          <w:rFonts w:ascii="宋体" w:eastAsia="宋体" w:hAnsi="宋体" w:hint="eastAsia"/>
          <w:color w:val="FF0000"/>
          <w:sz w:val="24"/>
          <w:szCs w:val="24"/>
        </w:rPr>
      </w:pPr>
      <w:r w:rsidRPr="00B3373D">
        <w:rPr>
          <w:rFonts w:ascii="宋体" w:eastAsia="宋体" w:hAnsi="宋体" w:hint="eastAsia"/>
          <w:color w:val="FF0000"/>
          <w:sz w:val="24"/>
          <w:szCs w:val="24"/>
        </w:rPr>
        <w:t>总线传输周期为</w:t>
      </w:r>
      <w:r w:rsidRPr="00B3373D">
        <w:rPr>
          <w:rFonts w:ascii="宋体" w:eastAsia="宋体" w:hAnsi="宋体"/>
          <w:color w:val="FF0000"/>
          <w:sz w:val="24"/>
          <w:szCs w:val="24"/>
        </w:rPr>
        <w:t> </w:t>
      </w:r>
      <w:r w:rsidRPr="00B3373D">
        <w:rPr>
          <w:rFonts w:ascii="宋体" w:eastAsia="宋体" w:hAnsi="宋体" w:hint="eastAsia"/>
          <w:color w:val="FF0000"/>
          <w:sz w:val="24"/>
          <w:szCs w:val="24"/>
        </w:rPr>
        <w:t>0.015μs×4 = 0.06μs</w:t>
      </w:r>
    </w:p>
    <w:p w14:paraId="51B63354" w14:textId="77777777" w:rsidR="00B3373D" w:rsidRPr="00B3373D" w:rsidRDefault="00B3373D" w:rsidP="00B3373D">
      <w:pPr>
        <w:rPr>
          <w:rFonts w:ascii="宋体" w:eastAsia="宋体" w:hAnsi="宋体" w:hint="eastAsia"/>
          <w:color w:val="FF0000"/>
          <w:sz w:val="24"/>
          <w:szCs w:val="24"/>
        </w:rPr>
      </w:pPr>
      <w:r w:rsidRPr="00B3373D">
        <w:rPr>
          <w:rFonts w:ascii="宋体" w:eastAsia="宋体" w:hAnsi="宋体" w:hint="eastAsia"/>
          <w:color w:val="FF0000"/>
          <w:sz w:val="24"/>
          <w:szCs w:val="24"/>
        </w:rPr>
        <w:t>由于总线的宽度为32 位</w:t>
      </w:r>
      <w:r w:rsidRPr="00B3373D">
        <w:rPr>
          <w:rFonts w:ascii="宋体" w:eastAsia="宋体" w:hAnsi="宋体"/>
          <w:color w:val="FF0000"/>
          <w:sz w:val="24"/>
          <w:szCs w:val="24"/>
        </w:rPr>
        <w:t> </w:t>
      </w:r>
      <w:r w:rsidRPr="00B3373D">
        <w:rPr>
          <w:rFonts w:ascii="宋体" w:eastAsia="宋体" w:hAnsi="宋体" w:hint="eastAsia"/>
          <w:color w:val="FF0000"/>
          <w:sz w:val="24"/>
          <w:szCs w:val="24"/>
        </w:rPr>
        <w:t>= 4B（字节），故总线的数据传输率为4B/（0.06μs）= 66MBps</w:t>
      </w:r>
    </w:p>
    <w:p w14:paraId="55DBF21C" w14:textId="77777777" w:rsidR="00B3373D" w:rsidRPr="00B3373D" w:rsidRDefault="00B3373D" w:rsidP="00B3373D">
      <w:pPr>
        <w:rPr>
          <w:rFonts w:ascii="宋体" w:eastAsia="宋体" w:hAnsi="宋体" w:hint="eastAsia"/>
          <w:color w:val="FF0000"/>
          <w:sz w:val="24"/>
          <w:szCs w:val="24"/>
        </w:rPr>
      </w:pPr>
      <w:r w:rsidRPr="00B3373D">
        <w:rPr>
          <w:rFonts w:ascii="宋体" w:eastAsia="宋体" w:hAnsi="宋体" w:hint="eastAsia"/>
          <w:color w:val="FF0000"/>
          <w:sz w:val="24"/>
          <w:szCs w:val="24"/>
        </w:rPr>
        <w:t>若想提高数据传输率，可以增大数据线宽度和总线的时钟频率。</w:t>
      </w:r>
    </w:p>
    <w:p w14:paraId="5068709C" w14:textId="77777777" w:rsidR="005B5CD4" w:rsidRPr="00B3373D" w:rsidRDefault="005B5CD4" w:rsidP="005B5CD4">
      <w:pPr>
        <w:rPr>
          <w:rFonts w:ascii="宋体" w:eastAsia="宋体" w:hAnsi="宋体"/>
          <w:sz w:val="24"/>
          <w:szCs w:val="24"/>
        </w:rPr>
      </w:pPr>
    </w:p>
    <w:p w14:paraId="239880A5" w14:textId="77777777" w:rsidR="005B5CD4" w:rsidRDefault="005B5CD4" w:rsidP="005B5CD4">
      <w:pPr>
        <w:rPr>
          <w:rFonts w:ascii="宋体" w:eastAsia="宋体" w:hAnsi="宋体"/>
          <w:sz w:val="24"/>
          <w:szCs w:val="24"/>
        </w:rPr>
      </w:pPr>
    </w:p>
    <w:p w14:paraId="6F1D4322" w14:textId="77777777" w:rsidR="00B3373D" w:rsidRPr="00B3373D" w:rsidRDefault="00B3373D" w:rsidP="00B3373D">
      <w:pPr>
        <w:rPr>
          <w:rFonts w:ascii="宋体" w:eastAsia="宋体" w:hAnsi="宋体"/>
          <w:sz w:val="24"/>
          <w:szCs w:val="24"/>
        </w:rPr>
      </w:pPr>
      <w:r>
        <w:rPr>
          <w:rFonts w:ascii="宋体" w:eastAsia="宋体" w:hAnsi="宋体" w:hint="eastAsia"/>
          <w:sz w:val="24"/>
          <w:szCs w:val="24"/>
        </w:rPr>
        <w:t>6、</w:t>
      </w:r>
      <w:r w:rsidRPr="00B3373D">
        <w:rPr>
          <w:rFonts w:ascii="宋体" w:eastAsia="宋体" w:hAnsi="宋体" w:hint="eastAsia"/>
          <w:sz w:val="24"/>
          <w:szCs w:val="24"/>
        </w:rPr>
        <w:t>(单选题)Cache主要由Cache存储体，地址映射变换机构，Cache替换机构几大模块组成。其中，地址映射变换机构的作用是______。</w:t>
      </w:r>
    </w:p>
    <w:p w14:paraId="50A56A3C" w14:textId="77777777" w:rsidR="00B3373D" w:rsidRPr="00B3373D" w:rsidRDefault="00B3373D" w:rsidP="00B3373D">
      <w:pPr>
        <w:numPr>
          <w:ilvl w:val="0"/>
          <w:numId w:val="4"/>
        </w:numPr>
        <w:rPr>
          <w:rFonts w:ascii="宋体" w:eastAsia="宋体" w:hAnsi="宋体" w:hint="eastAsia"/>
          <w:sz w:val="24"/>
          <w:szCs w:val="24"/>
        </w:rPr>
      </w:pPr>
      <w:r w:rsidRPr="00B3373D">
        <w:rPr>
          <w:rFonts w:ascii="宋体" w:eastAsia="宋体" w:hAnsi="宋体" w:hint="eastAsia"/>
          <w:sz w:val="24"/>
          <w:szCs w:val="24"/>
        </w:rPr>
        <w:t>A. 以块为单位存储与主存交换的信息</w:t>
      </w:r>
    </w:p>
    <w:p w14:paraId="74E95570" w14:textId="77777777" w:rsidR="00B3373D" w:rsidRPr="00B3373D" w:rsidRDefault="00B3373D" w:rsidP="00B3373D">
      <w:pPr>
        <w:numPr>
          <w:ilvl w:val="0"/>
          <w:numId w:val="4"/>
        </w:numPr>
        <w:rPr>
          <w:rFonts w:ascii="宋体" w:eastAsia="宋体" w:hAnsi="宋体" w:hint="eastAsia"/>
          <w:sz w:val="24"/>
          <w:szCs w:val="24"/>
        </w:rPr>
      </w:pPr>
      <w:r w:rsidRPr="00B3373D">
        <w:rPr>
          <w:rFonts w:ascii="宋体" w:eastAsia="宋体" w:hAnsi="宋体" w:hint="eastAsia"/>
          <w:sz w:val="24"/>
          <w:szCs w:val="24"/>
        </w:rPr>
        <w:t>B. 将Cache地址转换为主存地址送到地址总线</w:t>
      </w:r>
    </w:p>
    <w:p w14:paraId="367F9B21" w14:textId="77777777" w:rsidR="00B3373D" w:rsidRPr="00B3373D" w:rsidRDefault="00B3373D" w:rsidP="00B3373D">
      <w:pPr>
        <w:numPr>
          <w:ilvl w:val="0"/>
          <w:numId w:val="4"/>
        </w:numPr>
        <w:rPr>
          <w:rFonts w:ascii="宋体" w:eastAsia="宋体" w:hAnsi="宋体" w:hint="eastAsia"/>
          <w:sz w:val="24"/>
          <w:szCs w:val="24"/>
        </w:rPr>
      </w:pPr>
      <w:r w:rsidRPr="00B3373D">
        <w:rPr>
          <w:rFonts w:ascii="宋体" w:eastAsia="宋体" w:hAnsi="宋体" w:hint="eastAsia"/>
          <w:sz w:val="24"/>
          <w:szCs w:val="24"/>
        </w:rPr>
        <w:t>C. 按一定的替换算法来确定应从Cache内移出哪个块返回主存，把新的主存块调入Cache</w:t>
      </w:r>
    </w:p>
    <w:p w14:paraId="586F1B20" w14:textId="77777777" w:rsidR="00B3373D" w:rsidRPr="00B3373D" w:rsidRDefault="00B3373D" w:rsidP="00B3373D">
      <w:pPr>
        <w:numPr>
          <w:ilvl w:val="0"/>
          <w:numId w:val="4"/>
        </w:numPr>
        <w:rPr>
          <w:rFonts w:ascii="宋体" w:eastAsia="宋体" w:hAnsi="宋体" w:hint="eastAsia"/>
          <w:color w:val="FF0000"/>
          <w:sz w:val="24"/>
          <w:szCs w:val="24"/>
        </w:rPr>
      </w:pPr>
      <w:r w:rsidRPr="00B3373D">
        <w:rPr>
          <w:rFonts w:ascii="宋体" w:eastAsia="宋体" w:hAnsi="宋体" w:hint="eastAsia"/>
          <w:color w:val="FF0000"/>
          <w:sz w:val="24"/>
          <w:szCs w:val="24"/>
        </w:rPr>
        <w:t>D. 将CPU送来的主存地址转换为Cache地址</w:t>
      </w:r>
    </w:p>
    <w:p w14:paraId="11A99652" w14:textId="3970882C" w:rsidR="005B5CD4" w:rsidRPr="00B3373D" w:rsidRDefault="005B5CD4" w:rsidP="005B5CD4">
      <w:pPr>
        <w:rPr>
          <w:rFonts w:ascii="宋体" w:eastAsia="宋体" w:hAnsi="宋体"/>
          <w:sz w:val="24"/>
          <w:szCs w:val="24"/>
        </w:rPr>
      </w:pPr>
    </w:p>
    <w:p w14:paraId="22F44484" w14:textId="77777777" w:rsidR="005B5CD4" w:rsidRDefault="005B5CD4" w:rsidP="005B5CD4">
      <w:pPr>
        <w:rPr>
          <w:rFonts w:ascii="宋体" w:eastAsia="宋体" w:hAnsi="宋体"/>
          <w:sz w:val="24"/>
          <w:szCs w:val="24"/>
        </w:rPr>
      </w:pPr>
    </w:p>
    <w:p w14:paraId="115CEF7B" w14:textId="77777777" w:rsidR="00B3373D" w:rsidRPr="00B3373D" w:rsidRDefault="00B3373D" w:rsidP="00B3373D">
      <w:pPr>
        <w:rPr>
          <w:rFonts w:ascii="宋体" w:eastAsia="宋体" w:hAnsi="宋体"/>
          <w:sz w:val="24"/>
          <w:szCs w:val="24"/>
        </w:rPr>
      </w:pPr>
      <w:r>
        <w:rPr>
          <w:rFonts w:ascii="宋体" w:eastAsia="宋体" w:hAnsi="宋体" w:hint="eastAsia"/>
          <w:sz w:val="24"/>
          <w:szCs w:val="24"/>
        </w:rPr>
        <w:t>7、</w:t>
      </w:r>
      <w:r w:rsidRPr="00B3373D">
        <w:rPr>
          <w:rFonts w:ascii="宋体" w:eastAsia="宋体" w:hAnsi="宋体" w:hint="eastAsia"/>
          <w:sz w:val="24"/>
          <w:szCs w:val="24"/>
        </w:rPr>
        <w:t>(单选题)半导体存储芯片的译码驱动方式有两种______。</w:t>
      </w:r>
      <w:r w:rsidRPr="00B3373D">
        <w:rPr>
          <w:rFonts w:ascii="MS Gothic" w:eastAsia="MS Gothic" w:hAnsi="MS Gothic" w:cs="MS Gothic" w:hint="eastAsia"/>
          <w:sz w:val="24"/>
          <w:szCs w:val="24"/>
        </w:rPr>
        <w:t>‏</w:t>
      </w:r>
    </w:p>
    <w:p w14:paraId="355C0532" w14:textId="77777777" w:rsidR="00B3373D" w:rsidRPr="00B3373D" w:rsidRDefault="00B3373D" w:rsidP="00B3373D">
      <w:pPr>
        <w:numPr>
          <w:ilvl w:val="0"/>
          <w:numId w:val="5"/>
        </w:numPr>
        <w:rPr>
          <w:rFonts w:ascii="宋体" w:eastAsia="宋体" w:hAnsi="宋体" w:hint="eastAsia"/>
          <w:color w:val="FF0000"/>
          <w:sz w:val="24"/>
          <w:szCs w:val="24"/>
        </w:rPr>
      </w:pPr>
      <w:r w:rsidRPr="00B3373D">
        <w:rPr>
          <w:rFonts w:ascii="宋体" w:eastAsia="宋体" w:hAnsi="宋体" w:hint="eastAsia"/>
          <w:color w:val="FF0000"/>
          <w:sz w:val="24"/>
          <w:szCs w:val="24"/>
        </w:rPr>
        <w:t>A. 线选法和重合法</w:t>
      </w:r>
    </w:p>
    <w:p w14:paraId="26401BE4" w14:textId="77777777" w:rsidR="00B3373D" w:rsidRPr="00B3373D" w:rsidRDefault="00B3373D" w:rsidP="00B3373D">
      <w:pPr>
        <w:numPr>
          <w:ilvl w:val="0"/>
          <w:numId w:val="5"/>
        </w:numPr>
        <w:rPr>
          <w:rFonts w:ascii="宋体" w:eastAsia="宋体" w:hAnsi="宋体" w:hint="eastAsia"/>
          <w:sz w:val="24"/>
          <w:szCs w:val="24"/>
        </w:rPr>
      </w:pPr>
      <w:r w:rsidRPr="00B3373D">
        <w:rPr>
          <w:rFonts w:ascii="宋体" w:eastAsia="宋体" w:hAnsi="宋体" w:hint="eastAsia"/>
          <w:sz w:val="24"/>
          <w:szCs w:val="24"/>
        </w:rPr>
        <w:t>B. 线选法和复用法</w:t>
      </w:r>
    </w:p>
    <w:p w14:paraId="047AD3AC" w14:textId="77777777" w:rsidR="00B3373D" w:rsidRPr="00B3373D" w:rsidRDefault="00B3373D" w:rsidP="00B3373D">
      <w:pPr>
        <w:numPr>
          <w:ilvl w:val="0"/>
          <w:numId w:val="5"/>
        </w:numPr>
        <w:rPr>
          <w:rFonts w:ascii="宋体" w:eastAsia="宋体" w:hAnsi="宋体" w:hint="eastAsia"/>
          <w:sz w:val="24"/>
          <w:szCs w:val="24"/>
        </w:rPr>
      </w:pPr>
      <w:r w:rsidRPr="00B3373D">
        <w:rPr>
          <w:rFonts w:ascii="宋体" w:eastAsia="宋体" w:hAnsi="宋体" w:hint="eastAsia"/>
          <w:sz w:val="24"/>
          <w:szCs w:val="24"/>
        </w:rPr>
        <w:t>C. 片选法和重合法</w:t>
      </w:r>
    </w:p>
    <w:p w14:paraId="771718CA" w14:textId="77777777" w:rsidR="00B3373D" w:rsidRPr="00B3373D" w:rsidRDefault="00B3373D" w:rsidP="00B3373D">
      <w:pPr>
        <w:numPr>
          <w:ilvl w:val="0"/>
          <w:numId w:val="5"/>
        </w:numPr>
        <w:rPr>
          <w:rFonts w:ascii="宋体" w:eastAsia="宋体" w:hAnsi="宋体" w:hint="eastAsia"/>
          <w:sz w:val="24"/>
          <w:szCs w:val="24"/>
        </w:rPr>
      </w:pPr>
      <w:r w:rsidRPr="00B3373D">
        <w:rPr>
          <w:rFonts w:ascii="宋体" w:eastAsia="宋体" w:hAnsi="宋体" w:hint="eastAsia"/>
          <w:sz w:val="24"/>
          <w:szCs w:val="24"/>
        </w:rPr>
        <w:t>D. 线选法和片选法</w:t>
      </w:r>
    </w:p>
    <w:p w14:paraId="514265EB" w14:textId="4C1EFD23" w:rsidR="005B5CD4" w:rsidRDefault="005B5CD4" w:rsidP="005B5CD4">
      <w:pPr>
        <w:rPr>
          <w:rFonts w:ascii="宋体" w:eastAsia="宋体" w:hAnsi="宋体"/>
          <w:sz w:val="24"/>
          <w:szCs w:val="24"/>
        </w:rPr>
      </w:pPr>
    </w:p>
    <w:p w14:paraId="4C0554CE" w14:textId="77777777" w:rsidR="005B5CD4" w:rsidRDefault="005B5CD4" w:rsidP="005B5CD4">
      <w:pPr>
        <w:rPr>
          <w:rFonts w:ascii="宋体" w:eastAsia="宋体" w:hAnsi="宋体"/>
          <w:sz w:val="24"/>
          <w:szCs w:val="24"/>
        </w:rPr>
      </w:pPr>
    </w:p>
    <w:p w14:paraId="42520D1B" w14:textId="4807925A" w:rsidR="005B5CD4" w:rsidRDefault="00936338" w:rsidP="005B5CD4">
      <w:pPr>
        <w:rPr>
          <w:rFonts w:ascii="宋体" w:eastAsia="宋体" w:hAnsi="宋体"/>
          <w:sz w:val="24"/>
          <w:szCs w:val="24"/>
        </w:rPr>
      </w:pPr>
      <w:r>
        <w:rPr>
          <w:rFonts w:ascii="宋体" w:eastAsia="宋体" w:hAnsi="宋体" w:hint="eastAsia"/>
          <w:sz w:val="24"/>
          <w:szCs w:val="24"/>
        </w:rPr>
        <w:t>8、</w:t>
      </w:r>
      <w:r w:rsidRPr="00936338">
        <w:rPr>
          <w:rFonts w:ascii="宋体" w:eastAsia="宋体" w:hAnsi="宋体" w:hint="eastAsia"/>
          <w:sz w:val="24"/>
          <w:szCs w:val="24"/>
        </w:rPr>
        <w:t>什么</w:t>
      </w:r>
      <w:proofErr w:type="gramStart"/>
      <w:r w:rsidRPr="00936338">
        <w:rPr>
          <w:rFonts w:ascii="宋体" w:eastAsia="宋体" w:hAnsi="宋体" w:hint="eastAsia"/>
          <w:sz w:val="24"/>
          <w:szCs w:val="24"/>
        </w:rPr>
        <w:t>叫系统</w:t>
      </w:r>
      <w:proofErr w:type="gramEnd"/>
      <w:r w:rsidRPr="00936338">
        <w:rPr>
          <w:rFonts w:ascii="宋体" w:eastAsia="宋体" w:hAnsi="宋体" w:hint="eastAsia"/>
          <w:sz w:val="24"/>
          <w:szCs w:val="24"/>
        </w:rPr>
        <w:t>的并行性？粗粒度并行和细粒度并行有何区别？</w:t>
      </w:r>
    </w:p>
    <w:p w14:paraId="75F8BBC8" w14:textId="77777777" w:rsidR="00936338" w:rsidRPr="00936338" w:rsidRDefault="00936338" w:rsidP="00936338">
      <w:pPr>
        <w:rPr>
          <w:rFonts w:ascii="宋体" w:eastAsia="宋体" w:hAnsi="宋体"/>
          <w:color w:val="FF0000"/>
          <w:sz w:val="24"/>
          <w:szCs w:val="24"/>
        </w:rPr>
      </w:pPr>
      <w:r w:rsidRPr="00936338">
        <w:rPr>
          <w:rFonts w:ascii="宋体" w:eastAsia="宋体" w:hAnsi="宋体" w:hint="eastAsia"/>
          <w:color w:val="FF0000"/>
          <w:sz w:val="24"/>
          <w:szCs w:val="24"/>
        </w:rPr>
        <w:t>答：所谓并行性包含同时性和并发性。同时性是指两个或两个以上的事件在同一时刻发生，并发性是指两个或多个事件在同一时间段发生。即在同一时刻或同一时间段内完成两个或两个以上性质相同或性质不同的功能，只要在时间上存在相互重叠，就存在并行性。</w:t>
      </w:r>
    </w:p>
    <w:p w14:paraId="6248CDA2" w14:textId="77777777" w:rsidR="00936338" w:rsidRPr="00936338" w:rsidRDefault="00936338" w:rsidP="00936338">
      <w:pPr>
        <w:rPr>
          <w:rFonts w:ascii="宋体" w:eastAsia="宋体" w:hAnsi="宋体" w:hint="eastAsia"/>
          <w:color w:val="FF0000"/>
          <w:sz w:val="24"/>
          <w:szCs w:val="24"/>
        </w:rPr>
      </w:pPr>
      <w:r w:rsidRPr="00936338">
        <w:rPr>
          <w:rFonts w:ascii="宋体" w:eastAsia="宋体" w:hAnsi="宋体" w:hint="eastAsia"/>
          <w:color w:val="FF0000"/>
          <w:sz w:val="24"/>
          <w:szCs w:val="24"/>
        </w:rPr>
        <w:t>并行性又分为粗粒度并行和细粒度并行两类。粗粒度并行是指在多个处理机上分别运行多个进程，由多台处理机合作完成一个程序，一般用算法实现。细粒度并行是指在处理机的指令级和操作级的并行性。</w:t>
      </w:r>
    </w:p>
    <w:p w14:paraId="4C154EEC" w14:textId="77777777" w:rsidR="005B5CD4" w:rsidRPr="00936338" w:rsidRDefault="005B5CD4" w:rsidP="005B5CD4">
      <w:pPr>
        <w:rPr>
          <w:rFonts w:ascii="宋体" w:eastAsia="宋体" w:hAnsi="宋体"/>
          <w:sz w:val="24"/>
          <w:szCs w:val="24"/>
        </w:rPr>
      </w:pPr>
    </w:p>
    <w:p w14:paraId="4FD2F309" w14:textId="77777777" w:rsidR="005B5CD4" w:rsidRDefault="005B5CD4" w:rsidP="005B5CD4">
      <w:pPr>
        <w:rPr>
          <w:rFonts w:ascii="宋体" w:eastAsia="宋体" w:hAnsi="宋体"/>
          <w:sz w:val="24"/>
          <w:szCs w:val="24"/>
        </w:rPr>
      </w:pPr>
    </w:p>
    <w:p w14:paraId="43040823" w14:textId="77777777" w:rsidR="005B5CD4" w:rsidRDefault="005B5CD4" w:rsidP="005B5CD4">
      <w:pPr>
        <w:rPr>
          <w:rFonts w:ascii="宋体" w:eastAsia="宋体" w:hAnsi="宋体"/>
          <w:sz w:val="24"/>
          <w:szCs w:val="24"/>
        </w:rPr>
      </w:pPr>
    </w:p>
    <w:p w14:paraId="2E0CB3A4" w14:textId="77777777" w:rsidR="005B5CD4" w:rsidRDefault="005B5CD4" w:rsidP="005B5CD4">
      <w:pPr>
        <w:rPr>
          <w:rFonts w:ascii="宋体" w:eastAsia="宋体" w:hAnsi="宋体"/>
          <w:sz w:val="24"/>
          <w:szCs w:val="24"/>
        </w:rPr>
      </w:pPr>
    </w:p>
    <w:p w14:paraId="1A734503" w14:textId="77777777" w:rsidR="005B5CD4" w:rsidRDefault="005B5CD4" w:rsidP="005B5CD4">
      <w:pPr>
        <w:rPr>
          <w:rFonts w:ascii="宋体" w:eastAsia="宋体" w:hAnsi="宋体"/>
          <w:sz w:val="24"/>
          <w:szCs w:val="24"/>
        </w:rPr>
      </w:pPr>
    </w:p>
    <w:p w14:paraId="3E106F8D" w14:textId="77777777" w:rsidR="005B5CD4" w:rsidRDefault="005B5CD4" w:rsidP="005B5CD4">
      <w:pPr>
        <w:rPr>
          <w:rFonts w:ascii="宋体" w:eastAsia="宋体" w:hAnsi="宋体"/>
          <w:sz w:val="24"/>
          <w:szCs w:val="24"/>
        </w:rPr>
      </w:pPr>
    </w:p>
    <w:p w14:paraId="30CB3EBE" w14:textId="77777777" w:rsidR="005B5CD4" w:rsidRDefault="005B5CD4" w:rsidP="005B5CD4">
      <w:pPr>
        <w:rPr>
          <w:rFonts w:ascii="宋体" w:eastAsia="宋体" w:hAnsi="宋体"/>
          <w:sz w:val="24"/>
          <w:szCs w:val="24"/>
        </w:rPr>
      </w:pPr>
    </w:p>
    <w:p w14:paraId="383AF907" w14:textId="77777777" w:rsidR="005B5CD4" w:rsidRDefault="005B5CD4" w:rsidP="005B5CD4">
      <w:pPr>
        <w:rPr>
          <w:rFonts w:ascii="宋体" w:eastAsia="宋体" w:hAnsi="宋体"/>
          <w:sz w:val="24"/>
          <w:szCs w:val="24"/>
        </w:rPr>
      </w:pPr>
    </w:p>
    <w:p w14:paraId="7765D389" w14:textId="77777777" w:rsidR="005B5CD4" w:rsidRDefault="005B5CD4" w:rsidP="005B5CD4">
      <w:pPr>
        <w:rPr>
          <w:rFonts w:ascii="宋体" w:eastAsia="宋体" w:hAnsi="宋体"/>
          <w:sz w:val="24"/>
          <w:szCs w:val="24"/>
        </w:rPr>
      </w:pPr>
    </w:p>
    <w:p w14:paraId="46FBF109" w14:textId="77777777" w:rsidR="005B5CD4" w:rsidRDefault="005B5CD4" w:rsidP="005B5CD4">
      <w:pPr>
        <w:rPr>
          <w:rFonts w:ascii="宋体" w:eastAsia="宋体" w:hAnsi="宋体"/>
          <w:sz w:val="24"/>
          <w:szCs w:val="24"/>
        </w:rPr>
      </w:pPr>
    </w:p>
    <w:p w14:paraId="155AF16D" w14:textId="77777777" w:rsidR="005B5CD4" w:rsidRDefault="005B5CD4" w:rsidP="005B5CD4">
      <w:pPr>
        <w:rPr>
          <w:rFonts w:ascii="宋体" w:eastAsia="宋体" w:hAnsi="宋体"/>
          <w:sz w:val="24"/>
          <w:szCs w:val="24"/>
        </w:rPr>
      </w:pPr>
    </w:p>
    <w:p w14:paraId="7CCFF6DA" w14:textId="77777777" w:rsidR="005B5CD4" w:rsidRDefault="005B5CD4" w:rsidP="005B5CD4">
      <w:pPr>
        <w:rPr>
          <w:rFonts w:ascii="宋体" w:eastAsia="宋体" w:hAnsi="宋体"/>
          <w:sz w:val="24"/>
          <w:szCs w:val="24"/>
        </w:rPr>
      </w:pPr>
    </w:p>
    <w:p w14:paraId="558AEDE6" w14:textId="77777777" w:rsidR="005B5CD4" w:rsidRDefault="005B5CD4" w:rsidP="005B5CD4">
      <w:pPr>
        <w:rPr>
          <w:rFonts w:ascii="宋体" w:eastAsia="宋体" w:hAnsi="宋体"/>
          <w:sz w:val="24"/>
          <w:szCs w:val="24"/>
        </w:rPr>
      </w:pPr>
    </w:p>
    <w:p w14:paraId="11C97A90" w14:textId="77777777" w:rsidR="005B5CD4" w:rsidRDefault="005B5CD4" w:rsidP="005B5CD4">
      <w:pPr>
        <w:rPr>
          <w:rFonts w:ascii="宋体" w:eastAsia="宋体" w:hAnsi="宋体"/>
          <w:sz w:val="24"/>
          <w:szCs w:val="24"/>
        </w:rPr>
      </w:pPr>
    </w:p>
    <w:p w14:paraId="48CD932B" w14:textId="77777777" w:rsidR="005B5CD4" w:rsidRDefault="005B5CD4" w:rsidP="005B5CD4">
      <w:pPr>
        <w:rPr>
          <w:rFonts w:ascii="宋体" w:eastAsia="宋体" w:hAnsi="宋体"/>
          <w:sz w:val="24"/>
          <w:szCs w:val="24"/>
        </w:rPr>
      </w:pPr>
    </w:p>
    <w:p w14:paraId="699CB143" w14:textId="77777777" w:rsidR="005B5CD4" w:rsidRDefault="005B5CD4" w:rsidP="005B5CD4">
      <w:pPr>
        <w:rPr>
          <w:rFonts w:ascii="宋体" w:eastAsia="宋体" w:hAnsi="宋体"/>
          <w:sz w:val="24"/>
          <w:szCs w:val="24"/>
        </w:rPr>
      </w:pPr>
    </w:p>
    <w:p w14:paraId="053D9D5D" w14:textId="77777777" w:rsidR="005B5CD4" w:rsidRDefault="005B5CD4" w:rsidP="005B5CD4">
      <w:pPr>
        <w:rPr>
          <w:rFonts w:ascii="宋体" w:eastAsia="宋体" w:hAnsi="宋体"/>
          <w:sz w:val="24"/>
          <w:szCs w:val="24"/>
        </w:rPr>
      </w:pPr>
    </w:p>
    <w:p w14:paraId="27953D1D" w14:textId="77777777" w:rsidR="005B5CD4" w:rsidRDefault="005B5CD4" w:rsidP="005B5CD4">
      <w:pPr>
        <w:rPr>
          <w:rFonts w:ascii="宋体" w:eastAsia="宋体" w:hAnsi="宋体"/>
          <w:sz w:val="24"/>
          <w:szCs w:val="24"/>
        </w:rPr>
      </w:pPr>
    </w:p>
    <w:p w14:paraId="40F11B16" w14:textId="77777777" w:rsidR="005B5CD4" w:rsidRDefault="005B5CD4" w:rsidP="005B5CD4">
      <w:pPr>
        <w:rPr>
          <w:rFonts w:ascii="宋体" w:eastAsia="宋体" w:hAnsi="宋体"/>
          <w:sz w:val="24"/>
          <w:szCs w:val="24"/>
        </w:rPr>
      </w:pPr>
    </w:p>
    <w:p w14:paraId="761EFF92" w14:textId="77777777" w:rsidR="005B5CD4" w:rsidRDefault="005B5CD4" w:rsidP="005B5CD4">
      <w:pPr>
        <w:rPr>
          <w:rFonts w:ascii="宋体" w:eastAsia="宋体" w:hAnsi="宋体"/>
          <w:sz w:val="24"/>
          <w:szCs w:val="24"/>
        </w:rPr>
      </w:pPr>
    </w:p>
    <w:p w14:paraId="01FB3BBA" w14:textId="77777777" w:rsidR="005B5CD4" w:rsidRPr="005B5CD4" w:rsidRDefault="005B5CD4" w:rsidP="005B5CD4">
      <w:pPr>
        <w:rPr>
          <w:rFonts w:ascii="宋体" w:eastAsia="宋体" w:hAnsi="宋体" w:hint="eastAsia"/>
          <w:sz w:val="24"/>
          <w:szCs w:val="24"/>
        </w:rPr>
      </w:pPr>
    </w:p>
    <w:sectPr w:rsidR="005B5CD4" w:rsidRPr="005B5C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53FC"/>
    <w:multiLevelType w:val="multilevel"/>
    <w:tmpl w:val="644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009C6"/>
    <w:multiLevelType w:val="multilevel"/>
    <w:tmpl w:val="4142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45BD2"/>
    <w:multiLevelType w:val="multilevel"/>
    <w:tmpl w:val="9E4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568AE"/>
    <w:multiLevelType w:val="multilevel"/>
    <w:tmpl w:val="45B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42826"/>
    <w:multiLevelType w:val="multilevel"/>
    <w:tmpl w:val="0BF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854915">
    <w:abstractNumId w:val="2"/>
  </w:num>
  <w:num w:numId="2" w16cid:durableId="44646287">
    <w:abstractNumId w:val="3"/>
  </w:num>
  <w:num w:numId="3" w16cid:durableId="995301876">
    <w:abstractNumId w:val="4"/>
  </w:num>
  <w:num w:numId="4" w16cid:durableId="90900910">
    <w:abstractNumId w:val="1"/>
  </w:num>
  <w:num w:numId="5" w16cid:durableId="126900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115"/>
    <w:rsid w:val="00232F53"/>
    <w:rsid w:val="002E5F71"/>
    <w:rsid w:val="005A7E6A"/>
    <w:rsid w:val="005B5CD4"/>
    <w:rsid w:val="00936338"/>
    <w:rsid w:val="00B3373D"/>
    <w:rsid w:val="00E66115"/>
    <w:rsid w:val="00E74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4B46"/>
  <w15:chartTrackingRefBased/>
  <w15:docId w15:val="{51646B02-6B45-42C7-BF47-04B1D41F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semiHidden/>
    <w:unhideWhenUsed/>
    <w:qFormat/>
    <w:rsid w:val="00232F53"/>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semiHidden/>
    <w:rsid w:val="00232F53"/>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116557">
      <w:bodyDiv w:val="1"/>
      <w:marLeft w:val="0"/>
      <w:marRight w:val="0"/>
      <w:marTop w:val="0"/>
      <w:marBottom w:val="0"/>
      <w:divBdr>
        <w:top w:val="none" w:sz="0" w:space="0" w:color="auto"/>
        <w:left w:val="none" w:sz="0" w:space="0" w:color="auto"/>
        <w:bottom w:val="none" w:sz="0" w:space="0" w:color="auto"/>
        <w:right w:val="none" w:sz="0" w:space="0" w:color="auto"/>
      </w:divBdr>
    </w:div>
    <w:div w:id="584846808">
      <w:bodyDiv w:val="1"/>
      <w:marLeft w:val="0"/>
      <w:marRight w:val="0"/>
      <w:marTop w:val="0"/>
      <w:marBottom w:val="0"/>
      <w:divBdr>
        <w:top w:val="none" w:sz="0" w:space="0" w:color="auto"/>
        <w:left w:val="none" w:sz="0" w:space="0" w:color="auto"/>
        <w:bottom w:val="none" w:sz="0" w:space="0" w:color="auto"/>
        <w:right w:val="none" w:sz="0" w:space="0" w:color="auto"/>
      </w:divBdr>
    </w:div>
    <w:div w:id="598175181">
      <w:bodyDiv w:val="1"/>
      <w:marLeft w:val="0"/>
      <w:marRight w:val="0"/>
      <w:marTop w:val="0"/>
      <w:marBottom w:val="0"/>
      <w:divBdr>
        <w:top w:val="none" w:sz="0" w:space="0" w:color="auto"/>
        <w:left w:val="none" w:sz="0" w:space="0" w:color="auto"/>
        <w:bottom w:val="none" w:sz="0" w:space="0" w:color="auto"/>
        <w:right w:val="none" w:sz="0" w:space="0" w:color="auto"/>
      </w:divBdr>
    </w:div>
    <w:div w:id="703410879">
      <w:bodyDiv w:val="1"/>
      <w:marLeft w:val="0"/>
      <w:marRight w:val="0"/>
      <w:marTop w:val="0"/>
      <w:marBottom w:val="0"/>
      <w:divBdr>
        <w:top w:val="none" w:sz="0" w:space="0" w:color="auto"/>
        <w:left w:val="none" w:sz="0" w:space="0" w:color="auto"/>
        <w:bottom w:val="none" w:sz="0" w:space="0" w:color="auto"/>
        <w:right w:val="none" w:sz="0" w:space="0" w:color="auto"/>
      </w:divBdr>
    </w:div>
    <w:div w:id="726414042">
      <w:bodyDiv w:val="1"/>
      <w:marLeft w:val="0"/>
      <w:marRight w:val="0"/>
      <w:marTop w:val="0"/>
      <w:marBottom w:val="0"/>
      <w:divBdr>
        <w:top w:val="none" w:sz="0" w:space="0" w:color="auto"/>
        <w:left w:val="none" w:sz="0" w:space="0" w:color="auto"/>
        <w:bottom w:val="none" w:sz="0" w:space="0" w:color="auto"/>
        <w:right w:val="none" w:sz="0" w:space="0" w:color="auto"/>
      </w:divBdr>
    </w:div>
    <w:div w:id="781799169">
      <w:bodyDiv w:val="1"/>
      <w:marLeft w:val="0"/>
      <w:marRight w:val="0"/>
      <w:marTop w:val="0"/>
      <w:marBottom w:val="0"/>
      <w:divBdr>
        <w:top w:val="none" w:sz="0" w:space="0" w:color="auto"/>
        <w:left w:val="none" w:sz="0" w:space="0" w:color="auto"/>
        <w:bottom w:val="none" w:sz="0" w:space="0" w:color="auto"/>
        <w:right w:val="none" w:sz="0" w:space="0" w:color="auto"/>
      </w:divBdr>
    </w:div>
    <w:div w:id="830566874">
      <w:bodyDiv w:val="1"/>
      <w:marLeft w:val="0"/>
      <w:marRight w:val="0"/>
      <w:marTop w:val="0"/>
      <w:marBottom w:val="0"/>
      <w:divBdr>
        <w:top w:val="none" w:sz="0" w:space="0" w:color="auto"/>
        <w:left w:val="none" w:sz="0" w:space="0" w:color="auto"/>
        <w:bottom w:val="none" w:sz="0" w:space="0" w:color="auto"/>
        <w:right w:val="none" w:sz="0" w:space="0" w:color="auto"/>
      </w:divBdr>
    </w:div>
    <w:div w:id="1501771591">
      <w:bodyDiv w:val="1"/>
      <w:marLeft w:val="0"/>
      <w:marRight w:val="0"/>
      <w:marTop w:val="0"/>
      <w:marBottom w:val="0"/>
      <w:divBdr>
        <w:top w:val="none" w:sz="0" w:space="0" w:color="auto"/>
        <w:left w:val="none" w:sz="0" w:space="0" w:color="auto"/>
        <w:bottom w:val="none" w:sz="0" w:space="0" w:color="auto"/>
        <w:right w:val="none" w:sz="0" w:space="0" w:color="auto"/>
      </w:divBdr>
    </w:div>
    <w:div w:id="195999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Biamxine</dc:creator>
  <cp:keywords/>
  <dc:description/>
  <cp:lastModifiedBy>Biamxine</cp:lastModifiedBy>
  <cp:revision>3</cp:revision>
  <dcterms:created xsi:type="dcterms:W3CDTF">2023-06-19T12:40:00Z</dcterms:created>
  <dcterms:modified xsi:type="dcterms:W3CDTF">2023-06-19T14:07:00Z</dcterms:modified>
</cp:coreProperties>
</file>