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283B4850" w14:textId="55D6714B" w:rsidR="00FB0C95" w:rsidRPr="00B13AF2" w:rsidRDefault="00FB0C95" w:rsidP="00FB0C95">
      <w:pPr>
        <w:rPr>
          <w:rFonts w:ascii="Times New Roman" w:hAnsi="Times New Roman" w:cs="Times New Roman"/>
          <w:lang w:val="ro-RO"/>
        </w:rPr>
      </w:pPr>
      <w:r w:rsidRPr="00B13AF2">
        <w:rPr>
          <w:rFonts w:ascii="Times New Roman" w:hAnsi="Times New Roman"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4EE0C" wp14:editId="5C4BD535">
                <wp:simplePos x="0" y="0"/>
                <wp:positionH relativeFrom="column">
                  <wp:posOffset>7372350</wp:posOffset>
                </wp:positionH>
                <wp:positionV relativeFrom="paragraph">
                  <wp:posOffset>50165</wp:posOffset>
                </wp:positionV>
                <wp:extent cx="4562475" cy="838200"/>
                <wp:effectExtent l="0" t="0" r="0" b="0"/>
                <wp:wrapNone/>
                <wp:docPr id="14644687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41901" w14:textId="5DC818C2" w:rsidR="00FB0C95" w:rsidRPr="00FB0C95" w:rsidRDefault="00FB0C95" w:rsidP="00D06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B0C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Universitatea</w:t>
                            </w:r>
                            <w:proofErr w:type="spellEnd"/>
                            <w:r w:rsidRPr="00FB0C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POLITEHNICA </w:t>
                            </w:r>
                            <w:proofErr w:type="spellStart"/>
                            <w:r w:rsidRPr="00FB0C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București</w:t>
                            </w:r>
                            <w:proofErr w:type="spellEnd"/>
                            <w:r w:rsidRPr="00FB0C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B0C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Facultatea</w:t>
                            </w:r>
                            <w:proofErr w:type="spellEnd"/>
                            <w:r w:rsidRPr="00FB0C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E.T.T.I.</w:t>
                            </w:r>
                          </w:p>
                          <w:p w14:paraId="6460350C" w14:textId="77777777" w:rsidR="00FB0C95" w:rsidRPr="00FB0C95" w:rsidRDefault="00FB0C95" w:rsidP="00D06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0C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Anul </w:t>
                            </w:r>
                            <w:proofErr w:type="spellStart"/>
                            <w:r w:rsidRPr="00FB0C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universitar</w:t>
                            </w:r>
                            <w:proofErr w:type="spellEnd"/>
                            <w:r w:rsidRPr="00FB0C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2022-2023</w:t>
                            </w:r>
                          </w:p>
                          <w:p w14:paraId="402D2814" w14:textId="77777777" w:rsidR="00FB0C95" w:rsidRDefault="00FB0C95" w:rsidP="00D066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5217A46" w14:textId="77777777" w:rsidR="00FB0C95" w:rsidRPr="00FB0C95" w:rsidRDefault="00FB0C95" w:rsidP="00D066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4E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0.5pt;margin-top:3.95pt;width:359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skFwIAACwEAAAOAAAAZHJzL2Uyb0RvYy54bWysU8tu2zAQvBfoPxC817Id23EEy4GbwEWB&#10;IAngFDnTFGkJILksSVtyv75LSn4g7anohdrlrvYxM1zct1qRg3C+BlPQ0WBIiTAcytrsCvrjbf1l&#10;TokPzJRMgREFPQpP75efPy0am4sxVKBK4QgWMT5vbEGrEGyeZZ5XQjM/ACsMBiU4zQK6bpeVjjVY&#10;XatsPBzOsgZcaR1w4T3ePnZBukz1pRQ8vEjpRSCqoDhbSKdL5zae2XLB8p1jtqp5Pwb7hyk0qw02&#10;PZd6ZIGRvav/KKVr7sCDDAMOOgMpay7SDrjNaPhhm03FrEi7IDjenmHy/68sfz5s7Ksjof0KLRIY&#10;AWmszz1exn1a6XT84qQE4wjh8QybaAPheDmZzsaT2yklHGPzmznyEstkl7+t8+GbAE2iUVCHtCS0&#10;2OHJhy71lBKbGVjXSiVqlCFNQWc302H64RzB4spgj8us0Qrttu0X2EJ5xL0cdJR7y9c1Nn9iPrwy&#10;hxzjKqjb8IKHVIBNoLcoqcD9+tt9zEfoMUpJg5opqP+5Z05Qor4bJOVuNJlEkSVnMr0do+OuI9vr&#10;iNnrB0BZjvCFWJ7MmB/UyZQO9DvKexW7YogZjr0LGk7mQ+iUjM+Di9UqJaGsLAtPZmN5LB3hjNC+&#10;te/M2R7/gMw9w0ldLP9AQ5fbEbHaB5B14igC3KHa446STCz3zydq/tpPWZdHvvwNAAD//wMAUEsD&#10;BBQABgAIAAAAIQAqzSbX4gAAAAsBAAAPAAAAZHJzL2Rvd25yZXYueG1sTI/BTsMwEETvSPyDtUjc&#10;qJOitkmIU1WRKiQEh5ZeuDnxNomI1yF228DXsz3BbUc7mnmTryfbizOOvnOkIJ5FIJBqZzpqFBze&#10;tw8JCB80Gd07QgXf6GFd3N7kOjPuQjs870MjOIR8phW0IQyZlL5u0Wo/cwMS/45utDqwHBtpRn3h&#10;cNvLeRQtpdUdcUOrByxbrD/3J6vgpdy+6V01t8lPXz6/HjfD1+FjodT93bR5AhFwCn9muOIzOhTM&#10;VLkTGS961vEy5jFBwSoFcTUkq3QBouLrMU1BFrn8v6H4BQAA//8DAFBLAQItABQABgAIAAAAIQC2&#10;gziS/gAAAOEBAAATAAAAAAAAAAAAAAAAAAAAAABbQ29udGVudF9UeXBlc10ueG1sUEsBAi0AFAAG&#10;AAgAAAAhADj9If/WAAAAlAEAAAsAAAAAAAAAAAAAAAAALwEAAF9yZWxzLy5yZWxzUEsBAi0AFAAG&#10;AAgAAAAhAP56myQXAgAALAQAAA4AAAAAAAAAAAAAAAAALgIAAGRycy9lMm9Eb2MueG1sUEsBAi0A&#10;FAAGAAgAAAAhACrNJtfiAAAACwEAAA8AAAAAAAAAAAAAAAAAcQQAAGRycy9kb3ducmV2LnhtbFBL&#10;BQYAAAAABAAEAPMAAACABQAAAAA=&#10;" filled="f" stroked="f" strokeweight=".5pt">
                <v:textbox>
                  <w:txbxContent>
                    <w:p w14:paraId="5AA41901" w14:textId="5DC818C2" w:rsidR="00FB0C95" w:rsidRPr="00FB0C95" w:rsidRDefault="00FB0C95" w:rsidP="00D066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FB0C9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Universitatea</w:t>
                      </w:r>
                      <w:proofErr w:type="spellEnd"/>
                      <w:r w:rsidRPr="00FB0C9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POLITEHNICA </w:t>
                      </w:r>
                      <w:proofErr w:type="spellStart"/>
                      <w:r w:rsidRPr="00FB0C9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București</w:t>
                      </w:r>
                      <w:proofErr w:type="spellEnd"/>
                      <w:r w:rsidRPr="00FB0C9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B0C9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Facultatea</w:t>
                      </w:r>
                      <w:proofErr w:type="spellEnd"/>
                      <w:r w:rsidRPr="00FB0C9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E.T.T.I.</w:t>
                      </w:r>
                    </w:p>
                    <w:p w14:paraId="6460350C" w14:textId="77777777" w:rsidR="00FB0C95" w:rsidRPr="00FB0C95" w:rsidRDefault="00FB0C95" w:rsidP="00D066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0C9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Anul </w:t>
                      </w:r>
                      <w:proofErr w:type="spellStart"/>
                      <w:r w:rsidRPr="00FB0C9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universitar</w:t>
                      </w:r>
                      <w:proofErr w:type="spellEnd"/>
                      <w:r w:rsidRPr="00FB0C9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2022-2023</w:t>
                      </w:r>
                    </w:p>
                    <w:p w14:paraId="402D2814" w14:textId="77777777" w:rsidR="00FB0C95" w:rsidRDefault="00FB0C95" w:rsidP="00D066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5217A46" w14:textId="77777777" w:rsidR="00FB0C95" w:rsidRPr="00FB0C95" w:rsidRDefault="00FB0C95" w:rsidP="00D066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291D5B" w14:textId="77777777" w:rsidR="00FB0C95" w:rsidRPr="00B13AF2" w:rsidRDefault="00FB0C95" w:rsidP="00FB0C95">
      <w:pPr>
        <w:rPr>
          <w:rFonts w:ascii="Times New Roman" w:hAnsi="Times New Roman" w:cs="Times New Roman"/>
          <w:lang w:val="ro-RO"/>
        </w:rPr>
      </w:pPr>
    </w:p>
    <w:p w14:paraId="01C76C43" w14:textId="77777777" w:rsidR="00FB0C95" w:rsidRPr="00B13AF2" w:rsidRDefault="00FB0C95" w:rsidP="00FB0C95">
      <w:pPr>
        <w:rPr>
          <w:rFonts w:ascii="Times New Roman" w:hAnsi="Times New Roman" w:cs="Times New Roman"/>
          <w:lang w:val="ro-RO"/>
        </w:rPr>
      </w:pPr>
    </w:p>
    <w:p w14:paraId="079E6F2A" w14:textId="77777777" w:rsidR="00FB0C95" w:rsidRPr="00B13AF2" w:rsidRDefault="00FB0C95" w:rsidP="00FB0C95">
      <w:pPr>
        <w:rPr>
          <w:rFonts w:ascii="Times New Roman" w:hAnsi="Times New Roman" w:cs="Times New Roman"/>
          <w:lang w:val="ro-RO"/>
        </w:rPr>
      </w:pPr>
    </w:p>
    <w:p w14:paraId="05A5BBC9" w14:textId="77777777" w:rsidR="00FB0C95" w:rsidRPr="00B13AF2" w:rsidRDefault="00FB0C95" w:rsidP="00FB0C95">
      <w:pPr>
        <w:rPr>
          <w:rFonts w:ascii="Times New Roman" w:hAnsi="Times New Roman" w:cs="Times New Roman"/>
          <w:lang w:val="ro-RO"/>
        </w:rPr>
      </w:pPr>
    </w:p>
    <w:p w14:paraId="3DFD1BBD" w14:textId="54929348" w:rsidR="00FB0C95" w:rsidRPr="00B13AF2" w:rsidRDefault="00FB0C95" w:rsidP="00FB0C95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ro-RO"/>
        </w:rPr>
      </w:pPr>
      <w:r w:rsidRPr="00B13AF2">
        <w:rPr>
          <w:rFonts w:ascii="Times New Roman" w:hAnsi="Times New Roman" w:cs="Times New Roman"/>
          <w:b/>
          <w:bCs/>
          <w:sz w:val="56"/>
          <w:szCs w:val="56"/>
          <w:u w:val="single"/>
          <w:lang w:val="ro-RO"/>
        </w:rPr>
        <w:t>SPACE INVADERS</w:t>
      </w:r>
    </w:p>
    <w:p w14:paraId="41326719" w14:textId="4257EAA0" w:rsidR="00FB0C95" w:rsidRPr="00B13AF2" w:rsidRDefault="00FB0C95" w:rsidP="00FB0C95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B13AF2">
        <w:rPr>
          <w:rFonts w:ascii="Times New Roman" w:hAnsi="Times New Roman" w:cs="Times New Roman"/>
          <w:sz w:val="40"/>
          <w:szCs w:val="40"/>
          <w:lang w:val="ro-RO"/>
        </w:rPr>
        <w:t>Joc cu afişaj LCD alfanumeric de 16 caractere şi  4 rânduri</w:t>
      </w:r>
    </w:p>
    <w:p w14:paraId="642FACAE" w14:textId="77777777" w:rsidR="00FB0C95" w:rsidRPr="00B13AF2" w:rsidRDefault="00FB0C95" w:rsidP="00FB0C95">
      <w:pPr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o-RO"/>
          <w14:ligatures w14:val="standardContextual"/>
        </w:rPr>
        <w:id w:val="-1165464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48DDD3" w14:textId="16D967E5" w:rsidR="00FB0C95" w:rsidRPr="00B13AF2" w:rsidRDefault="00D0667B">
          <w:pPr>
            <w:pStyle w:val="TOCHeading"/>
            <w:rPr>
              <w:rFonts w:ascii="Times New Roman" w:hAnsi="Times New Roman" w:cs="Times New Roman"/>
              <w:color w:val="FFFFFF" w:themeColor="background1"/>
              <w:sz w:val="72"/>
              <w:szCs w:val="72"/>
              <w:lang w:val="ro-RO"/>
            </w:rPr>
          </w:pPr>
          <w:r w:rsidRPr="00B13AF2">
            <w:rPr>
              <w:rFonts w:ascii="Times New Roman" w:hAnsi="Times New Roman" w:cs="Times New Roman"/>
              <w:color w:val="FFFFFF" w:themeColor="background1"/>
              <w:sz w:val="72"/>
              <w:szCs w:val="72"/>
              <w:lang w:val="ro-RO"/>
            </w:rPr>
            <w:t>Jurnal de lucru</w:t>
          </w:r>
        </w:p>
        <w:p w14:paraId="564B88CB" w14:textId="4D1FC6BC" w:rsidR="00FB0C95" w:rsidRPr="00B13AF2" w:rsidRDefault="00D066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FFFFFF" w:themeColor="background1"/>
              <w:sz w:val="52"/>
              <w:szCs w:val="52"/>
              <w:lang w:val="ro-RO"/>
            </w:rPr>
          </w:pPr>
          <w:r w:rsidRPr="00B13AF2">
            <w:rPr>
              <w:rFonts w:ascii="Times New Roman" w:hAnsi="Times New Roman" w:cs="Times New Roman"/>
              <w:color w:val="FFFFFF" w:themeColor="background1"/>
              <w:sz w:val="52"/>
              <w:szCs w:val="52"/>
              <w:lang w:val="ro-RO"/>
            </w:rPr>
            <w:tab/>
          </w:r>
          <w:r w:rsidR="00FB0C95" w:rsidRPr="00B13AF2">
            <w:rPr>
              <w:rFonts w:ascii="Times New Roman" w:hAnsi="Times New Roman" w:cs="Times New Roman"/>
              <w:color w:val="FFFFFF" w:themeColor="background1"/>
              <w:sz w:val="52"/>
              <w:szCs w:val="52"/>
              <w:lang w:val="ro-RO"/>
            </w:rPr>
            <w:fldChar w:fldCharType="begin"/>
          </w:r>
          <w:r w:rsidR="00FB0C95" w:rsidRPr="00B13AF2">
            <w:rPr>
              <w:rFonts w:ascii="Times New Roman" w:hAnsi="Times New Roman" w:cs="Times New Roman"/>
              <w:color w:val="FFFFFF" w:themeColor="background1"/>
              <w:sz w:val="52"/>
              <w:szCs w:val="52"/>
              <w:lang w:val="ro-RO"/>
            </w:rPr>
            <w:instrText xml:space="preserve"> TOC \o "1-3" \h \z \u </w:instrText>
          </w:r>
          <w:r w:rsidR="00FB0C95" w:rsidRPr="00B13AF2">
            <w:rPr>
              <w:rFonts w:ascii="Times New Roman" w:hAnsi="Times New Roman" w:cs="Times New Roman"/>
              <w:color w:val="FFFFFF" w:themeColor="background1"/>
              <w:sz w:val="52"/>
              <w:szCs w:val="52"/>
              <w:lang w:val="ro-RO"/>
            </w:rPr>
            <w:fldChar w:fldCharType="separate"/>
          </w:r>
          <w:hyperlink w:anchor="_Toc134984591" w:history="1">
            <w:r w:rsidR="00FB0C95" w:rsidRPr="00B13AF2">
              <w:rPr>
                <w:rStyle w:val="Hyperlink"/>
                <w:rFonts w:ascii="Times New Roman" w:hAnsi="Times New Roman" w:cs="Times New Roman"/>
                <w:noProof/>
                <w:color w:val="FFFFFF" w:themeColor="background1"/>
                <w:sz w:val="52"/>
                <w:szCs w:val="52"/>
                <w:u w:val="none"/>
                <w:lang w:val="ro-RO"/>
              </w:rPr>
              <w:t>1)Modul de implementare</w: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tab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begin"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instrText xml:space="preserve"> PAGEREF _Toc134984591 \h </w:instrTex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separate"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t>1</w: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end"/>
            </w:r>
          </w:hyperlink>
        </w:p>
        <w:p w14:paraId="2ACBBA66" w14:textId="63A58075" w:rsidR="00FB0C95" w:rsidRPr="00B13AF2" w:rsidRDefault="00D066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FFFFFF" w:themeColor="background1"/>
              <w:sz w:val="52"/>
              <w:szCs w:val="52"/>
              <w:lang w:val="ro-RO"/>
            </w:rPr>
          </w:pPr>
          <w:r w:rsidRPr="00B13AF2">
            <w:rPr>
              <w:rStyle w:val="Hyperlink"/>
              <w:rFonts w:ascii="Times New Roman" w:hAnsi="Times New Roman" w:cs="Times New Roman"/>
              <w:noProof/>
              <w:color w:val="FFFFFF" w:themeColor="background1"/>
              <w:sz w:val="52"/>
              <w:szCs w:val="52"/>
              <w:u w:val="none"/>
              <w:lang w:val="ro-RO"/>
            </w:rPr>
            <w:tab/>
          </w:r>
          <w:hyperlink w:anchor="_Toc134984592" w:history="1">
            <w:r w:rsidR="00FB0C95" w:rsidRPr="00B13AF2">
              <w:rPr>
                <w:rStyle w:val="Hyperlink"/>
                <w:rFonts w:ascii="Times New Roman" w:hAnsi="Times New Roman" w:cs="Times New Roman"/>
                <w:noProof/>
                <w:color w:val="FFFFFF" w:themeColor="background1"/>
                <w:sz w:val="52"/>
                <w:szCs w:val="52"/>
                <w:u w:val="none"/>
                <w:lang w:val="ro-RO"/>
              </w:rPr>
              <w:t>2)Descrierea hardware</w: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tab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begin"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instrText xml:space="preserve"> PAGEREF _Toc134984592 \h </w:instrTex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separate"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t>1</w: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end"/>
            </w:r>
          </w:hyperlink>
        </w:p>
        <w:p w14:paraId="64BAAF0C" w14:textId="65F8866E" w:rsidR="00FB0C95" w:rsidRPr="00B13AF2" w:rsidRDefault="00D066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FFFFFF" w:themeColor="background1"/>
              <w:sz w:val="52"/>
              <w:szCs w:val="52"/>
              <w:lang w:val="ro-RO"/>
            </w:rPr>
          </w:pPr>
          <w:r w:rsidRPr="00B13AF2">
            <w:rPr>
              <w:rStyle w:val="Hyperlink"/>
              <w:rFonts w:ascii="Times New Roman" w:hAnsi="Times New Roman" w:cs="Times New Roman"/>
              <w:noProof/>
              <w:color w:val="FFFFFF" w:themeColor="background1"/>
              <w:sz w:val="52"/>
              <w:szCs w:val="52"/>
              <w:u w:val="none"/>
              <w:lang w:val="ro-RO"/>
            </w:rPr>
            <w:tab/>
          </w:r>
          <w:hyperlink w:anchor="_Toc134984593" w:history="1">
            <w:r w:rsidR="00FB0C95" w:rsidRPr="00B13AF2">
              <w:rPr>
                <w:rStyle w:val="Hyperlink"/>
                <w:rFonts w:ascii="Times New Roman" w:hAnsi="Times New Roman" w:cs="Times New Roman"/>
                <w:noProof/>
                <w:color w:val="FFFFFF" w:themeColor="background1"/>
                <w:sz w:val="52"/>
                <w:szCs w:val="52"/>
                <w:u w:val="none"/>
                <w:lang w:val="ro-RO"/>
              </w:rPr>
              <w:t>3)Descrierea software</w: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tab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begin"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instrText xml:space="preserve"> PAGEREF _Toc134984593 \h </w:instrTex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separate"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t>1</w: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end"/>
            </w:r>
          </w:hyperlink>
        </w:p>
        <w:p w14:paraId="68DA50F3" w14:textId="56A2C892" w:rsidR="00FB0C95" w:rsidRPr="00B13AF2" w:rsidRDefault="00D066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FFFFFF" w:themeColor="background1"/>
              <w:sz w:val="52"/>
              <w:szCs w:val="52"/>
              <w:lang w:val="ro-RO"/>
            </w:rPr>
          </w:pPr>
          <w:r w:rsidRPr="00B13AF2">
            <w:rPr>
              <w:rStyle w:val="Hyperlink"/>
              <w:rFonts w:ascii="Times New Roman" w:hAnsi="Times New Roman" w:cs="Times New Roman"/>
              <w:noProof/>
              <w:color w:val="FFFFFF" w:themeColor="background1"/>
              <w:sz w:val="52"/>
              <w:szCs w:val="52"/>
              <w:u w:val="none"/>
              <w:lang w:val="ro-RO"/>
            </w:rPr>
            <w:tab/>
          </w:r>
          <w:hyperlink w:anchor="_Toc134984594" w:history="1">
            <w:r w:rsidR="00FB0C95" w:rsidRPr="00B13AF2">
              <w:rPr>
                <w:rStyle w:val="Hyperlink"/>
                <w:rFonts w:ascii="Times New Roman" w:hAnsi="Times New Roman" w:cs="Times New Roman"/>
                <w:noProof/>
                <w:color w:val="FFFFFF" w:themeColor="background1"/>
                <w:sz w:val="52"/>
                <w:szCs w:val="52"/>
                <w:u w:val="none"/>
                <w:lang w:val="ro-RO"/>
              </w:rPr>
              <w:t>4)Rezultate și concluzii</w: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tab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begin"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instrText xml:space="preserve"> PAGEREF _Toc134984594 \h </w:instrTex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separate"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t>1</w: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end"/>
            </w:r>
          </w:hyperlink>
        </w:p>
        <w:p w14:paraId="1A606235" w14:textId="0D31FD22" w:rsidR="00FB0C95" w:rsidRPr="00B13AF2" w:rsidRDefault="00D066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FFFFFF" w:themeColor="background1"/>
              <w:sz w:val="52"/>
              <w:szCs w:val="52"/>
              <w:lang w:val="ro-RO"/>
            </w:rPr>
          </w:pPr>
          <w:r w:rsidRPr="00B13AF2">
            <w:rPr>
              <w:rStyle w:val="Hyperlink"/>
              <w:rFonts w:ascii="Times New Roman" w:hAnsi="Times New Roman" w:cs="Times New Roman"/>
              <w:noProof/>
              <w:color w:val="FFFFFF" w:themeColor="background1"/>
              <w:sz w:val="52"/>
              <w:szCs w:val="52"/>
              <w:u w:val="none"/>
              <w:lang w:val="ro-RO"/>
            </w:rPr>
            <w:tab/>
          </w:r>
          <w:hyperlink w:anchor="_Toc134984595" w:history="1">
            <w:r w:rsidR="00FB0C95" w:rsidRPr="00B13AF2">
              <w:rPr>
                <w:rStyle w:val="Hyperlink"/>
                <w:rFonts w:ascii="Times New Roman" w:hAnsi="Times New Roman" w:cs="Times New Roman"/>
                <w:noProof/>
                <w:color w:val="FFFFFF" w:themeColor="background1"/>
                <w:sz w:val="52"/>
                <w:szCs w:val="52"/>
                <w:u w:val="none"/>
                <w:lang w:val="ro-RO"/>
              </w:rPr>
              <w:t>5)Bibliografie</w: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tab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begin"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instrText xml:space="preserve"> PAGEREF _Toc134984595 \h </w:instrTex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separate"/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t>1</w:t>
            </w:r>
            <w:r w:rsidR="00FB0C95" w:rsidRPr="00B13AF2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52"/>
                <w:szCs w:val="52"/>
                <w:lang w:val="ro-RO"/>
              </w:rPr>
              <w:fldChar w:fldCharType="end"/>
            </w:r>
          </w:hyperlink>
        </w:p>
        <w:p w14:paraId="7674BD9B" w14:textId="098993B7" w:rsidR="00FB0C95" w:rsidRPr="00B13AF2" w:rsidRDefault="00FB0C95" w:rsidP="00D0667B">
          <w:pPr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52"/>
              <w:szCs w:val="52"/>
              <w:lang w:val="ro-RO"/>
            </w:rPr>
          </w:pPr>
          <w:r w:rsidRPr="00B13AF2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52"/>
              <w:szCs w:val="52"/>
              <w:lang w:val="ro-RO"/>
            </w:rPr>
            <w:fldChar w:fldCharType="end"/>
          </w:r>
        </w:p>
      </w:sdtContent>
    </w:sdt>
    <w:p w14:paraId="0D251E2F" w14:textId="77777777" w:rsidR="00FB0C95" w:rsidRPr="00B13AF2" w:rsidRDefault="00FB0C95" w:rsidP="00FB0C95">
      <w:pPr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14:paraId="2B188E34" w14:textId="18A81876" w:rsidR="00FB0C95" w:rsidRPr="00B13AF2" w:rsidRDefault="00FB0C95" w:rsidP="00FB0C95">
      <w:pPr>
        <w:rPr>
          <w:rFonts w:ascii="Times New Roman" w:hAnsi="Times New Roman" w:cs="Times New Roman"/>
          <w:sz w:val="56"/>
          <w:szCs w:val="56"/>
          <w:lang w:val="ro-RO"/>
        </w:rPr>
      </w:pPr>
      <w:r w:rsidRPr="00B13AF2">
        <w:rPr>
          <w:rFonts w:ascii="Times New Roman" w:hAnsi="Times New Roman" w:cs="Times New Roman"/>
          <w:sz w:val="56"/>
          <w:szCs w:val="56"/>
          <w:lang w:val="ro-RO"/>
        </w:rPr>
        <w:t>Jurnal de lucru</w:t>
      </w:r>
    </w:p>
    <w:p w14:paraId="2AE08FE8" w14:textId="6F258556" w:rsidR="00FB0C95" w:rsidRPr="00B13AF2" w:rsidRDefault="00FB0C95" w:rsidP="00FB0C95">
      <w:pPr>
        <w:pStyle w:val="Heading1"/>
        <w:numPr>
          <w:ilvl w:val="0"/>
          <w:numId w:val="3"/>
        </w:numPr>
        <w:rPr>
          <w:color w:val="FFFFFF" w:themeColor="background1"/>
          <w:sz w:val="52"/>
          <w:szCs w:val="52"/>
          <w:lang w:val="ro-RO"/>
        </w:rPr>
      </w:pPr>
      <w:bookmarkStart w:id="0" w:name="_Toc134984591"/>
      <w:r w:rsidRPr="00B13AF2">
        <w:rPr>
          <w:color w:val="FFFFFF" w:themeColor="background1"/>
          <w:sz w:val="52"/>
          <w:szCs w:val="52"/>
          <w:lang w:val="ro-RO"/>
        </w:rPr>
        <w:t>Modul de implementare</w:t>
      </w:r>
      <w:bookmarkEnd w:id="0"/>
    </w:p>
    <w:p w14:paraId="22625729" w14:textId="7195379D" w:rsidR="00D0667B" w:rsidRDefault="007B6719" w:rsidP="00D0667B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38025" wp14:editId="13376747">
                <wp:simplePos x="0" y="0"/>
                <wp:positionH relativeFrom="column">
                  <wp:posOffset>-215001</wp:posOffset>
                </wp:positionH>
                <wp:positionV relativeFrom="paragraph">
                  <wp:posOffset>179268</wp:posOffset>
                </wp:positionV>
                <wp:extent cx="18798639" cy="2280062"/>
                <wp:effectExtent l="0" t="0" r="0" b="6350"/>
                <wp:wrapNone/>
                <wp:docPr id="1261822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8639" cy="2280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7C81C" w14:textId="77777777" w:rsidR="00A273D6" w:rsidRPr="007B6719" w:rsidRDefault="00A273D6" w:rsidP="00A273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ro-RO"/>
                              </w:rPr>
                            </w:pPr>
                            <w:bookmarkStart w:id="1" w:name="_Hlk134997084"/>
                            <w:r w:rsidRPr="007B671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ro-RO"/>
                              </w:rPr>
                              <w:t xml:space="preserve">Modul de implementare pentru jocul Space Invaders constă în montarea la microcontroller a unui LCD alphanumeric de 4 rânduri și 16 coloane. Jocul se va baza pe existența a două rânduri de invadatori (respectiv rândurile 0 și 1), iar pe rândul 3 se va afla o rachetă care se va deplasa stânga-dreapta prin intermedul a două butoane și va împușca continuu cele două rânduri de invadatori. </w:t>
                            </w:r>
                          </w:p>
                          <w:p w14:paraId="2234AF4B" w14:textId="77777777" w:rsidR="00A273D6" w:rsidRPr="007B6719" w:rsidRDefault="00A273D6" w:rsidP="00A273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ro-RO"/>
                              </w:rPr>
                            </w:pPr>
                            <w:r w:rsidRPr="007B671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ro-RO"/>
                              </w:rPr>
                              <w:t>Ca și componente adiționale: pentru afișajul jocului s-a ales un LCD RC1604A-YHY-ESX, STN Positive, Yellow Green, iar pentru controlarea rachetei două microîntrerupătoare TACT, SPST-NO.</w:t>
                            </w:r>
                          </w:p>
                          <w:bookmarkEnd w:id="1"/>
                          <w:p w14:paraId="70B31301" w14:textId="77777777" w:rsidR="007B6719" w:rsidRDefault="007B67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8380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16.95pt;margin-top:14.1pt;width:1480.2pt;height:179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JpGgIAADUEAAAOAAAAZHJzL2Uyb0RvYy54bWysU01vGyEQvVfqf0Dc67U3jmOvvI7cRK4q&#10;RUkkp8oZs+BdCRgK2Lvur+/A+ktpT1UvMDDDfLz3mN93WpG9cL4BU9LRYEiJMByqxmxL+uNt9WVK&#10;iQ/MVEyBESU9CE/vF58/zVtbiBxqUJVwBJMYX7S2pHUItsgyz2uhmR+AFQadEpxmAY9um1WOtZhd&#10;qywfDidZC66yDrjwHm8feyddpPxSCh5epPQiEFVS7C2k1aV1E9dsMWfF1jFbN/zYBvuHLjRrDBY9&#10;p3pkgZGda/5IpRvuwIMMAw46AykbLtIMOM1o+GGadc2sSLMgON6eYfL/Ly1/3q/tqyOh+wodEhgB&#10;aa0vPF7GeTrpdNyxU4J+hPBwhk10gfD4aHo3m05uZpRwdOb5FHnJY6Ls8t46H74J0CQaJXVITMKL&#10;7Z986ENPIbGcgVWjVCJHGdKWdHJzO0wPzh5MrgzWuHQbrdBtOtJUV5NsoDrggA567r3lqwZ7eGI+&#10;vDKHZONMKODwgotUgLXgaFFSg/v1t/sYjxygl5IWxVNS/3PHnKBEfTfIzmw0Hke1pcP49i7Hg7v2&#10;bK49ZqcfAPU5wq9ieTJjfFAnUzrQ76jzZayKLmY41i5pOJkPoZc0/hMulssUhPqyLDyZteUxdUQ1&#10;IvzWvTNnjzQEpPAZTjJjxQc2+tiej+UugGwSVRHnHtUj/KjNRPbxH0XxX59T1OW3L34DAAD//wMA&#10;UEsDBBQABgAIAAAAIQCToDDC4wAAAAsBAAAPAAAAZHJzL2Rvd25yZXYueG1sTI/LTsMwEEX3SPyD&#10;NUjsWgdHLWmIU1WRKiQEi5Zu2E3iaRLhR4jdNvD1mFVZju7RvWeK9WQ0O9Poe2clPMwTYGQbp3rb&#10;Sji8b2cZMB/QKtTOkoRv8rAub28KzJW72B2d96FlscT6HCV0IQw5577pyKCfu4FszI5uNBjiObZc&#10;jXiJ5UZzkSRLbrC3caHDgaqOms/9yUh4qbZvuKuFyX509fx63Axfh4+FlPd30+YJWKApXGH404/q&#10;UEan2p2s8kxLmKXpKqISRCaARUCsxHIBrJaQZo8p8LLg/38ofwEAAP//AwBQSwECLQAUAAYACAAA&#10;ACEAtoM4kv4AAADhAQAAEwAAAAAAAAAAAAAAAAAAAAAAW0NvbnRlbnRfVHlwZXNdLnhtbFBLAQIt&#10;ABQABgAIAAAAIQA4/SH/1gAAAJQBAAALAAAAAAAAAAAAAAAAAC8BAABfcmVscy8ucmVsc1BLAQIt&#10;ABQABgAIAAAAIQCETnJpGgIAADUEAAAOAAAAAAAAAAAAAAAAAC4CAABkcnMvZTJvRG9jLnhtbFBL&#10;AQItABQABgAIAAAAIQCToDDC4wAAAAsBAAAPAAAAAAAAAAAAAAAAAHQEAABkcnMvZG93bnJldi54&#10;bWxQSwUGAAAAAAQABADzAAAAhAUAAAAA&#10;" filled="f" stroked="f" strokeweight=".5pt">
                <v:textbox>
                  <w:txbxContent>
                    <w:p w14:paraId="4527C81C" w14:textId="77777777" w:rsidR="00A273D6" w:rsidRPr="007B6719" w:rsidRDefault="00A273D6" w:rsidP="00A273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  <w:lang w:val="ro-RO"/>
                        </w:rPr>
                      </w:pPr>
                      <w:bookmarkStart w:id="2" w:name="_Hlk134997084"/>
                      <w:r w:rsidRPr="007B6719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  <w:lang w:val="ro-RO"/>
                        </w:rPr>
                        <w:t xml:space="preserve">Modul de implementare pentru jocul Space Invaders constă în montarea la microcontroller a unui LCD alphanumeric de 4 rânduri și 16 coloane. Jocul se va baza pe existența a două rânduri de invadatori (respectiv rândurile 0 și 1), iar pe rândul 3 se va afla o rachetă care se va deplasa stânga-dreapta prin intermedul a două butoane și va împușca continuu cele două rânduri de invadatori. </w:t>
                      </w:r>
                    </w:p>
                    <w:p w14:paraId="2234AF4B" w14:textId="77777777" w:rsidR="00A273D6" w:rsidRPr="007B6719" w:rsidRDefault="00A273D6" w:rsidP="00A273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  <w:lang w:val="ro-RO"/>
                        </w:rPr>
                      </w:pPr>
                      <w:r w:rsidRPr="007B6719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  <w:lang w:val="ro-RO"/>
                        </w:rPr>
                        <w:t>Ca și componente adiționale: pentru afișajul jocului s-a ales un LCD RC1604A-YHY-ESX, STN Positive, Yellow Green, iar pentru controlarea rachetei două microîntrerupătoare TACT, SPST-NO.</w:t>
                      </w:r>
                    </w:p>
                    <w:bookmarkEnd w:id="2"/>
                    <w:p w14:paraId="70B31301" w14:textId="77777777" w:rsidR="007B6719" w:rsidRDefault="007B6719"/>
                  </w:txbxContent>
                </v:textbox>
              </v:shape>
            </w:pict>
          </mc:Fallback>
        </mc:AlternateContent>
      </w:r>
    </w:p>
    <w:p w14:paraId="10DF3D48" w14:textId="77777777" w:rsidR="007B6719" w:rsidRDefault="007B6719" w:rsidP="00D0667B">
      <w:pPr>
        <w:rPr>
          <w:lang w:val="ro-RO"/>
        </w:rPr>
      </w:pPr>
    </w:p>
    <w:p w14:paraId="002416B1" w14:textId="77777777" w:rsidR="007B6719" w:rsidRDefault="007B6719" w:rsidP="00D0667B">
      <w:pPr>
        <w:rPr>
          <w:lang w:val="ro-RO"/>
        </w:rPr>
      </w:pPr>
    </w:p>
    <w:p w14:paraId="190FE2FB" w14:textId="77777777" w:rsidR="007B6719" w:rsidRDefault="007B6719" w:rsidP="00D0667B">
      <w:pPr>
        <w:rPr>
          <w:lang w:val="ro-RO"/>
        </w:rPr>
      </w:pPr>
    </w:p>
    <w:p w14:paraId="3D6F4196" w14:textId="77777777" w:rsidR="007B6719" w:rsidRDefault="007B6719" w:rsidP="00D0667B">
      <w:pPr>
        <w:rPr>
          <w:lang w:val="ro-RO"/>
        </w:rPr>
      </w:pPr>
    </w:p>
    <w:p w14:paraId="44CF5E93" w14:textId="77777777" w:rsidR="007B6719" w:rsidRDefault="007B6719" w:rsidP="00D0667B">
      <w:pPr>
        <w:rPr>
          <w:lang w:val="ro-RO"/>
        </w:rPr>
      </w:pPr>
    </w:p>
    <w:p w14:paraId="6F14F6AA" w14:textId="77777777" w:rsidR="007B6719" w:rsidRDefault="007B6719" w:rsidP="00D0667B">
      <w:pPr>
        <w:rPr>
          <w:lang w:val="ro-RO"/>
        </w:rPr>
      </w:pPr>
    </w:p>
    <w:p w14:paraId="62B78EEA" w14:textId="77777777" w:rsidR="007B6719" w:rsidRDefault="007B6719" w:rsidP="00D0667B">
      <w:pPr>
        <w:rPr>
          <w:lang w:val="ro-RO"/>
        </w:rPr>
      </w:pPr>
    </w:p>
    <w:p w14:paraId="3A0BF620" w14:textId="77777777" w:rsidR="007B6719" w:rsidRDefault="007B6719" w:rsidP="00D0667B">
      <w:pPr>
        <w:rPr>
          <w:lang w:val="ro-RO"/>
        </w:rPr>
      </w:pPr>
    </w:p>
    <w:p w14:paraId="3693AF53" w14:textId="77777777" w:rsidR="007B6719" w:rsidRDefault="007B6719" w:rsidP="00D0667B">
      <w:pPr>
        <w:rPr>
          <w:lang w:val="ro-RO"/>
        </w:rPr>
      </w:pPr>
    </w:p>
    <w:p w14:paraId="47AF7460" w14:textId="77777777" w:rsidR="007B6719" w:rsidRPr="00B13AF2" w:rsidRDefault="007B6719" w:rsidP="00D0667B">
      <w:pPr>
        <w:rPr>
          <w:lang w:val="ro-RO"/>
        </w:rPr>
      </w:pPr>
    </w:p>
    <w:p w14:paraId="3C30783C" w14:textId="7ABEFA5D" w:rsidR="00FB0C95" w:rsidRPr="00B13AF2" w:rsidRDefault="00FB0C95" w:rsidP="00FB0C95">
      <w:pPr>
        <w:pStyle w:val="Heading1"/>
        <w:numPr>
          <w:ilvl w:val="0"/>
          <w:numId w:val="3"/>
        </w:numPr>
        <w:rPr>
          <w:color w:val="FFFFFF" w:themeColor="background1"/>
          <w:sz w:val="52"/>
          <w:szCs w:val="52"/>
          <w:lang w:val="ro-RO"/>
        </w:rPr>
      </w:pPr>
      <w:bookmarkStart w:id="3" w:name="_Toc134984592"/>
      <w:r w:rsidRPr="00B13AF2">
        <w:rPr>
          <w:color w:val="FFFFFF" w:themeColor="background1"/>
          <w:sz w:val="52"/>
          <w:szCs w:val="52"/>
          <w:lang w:val="ro-RO"/>
        </w:rPr>
        <w:t>Descrierea hardware</w:t>
      </w:r>
      <w:bookmarkEnd w:id="3"/>
    </w:p>
    <w:p w14:paraId="0EA4258B" w14:textId="52480512" w:rsidR="00ED4E22" w:rsidRPr="00E21A6E" w:rsidRDefault="00ED4E22" w:rsidP="00E21A6E">
      <w:pPr>
        <w:pStyle w:val="Quote"/>
        <w:numPr>
          <w:ilvl w:val="0"/>
          <w:numId w:val="6"/>
        </w:numPr>
        <w:jc w:val="left"/>
        <w:rPr>
          <w:rFonts w:ascii="Times New Roman" w:hAnsi="Times New Roman" w:cs="Times New Roman"/>
          <w:color w:val="FFFFFF" w:themeColor="background1"/>
          <w:sz w:val="48"/>
          <w:szCs w:val="48"/>
          <w:lang w:val="ro-RO"/>
        </w:rPr>
      </w:pPr>
      <w:r w:rsidRPr="00E21A6E">
        <w:rPr>
          <w:rFonts w:ascii="Times New Roman" w:hAnsi="Times New Roman" w:cs="Times New Roman"/>
          <w:color w:val="FFFFFF" w:themeColor="background1"/>
          <w:sz w:val="48"/>
          <w:szCs w:val="48"/>
          <w:lang w:val="ro-RO"/>
        </w:rPr>
        <w:t>Schema electrică a machetei</w:t>
      </w:r>
    </w:p>
    <w:p w14:paraId="640F91EF" w14:textId="51A0532F" w:rsidR="00ED4E22" w:rsidRPr="00B13AF2" w:rsidRDefault="00ED4E22" w:rsidP="00ED4E22">
      <w:pPr>
        <w:pStyle w:val="ListParagraph"/>
        <w:ind w:left="3240"/>
        <w:rPr>
          <w:lang w:val="ro-RO"/>
        </w:rPr>
      </w:pPr>
      <w:r w:rsidRPr="00B13AF2">
        <w:rPr>
          <w:noProof/>
          <w:lang w:val="ro-RO"/>
        </w:rPr>
        <w:drawing>
          <wp:inline distT="0" distB="0" distL="0" distR="0" wp14:anchorId="4D15D461" wp14:editId="04EA6E55">
            <wp:extent cx="10345480" cy="6864733"/>
            <wp:effectExtent l="0" t="0" r="0" b="0"/>
            <wp:docPr id="1134194103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94103" name="Picture 1" descr="A picture containing text, diagram, plan, schematic&#10;&#10;Description automatically generated"/>
                    <pic:cNvPicPr/>
                  </pic:nvPicPr>
                  <pic:blipFill rotWithShape="1">
                    <a:blip r:embed="rId5"/>
                    <a:srcRect l="3270" t="7734"/>
                    <a:stretch/>
                  </pic:blipFill>
                  <pic:spPr bwMode="auto">
                    <a:xfrm>
                      <a:off x="0" y="0"/>
                      <a:ext cx="10388408" cy="689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B1C6A" w14:textId="77777777" w:rsidR="00ED4E22" w:rsidRPr="00B13AF2" w:rsidRDefault="00ED4E22" w:rsidP="00ED4E22">
      <w:pPr>
        <w:pStyle w:val="ListParagraph"/>
        <w:ind w:left="3240"/>
        <w:rPr>
          <w:lang w:val="ro-RO"/>
        </w:rPr>
      </w:pPr>
    </w:p>
    <w:p w14:paraId="406B296D" w14:textId="77777777" w:rsidR="00ED4E22" w:rsidRPr="00B13AF2" w:rsidRDefault="00ED4E22" w:rsidP="00ED4E22">
      <w:pPr>
        <w:pStyle w:val="ListParagraph"/>
        <w:ind w:left="3240"/>
        <w:rPr>
          <w:lang w:val="ro-RO"/>
        </w:rPr>
      </w:pPr>
    </w:p>
    <w:p w14:paraId="104DF30E" w14:textId="07C78CC6" w:rsidR="00ED4E22" w:rsidRPr="00E21A6E" w:rsidRDefault="00ED4E22" w:rsidP="00E21A6E">
      <w:pPr>
        <w:pStyle w:val="Quote"/>
        <w:numPr>
          <w:ilvl w:val="0"/>
          <w:numId w:val="6"/>
        </w:numPr>
        <w:jc w:val="left"/>
        <w:rPr>
          <w:rFonts w:ascii="Times New Roman" w:hAnsi="Times New Roman" w:cs="Times New Roman"/>
          <w:color w:val="FFFFFF" w:themeColor="background1"/>
          <w:sz w:val="40"/>
          <w:szCs w:val="40"/>
          <w:lang w:val="ro-RO"/>
        </w:rPr>
      </w:pPr>
      <w:r w:rsidRPr="00E21A6E">
        <w:rPr>
          <w:rFonts w:ascii="Times New Roman" w:hAnsi="Times New Roman" w:cs="Times New Roman"/>
          <w:color w:val="FFFFFF" w:themeColor="background1"/>
          <w:sz w:val="40"/>
          <w:szCs w:val="40"/>
          <w:lang w:val="ro-RO"/>
        </w:rPr>
        <w:t>BOM</w:t>
      </w:r>
      <w:r w:rsidR="00A67FBC" w:rsidRPr="00E21A6E">
        <w:rPr>
          <w:rFonts w:ascii="Times New Roman" w:hAnsi="Times New Roman" w:cs="Times New Roman"/>
          <w:color w:val="FFFFFF" w:themeColor="background1"/>
          <w:sz w:val="40"/>
          <w:szCs w:val="40"/>
          <w:lang w:val="ro-RO"/>
        </w:rPr>
        <w:t xml:space="preserve"> – Bill of Materials</w:t>
      </w:r>
    </w:p>
    <w:tbl>
      <w:tblPr>
        <w:tblStyle w:val="GridTable5Dark-Accent1"/>
        <w:tblW w:w="30775" w:type="dxa"/>
        <w:tblInd w:w="1032" w:type="dxa"/>
        <w:tblLook w:val="04A0" w:firstRow="1" w:lastRow="0" w:firstColumn="1" w:lastColumn="0" w:noHBand="0" w:noVBand="1"/>
      </w:tblPr>
      <w:tblGrid>
        <w:gridCol w:w="1133"/>
        <w:gridCol w:w="2019"/>
        <w:gridCol w:w="1570"/>
        <w:gridCol w:w="1496"/>
        <w:gridCol w:w="11455"/>
        <w:gridCol w:w="8846"/>
        <w:gridCol w:w="1787"/>
        <w:gridCol w:w="2332"/>
      </w:tblGrid>
      <w:tr w:rsidR="00B13AF2" w:rsidRPr="00B13AF2" w14:paraId="75E038E1" w14:textId="77777777" w:rsidTr="00B13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21CE794A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Nr crt.</w:t>
            </w:r>
          </w:p>
        </w:tc>
        <w:tc>
          <w:tcPr>
            <w:tcW w:w="2034" w:type="dxa"/>
            <w:noWrap/>
            <w:hideMark/>
          </w:tcPr>
          <w:p w14:paraId="090FCFFF" w14:textId="77777777" w:rsidR="00A67FBC" w:rsidRPr="00A67FBC" w:rsidRDefault="00A67FBC" w:rsidP="00A67F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Clasă</w:t>
            </w:r>
          </w:p>
        </w:tc>
        <w:tc>
          <w:tcPr>
            <w:tcW w:w="1581" w:type="dxa"/>
            <w:noWrap/>
            <w:hideMark/>
          </w:tcPr>
          <w:p w14:paraId="3EAB2162" w14:textId="77777777" w:rsidR="00A67FBC" w:rsidRPr="00A67FBC" w:rsidRDefault="00A67FBC" w:rsidP="00A67F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Referinţă</w:t>
            </w:r>
          </w:p>
        </w:tc>
        <w:tc>
          <w:tcPr>
            <w:tcW w:w="1507" w:type="dxa"/>
            <w:noWrap/>
            <w:hideMark/>
          </w:tcPr>
          <w:p w14:paraId="462C8BD6" w14:textId="77777777" w:rsidR="00A67FBC" w:rsidRPr="00A67FBC" w:rsidRDefault="00A67FBC" w:rsidP="00A67F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Valoare</w:t>
            </w:r>
          </w:p>
        </w:tc>
        <w:tc>
          <w:tcPr>
            <w:tcW w:w="11548" w:type="dxa"/>
            <w:noWrap/>
            <w:hideMark/>
          </w:tcPr>
          <w:p w14:paraId="35FD6569" w14:textId="77777777" w:rsidR="00A67FBC" w:rsidRPr="00A67FBC" w:rsidRDefault="00A67FBC" w:rsidP="00A67F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Descriere</w:t>
            </w:r>
          </w:p>
        </w:tc>
        <w:tc>
          <w:tcPr>
            <w:tcW w:w="8917" w:type="dxa"/>
            <w:noWrap/>
            <w:hideMark/>
          </w:tcPr>
          <w:p w14:paraId="552850B9" w14:textId="77777777" w:rsidR="00A67FBC" w:rsidRPr="00A67FBC" w:rsidRDefault="00A67FBC" w:rsidP="00A67F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Furnizor, cod produs</w:t>
            </w:r>
          </w:p>
        </w:tc>
        <w:tc>
          <w:tcPr>
            <w:tcW w:w="1800" w:type="dxa"/>
            <w:noWrap/>
            <w:hideMark/>
          </w:tcPr>
          <w:p w14:paraId="06ADB269" w14:textId="77777777" w:rsidR="00A67FBC" w:rsidRPr="00A67FBC" w:rsidRDefault="00A67FBC" w:rsidP="00A67F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Cantitate</w:t>
            </w:r>
          </w:p>
        </w:tc>
        <w:tc>
          <w:tcPr>
            <w:tcW w:w="2336" w:type="dxa"/>
            <w:noWrap/>
            <w:hideMark/>
          </w:tcPr>
          <w:p w14:paraId="50A21A85" w14:textId="77777777" w:rsidR="00A67FBC" w:rsidRPr="00A67FBC" w:rsidRDefault="00A67FBC" w:rsidP="00A67F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Preţ unitar (lei)</w:t>
            </w:r>
          </w:p>
        </w:tc>
      </w:tr>
      <w:tr w:rsidR="00A67FBC" w:rsidRPr="00B13AF2" w14:paraId="4E51931F" w14:textId="77777777" w:rsidTr="00B13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35F30467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034" w:type="dxa"/>
            <w:shd w:val="clear" w:color="auto" w:fill="D9E2F3" w:themeFill="accent1" w:themeFillTint="33"/>
            <w:noWrap/>
            <w:hideMark/>
          </w:tcPr>
          <w:p w14:paraId="46FCB637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Rezistor</w:t>
            </w:r>
          </w:p>
        </w:tc>
        <w:tc>
          <w:tcPr>
            <w:tcW w:w="1581" w:type="dxa"/>
            <w:shd w:val="clear" w:color="auto" w:fill="D9E2F3" w:themeFill="accent1" w:themeFillTint="33"/>
            <w:noWrap/>
            <w:hideMark/>
          </w:tcPr>
          <w:p w14:paraId="67E72ACE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R2</w:t>
            </w:r>
          </w:p>
        </w:tc>
        <w:tc>
          <w:tcPr>
            <w:tcW w:w="1507" w:type="dxa"/>
            <w:shd w:val="clear" w:color="auto" w:fill="D9E2F3" w:themeFill="accent1" w:themeFillTint="33"/>
            <w:noWrap/>
            <w:hideMark/>
          </w:tcPr>
          <w:p w14:paraId="2A61FDF9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470</w:t>
            </w:r>
          </w:p>
        </w:tc>
        <w:tc>
          <w:tcPr>
            <w:tcW w:w="11548" w:type="dxa"/>
            <w:shd w:val="clear" w:color="auto" w:fill="D9E2F3" w:themeFill="accent1" w:themeFillTint="33"/>
            <w:noWrap/>
            <w:hideMark/>
          </w:tcPr>
          <w:p w14:paraId="0C590AD5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SMD</w:t>
            </w:r>
          </w:p>
        </w:tc>
        <w:tc>
          <w:tcPr>
            <w:tcW w:w="8917" w:type="dxa"/>
            <w:shd w:val="clear" w:color="auto" w:fill="D9E2F3" w:themeFill="accent1" w:themeFillTint="33"/>
            <w:noWrap/>
            <w:hideMark/>
          </w:tcPr>
          <w:p w14:paraId="4F014AE5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UPB</w:t>
            </w:r>
          </w:p>
        </w:tc>
        <w:tc>
          <w:tcPr>
            <w:tcW w:w="1800" w:type="dxa"/>
            <w:shd w:val="clear" w:color="auto" w:fill="D9E2F3" w:themeFill="accent1" w:themeFillTint="33"/>
            <w:noWrap/>
            <w:hideMark/>
          </w:tcPr>
          <w:p w14:paraId="7FA311E6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shd w:val="clear" w:color="auto" w:fill="D9E2F3" w:themeFill="accent1" w:themeFillTint="33"/>
            <w:noWrap/>
            <w:hideMark/>
          </w:tcPr>
          <w:p w14:paraId="2DF2952C" w14:textId="7B943F96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</w:tr>
      <w:tr w:rsidR="00B13AF2" w:rsidRPr="00B13AF2" w14:paraId="52E07F9B" w14:textId="77777777" w:rsidTr="00B13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2A85F9CF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2</w:t>
            </w:r>
          </w:p>
        </w:tc>
        <w:tc>
          <w:tcPr>
            <w:tcW w:w="2034" w:type="dxa"/>
            <w:noWrap/>
            <w:hideMark/>
          </w:tcPr>
          <w:p w14:paraId="70CD431A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Rezistor</w:t>
            </w:r>
          </w:p>
        </w:tc>
        <w:tc>
          <w:tcPr>
            <w:tcW w:w="1581" w:type="dxa"/>
            <w:noWrap/>
            <w:hideMark/>
          </w:tcPr>
          <w:p w14:paraId="0D943289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R1</w:t>
            </w:r>
          </w:p>
        </w:tc>
        <w:tc>
          <w:tcPr>
            <w:tcW w:w="1507" w:type="dxa"/>
            <w:noWrap/>
            <w:hideMark/>
          </w:tcPr>
          <w:p w14:paraId="09636F70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10k</w:t>
            </w:r>
          </w:p>
        </w:tc>
        <w:tc>
          <w:tcPr>
            <w:tcW w:w="11548" w:type="dxa"/>
            <w:noWrap/>
            <w:hideMark/>
          </w:tcPr>
          <w:p w14:paraId="46B6E1F8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SMD</w:t>
            </w:r>
          </w:p>
        </w:tc>
        <w:tc>
          <w:tcPr>
            <w:tcW w:w="8917" w:type="dxa"/>
            <w:noWrap/>
            <w:hideMark/>
          </w:tcPr>
          <w:p w14:paraId="7107CF77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UPB</w:t>
            </w:r>
          </w:p>
        </w:tc>
        <w:tc>
          <w:tcPr>
            <w:tcW w:w="1800" w:type="dxa"/>
            <w:noWrap/>
            <w:hideMark/>
          </w:tcPr>
          <w:p w14:paraId="53AF0968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noWrap/>
            <w:hideMark/>
          </w:tcPr>
          <w:p w14:paraId="7D08BA50" w14:textId="01585F7F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</w:tr>
      <w:tr w:rsidR="00A67FBC" w:rsidRPr="00B13AF2" w14:paraId="240B64FD" w14:textId="77777777" w:rsidTr="00B13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098C308F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3</w:t>
            </w:r>
          </w:p>
        </w:tc>
        <w:tc>
          <w:tcPr>
            <w:tcW w:w="2034" w:type="dxa"/>
            <w:shd w:val="clear" w:color="auto" w:fill="D9E2F3" w:themeFill="accent1" w:themeFillTint="33"/>
            <w:noWrap/>
            <w:hideMark/>
          </w:tcPr>
          <w:p w14:paraId="622F89DB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Condensator</w:t>
            </w:r>
          </w:p>
        </w:tc>
        <w:tc>
          <w:tcPr>
            <w:tcW w:w="1581" w:type="dxa"/>
            <w:shd w:val="clear" w:color="auto" w:fill="D9E2F3" w:themeFill="accent1" w:themeFillTint="33"/>
            <w:noWrap/>
            <w:hideMark/>
          </w:tcPr>
          <w:p w14:paraId="54C88155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C1</w:t>
            </w:r>
          </w:p>
        </w:tc>
        <w:tc>
          <w:tcPr>
            <w:tcW w:w="1507" w:type="dxa"/>
            <w:shd w:val="clear" w:color="auto" w:fill="D9E2F3" w:themeFill="accent1" w:themeFillTint="33"/>
            <w:noWrap/>
            <w:hideMark/>
          </w:tcPr>
          <w:p w14:paraId="2B166D80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1uF</w:t>
            </w:r>
          </w:p>
        </w:tc>
        <w:tc>
          <w:tcPr>
            <w:tcW w:w="11548" w:type="dxa"/>
            <w:shd w:val="clear" w:color="auto" w:fill="D9E2F3" w:themeFill="accent1" w:themeFillTint="33"/>
            <w:noWrap/>
            <w:hideMark/>
          </w:tcPr>
          <w:p w14:paraId="16739641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SMD</w:t>
            </w:r>
          </w:p>
        </w:tc>
        <w:tc>
          <w:tcPr>
            <w:tcW w:w="8917" w:type="dxa"/>
            <w:shd w:val="clear" w:color="auto" w:fill="D9E2F3" w:themeFill="accent1" w:themeFillTint="33"/>
            <w:noWrap/>
            <w:hideMark/>
          </w:tcPr>
          <w:p w14:paraId="6B57EB6A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UPB</w:t>
            </w:r>
          </w:p>
        </w:tc>
        <w:tc>
          <w:tcPr>
            <w:tcW w:w="1800" w:type="dxa"/>
            <w:shd w:val="clear" w:color="auto" w:fill="D9E2F3" w:themeFill="accent1" w:themeFillTint="33"/>
            <w:noWrap/>
            <w:hideMark/>
          </w:tcPr>
          <w:p w14:paraId="26EF3D5E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shd w:val="clear" w:color="auto" w:fill="D9E2F3" w:themeFill="accent1" w:themeFillTint="33"/>
            <w:noWrap/>
            <w:hideMark/>
          </w:tcPr>
          <w:p w14:paraId="4311FC5D" w14:textId="3654444F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</w:tr>
      <w:tr w:rsidR="00B13AF2" w:rsidRPr="00B13AF2" w14:paraId="42B2F134" w14:textId="77777777" w:rsidTr="00B13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642DF248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4</w:t>
            </w:r>
          </w:p>
        </w:tc>
        <w:tc>
          <w:tcPr>
            <w:tcW w:w="2034" w:type="dxa"/>
            <w:noWrap/>
            <w:hideMark/>
          </w:tcPr>
          <w:p w14:paraId="51B4B316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Condensator</w:t>
            </w:r>
          </w:p>
        </w:tc>
        <w:tc>
          <w:tcPr>
            <w:tcW w:w="1581" w:type="dxa"/>
            <w:noWrap/>
            <w:hideMark/>
          </w:tcPr>
          <w:p w14:paraId="1C47214B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C2, C3</w:t>
            </w:r>
          </w:p>
        </w:tc>
        <w:tc>
          <w:tcPr>
            <w:tcW w:w="1507" w:type="dxa"/>
            <w:noWrap/>
            <w:hideMark/>
          </w:tcPr>
          <w:p w14:paraId="6FD50CF7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18pF</w:t>
            </w:r>
          </w:p>
        </w:tc>
        <w:tc>
          <w:tcPr>
            <w:tcW w:w="11548" w:type="dxa"/>
            <w:noWrap/>
            <w:hideMark/>
          </w:tcPr>
          <w:p w14:paraId="5B5F4DF3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SMD</w:t>
            </w:r>
          </w:p>
        </w:tc>
        <w:tc>
          <w:tcPr>
            <w:tcW w:w="8917" w:type="dxa"/>
            <w:noWrap/>
            <w:hideMark/>
          </w:tcPr>
          <w:p w14:paraId="723E449B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UPB</w:t>
            </w:r>
          </w:p>
        </w:tc>
        <w:tc>
          <w:tcPr>
            <w:tcW w:w="1800" w:type="dxa"/>
            <w:noWrap/>
            <w:hideMark/>
          </w:tcPr>
          <w:p w14:paraId="59DAECA3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2</w:t>
            </w:r>
          </w:p>
        </w:tc>
        <w:tc>
          <w:tcPr>
            <w:tcW w:w="2336" w:type="dxa"/>
            <w:noWrap/>
            <w:hideMark/>
          </w:tcPr>
          <w:p w14:paraId="3EB50CA5" w14:textId="59CD54E1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</w:tr>
      <w:tr w:rsidR="00A67FBC" w:rsidRPr="00B13AF2" w14:paraId="52C4565D" w14:textId="77777777" w:rsidTr="00B13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65DC3ADE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5</w:t>
            </w:r>
          </w:p>
        </w:tc>
        <w:tc>
          <w:tcPr>
            <w:tcW w:w="2034" w:type="dxa"/>
            <w:shd w:val="clear" w:color="auto" w:fill="D9E2F3" w:themeFill="accent1" w:themeFillTint="33"/>
            <w:noWrap/>
            <w:hideMark/>
          </w:tcPr>
          <w:p w14:paraId="4CCB54D4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Condensator</w:t>
            </w:r>
          </w:p>
        </w:tc>
        <w:tc>
          <w:tcPr>
            <w:tcW w:w="1581" w:type="dxa"/>
            <w:shd w:val="clear" w:color="auto" w:fill="D9E2F3" w:themeFill="accent1" w:themeFillTint="33"/>
            <w:noWrap/>
            <w:hideMark/>
          </w:tcPr>
          <w:p w14:paraId="2F821E5C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C5, C6, C11, C12, C13</w:t>
            </w:r>
          </w:p>
        </w:tc>
        <w:tc>
          <w:tcPr>
            <w:tcW w:w="1507" w:type="dxa"/>
            <w:shd w:val="clear" w:color="auto" w:fill="D9E2F3" w:themeFill="accent1" w:themeFillTint="33"/>
            <w:noWrap/>
            <w:hideMark/>
          </w:tcPr>
          <w:p w14:paraId="2DD384FE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100nF</w:t>
            </w:r>
          </w:p>
        </w:tc>
        <w:tc>
          <w:tcPr>
            <w:tcW w:w="11548" w:type="dxa"/>
            <w:shd w:val="clear" w:color="auto" w:fill="D9E2F3" w:themeFill="accent1" w:themeFillTint="33"/>
            <w:noWrap/>
            <w:hideMark/>
          </w:tcPr>
          <w:p w14:paraId="26A1C863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SMD</w:t>
            </w:r>
          </w:p>
        </w:tc>
        <w:tc>
          <w:tcPr>
            <w:tcW w:w="8917" w:type="dxa"/>
            <w:shd w:val="clear" w:color="auto" w:fill="D9E2F3" w:themeFill="accent1" w:themeFillTint="33"/>
            <w:noWrap/>
            <w:hideMark/>
          </w:tcPr>
          <w:p w14:paraId="279135B7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UPB</w:t>
            </w:r>
          </w:p>
        </w:tc>
        <w:tc>
          <w:tcPr>
            <w:tcW w:w="1800" w:type="dxa"/>
            <w:shd w:val="clear" w:color="auto" w:fill="D9E2F3" w:themeFill="accent1" w:themeFillTint="33"/>
            <w:noWrap/>
            <w:hideMark/>
          </w:tcPr>
          <w:p w14:paraId="08C6665B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5</w:t>
            </w:r>
          </w:p>
        </w:tc>
        <w:tc>
          <w:tcPr>
            <w:tcW w:w="2336" w:type="dxa"/>
            <w:shd w:val="clear" w:color="auto" w:fill="D9E2F3" w:themeFill="accent1" w:themeFillTint="33"/>
            <w:noWrap/>
            <w:hideMark/>
          </w:tcPr>
          <w:p w14:paraId="3E515F5D" w14:textId="353E1A4C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</w:tr>
      <w:tr w:rsidR="00B13AF2" w:rsidRPr="00B13AF2" w14:paraId="3DF4949B" w14:textId="77777777" w:rsidTr="00B13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513216FC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6</w:t>
            </w:r>
          </w:p>
        </w:tc>
        <w:tc>
          <w:tcPr>
            <w:tcW w:w="2034" w:type="dxa"/>
            <w:noWrap/>
            <w:hideMark/>
          </w:tcPr>
          <w:p w14:paraId="09A89C4A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Switch</w:t>
            </w:r>
          </w:p>
        </w:tc>
        <w:tc>
          <w:tcPr>
            <w:tcW w:w="1581" w:type="dxa"/>
            <w:noWrap/>
            <w:hideMark/>
          </w:tcPr>
          <w:p w14:paraId="24807516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SW1, SW2</w:t>
            </w:r>
          </w:p>
        </w:tc>
        <w:tc>
          <w:tcPr>
            <w:tcW w:w="1507" w:type="dxa"/>
            <w:noWrap/>
            <w:hideMark/>
          </w:tcPr>
          <w:p w14:paraId="6F189B4A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Switch</w:t>
            </w:r>
          </w:p>
        </w:tc>
        <w:tc>
          <w:tcPr>
            <w:tcW w:w="11548" w:type="dxa"/>
            <w:noWrap/>
            <w:hideMark/>
          </w:tcPr>
          <w:p w14:paraId="1E0A5EF8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Switch cu montare tip THT</w:t>
            </w:r>
          </w:p>
        </w:tc>
        <w:tc>
          <w:tcPr>
            <w:tcW w:w="8917" w:type="dxa"/>
            <w:noWrap/>
            <w:hideMark/>
          </w:tcPr>
          <w:p w14:paraId="0EEA17F4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UPB</w:t>
            </w:r>
          </w:p>
        </w:tc>
        <w:tc>
          <w:tcPr>
            <w:tcW w:w="1800" w:type="dxa"/>
            <w:noWrap/>
            <w:hideMark/>
          </w:tcPr>
          <w:p w14:paraId="45A5A689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2</w:t>
            </w:r>
          </w:p>
        </w:tc>
        <w:tc>
          <w:tcPr>
            <w:tcW w:w="2336" w:type="dxa"/>
            <w:noWrap/>
            <w:hideMark/>
          </w:tcPr>
          <w:p w14:paraId="7EF2A6C3" w14:textId="2A83B84B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</w:tr>
      <w:tr w:rsidR="00A67FBC" w:rsidRPr="00B13AF2" w14:paraId="2EA98C34" w14:textId="77777777" w:rsidTr="00B13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6AF5CB42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7</w:t>
            </w:r>
          </w:p>
        </w:tc>
        <w:tc>
          <w:tcPr>
            <w:tcW w:w="2034" w:type="dxa"/>
            <w:shd w:val="clear" w:color="auto" w:fill="D9E2F3" w:themeFill="accent1" w:themeFillTint="33"/>
            <w:noWrap/>
            <w:hideMark/>
          </w:tcPr>
          <w:p w14:paraId="728391B8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LED</w:t>
            </w:r>
          </w:p>
        </w:tc>
        <w:tc>
          <w:tcPr>
            <w:tcW w:w="1581" w:type="dxa"/>
            <w:shd w:val="clear" w:color="auto" w:fill="D9E2F3" w:themeFill="accent1" w:themeFillTint="33"/>
            <w:noWrap/>
            <w:hideMark/>
          </w:tcPr>
          <w:p w14:paraId="3C7A2BAB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D2</w:t>
            </w:r>
          </w:p>
        </w:tc>
        <w:tc>
          <w:tcPr>
            <w:tcW w:w="1507" w:type="dxa"/>
            <w:shd w:val="clear" w:color="auto" w:fill="D9E2F3" w:themeFill="accent1" w:themeFillTint="33"/>
            <w:noWrap/>
            <w:hideMark/>
          </w:tcPr>
          <w:p w14:paraId="35EA0149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o-RO"/>
                <w14:ligatures w14:val="none"/>
              </w:rPr>
              <w:t>Led verde</w:t>
            </w:r>
          </w:p>
        </w:tc>
        <w:tc>
          <w:tcPr>
            <w:tcW w:w="11548" w:type="dxa"/>
            <w:shd w:val="clear" w:color="auto" w:fill="D9E2F3" w:themeFill="accent1" w:themeFillTint="33"/>
            <w:noWrap/>
            <w:hideMark/>
          </w:tcPr>
          <w:p w14:paraId="6D400FE7" w14:textId="1A41D131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  <w:tc>
          <w:tcPr>
            <w:tcW w:w="8917" w:type="dxa"/>
            <w:shd w:val="clear" w:color="auto" w:fill="D9E2F3" w:themeFill="accent1" w:themeFillTint="33"/>
            <w:noWrap/>
            <w:hideMark/>
          </w:tcPr>
          <w:p w14:paraId="4DAF0E92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UPB</w:t>
            </w:r>
          </w:p>
        </w:tc>
        <w:tc>
          <w:tcPr>
            <w:tcW w:w="1800" w:type="dxa"/>
            <w:shd w:val="clear" w:color="auto" w:fill="D9E2F3" w:themeFill="accent1" w:themeFillTint="33"/>
            <w:noWrap/>
            <w:hideMark/>
          </w:tcPr>
          <w:p w14:paraId="4FCEE868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shd w:val="clear" w:color="auto" w:fill="D9E2F3" w:themeFill="accent1" w:themeFillTint="33"/>
            <w:noWrap/>
            <w:hideMark/>
          </w:tcPr>
          <w:p w14:paraId="4FB6B0CD" w14:textId="6A030443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</w:tr>
      <w:tr w:rsidR="00B13AF2" w:rsidRPr="00B13AF2" w14:paraId="3F07E47E" w14:textId="77777777" w:rsidTr="00B13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397477AA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8</w:t>
            </w:r>
          </w:p>
        </w:tc>
        <w:tc>
          <w:tcPr>
            <w:tcW w:w="2034" w:type="dxa"/>
            <w:noWrap/>
            <w:hideMark/>
          </w:tcPr>
          <w:p w14:paraId="441F8741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Cuarţ</w:t>
            </w:r>
          </w:p>
        </w:tc>
        <w:tc>
          <w:tcPr>
            <w:tcW w:w="1581" w:type="dxa"/>
            <w:noWrap/>
            <w:hideMark/>
          </w:tcPr>
          <w:p w14:paraId="0894A1EE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X1</w:t>
            </w:r>
          </w:p>
        </w:tc>
        <w:tc>
          <w:tcPr>
            <w:tcW w:w="1507" w:type="dxa"/>
            <w:noWrap/>
            <w:hideMark/>
          </w:tcPr>
          <w:p w14:paraId="4914EEB8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20 Mhz</w:t>
            </w:r>
          </w:p>
        </w:tc>
        <w:tc>
          <w:tcPr>
            <w:tcW w:w="11548" w:type="dxa"/>
            <w:noWrap/>
            <w:hideMark/>
          </w:tcPr>
          <w:p w14:paraId="4316D8B8" w14:textId="10C778C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  <w:tc>
          <w:tcPr>
            <w:tcW w:w="8917" w:type="dxa"/>
            <w:noWrap/>
            <w:hideMark/>
          </w:tcPr>
          <w:p w14:paraId="5E84D672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UPB</w:t>
            </w:r>
          </w:p>
        </w:tc>
        <w:tc>
          <w:tcPr>
            <w:tcW w:w="1800" w:type="dxa"/>
            <w:noWrap/>
            <w:hideMark/>
          </w:tcPr>
          <w:p w14:paraId="2923B7D2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noWrap/>
            <w:hideMark/>
          </w:tcPr>
          <w:p w14:paraId="5A4FB60D" w14:textId="4F711620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</w:tr>
      <w:tr w:rsidR="00A67FBC" w:rsidRPr="00B13AF2" w14:paraId="5FE88A59" w14:textId="77777777" w:rsidTr="00B13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2CD59276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9</w:t>
            </w:r>
          </w:p>
        </w:tc>
        <w:tc>
          <w:tcPr>
            <w:tcW w:w="2034" w:type="dxa"/>
            <w:shd w:val="clear" w:color="auto" w:fill="D9E2F3" w:themeFill="accent1" w:themeFillTint="33"/>
            <w:noWrap/>
            <w:hideMark/>
          </w:tcPr>
          <w:p w14:paraId="186086CC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Fir</w:t>
            </w:r>
          </w:p>
        </w:tc>
        <w:tc>
          <w:tcPr>
            <w:tcW w:w="1581" w:type="dxa"/>
            <w:shd w:val="clear" w:color="auto" w:fill="D9E2F3" w:themeFill="accent1" w:themeFillTint="33"/>
            <w:noWrap/>
            <w:hideMark/>
          </w:tcPr>
          <w:p w14:paraId="4A1FEFFD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F1</w:t>
            </w:r>
          </w:p>
        </w:tc>
        <w:tc>
          <w:tcPr>
            <w:tcW w:w="1507" w:type="dxa"/>
            <w:shd w:val="clear" w:color="auto" w:fill="D9E2F3" w:themeFill="accent1" w:themeFillTint="33"/>
            <w:noWrap/>
            <w:hideMark/>
          </w:tcPr>
          <w:p w14:paraId="4646995F" w14:textId="406AAD6E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  <w:tc>
          <w:tcPr>
            <w:tcW w:w="11548" w:type="dxa"/>
            <w:shd w:val="clear" w:color="auto" w:fill="D9E2F3" w:themeFill="accent1" w:themeFillTint="33"/>
            <w:noWrap/>
            <w:hideMark/>
          </w:tcPr>
          <w:p w14:paraId="1D76B0E6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Terminal rezistenţă</w:t>
            </w:r>
          </w:p>
        </w:tc>
        <w:tc>
          <w:tcPr>
            <w:tcW w:w="8917" w:type="dxa"/>
            <w:shd w:val="clear" w:color="auto" w:fill="D9E2F3" w:themeFill="accent1" w:themeFillTint="33"/>
            <w:noWrap/>
            <w:hideMark/>
          </w:tcPr>
          <w:p w14:paraId="6D6D23CB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UPB</w:t>
            </w:r>
          </w:p>
        </w:tc>
        <w:tc>
          <w:tcPr>
            <w:tcW w:w="1800" w:type="dxa"/>
            <w:shd w:val="clear" w:color="auto" w:fill="D9E2F3" w:themeFill="accent1" w:themeFillTint="33"/>
            <w:noWrap/>
            <w:hideMark/>
          </w:tcPr>
          <w:p w14:paraId="0F032473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shd w:val="clear" w:color="auto" w:fill="D9E2F3" w:themeFill="accent1" w:themeFillTint="33"/>
            <w:noWrap/>
            <w:hideMark/>
          </w:tcPr>
          <w:p w14:paraId="069A1371" w14:textId="578C2CB3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</w:tr>
      <w:tr w:rsidR="00B13AF2" w:rsidRPr="00B13AF2" w14:paraId="3BD06CD3" w14:textId="77777777" w:rsidTr="00B13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7710704A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10</w:t>
            </w:r>
          </w:p>
        </w:tc>
        <w:tc>
          <w:tcPr>
            <w:tcW w:w="2034" w:type="dxa"/>
            <w:noWrap/>
            <w:hideMark/>
          </w:tcPr>
          <w:p w14:paraId="4CB0BFAB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USB TTL</w:t>
            </w:r>
          </w:p>
        </w:tc>
        <w:tc>
          <w:tcPr>
            <w:tcW w:w="1581" w:type="dxa"/>
            <w:noWrap/>
            <w:hideMark/>
          </w:tcPr>
          <w:p w14:paraId="33B5D578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TTL-USB</w:t>
            </w:r>
          </w:p>
        </w:tc>
        <w:tc>
          <w:tcPr>
            <w:tcW w:w="1507" w:type="dxa"/>
            <w:noWrap/>
            <w:hideMark/>
          </w:tcPr>
          <w:p w14:paraId="61CB27F8" w14:textId="379BC3C4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  <w:tc>
          <w:tcPr>
            <w:tcW w:w="11548" w:type="dxa"/>
            <w:noWrap/>
            <w:hideMark/>
          </w:tcPr>
          <w:p w14:paraId="3841274A" w14:textId="77777777" w:rsidR="00B13AF2" w:rsidRDefault="00A67FBC" w:rsidP="00B13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Tensiune de intrare: 3.3 V / 5 V     Compatibil cu Windows XP, Win7, Win8</w:t>
            </w:r>
            <w:r w:rsidR="00B13AF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 xml:space="preserve">, </w:t>
            </w: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Suporta comunicarea USB 1.1 / USB 2.0 /USB</w:t>
            </w:r>
            <w:r w:rsidR="00B13AF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 xml:space="preserve"> </w:t>
            </w: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3.0</w:t>
            </w:r>
            <w:r w:rsidR="00B13AF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,</w:t>
            </w:r>
          </w:p>
          <w:p w14:paraId="49C94AF5" w14:textId="04728411" w:rsidR="00A67FBC" w:rsidRPr="00A67FBC" w:rsidRDefault="00A67FBC" w:rsidP="00B13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Tensiune de intrare selectabila prin intermediul jumperului  Dimensiune: 33 mm x 16 mm</w:t>
            </w:r>
          </w:p>
        </w:tc>
        <w:tc>
          <w:tcPr>
            <w:tcW w:w="8917" w:type="dxa"/>
            <w:noWrap/>
            <w:hideMark/>
          </w:tcPr>
          <w:p w14:paraId="4A4D6821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AI Automation Initiative, https://www.emag.ro/convertor-usb-la-uart-ch340g-ai091/pd/DNK7XGBBM/</w:t>
            </w:r>
          </w:p>
        </w:tc>
        <w:tc>
          <w:tcPr>
            <w:tcW w:w="1800" w:type="dxa"/>
            <w:noWrap/>
            <w:hideMark/>
          </w:tcPr>
          <w:p w14:paraId="16A08CA3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noWrap/>
            <w:hideMark/>
          </w:tcPr>
          <w:p w14:paraId="28400A1B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9.52</w:t>
            </w:r>
          </w:p>
        </w:tc>
      </w:tr>
      <w:tr w:rsidR="00A67FBC" w:rsidRPr="00B13AF2" w14:paraId="1A6B9E84" w14:textId="77777777" w:rsidTr="00B13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45EBAB46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color w:val="auto"/>
                <w:kern w:val="0"/>
                <w:sz w:val="32"/>
                <w:szCs w:val="32"/>
                <w:lang w:val="ro-RO"/>
                <w14:ligatures w14:val="none"/>
              </w:rPr>
              <w:t>11</w:t>
            </w:r>
          </w:p>
        </w:tc>
        <w:tc>
          <w:tcPr>
            <w:tcW w:w="2034" w:type="dxa"/>
            <w:shd w:val="clear" w:color="auto" w:fill="D9E2F3" w:themeFill="accent1" w:themeFillTint="33"/>
            <w:noWrap/>
            <w:hideMark/>
          </w:tcPr>
          <w:p w14:paraId="7D168759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Jumper</w:t>
            </w:r>
          </w:p>
        </w:tc>
        <w:tc>
          <w:tcPr>
            <w:tcW w:w="1581" w:type="dxa"/>
            <w:shd w:val="clear" w:color="auto" w:fill="D9E2F3" w:themeFill="accent1" w:themeFillTint="33"/>
            <w:noWrap/>
            <w:hideMark/>
          </w:tcPr>
          <w:p w14:paraId="64536940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J1</w:t>
            </w:r>
          </w:p>
        </w:tc>
        <w:tc>
          <w:tcPr>
            <w:tcW w:w="1507" w:type="dxa"/>
            <w:shd w:val="clear" w:color="auto" w:fill="D9E2F3" w:themeFill="accent1" w:themeFillTint="33"/>
            <w:noWrap/>
            <w:hideMark/>
          </w:tcPr>
          <w:p w14:paraId="6EF9A945" w14:textId="6DB20FE4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  <w:tc>
          <w:tcPr>
            <w:tcW w:w="11548" w:type="dxa"/>
            <w:shd w:val="clear" w:color="auto" w:fill="D9E2F3" w:themeFill="accent1" w:themeFillTint="33"/>
            <w:noWrap/>
            <w:hideMark/>
          </w:tcPr>
          <w:p w14:paraId="7ADFA0EB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Jumper 3 pini</w:t>
            </w:r>
          </w:p>
        </w:tc>
        <w:tc>
          <w:tcPr>
            <w:tcW w:w="8917" w:type="dxa"/>
            <w:shd w:val="clear" w:color="auto" w:fill="D9E2F3" w:themeFill="accent1" w:themeFillTint="33"/>
            <w:noWrap/>
            <w:hideMark/>
          </w:tcPr>
          <w:p w14:paraId="702D4417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UPB</w:t>
            </w:r>
          </w:p>
        </w:tc>
        <w:tc>
          <w:tcPr>
            <w:tcW w:w="1800" w:type="dxa"/>
            <w:shd w:val="clear" w:color="auto" w:fill="D9E2F3" w:themeFill="accent1" w:themeFillTint="33"/>
            <w:noWrap/>
            <w:hideMark/>
          </w:tcPr>
          <w:p w14:paraId="139A15C7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shd w:val="clear" w:color="auto" w:fill="D9E2F3" w:themeFill="accent1" w:themeFillTint="33"/>
            <w:noWrap/>
            <w:hideMark/>
          </w:tcPr>
          <w:p w14:paraId="19422AAB" w14:textId="631887ED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</w:tr>
      <w:tr w:rsidR="00B13AF2" w:rsidRPr="00B13AF2" w14:paraId="51F844F5" w14:textId="77777777" w:rsidTr="00B13AF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2DACF0DE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12</w:t>
            </w:r>
          </w:p>
        </w:tc>
        <w:tc>
          <w:tcPr>
            <w:tcW w:w="2034" w:type="dxa"/>
            <w:noWrap/>
            <w:hideMark/>
          </w:tcPr>
          <w:p w14:paraId="5EA12FFD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LCD</w:t>
            </w:r>
          </w:p>
        </w:tc>
        <w:tc>
          <w:tcPr>
            <w:tcW w:w="1581" w:type="dxa"/>
            <w:noWrap/>
            <w:hideMark/>
          </w:tcPr>
          <w:p w14:paraId="68BAF7B7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P1</w:t>
            </w:r>
          </w:p>
        </w:tc>
        <w:tc>
          <w:tcPr>
            <w:tcW w:w="1507" w:type="dxa"/>
            <w:noWrap/>
            <w:hideMark/>
          </w:tcPr>
          <w:p w14:paraId="67BE1C84" w14:textId="3F2370BB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</w:p>
        </w:tc>
        <w:tc>
          <w:tcPr>
            <w:tcW w:w="11548" w:type="dxa"/>
            <w:hideMark/>
          </w:tcPr>
          <w:p w14:paraId="0358E985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Afişaj: LCD; alfanumerice; STN Positive; 16x4; galben-verde; LED</w:t>
            </w:r>
          </w:p>
        </w:tc>
        <w:tc>
          <w:tcPr>
            <w:tcW w:w="8917" w:type="dxa"/>
            <w:hideMark/>
          </w:tcPr>
          <w:p w14:paraId="05034692" w14:textId="77777777" w:rsidR="00A67FBC" w:rsidRPr="00A67FBC" w:rsidRDefault="00000000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val="ro-RO"/>
                <w14:ligatures w14:val="none"/>
              </w:rPr>
            </w:pPr>
            <w:hyperlink r:id="rId6" w:history="1">
              <w:r w:rsidR="00A67FBC" w:rsidRPr="00A67FBC">
                <w:rPr>
                  <w:rFonts w:ascii="Times New Roman" w:eastAsia="Times New Roman" w:hAnsi="Times New Roman" w:cs="Times New Roman"/>
                  <w:kern w:val="0"/>
                  <w:sz w:val="32"/>
                  <w:szCs w:val="32"/>
                  <w:u w:val="single"/>
                  <w:lang w:val="ro-RO"/>
                  <w14:ligatures w14:val="none"/>
                </w:rPr>
                <w:t>https://www.tme.eu/ro/details/rc1604a-yhy-esx/afisaje-lcd-alfanumerice/raystar-optronics/RC1604A-YHY-ESX</w:t>
              </w:r>
            </w:hyperlink>
          </w:p>
        </w:tc>
        <w:tc>
          <w:tcPr>
            <w:tcW w:w="1800" w:type="dxa"/>
            <w:noWrap/>
            <w:hideMark/>
          </w:tcPr>
          <w:p w14:paraId="69B70BCE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noWrap/>
            <w:hideMark/>
          </w:tcPr>
          <w:p w14:paraId="2E4CC397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57</w:t>
            </w:r>
          </w:p>
        </w:tc>
      </w:tr>
      <w:tr w:rsidR="00A67FBC" w:rsidRPr="00B13AF2" w14:paraId="45B3D702" w14:textId="77777777" w:rsidTr="00B13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3C7A4152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color w:val="auto"/>
                <w:kern w:val="0"/>
                <w:sz w:val="32"/>
                <w:szCs w:val="32"/>
                <w:lang w:val="ro-RO"/>
                <w14:ligatures w14:val="none"/>
              </w:rPr>
              <w:t>13</w:t>
            </w:r>
          </w:p>
        </w:tc>
        <w:tc>
          <w:tcPr>
            <w:tcW w:w="2034" w:type="dxa"/>
            <w:shd w:val="clear" w:color="auto" w:fill="D9E2F3" w:themeFill="accent1" w:themeFillTint="33"/>
            <w:noWrap/>
            <w:hideMark/>
          </w:tcPr>
          <w:p w14:paraId="3928CA38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Switch</w:t>
            </w:r>
          </w:p>
        </w:tc>
        <w:tc>
          <w:tcPr>
            <w:tcW w:w="1581" w:type="dxa"/>
            <w:shd w:val="clear" w:color="auto" w:fill="D9E2F3" w:themeFill="accent1" w:themeFillTint="33"/>
            <w:noWrap/>
            <w:hideMark/>
          </w:tcPr>
          <w:p w14:paraId="6CE2A19B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SW4, SW5</w:t>
            </w:r>
          </w:p>
        </w:tc>
        <w:tc>
          <w:tcPr>
            <w:tcW w:w="1507" w:type="dxa"/>
            <w:shd w:val="clear" w:color="auto" w:fill="D9E2F3" w:themeFill="accent1" w:themeFillTint="33"/>
            <w:noWrap/>
            <w:hideMark/>
          </w:tcPr>
          <w:p w14:paraId="4D5E9A4A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Switch</w:t>
            </w:r>
          </w:p>
        </w:tc>
        <w:tc>
          <w:tcPr>
            <w:tcW w:w="11548" w:type="dxa"/>
            <w:shd w:val="clear" w:color="auto" w:fill="D9E2F3" w:themeFill="accent1" w:themeFillTint="33"/>
            <w:noWrap/>
            <w:hideMark/>
          </w:tcPr>
          <w:p w14:paraId="4151E0C6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Switch cu montare tip THT</w:t>
            </w:r>
          </w:p>
        </w:tc>
        <w:tc>
          <w:tcPr>
            <w:tcW w:w="8917" w:type="dxa"/>
            <w:shd w:val="clear" w:color="auto" w:fill="D9E2F3" w:themeFill="accent1" w:themeFillTint="33"/>
            <w:noWrap/>
            <w:hideMark/>
          </w:tcPr>
          <w:p w14:paraId="7D28E83D" w14:textId="77777777" w:rsidR="00A67FBC" w:rsidRPr="00A67FBC" w:rsidRDefault="00000000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val="ro-RO"/>
                <w14:ligatures w14:val="none"/>
              </w:rPr>
            </w:pPr>
            <w:hyperlink r:id="rId7" w:history="1">
              <w:r w:rsidR="00A67FBC" w:rsidRPr="00A67FBC">
                <w:rPr>
                  <w:rFonts w:ascii="Times New Roman" w:eastAsia="Times New Roman" w:hAnsi="Times New Roman" w:cs="Times New Roman"/>
                  <w:kern w:val="0"/>
                  <w:sz w:val="32"/>
                  <w:szCs w:val="32"/>
                  <w:u w:val="single"/>
                  <w:lang w:val="ro-RO"/>
                  <w14:ligatures w14:val="none"/>
                </w:rPr>
                <w:t>https://www.tme.eu/ro/details/pts645sl50-2/microcomutatoare-tact/c-k/pts645sl50-2-lfs/</w:t>
              </w:r>
            </w:hyperlink>
          </w:p>
        </w:tc>
        <w:tc>
          <w:tcPr>
            <w:tcW w:w="1800" w:type="dxa"/>
            <w:shd w:val="clear" w:color="auto" w:fill="D9E2F3" w:themeFill="accent1" w:themeFillTint="33"/>
            <w:noWrap/>
            <w:hideMark/>
          </w:tcPr>
          <w:p w14:paraId="256263F9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2</w:t>
            </w:r>
          </w:p>
        </w:tc>
        <w:tc>
          <w:tcPr>
            <w:tcW w:w="2336" w:type="dxa"/>
            <w:shd w:val="clear" w:color="auto" w:fill="D9E2F3" w:themeFill="accent1" w:themeFillTint="33"/>
            <w:noWrap/>
            <w:hideMark/>
          </w:tcPr>
          <w:p w14:paraId="4AA20C04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11.17</w:t>
            </w:r>
          </w:p>
        </w:tc>
      </w:tr>
      <w:tr w:rsidR="00B13AF2" w:rsidRPr="00B13AF2" w14:paraId="7E59D18F" w14:textId="77777777" w:rsidTr="00B13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1F4C549A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color w:val="auto"/>
                <w:kern w:val="0"/>
                <w:sz w:val="32"/>
                <w:szCs w:val="32"/>
                <w:lang w:val="ro-RO"/>
                <w14:ligatures w14:val="none"/>
              </w:rPr>
              <w:t>14</w:t>
            </w:r>
          </w:p>
        </w:tc>
        <w:tc>
          <w:tcPr>
            <w:tcW w:w="2034" w:type="dxa"/>
            <w:noWrap/>
            <w:hideMark/>
          </w:tcPr>
          <w:p w14:paraId="4E564880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Potentiometru</w:t>
            </w:r>
          </w:p>
        </w:tc>
        <w:tc>
          <w:tcPr>
            <w:tcW w:w="1581" w:type="dxa"/>
            <w:noWrap/>
            <w:hideMark/>
          </w:tcPr>
          <w:p w14:paraId="5F2824F3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VR1</w:t>
            </w:r>
          </w:p>
        </w:tc>
        <w:tc>
          <w:tcPr>
            <w:tcW w:w="1507" w:type="dxa"/>
            <w:noWrap/>
            <w:hideMark/>
          </w:tcPr>
          <w:p w14:paraId="221E5EF0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500</w:t>
            </w:r>
          </w:p>
        </w:tc>
        <w:tc>
          <w:tcPr>
            <w:tcW w:w="11548" w:type="dxa"/>
            <w:noWrap/>
            <w:hideMark/>
          </w:tcPr>
          <w:p w14:paraId="022CDCCE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PT6VE500 SEMIREGLABIL 500 OHM,THT</w:t>
            </w:r>
          </w:p>
        </w:tc>
        <w:tc>
          <w:tcPr>
            <w:tcW w:w="8917" w:type="dxa"/>
            <w:noWrap/>
            <w:hideMark/>
          </w:tcPr>
          <w:p w14:paraId="0E1F867B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Electroniclight, PT6VE500</w:t>
            </w:r>
          </w:p>
        </w:tc>
        <w:tc>
          <w:tcPr>
            <w:tcW w:w="1800" w:type="dxa"/>
            <w:noWrap/>
            <w:hideMark/>
          </w:tcPr>
          <w:p w14:paraId="6A76E6A3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noWrap/>
            <w:hideMark/>
          </w:tcPr>
          <w:p w14:paraId="6E7AF6C5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1.9</w:t>
            </w:r>
          </w:p>
        </w:tc>
      </w:tr>
      <w:tr w:rsidR="00A67FBC" w:rsidRPr="00B13AF2" w14:paraId="6929834E" w14:textId="77777777" w:rsidTr="00B13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56C94DAA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color w:val="auto"/>
                <w:kern w:val="0"/>
                <w:sz w:val="32"/>
                <w:szCs w:val="32"/>
                <w:lang w:val="ro-RO"/>
                <w14:ligatures w14:val="none"/>
              </w:rPr>
              <w:t>15</w:t>
            </w:r>
          </w:p>
        </w:tc>
        <w:tc>
          <w:tcPr>
            <w:tcW w:w="2034" w:type="dxa"/>
            <w:shd w:val="clear" w:color="auto" w:fill="D9E2F3" w:themeFill="accent1" w:themeFillTint="33"/>
            <w:noWrap/>
            <w:hideMark/>
          </w:tcPr>
          <w:p w14:paraId="03B55033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Rezistor</w:t>
            </w:r>
          </w:p>
        </w:tc>
        <w:tc>
          <w:tcPr>
            <w:tcW w:w="1581" w:type="dxa"/>
            <w:shd w:val="clear" w:color="auto" w:fill="D9E2F3" w:themeFill="accent1" w:themeFillTint="33"/>
            <w:noWrap/>
            <w:hideMark/>
          </w:tcPr>
          <w:p w14:paraId="5DD2550B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R3</w:t>
            </w:r>
          </w:p>
        </w:tc>
        <w:tc>
          <w:tcPr>
            <w:tcW w:w="1507" w:type="dxa"/>
            <w:shd w:val="clear" w:color="auto" w:fill="D9E2F3" w:themeFill="accent1" w:themeFillTint="33"/>
            <w:noWrap/>
            <w:hideMark/>
          </w:tcPr>
          <w:p w14:paraId="691580C1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10k</w:t>
            </w:r>
          </w:p>
        </w:tc>
        <w:tc>
          <w:tcPr>
            <w:tcW w:w="11548" w:type="dxa"/>
            <w:shd w:val="clear" w:color="auto" w:fill="D9E2F3" w:themeFill="accent1" w:themeFillTint="33"/>
            <w:noWrap/>
            <w:hideMark/>
          </w:tcPr>
          <w:p w14:paraId="78F94C51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RKBK010G REZISTOR 10K, THT</w:t>
            </w:r>
          </w:p>
        </w:tc>
        <w:tc>
          <w:tcPr>
            <w:tcW w:w="8917" w:type="dxa"/>
            <w:shd w:val="clear" w:color="auto" w:fill="D9E2F3" w:themeFill="accent1" w:themeFillTint="33"/>
            <w:noWrap/>
            <w:hideMark/>
          </w:tcPr>
          <w:p w14:paraId="0EF1C853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Electroniclight, RKBK010G</w:t>
            </w:r>
          </w:p>
        </w:tc>
        <w:tc>
          <w:tcPr>
            <w:tcW w:w="1800" w:type="dxa"/>
            <w:shd w:val="clear" w:color="auto" w:fill="D9E2F3" w:themeFill="accent1" w:themeFillTint="33"/>
            <w:noWrap/>
            <w:hideMark/>
          </w:tcPr>
          <w:p w14:paraId="6C9EC63B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</w:t>
            </w:r>
          </w:p>
        </w:tc>
        <w:tc>
          <w:tcPr>
            <w:tcW w:w="2336" w:type="dxa"/>
            <w:shd w:val="clear" w:color="auto" w:fill="D9E2F3" w:themeFill="accent1" w:themeFillTint="33"/>
            <w:noWrap/>
            <w:hideMark/>
          </w:tcPr>
          <w:p w14:paraId="2227BA79" w14:textId="77777777" w:rsidR="00A67FBC" w:rsidRPr="00A67FBC" w:rsidRDefault="00A67FBC" w:rsidP="00A6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0.1</w:t>
            </w:r>
          </w:p>
        </w:tc>
      </w:tr>
      <w:tr w:rsidR="00B13AF2" w:rsidRPr="00B13AF2" w14:paraId="6F3E9EE1" w14:textId="77777777" w:rsidTr="00B13A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2E74B5" w:themeFill="accent5" w:themeFillShade="BF"/>
            <w:noWrap/>
            <w:hideMark/>
          </w:tcPr>
          <w:p w14:paraId="789F2EE2" w14:textId="77777777" w:rsidR="00A67FBC" w:rsidRPr="00A67FBC" w:rsidRDefault="00A67FBC" w:rsidP="00A67FBC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color w:val="auto"/>
                <w:kern w:val="0"/>
                <w:sz w:val="32"/>
                <w:szCs w:val="32"/>
                <w:lang w:val="ro-RO"/>
                <w14:ligatures w14:val="none"/>
              </w:rPr>
              <w:t>16</w:t>
            </w:r>
          </w:p>
        </w:tc>
        <w:tc>
          <w:tcPr>
            <w:tcW w:w="2034" w:type="dxa"/>
            <w:noWrap/>
            <w:hideMark/>
          </w:tcPr>
          <w:p w14:paraId="0DD6955B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Rezistor</w:t>
            </w:r>
          </w:p>
        </w:tc>
        <w:tc>
          <w:tcPr>
            <w:tcW w:w="1581" w:type="dxa"/>
            <w:noWrap/>
            <w:hideMark/>
          </w:tcPr>
          <w:p w14:paraId="7C2C8445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R4, R5</w:t>
            </w:r>
          </w:p>
        </w:tc>
        <w:tc>
          <w:tcPr>
            <w:tcW w:w="1507" w:type="dxa"/>
            <w:noWrap/>
            <w:hideMark/>
          </w:tcPr>
          <w:p w14:paraId="52DB3E75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2.2k</w:t>
            </w:r>
          </w:p>
        </w:tc>
        <w:tc>
          <w:tcPr>
            <w:tcW w:w="11548" w:type="dxa"/>
            <w:noWrap/>
            <w:hideMark/>
          </w:tcPr>
          <w:p w14:paraId="3FF7DDDA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1/4W2.2K REZISTENTA 0.25W, 2.2 KOHM, THT</w:t>
            </w:r>
          </w:p>
        </w:tc>
        <w:tc>
          <w:tcPr>
            <w:tcW w:w="8917" w:type="dxa"/>
            <w:noWrap/>
            <w:hideMark/>
          </w:tcPr>
          <w:p w14:paraId="2306DBC0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Electroniclight, 1/4W2.2K</w:t>
            </w:r>
          </w:p>
        </w:tc>
        <w:tc>
          <w:tcPr>
            <w:tcW w:w="1800" w:type="dxa"/>
            <w:noWrap/>
            <w:hideMark/>
          </w:tcPr>
          <w:p w14:paraId="59290946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2</w:t>
            </w:r>
          </w:p>
        </w:tc>
        <w:tc>
          <w:tcPr>
            <w:tcW w:w="2336" w:type="dxa"/>
            <w:noWrap/>
            <w:hideMark/>
          </w:tcPr>
          <w:p w14:paraId="1655A8EF" w14:textId="77777777" w:rsidR="00A67FBC" w:rsidRPr="00A67FBC" w:rsidRDefault="00A67FBC" w:rsidP="00A6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</w:pPr>
            <w:r w:rsidRPr="00A67FB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ro-RO"/>
                <w14:ligatures w14:val="none"/>
              </w:rPr>
              <w:t>0.1</w:t>
            </w:r>
          </w:p>
        </w:tc>
      </w:tr>
    </w:tbl>
    <w:p w14:paraId="44207BA9" w14:textId="77777777" w:rsidR="00A67FBC" w:rsidRPr="00B13AF2" w:rsidRDefault="00A67FBC" w:rsidP="00A67FBC">
      <w:pPr>
        <w:pStyle w:val="ListParagraph"/>
        <w:ind w:left="3240"/>
        <w:rPr>
          <w:rFonts w:ascii="Times New Roman" w:hAnsi="Times New Roman" w:cs="Times New Roman"/>
          <w:sz w:val="32"/>
          <w:szCs w:val="32"/>
          <w:lang w:val="ro-RO"/>
        </w:rPr>
      </w:pPr>
    </w:p>
    <w:p w14:paraId="6F9DC6D2" w14:textId="33C201AA" w:rsidR="00ED4E22" w:rsidRPr="00E21A6E" w:rsidRDefault="00B13AF2" w:rsidP="00E21A6E">
      <w:pPr>
        <w:pStyle w:val="Quote"/>
        <w:numPr>
          <w:ilvl w:val="0"/>
          <w:numId w:val="6"/>
        </w:numPr>
        <w:jc w:val="left"/>
        <w:rPr>
          <w:rFonts w:ascii="Times New Roman" w:hAnsi="Times New Roman" w:cs="Times New Roman"/>
          <w:color w:val="FFFFFF" w:themeColor="background1"/>
          <w:sz w:val="40"/>
          <w:szCs w:val="40"/>
          <w:lang w:val="ro-RO"/>
        </w:rPr>
      </w:pPr>
      <w:r w:rsidRPr="00E21A6E">
        <w:rPr>
          <w:rFonts w:ascii="Times New Roman" w:hAnsi="Times New Roman" w:cs="Times New Roman"/>
          <w:color w:val="FFFFFF" w:themeColor="background1"/>
          <w:sz w:val="40"/>
          <w:szCs w:val="40"/>
          <w:lang w:val="ro-RO"/>
        </w:rPr>
        <w:t>Fotografii ale machetei în diverse etape</w:t>
      </w:r>
    </w:p>
    <w:p w14:paraId="7B3584B3" w14:textId="6D457FFD" w:rsidR="00B13AF2" w:rsidRDefault="00B13AF2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050E8786" w14:textId="3CA282FB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7354BE3F" w14:textId="0A84631F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anchor distT="0" distB="0" distL="114300" distR="114300" simplePos="0" relativeHeight="251664384" behindDoc="1" locked="0" layoutInCell="1" allowOverlap="1" wp14:anchorId="120B1AFA" wp14:editId="1E1B0A8D">
            <wp:simplePos x="0" y="0"/>
            <wp:positionH relativeFrom="margin">
              <wp:align>left</wp:align>
            </wp:positionH>
            <wp:positionV relativeFrom="margin">
              <wp:posOffset>27132280</wp:posOffset>
            </wp:positionV>
            <wp:extent cx="6413500" cy="8096250"/>
            <wp:effectExtent l="0" t="0" r="6350" b="0"/>
            <wp:wrapSquare wrapText="bothSides"/>
            <wp:docPr id="694138696" name="Picture 3" descr="A close 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38696" name="Picture 3" descr="A close 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80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anchor distT="0" distB="0" distL="114300" distR="114300" simplePos="0" relativeHeight="251660288" behindDoc="0" locked="0" layoutInCell="1" allowOverlap="1" wp14:anchorId="30937C7B" wp14:editId="13DB410E">
            <wp:simplePos x="0" y="0"/>
            <wp:positionH relativeFrom="margin">
              <wp:align>right</wp:align>
            </wp:positionH>
            <wp:positionV relativeFrom="margin">
              <wp:posOffset>27206575</wp:posOffset>
            </wp:positionV>
            <wp:extent cx="8041640" cy="8122920"/>
            <wp:effectExtent l="0" t="0" r="0" b="0"/>
            <wp:wrapSquare wrapText="bothSides"/>
            <wp:docPr id="1970504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054" cy="81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2D97BE" w14:textId="072F0B13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686F4033" w14:textId="7DCBCFDA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45C2581E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5D6C53C1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2FE65FE9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309EF860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243B6688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7E106D1C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1B386A76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6599501E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312A6003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00AB9C70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715C6B23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7C66B0EE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460DCA2F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2CDB91FE" w14:textId="18A8F755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1701C888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7035298B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51891DB8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59240351" w14:textId="4547359A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277C3B75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2160AEA7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70BFFC15" w14:textId="4586147C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44FAE113" w14:textId="4ABD2300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4A18E275" w14:textId="54F49D80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anchor distT="0" distB="0" distL="114300" distR="114300" simplePos="0" relativeHeight="251662336" behindDoc="0" locked="0" layoutInCell="1" allowOverlap="1" wp14:anchorId="43377140" wp14:editId="36B28319">
            <wp:simplePos x="0" y="0"/>
            <wp:positionH relativeFrom="margin">
              <wp:align>left</wp:align>
            </wp:positionH>
            <wp:positionV relativeFrom="margin">
              <wp:posOffset>36434395</wp:posOffset>
            </wp:positionV>
            <wp:extent cx="9384665" cy="6842760"/>
            <wp:effectExtent l="0" t="0" r="6985" b="0"/>
            <wp:wrapSquare wrapText="bothSides"/>
            <wp:docPr id="1058730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6" t="37163" r="15260" b="20004"/>
                    <a:stretch/>
                  </pic:blipFill>
                  <pic:spPr bwMode="auto">
                    <a:xfrm>
                      <a:off x="0" y="0"/>
                      <a:ext cx="9387685" cy="68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1B8C5" w14:textId="4DD653FE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7E7198A1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069BB29C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01CA2195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5B1D26A4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72C25C47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2E00A3BC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41E56E35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3ABA54A4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5AD22E78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57C53DA8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294C5E3A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11E6AE55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69F132B1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62C16C85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3FB533A6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6BADAA55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5CA7A222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7E46C832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28A2491E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2E9A9294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4CA6BDA3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4AC82412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12A94D47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02A6A8B5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56D88E18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1B2579C7" w14:textId="77777777" w:rsidR="000C1194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5A3B1BE4" w14:textId="77777777" w:rsidR="000C1194" w:rsidRPr="00B13AF2" w:rsidRDefault="000C1194" w:rsidP="00B13AF2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val="ro-RO"/>
        </w:rPr>
      </w:pPr>
    </w:p>
    <w:p w14:paraId="47236C41" w14:textId="03B3C2A0" w:rsidR="00FB0C95" w:rsidRPr="00B13AF2" w:rsidRDefault="00FB0C95" w:rsidP="00FB0C95">
      <w:pPr>
        <w:pStyle w:val="Heading1"/>
        <w:numPr>
          <w:ilvl w:val="0"/>
          <w:numId w:val="3"/>
        </w:numPr>
        <w:rPr>
          <w:color w:val="FFFFFF" w:themeColor="background1"/>
          <w:sz w:val="52"/>
          <w:szCs w:val="52"/>
          <w:lang w:val="ro-RO"/>
        </w:rPr>
      </w:pPr>
      <w:bookmarkStart w:id="4" w:name="_Toc134984593"/>
      <w:r w:rsidRPr="00B13AF2">
        <w:rPr>
          <w:color w:val="FFFFFF" w:themeColor="background1"/>
          <w:sz w:val="52"/>
          <w:szCs w:val="52"/>
          <w:lang w:val="ro-RO"/>
        </w:rPr>
        <w:t>Descrierea software</w:t>
      </w:r>
      <w:bookmarkEnd w:id="4"/>
    </w:p>
    <w:p w14:paraId="2684565B" w14:textId="55509762" w:rsidR="00FB0C95" w:rsidRPr="00B13AF2" w:rsidRDefault="00FB0C95" w:rsidP="00FB0C95">
      <w:pPr>
        <w:pStyle w:val="Heading1"/>
        <w:numPr>
          <w:ilvl w:val="0"/>
          <w:numId w:val="3"/>
        </w:numPr>
        <w:rPr>
          <w:color w:val="FFFFFF" w:themeColor="background1"/>
          <w:sz w:val="52"/>
          <w:szCs w:val="52"/>
          <w:lang w:val="ro-RO"/>
        </w:rPr>
      </w:pPr>
      <w:bookmarkStart w:id="5" w:name="_Toc134984594"/>
      <w:r w:rsidRPr="00B13AF2">
        <w:rPr>
          <w:color w:val="FFFFFF" w:themeColor="background1"/>
          <w:sz w:val="52"/>
          <w:szCs w:val="52"/>
          <w:lang w:val="ro-RO"/>
        </w:rPr>
        <w:t>Rezultate și concluzii</w:t>
      </w:r>
      <w:bookmarkEnd w:id="5"/>
    </w:p>
    <w:p w14:paraId="437BB08D" w14:textId="0FCC5D2D" w:rsidR="00FB0C95" w:rsidRPr="00B13AF2" w:rsidRDefault="00FB0C95" w:rsidP="00FB0C95">
      <w:pPr>
        <w:pStyle w:val="Heading1"/>
        <w:numPr>
          <w:ilvl w:val="0"/>
          <w:numId w:val="3"/>
        </w:numPr>
        <w:rPr>
          <w:color w:val="FFFFFF" w:themeColor="background1"/>
          <w:sz w:val="52"/>
          <w:szCs w:val="52"/>
          <w:lang w:val="ro-RO"/>
        </w:rPr>
      </w:pPr>
      <w:bookmarkStart w:id="6" w:name="_Toc134984595"/>
      <w:r w:rsidRPr="00B13AF2">
        <w:rPr>
          <w:color w:val="FFFFFF" w:themeColor="background1"/>
          <w:sz w:val="52"/>
          <w:szCs w:val="52"/>
          <w:lang w:val="ro-RO"/>
        </w:rPr>
        <w:t>Bibliografie</w:t>
      </w:r>
      <w:bookmarkEnd w:id="6"/>
    </w:p>
    <w:p w14:paraId="0705C84A" w14:textId="77777777" w:rsidR="00FB0C95" w:rsidRPr="00B13AF2" w:rsidRDefault="00FB0C95" w:rsidP="00FB0C95">
      <w:pPr>
        <w:rPr>
          <w:rFonts w:ascii="Times New Roman" w:hAnsi="Times New Roman" w:cs="Times New Roman"/>
          <w:sz w:val="56"/>
          <w:szCs w:val="56"/>
          <w:lang w:val="ro-RO"/>
        </w:rPr>
      </w:pPr>
    </w:p>
    <w:p w14:paraId="25992F97" w14:textId="77777777" w:rsidR="00FB0C95" w:rsidRPr="00B13AF2" w:rsidRDefault="00FB0C95" w:rsidP="00FB0C95">
      <w:pPr>
        <w:rPr>
          <w:lang w:val="ro-RO"/>
        </w:rPr>
      </w:pPr>
    </w:p>
    <w:p w14:paraId="66E970D0" w14:textId="77777777" w:rsidR="00FB0C95" w:rsidRPr="00B13AF2" w:rsidRDefault="00FB0C95" w:rsidP="00FB0C95">
      <w:pPr>
        <w:rPr>
          <w:lang w:val="ro-RO"/>
        </w:rPr>
      </w:pPr>
    </w:p>
    <w:p w14:paraId="38AE6399" w14:textId="77777777" w:rsidR="00FB0C95" w:rsidRPr="00B13AF2" w:rsidRDefault="00FB0C95" w:rsidP="00FB0C95">
      <w:pPr>
        <w:rPr>
          <w:lang w:val="ro-RO"/>
        </w:rPr>
      </w:pPr>
    </w:p>
    <w:p w14:paraId="60D4A77F" w14:textId="77777777" w:rsidR="00FB0C95" w:rsidRPr="00B13AF2" w:rsidRDefault="00FB0C95" w:rsidP="00FB0C95">
      <w:pPr>
        <w:rPr>
          <w:lang w:val="ro-RO"/>
        </w:rPr>
      </w:pPr>
    </w:p>
    <w:p w14:paraId="5D7BFB71" w14:textId="48C546D2" w:rsidR="00D0732C" w:rsidRPr="00B13AF2" w:rsidRDefault="00D0732C" w:rsidP="00FB0C95">
      <w:pPr>
        <w:rPr>
          <w:lang w:val="ro-RO"/>
        </w:rPr>
      </w:pPr>
    </w:p>
    <w:sectPr w:rsidR="00D0732C" w:rsidRPr="00B1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44F"/>
    <w:multiLevelType w:val="hybridMultilevel"/>
    <w:tmpl w:val="D058403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C441B2"/>
    <w:multiLevelType w:val="hybridMultilevel"/>
    <w:tmpl w:val="D4208FD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02739AE"/>
    <w:multiLevelType w:val="hybridMultilevel"/>
    <w:tmpl w:val="327065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3E9697F"/>
    <w:multiLevelType w:val="hybridMultilevel"/>
    <w:tmpl w:val="FD20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11D2B"/>
    <w:multiLevelType w:val="hybridMultilevel"/>
    <w:tmpl w:val="962EF636"/>
    <w:lvl w:ilvl="0" w:tplc="65444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11877"/>
    <w:multiLevelType w:val="hybridMultilevel"/>
    <w:tmpl w:val="A14A4476"/>
    <w:lvl w:ilvl="0" w:tplc="654447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75114">
    <w:abstractNumId w:val="3"/>
  </w:num>
  <w:num w:numId="2" w16cid:durableId="2092309199">
    <w:abstractNumId w:val="5"/>
  </w:num>
  <w:num w:numId="3" w16cid:durableId="565384811">
    <w:abstractNumId w:val="4"/>
  </w:num>
  <w:num w:numId="4" w16cid:durableId="669986649">
    <w:abstractNumId w:val="2"/>
  </w:num>
  <w:num w:numId="5" w16cid:durableId="2103184888">
    <w:abstractNumId w:val="1"/>
  </w:num>
  <w:num w:numId="6" w16cid:durableId="2044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46"/>
    <w:rsid w:val="000C1194"/>
    <w:rsid w:val="00691546"/>
    <w:rsid w:val="007B6719"/>
    <w:rsid w:val="009B6C95"/>
    <w:rsid w:val="00A273D6"/>
    <w:rsid w:val="00A67FBC"/>
    <w:rsid w:val="00AE53EE"/>
    <w:rsid w:val="00B13AF2"/>
    <w:rsid w:val="00D0667B"/>
    <w:rsid w:val="00D0732C"/>
    <w:rsid w:val="00E21A6E"/>
    <w:rsid w:val="00ED4E22"/>
    <w:rsid w:val="00FB0C95"/>
    <w:rsid w:val="00FB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F5B0"/>
  <w15:chartTrackingRefBased/>
  <w15:docId w15:val="{E14863A1-8C74-4048-A956-2E1ACCE2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C9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0C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C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C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667B"/>
    <w:pPr>
      <w:ind w:left="720"/>
      <w:contextualSpacing/>
    </w:pPr>
  </w:style>
  <w:style w:type="table" w:styleId="ListTable5Dark">
    <w:name w:val="List Table 5 Dark"/>
    <w:basedOn w:val="TableNormal"/>
    <w:uiPriority w:val="50"/>
    <w:rsid w:val="00A67F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A67FB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A67F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-Accent3">
    <w:name w:val="Grid Table 1 Light Accent 3"/>
    <w:basedOn w:val="TableNormal"/>
    <w:uiPriority w:val="46"/>
    <w:rsid w:val="00A67F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A67F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A67F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E21A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A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tme.eu/ro/details/pts645sl50-2/microcomutatoare-tact/c-k/pts645sl50-2-lf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me.eu/ro/details/rc1604a-yhy-esx/afisaje-lcd-alfanumerice/raystar-optronics/RC1604A-YHY-ES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Bianca-Elena NEGOESCU (117526)</dc:creator>
  <cp:keywords/>
  <dc:description/>
  <cp:lastModifiedBy>Bianca-Elena NEGOESCU (117526)</cp:lastModifiedBy>
  <cp:revision>6</cp:revision>
  <dcterms:created xsi:type="dcterms:W3CDTF">2023-05-14T16:13:00Z</dcterms:created>
  <dcterms:modified xsi:type="dcterms:W3CDTF">2023-05-14T19:56:00Z</dcterms:modified>
</cp:coreProperties>
</file>