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3960.000000000001" w:firstLine="0"/>
        <w:jc w:val="left"/>
        <w:rPr>
          <w:rFonts w:ascii="Arial" w:cs="Arial" w:eastAsia="Arial" w:hAnsi="Arial"/>
          <w:b w:val="1"/>
          <w:i w:val="0"/>
          <w:smallCaps w:val="0"/>
          <w:strike w:val="0"/>
          <w:color w:val="000000"/>
          <w:sz w:val="56.05000305175781"/>
          <w:szCs w:val="56.05000305175781"/>
          <w:u w:val="none"/>
          <w:shd w:fill="auto" w:val="clear"/>
          <w:vertAlign w:val="baseline"/>
        </w:rPr>
      </w:pPr>
      <w:r w:rsidDel="00000000" w:rsidR="00000000" w:rsidRPr="00000000">
        <w:rPr>
          <w:rFonts w:ascii="Arial" w:cs="Arial" w:eastAsia="Arial" w:hAnsi="Arial"/>
          <w:b w:val="1"/>
          <w:i w:val="0"/>
          <w:smallCaps w:val="0"/>
          <w:strike w:val="0"/>
          <w:color w:val="000000"/>
          <w:sz w:val="56.05000305175781"/>
          <w:szCs w:val="56.05000305175781"/>
          <w:u w:val="none"/>
          <w:shd w:fill="auto" w:val="clear"/>
          <w:vertAlign w:val="baseline"/>
          <w:rtl w:val="0"/>
        </w:rPr>
        <w:t xml:space="preserve">Declaração do Escopo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799999999999898" w:right="5606.4000000000015" w:firstLine="0"/>
        <w:jc w:val="left"/>
        <w:rPr>
          <w:rFonts w:ascii="Arial" w:cs="Arial" w:eastAsia="Arial" w:hAnsi="Arial"/>
          <w:b w:val="0"/>
          <w:i w:val="0"/>
          <w:smallCaps w:val="0"/>
          <w:strike w:val="0"/>
          <w:color w:val="666666"/>
          <w:sz w:val="30.05000114440918"/>
          <w:szCs w:val="30.05000114440918"/>
          <w:u w:val="none"/>
          <w:shd w:fill="auto" w:val="clear"/>
          <w:vertAlign w:val="baseline"/>
        </w:rPr>
      </w:pPr>
      <w:r w:rsidDel="00000000" w:rsidR="00000000" w:rsidRPr="00000000">
        <w:rPr>
          <w:rFonts w:ascii="Arial" w:cs="Arial" w:eastAsia="Arial" w:hAnsi="Arial"/>
          <w:b w:val="0"/>
          <w:i w:val="0"/>
          <w:smallCaps w:val="0"/>
          <w:strike w:val="0"/>
          <w:color w:val="666666"/>
          <w:sz w:val="30.05000114440918"/>
          <w:szCs w:val="30.05000114440918"/>
          <w:u w:val="none"/>
          <w:shd w:fill="auto" w:val="clear"/>
          <w:vertAlign w:val="baseline"/>
          <w:rtl w:val="0"/>
        </w:rPr>
        <w:t xml:space="preserve">Sistema Mercearia Bessa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79999999999989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Fundada em 2018, a Mercearia Bessa iniciou suas atividades com o intuito de melhorias na sua região, oferecendo um estabelecimento com produtos alimentícios e de material de construção que são seu principal foco, localizado em uma rua ainda em desenvolvimento, fica em um salão, no bairro de Colônia Japonesa, São Paulo, fica no final da Agrimensor Sugaya em Itaquera.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79999999999989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meio de 2019 a Mercearia Bessa começou a fazer pedidos de alguns produtos, direto com fabricantes, gerando assim a necessidade de se ter um cadastro de fornecedores e para isso é usado um caderno.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799999999999898" w:right="-4.7999999999979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Mercearia Bessa precisa de um sistema que faça o controle de caixa e estoque, pois, atualmente são feitos em cadernos e esse processo não está sendo tão eficiente como antes, quando a clientela era menor.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799999999999898" w:right="4.80000000000018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maior preocupação para que eles queiram esse Sistema está no controle de caixa e de vendas que são feitos em cadernos e não há nenhum controle de estoque, eles não sabem ao certo quando falta algo. Com o uso de cadernos o controle do estabelecimento deixa a desejar, não se controla tudo e além da bagunça de </w:t>
      </w:r>
      <w:r w:rsidDel="00000000" w:rsidR="00000000" w:rsidRPr="00000000">
        <w:rPr>
          <w:rtl w:val="0"/>
        </w:rPr>
        <w:t xml:space="preserve">papéis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de se perder alguns dados ou registros.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799999999999898" w:right="4.80000000000018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Mercearia Bessa espera que o sistema tenha algumas das características usadas hoje com os cadernos. Pois há a necessidades de marcar seus clientes devedores, seus produtos, e seu valor em caixa de quando começa o dia e de quando termina. Logo, não se pensa em aproveitar o sistema atual, mas, sim, construir um novo sistema a partir do zero, deixando para trás o peso de um legado de difícil manutenção.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799999999999898" w:right="-4.7999999999979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que iremos desenvolver irá agilizar o processo atual, </w:t>
      </w:r>
      <w:r w:rsidDel="00000000" w:rsidR="00000000" w:rsidRPr="00000000">
        <w:rPr>
          <w:rtl w:val="0"/>
        </w:rPr>
        <w:t xml:space="preserve">torná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mais seguro, e mais eficiente, melhorar a visualização do estado de devedores, caixa, vendas, fornecedores e no momento da venda quando tem apenas um atendente no recinto. </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leitor de barras irá </w:t>
      </w:r>
      <w:r w:rsidDel="00000000" w:rsidR="00000000" w:rsidRPr="00000000">
        <w:rPr>
          <w:rtl w:val="0"/>
        </w:rPr>
        <w:t xml:space="preserve">facilitar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deixando o processo mais rápido e com menos espera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clientes. Vamos fazer com que o sistema faça a conta e devolva o valor final e o troco a devolver para o cliente. Terá um controle de estoque, assim sempre que estiver acabando algum produto o usuário será informado.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4.799999999999898" w:right="212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Pessoas envolvidas neste projeto temático estão descritas na relação </w:t>
      </w:r>
      <w:r w:rsidDel="00000000" w:rsidR="00000000" w:rsidRPr="00000000">
        <w:rPr>
          <w:rtl w:val="0"/>
        </w:rPr>
        <w:t xml:space="preserve">abaixo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86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Funcionários</w:t>
      </w:r>
      <w:r w:rsidDel="00000000" w:rsidR="00000000" w:rsidRPr="00000000">
        <w:rPr>
          <w:color w:val="c00000"/>
          <w:rtl w:val="0"/>
        </w:rPr>
        <w:t xml:space="preserve">/</w:t>
      </w: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Cargos: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Andreia Gomes Pereira de Bessa Atendente, caixa, repositora José Antônio de Bessa Atendente, caixa, repositora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