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2D72A2" w:rsidRDefault="002D72A2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Tím 026, varianta B/1/II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Dávid Bolvanský (xbolva00) - vedúci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Tamara Krestianková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Martin Marušiak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1" w:name="_Toc468826583"/>
      <w:bookmarkEnd w:id="1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2" w:name="_Toc468826584"/>
      <w:bookmarkEnd w:id="2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Lexikálny analyzátor (scanner) je implementovaný v súboroch scanner.c a scanner.h. Je to jediná časť celého interpreta,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5"/>
      <w:bookmarkEnd w:id="3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Kvôli špecifickým požiadavkám jazyka Java, a teda aj IFJ16 ako jeho podmnožinou, dochádza k parsovaniu v dvoch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echodoch v rámci syntaktického analyzátora. V prvom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echode získavame tokeny z lexikálneho analyzátora a zároveň ich ukladáme do poľa tokenov, ktoré je implementované v súboroch token_buffer.c a token_buffer.h. Ak nenastane žiadna chyba počas prvého priechodu, pokračujeme. V druhom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echode získavame tokeny z práve vytvoreného poľa tokenov. Zaviedli sme si logický prepínač na zistenie v ktorom priechode práve sme. Priebežne sa v rámci prvého a druhého pr</w:t>
      </w:r>
      <w:r w:rsidR="00CF4F11">
        <w:rPr>
          <w:rFonts w:ascii="Times New Roman" w:hAnsi="Times New Roman" w:cs="Times New Roman"/>
          <w:sz w:val="24"/>
        </w:rPr>
        <w:t>i</w:t>
      </w:r>
      <w:bookmarkStart w:id="4" w:name="_GoBack"/>
      <w:bookmarkEnd w:id="4"/>
      <w:r>
        <w:rPr>
          <w:rFonts w:ascii="Times New Roman" w:hAnsi="Times New Roman" w:cs="Times New Roman"/>
          <w:sz w:val="24"/>
        </w:rPr>
        <w:t xml:space="preserve">echodu vykonávajú sémantické kontroly a generujú sa inštrukcie na globálnu inštrukčnú pásku alebo na inštrukčnú pásku funkcie. Konštanty </w:t>
      </w:r>
      <w:r w:rsidR="006459D3">
        <w:rPr>
          <w:rFonts w:ascii="Times New Roman" w:hAnsi="Times New Roman" w:cs="Times New Roman"/>
          <w:sz w:val="24"/>
        </w:rPr>
        <w:t>v argumentoch pri volaniach</w:t>
      </w:r>
      <w:r>
        <w:rPr>
          <w:rFonts w:ascii="Times New Roman" w:hAnsi="Times New Roman" w:cs="Times New Roman"/>
          <w:sz w:val="24"/>
        </w:rPr>
        <w:t xml:space="preserve"> funkcií </w:t>
      </w:r>
      <w:r w:rsidR="006459D3">
        <w:rPr>
          <w:rFonts w:ascii="Times New Roman" w:hAnsi="Times New Roman" w:cs="Times New Roman"/>
          <w:sz w:val="24"/>
        </w:rPr>
        <w:t xml:space="preserve">v interpretovanom kóde </w:t>
      </w:r>
      <w:r>
        <w:rPr>
          <w:rFonts w:ascii="Times New Roman" w:hAnsi="Times New Roman" w:cs="Times New Roman"/>
          <w:sz w:val="24"/>
        </w:rPr>
        <w:t xml:space="preserve">ukladáme do jednosmerne viazaného zoznamu konštánt, ktorý je implementovaný v memory_constants.c a memory_constants.h, za účelom získania adresy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5" w:name="_Toc468826586"/>
      <w:bookmarkEnd w:id="5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precedenčnej syntaktickej analýzy implementovanej v súbore expr.c a expr.h. Precedenčná syntaktická analýza je riadená na základe precedenčnej tabuľky (viď príloha č. 3), ktorá popisuje prioritu spracovania jednotlivých operátorov a operandov. Vstupom analýzy sú tokeny zo špeciálneho poľa tokenov vytvoreného pre precedenčnú </w:t>
      </w:r>
      <w:r>
        <w:rPr>
          <w:rFonts w:ascii="Times New Roman" w:hAnsi="Times New Roman" w:cs="Times New Roman"/>
          <w:sz w:val="24"/>
        </w:rPr>
        <w:lastRenderedPageBreak/>
        <w:t>syntaktickú analýzu, tokeny získame funkciou get_next_token_psa.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Spracovávané vstupné tokeny sú počas analýzy ukladané na zásobník a vyhodnocovanie výrazu, ktorý vzniká na zásobníku je riadené precedenčnou tabuľkou. Dôležitou súčasťou spracovania výrazu je kontrola správnosti dátových typov nad ktorými sú uskutoč</w:t>
      </w:r>
      <w:r w:rsidR="00556AB4">
        <w:rPr>
          <w:rFonts w:ascii="Times New Roman" w:hAnsi="Times New Roman" w:cs="Times New Roman"/>
          <w:sz w:val="24"/>
        </w:rPr>
        <w:t xml:space="preserve">ňované jednotlivé aritmeticko - </w:t>
      </w:r>
      <w:r>
        <w:rPr>
          <w:rFonts w:ascii="Times New Roman" w:hAnsi="Times New Roman" w:cs="Times New Roman"/>
          <w:sz w:val="24"/>
        </w:rPr>
        <w:t>logické operácie a takisto syntaktické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7"/>
      <w:r>
        <w:t>Sémantická analýza</w:t>
      </w:r>
      <w:bookmarkEnd w:id="6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 Kontroluje sa prítomnosť funkcie run v triede Main,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7" w:name="_Toc468826588"/>
      <w:bookmarkEnd w:id="7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že ide o lokálnu premennú, odkazovali na príslušnú hodnotu v rámci. Preklad sa uskutočňuje pomocou offsetov, ktorý je pre každú lokálnu premennú v danom rámci jedinečný. Po následnom preklade sa overí inicializácia operandov a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8" w:name="_Toc468826589"/>
      <w:bookmarkEnd w:id="8"/>
      <w:r>
        <w:lastRenderedPageBreak/>
        <w:t>VSTAVANÉ FUNKCIE</w:t>
      </w:r>
    </w:p>
    <w:p w:rsidR="002D72A2" w:rsidRDefault="006D4029" w:rsidP="002D72A2">
      <w:pPr>
        <w:pStyle w:val="Petra2"/>
        <w:numPr>
          <w:ilvl w:val="1"/>
          <w:numId w:val="2"/>
        </w:numPr>
        <w:spacing w:before="0" w:after="120"/>
        <w:jc w:val="both"/>
      </w:pPr>
      <w:bookmarkStart w:id="9" w:name="_Toc468826590"/>
      <w:bookmarkEnd w:id="9"/>
      <w:r>
        <w:t>Algoritmy do predmetu IAL</w:t>
      </w:r>
    </w:p>
    <w:p w:rsidR="002D72A2" w:rsidRDefault="002D72A2" w:rsidP="002D72A2">
      <w:pPr>
        <w:pStyle w:val="Petra2"/>
        <w:spacing w:before="0" w:after="120"/>
        <w:ind w:left="576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1"/>
      <w:bookmarkEnd w:id="10"/>
      <w:r>
        <w:t>Implementácia radenia (Quick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pseudomedián. Pseudomedián sme vyrátali ako sčítanie ľavej a pravej hranice reťazca. Tento súčet sa nakoniec podelí 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r>
        <w:rPr>
          <w:rFonts w:ascii="Times New Roman" w:hAnsi="Times New Roman" w:cs="Times New Roman"/>
          <w:sz w:val="24"/>
        </w:rPr>
        <w:t>pseudomedián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Po rozdelení poľa na dve časti rekurzívne voláme funkciu pre opätovné radenie jednotlivých častí poľa. Celý algoritmus je uložený v súbore ial.c a ial.h</w:t>
      </w:r>
    </w:p>
    <w:p w:rsidR="00812ABA" w:rsidRDefault="006D4029" w:rsidP="009E1FE7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 w:rsidR="002D72A2" w:rsidRPr="009E1FE7" w:rsidRDefault="002D72A2" w:rsidP="009E1FE7">
      <w:pPr>
        <w:spacing w:after="0"/>
        <w:ind w:firstLine="357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1" w:name="_Toc468826592"/>
      <w:bookmarkEnd w:id="11"/>
      <w:r>
        <w:t>Implementácia vyhľadávania podreťazca v reťazci (Boyer-Moore)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Boyer-Moore algoritmus je jedným z najefektívnejších algoritmov pre porovnávanie reťazcov. Používa sa na vyhľadávanie </w:t>
      </w:r>
      <w:r w:rsidR="00C10428">
        <w:rPr>
          <w:rFonts w:ascii="Times New Roman" w:hAnsi="Times New Roman" w:cs="Times New Roman"/>
          <w:sz w:val="24"/>
        </w:rPr>
        <w:t>vzoru</w:t>
      </w:r>
      <w:r>
        <w:rPr>
          <w:rFonts w:ascii="Times New Roman" w:hAnsi="Times New Roman" w:cs="Times New Roman"/>
          <w:sz w:val="24"/>
        </w:rPr>
        <w:t xml:space="preserve"> v inom </w:t>
      </w:r>
      <w:r w:rsidR="00C10428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Funguje na princípe spracovávania znakov sprava doľava. Ak dôjde</w:t>
      </w:r>
      <w:r w:rsidR="00ED106C">
        <w:rPr>
          <w:rFonts w:ascii="Times New Roman" w:hAnsi="Times New Roman" w:cs="Times New Roman"/>
          <w:sz w:val="24"/>
        </w:rPr>
        <w:t xml:space="preserve"> pri porovnávaní dvoch znakov</w:t>
      </w:r>
      <w:r>
        <w:rPr>
          <w:rFonts w:ascii="Times New Roman" w:hAnsi="Times New Roman" w:cs="Times New Roman"/>
          <w:sz w:val="24"/>
        </w:rPr>
        <w:t xml:space="preserve"> k</w:t>
      </w:r>
      <w:r w:rsidR="00ED106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nezhode, nastáva posun. </w:t>
      </w:r>
      <w:r w:rsidR="00C10428">
        <w:rPr>
          <w:rFonts w:ascii="Times New Roman" w:hAnsi="Times New Roman" w:cs="Times New Roman"/>
          <w:sz w:val="24"/>
        </w:rPr>
        <w:t xml:space="preserve">Je vhodný pri hľadaní dlhého podreťazca. </w:t>
      </w:r>
      <w:r>
        <w:rPr>
          <w:rFonts w:ascii="Times New Roman" w:hAnsi="Times New Roman" w:cs="Times New Roman"/>
          <w:sz w:val="24"/>
        </w:rPr>
        <w:t xml:space="preserve">Čím dlhší je vyhľadávaný </w:t>
      </w:r>
      <w:r w:rsidR="00C10428">
        <w:rPr>
          <w:rFonts w:ascii="Times New Roman" w:hAnsi="Times New Roman" w:cs="Times New Roman"/>
          <w:sz w:val="24"/>
        </w:rPr>
        <w:t>vzor,</w:t>
      </w:r>
      <w:r>
        <w:rPr>
          <w:rFonts w:ascii="Times New Roman" w:hAnsi="Times New Roman" w:cs="Times New Roman"/>
          <w:sz w:val="24"/>
        </w:rPr>
        <w:t xml:space="preserve"> tým väčší počet znakov v </w:t>
      </w:r>
      <w:r w:rsidR="00C12569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 xml:space="preserve"> je možné preskočiť a tým je kratšia doba spracovania.</w:t>
      </w:r>
      <w:r w:rsidR="009E1FE7">
        <w:rPr>
          <w:rFonts w:ascii="Times New Roman" w:hAnsi="Times New Roman" w:cs="Times New Roman"/>
          <w:sz w:val="24"/>
        </w:rPr>
        <w:t xml:space="preserve"> Rýchlosť algoritmu závisí na kardinalite abecedy a opakovaní podreťazca vo vzore. Meraním bolo zistené, že pre dĺžku vzoru väčšiu než 5 sa vykonáva asi 0.3 porovnaní z počtu znakov v prehľadávanom texte.</w:t>
      </w:r>
    </w:p>
    <w:p w:rsidR="00C10428" w:rsidRDefault="006D4029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implementáciu algoritmu sa používajú dve heuristiky - „posun nesprávneho znaku“ (bad symbol shift) a „posun správnej prípony“ (good suffix shift). Algoritmus berie ten z výsledkov dvoch heuristík, ktorý je výhodnejší. My sme použili obe, čím sa zvýšila efektivita algoritmu. 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Samotnú implementáciu môžete nájsť v súbore ial.c a ial.h.</w:t>
      </w:r>
      <w:r w:rsidR="00C10428">
        <w:rPr>
          <w:rFonts w:ascii="Times New Roman" w:hAnsi="Times New Roman" w:cs="Times New Roman"/>
          <w:sz w:val="24"/>
        </w:rPr>
        <w:t xml:space="preserve"> </w:t>
      </w:r>
    </w:p>
    <w:p w:rsidR="00C10428" w:rsidRPr="00C10428" w:rsidRDefault="00C10428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Autormi algoritmu sú Robert S. Boyer a J Strother Moore z roku 1977.</w:t>
      </w:r>
      <w:r w:rsidR="00C12569">
        <w:rPr>
          <w:rFonts w:ascii="Times New Roman" w:hAnsi="Times New Roman" w:cs="Times New Roman"/>
          <w:sz w:val="24"/>
        </w:rPr>
        <w:t xml:space="preserve"> V najhoršom </w:t>
      </w:r>
      <w:r w:rsidR="00ED106C">
        <w:rPr>
          <w:rFonts w:ascii="Times New Roman" w:hAnsi="Times New Roman" w:cs="Times New Roman"/>
          <w:sz w:val="24"/>
        </w:rPr>
        <w:t>prípade</w:t>
      </w:r>
      <w:r w:rsidR="00C12569">
        <w:rPr>
          <w:rFonts w:ascii="Times New Roman" w:hAnsi="Times New Roman" w:cs="Times New Roman"/>
          <w:sz w:val="24"/>
        </w:rPr>
        <w:t xml:space="preserve"> doba behu algoritmu </w:t>
      </w:r>
      <w:r w:rsidR="00ED106C">
        <w:rPr>
          <w:rFonts w:ascii="Times New Roman" w:hAnsi="Times New Roman" w:cs="Times New Roman"/>
          <w:sz w:val="24"/>
        </w:rPr>
        <w:t xml:space="preserve">je </w:t>
      </w:r>
      <w:r w:rsidR="00C12569">
        <w:rPr>
          <w:rFonts w:ascii="Times New Roman" w:hAnsi="Times New Roman" w:cs="Times New Roman"/>
          <w:sz w:val="24"/>
        </w:rPr>
        <w:t xml:space="preserve">O(n+m), ale iba v prípade, že </w:t>
      </w:r>
      <w:r w:rsidR="00ED106C">
        <w:rPr>
          <w:rFonts w:ascii="Times New Roman" w:hAnsi="Times New Roman" w:cs="Times New Roman"/>
          <w:sz w:val="24"/>
        </w:rPr>
        <w:t xml:space="preserve">vyhľadávaný </w:t>
      </w:r>
      <w:r w:rsidR="00C12569">
        <w:rPr>
          <w:rFonts w:ascii="Times New Roman" w:hAnsi="Times New Roman" w:cs="Times New Roman"/>
          <w:sz w:val="24"/>
        </w:rPr>
        <w:t>vzor sa nenachádza v texte. Naopak, ak sa hľadaný vzor nachádza v texte, doba behu algoritmu v najhoršom prípade je O(n*m)</w:t>
      </w:r>
      <w:r w:rsidR="00ED106C">
        <w:rPr>
          <w:rFonts w:ascii="Times New Roman" w:hAnsi="Times New Roman" w:cs="Times New Roman"/>
          <w:sz w:val="24"/>
        </w:rPr>
        <w:t xml:space="preserve">. </w:t>
      </w:r>
    </w:p>
    <w:p w:rsidR="002D72A2" w:rsidRDefault="002D72A2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3"/>
      <w:bookmarkEnd w:id="12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Základom tabuľky symbolov je tzv. tabuľka s rozptýlenými položkami (tiež známa ako hashovacia tabuľka, ďalej len TRP), ktorá je určená pre našu variantu zadania</w:t>
      </w:r>
      <w:r w:rsidR="00556AB4">
        <w:rPr>
          <w:rFonts w:ascii="Times New Roman" w:hAnsi="Times New Roman" w:cs="Times New Roman"/>
          <w:sz w:val="24"/>
        </w:rPr>
        <w:t>. TRP je založená na použití poľ</w:t>
      </w:r>
      <w:r>
        <w:rPr>
          <w:rFonts w:ascii="Times New Roman" w:hAnsi="Times New Roman" w:cs="Times New Roman"/>
          <w:sz w:val="24"/>
        </w:rPr>
        <w:t xml:space="preserve">a, ktoré je primárnym priestorom pre prácu s týmto typom tabuliek. Slúži na </w:t>
      </w:r>
      <w:r>
        <w:rPr>
          <w:rFonts w:ascii="Times New Roman" w:hAnsi="Times New Roman" w:cs="Times New Roman"/>
          <w:sz w:val="24"/>
        </w:rPr>
        <w:lastRenderedPageBreak/>
        <w:t xml:space="preserve">ukladanie dvojíc kľúč – hodnota. Kombinuje výhody vyhľadávania podľa indexu (priame adresovanie prvkov = zložitosť O(1)) a prechádzanie zoznamu (nízke nároky na pamäť). Dobrá hashovacia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hashovacia funkcia, ktorú sme použili, je uvedená v referenciách [3]. TRP je implementovaná v súbore ial. a ial.h.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Štruktúra položky v tabuľke symbolov, ktorá je univerzálna pre uloženie informácií o premennej či funkcii, ako aj funkcie pracujúce s tabuľkou symbolov sú implementované v symbol_table.c a symbol_table.h.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4"/>
      <w:bookmarkEnd w:id="13"/>
      <w:r>
        <w:t>Vstavané funkcie pre načítanie literálu a výpis termov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načítanie literálu a výpis termov patria nasledovné: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int readInt</w:t>
      </w:r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double readDouble</w:t>
      </w:r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String readSt</w:t>
      </w:r>
      <w:r w:rsidR="00FD5765">
        <w:rPr>
          <w:rFonts w:ascii="Times New Roman" w:hAnsi="Times New Roman" w:cs="Times New Roman"/>
          <w:b/>
          <w:i/>
          <w:sz w:val="24"/>
        </w:rPr>
        <w:t>ring</w:t>
      </w:r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 w:rsidR="00FD5765">
        <w:rPr>
          <w:rFonts w:ascii="Times New Roman" w:hAnsi="Times New Roman" w:cs="Times New Roman"/>
          <w:b/>
          <w:i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Pr="00ED106C" w:rsidRDefault="00236D8B" w:rsidP="009E1FE7">
      <w:pPr>
        <w:spacing w:after="120"/>
        <w:jc w:val="both"/>
      </w:pPr>
      <w:r>
        <w:rPr>
          <w:rFonts w:ascii="Times New Roman" w:hAnsi="Times New Roman" w:cs="Times New Roman"/>
          <w:b/>
          <w:i/>
          <w:sz w:val="24"/>
        </w:rPr>
        <w:t>void print (term/konkatenácia)</w:t>
      </w:r>
      <w:r w:rsidR="006D4029">
        <w:rPr>
          <w:rFonts w:ascii="Times New Roman" w:hAnsi="Times New Roman" w:cs="Times New Roman"/>
          <w:b/>
          <w:i/>
          <w:sz w:val="24"/>
        </w:rPr>
        <w:t xml:space="preserve"> –</w:t>
      </w:r>
      <w:r w:rsidR="006D4029"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int alebo double,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Vyššie uvedené funkcie sú implementované v builtin.c a builtin.h.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4" w:name="_Toc468826595"/>
      <w:bookmarkEnd w:id="14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length (String s)</w:t>
      </w:r>
      <w:r>
        <w:rPr>
          <w:rFonts w:ascii="Times New Roman" w:hAnsi="Times New Roman" w:cs="Times New Roman"/>
          <w:sz w:val="24"/>
        </w:rPr>
        <w:t xml:space="preserve"> - funkcia vráti dĺžku (počet znakov) reťazca zadaného parametrom “s”.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String substr (String s, int i, int n)</w:t>
      </w:r>
      <w:r>
        <w:rPr>
          <w:rFonts w:ascii="Times New Roman" w:hAnsi="Times New Roman" w:cs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 w:rsidR="009E1FE7" w:rsidRDefault="006D4029" w:rsidP="009E1FE7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int compare (String s1, String s2)</w:t>
      </w:r>
      <w:r>
        <w:rPr>
          <w:rFonts w:ascii="Times New Roman" w:hAnsi="Times New Roman" w:cs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 w:rsidR="009E1FE7" w:rsidRPr="009E1FE7" w:rsidRDefault="009E1FE7" w:rsidP="009E1FE7">
      <w:pPr>
        <w:spacing w:after="120"/>
        <w:jc w:val="both"/>
      </w:pPr>
      <w:r>
        <w:rPr>
          <w:rFonts w:ascii="Times New Roman" w:hAnsi="Times New Roman" w:cs="Times New Roman"/>
          <w:sz w:val="24"/>
        </w:rPr>
        <w:t>Funkcie length, substr, a compare sú implementované v builtin.c a builtin.h.</w:t>
      </w:r>
    </w:p>
    <w:p w:rsidR="00812ABA" w:rsidRDefault="006D4029" w:rsidP="009E1FE7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find (String s, String search)</w:t>
      </w:r>
      <w:r>
        <w:rPr>
          <w:rFonts w:ascii="Times New Roman" w:hAnsi="Times New Roman" w:cs="Times New Roman"/>
          <w:sz w:val="24"/>
        </w:rPr>
        <w:t xml:space="preserve"> - funkcia nájde prvý výskyt zadaného podreťazca “search” v reťazci “s” a následne vráti jeho pozíciu. Ak sa jedná o prázdny reťazec, vyskytuje sa vždy v každom reťazci na indexe 0. V prípade, že zadaný podreťazec “search” nie je nájdený, funkcia vráti hodnotu -1. V našom zadaní sme využili metódu Boyer-Moorovho algoritmu, ktorá je podrobne opísaná v časti 2.1.2 a nachádza sa v súboroch ial.c a ial.h.</w:t>
      </w:r>
    </w:p>
    <w:p w:rsidR="00626D41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String sort (String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Sort algoritmu, ktorý je podrobnejšie opísaný v časti 2.1.1 a nachádza sa v ial.c a ial.h.</w:t>
      </w:r>
    </w:p>
    <w:p w:rsidR="009E1FE7" w:rsidRDefault="009E1FE7" w:rsidP="00BC73F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6"/>
      <w:bookmarkEnd w:id="15"/>
      <w:r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Dávid Bolvanský</w:t>
      </w:r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>: Syntaktická analýza (spracovanie výrazu), tvorba LL gramatiky a precedečnej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Martin Marušiak</w:t>
      </w:r>
      <w:r>
        <w:rPr>
          <w:rFonts w:ascii="Times New Roman" w:hAnsi="Times New Roman" w:cs="Times New Roman"/>
          <w:sz w:val="24"/>
        </w:rPr>
        <w:t>: Generovanie kódu, návrh 3AK, interpret, hashovacia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Tamara Krestianková,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Pr="002D72A2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7"/>
      <w:bookmarkEnd w:id="16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Všetci členovia tímu sa zhodneme, že sme pred týmto projektom nepracovali na komplexnejšom a rozsiahlejšom projekte akým bol práve interpret jazyka IFJ16. Získali sme nie len nové skúsenosti a vedomosti ohľadom tvorby interpretov/prekladačov, ale aj nové znalosti v programovaní v jazyku C a používaní GITu. Dôležité bolo naučiť sa spolupracovať medzi sebou, akceptovať požiadavky ostatných pri tvorbe rôznych častí interpreta a dohodnúť sa na rozhraniach medzi jednotlivými časťami interpretu. Našou miernou výhodou bolo, že sme mohli rýchlo riešiť problémy, keďže sme od seba nebývali ďaleko a mohli sme osobne vykonzultovať daný problém a tým pádom ho zväčša aj rýchlo vyriešiť. Môžeme už len konštatovať že IFJ si s projektom interpretu pre zvolený jazyk označenie TOP projektu na tejto škole právom zaslúži.</w:t>
      </w:r>
    </w:p>
    <w:p w:rsidR="00812ABA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Pr="009E1FE7" w:rsidRDefault="006D4029">
      <w:pPr>
        <w:spacing w:after="0"/>
        <w:jc w:val="both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Jan Maxmilián Honzík,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0" w:history="1">
        <w:r w:rsidR="002D72A2" w:rsidRPr="007339E4">
          <w:rPr>
            <w:rStyle w:val="Hypertextovprepojenie"/>
            <w:rFonts w:ascii="Times New Roman" w:hAnsi="Times New Roman" w:cs="Times New Roman"/>
            <w:sz w:val="24"/>
          </w:rPr>
          <w:t>https://wis.fit.vutbr.cz/FIT/st/course-files-st.php/course/IAL-IT/texts/Opora-IAL-2016-   verze-16D.pdf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Hashovacia funkcia [online]. [cit. 2016-12-5]. Dostupné na adrese: </w:t>
      </w:r>
    </w:p>
    <w:p w:rsidR="00812ABA" w:rsidRPr="009E1FE7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http://www.cse.yorku.ca/~oz/hash.html</w:t>
        </w:r>
      </w:hyperlink>
    </w:p>
    <w:p w:rsidR="002D72A2" w:rsidRDefault="006D4029" w:rsidP="002D72A2">
      <w:pPr>
        <w:spacing w:after="0"/>
        <w:jc w:val="both"/>
      </w:pPr>
      <w:r>
        <w:rPr>
          <w:rFonts w:ascii="Times New Roman" w:hAnsi="Times New Roman" w:cs="Times New Roman"/>
          <w:sz w:val="24"/>
        </w:rPr>
        <w:t>[4]  Quicksort algoritmus [online]. [cit. 2016-12-5] Dostupné na adrese:</w:t>
      </w:r>
      <w:r w:rsidR="002D72A2">
        <w:rPr>
          <w:rFonts w:ascii="Times New Roman" w:hAnsi="Times New Roman" w:cs="Times New Roman"/>
          <w:sz w:val="24"/>
        </w:rPr>
        <w:t xml:space="preserve"> </w:t>
      </w:r>
    </w:p>
    <w:p w:rsidR="002D72A2" w:rsidRDefault="002D72A2" w:rsidP="002D72A2">
      <w:pPr>
        <w:spacing w:after="0"/>
        <w:jc w:val="both"/>
      </w:pPr>
      <w:r>
        <w:t xml:space="preserve">        </w:t>
      </w:r>
      <w:hyperlink r:id="rId12" w:history="1">
        <w:r w:rsidRPr="002D72A2">
          <w:rPr>
            <w:rStyle w:val="Hypertextovprepojenie"/>
          </w:rPr>
          <w:t>https://sk.wikipedia.org/wiki/Quicksort</w:t>
        </w:r>
      </w:hyperlink>
    </w:p>
    <w:p w:rsidR="002D72A2" w:rsidRDefault="002D72A2" w:rsidP="002D72A2">
      <w:pPr>
        <w:spacing w:after="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&lt;class-list&gt; -&gt; class id { &lt;class-element&gt; } &lt;class-list&gt;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static &lt;declaration-element&gt; &lt;class-element&gt;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&lt;param&gt; &lt;declaration&gt;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void id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&lt;method-declaration&gt; -&gt; ( &lt;param-list&gt; ) { &lt;method-element&gt;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special_id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int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double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String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boolean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,&lt;param&gt;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&lt;param&gt; -&gt; &lt;data-type&gt;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(&lt;param-value&gt;)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,&lt;E&gt;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&lt;param&gt; &lt;value&gt;; 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&lt;element-list&gt;  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&lt;statement&gt;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&lt;statement&gt;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{&lt;statement-list&gt;}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&lt;ID&gt; &lt;call-assign&gt;;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if (&lt;E&gt;) &lt;condition-list&gt; &lt;else&gt;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while (&lt;E&gt;)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&lt;statement&gt; -&gt; return &lt;return-value&gt;;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else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&lt;statement&gt;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Precedenčná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special_id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true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false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F4" w:rsidRDefault="00B754F4">
      <w:pPr>
        <w:spacing w:after="0" w:line="240" w:lineRule="auto"/>
      </w:pPr>
      <w:r>
        <w:separator/>
      </w:r>
    </w:p>
  </w:endnote>
  <w:endnote w:type="continuationSeparator" w:id="0">
    <w:p w:rsidR="00B754F4" w:rsidRDefault="00B7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FD5765" w:rsidRDefault="00FD5765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F4F11">
          <w:rPr>
            <w:noProof/>
          </w:rPr>
          <w:t>4</w:t>
        </w:r>
        <w:r>
          <w:fldChar w:fldCharType="end"/>
        </w:r>
      </w:p>
    </w:sdtContent>
  </w:sdt>
  <w:p w:rsidR="00FD5765" w:rsidRDefault="00FD576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F4" w:rsidRDefault="00B754F4">
      <w:pPr>
        <w:spacing w:after="0" w:line="240" w:lineRule="auto"/>
      </w:pPr>
      <w:r>
        <w:separator/>
      </w:r>
    </w:p>
  </w:footnote>
  <w:footnote w:type="continuationSeparator" w:id="0">
    <w:p w:rsidR="00B754F4" w:rsidRDefault="00B7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057099"/>
    <w:rsid w:val="00236D8B"/>
    <w:rsid w:val="002D72A2"/>
    <w:rsid w:val="00340008"/>
    <w:rsid w:val="00431F9E"/>
    <w:rsid w:val="00556AB4"/>
    <w:rsid w:val="00571AA3"/>
    <w:rsid w:val="00626D41"/>
    <w:rsid w:val="006459D3"/>
    <w:rsid w:val="006811D1"/>
    <w:rsid w:val="006D4029"/>
    <w:rsid w:val="006D7E04"/>
    <w:rsid w:val="006E2998"/>
    <w:rsid w:val="00707715"/>
    <w:rsid w:val="00784F76"/>
    <w:rsid w:val="00812ABA"/>
    <w:rsid w:val="00952D53"/>
    <w:rsid w:val="00953237"/>
    <w:rsid w:val="009C3BB7"/>
    <w:rsid w:val="009E1FE7"/>
    <w:rsid w:val="00A0233E"/>
    <w:rsid w:val="00B6504D"/>
    <w:rsid w:val="00B754F4"/>
    <w:rsid w:val="00BC73FC"/>
    <w:rsid w:val="00C10428"/>
    <w:rsid w:val="00C12569"/>
    <w:rsid w:val="00CC4B6D"/>
    <w:rsid w:val="00CF4F11"/>
    <w:rsid w:val="00ED106C"/>
    <w:rsid w:val="00F369AE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B791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2D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course-files-st.php/course/IAL-IT/texts/Opora-IAL-2016-%20%20%20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C835C-6EFD-403B-9E75-2F9C8B82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2</cp:revision>
  <cp:lastPrinted>2016-12-11T13:44:00Z</cp:lastPrinted>
  <dcterms:created xsi:type="dcterms:W3CDTF">2016-12-11T15:56:00Z</dcterms:created>
  <dcterms:modified xsi:type="dcterms:W3CDTF">2016-12-11T15:56:00Z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