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操作系统</w:t>
      </w:r>
    </w:p>
    <w:p>
      <w:pPr>
        <w:framePr w:w="0" w:wrap="auto" w:vAnchor="margin" w:hAnchor="text" w:yAlign="inline"/>
        <w:rPr>
          <w:rFonts w:hint="eastAsia" w:ascii="宋体" w:hAnsi="宋体" w:eastAsia="宋体" w:cs="宋体"/>
          <w:sz w:val="21"/>
          <w:szCs w:val="21"/>
        </w:rPr>
      </w:pPr>
    </w:p>
    <w:p>
      <w:pPr>
        <w:framePr w:w="0" w:wrap="auto" w:vAnchor="margin" w:hAnchor="text" w:yAlign="inline"/>
        <w:numPr>
          <w:ilvl w:val="0"/>
          <w:numId w:val="1"/>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绪论</w:t>
      </w:r>
    </w:p>
    <w:p>
      <w:pPr>
        <w:framePr w:w="0" w:wrap="auto" w:vAnchor="margin" w:hAnchor="text" w:yAlign="inline"/>
        <w:rPr>
          <w:rFonts w:hint="eastAsia" w:ascii="宋体" w:hAnsi="宋体" w:eastAsia="宋体" w:cs="宋体"/>
          <w:sz w:val="21"/>
          <w:szCs w:val="21"/>
        </w:rPr>
      </w:pPr>
    </w:p>
    <w:p>
      <w:pPr>
        <w:framePr w:w="0" w:wrap="auto" w:vAnchor="margin" w:hAnchor="text" w:yAlign="inline"/>
        <w:numPr>
          <w:ilvl w:val="0"/>
          <w:numId w:val="2"/>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操作系统的目标和作用</w:t>
      </w:r>
    </w:p>
    <w:p>
      <w:pPr>
        <w:framePr w:w="0" w:wrap="auto" w:vAnchor="margin" w:hAnchor="text" w:yAlign="inline"/>
        <w:rPr>
          <w:rFonts w:hint="eastAsia" w:ascii="宋体" w:hAnsi="宋体" w:eastAsia="宋体" w:cs="宋体"/>
          <w:sz w:val="21"/>
          <w:szCs w:val="21"/>
        </w:rPr>
      </w:pPr>
    </w:p>
    <w:p>
      <w:pPr>
        <w:framePr w:w="0" w:wrap="auto" w:vAnchor="margin" w:hAnchor="text" w:yAlign="inline"/>
        <w:numPr>
          <w:ilvl w:val="0"/>
          <w:numId w:val="3"/>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计算机系统组成</w:t>
      </w:r>
    </w:p>
    <w:p>
      <w:pPr>
        <w:framePr w:w="0" w:wrap="auto" w:vAnchor="margin" w:hAnchor="text" w:yAlign="inline"/>
        <w:rPr>
          <w:rFonts w:hint="eastAsia" w:ascii="宋体" w:hAnsi="宋体" w:eastAsia="宋体" w:cs="宋体"/>
          <w:sz w:val="21"/>
          <w:szCs w:val="21"/>
        </w:rPr>
      </w:pP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3101975" cy="1108075"/>
            <wp:effectExtent l="0" t="0" r="0" b="0"/>
            <wp:docPr id="1073741825"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图片 1"/>
                    <pic:cNvPicPr>
                      <a:picLocks noChangeAspect="1"/>
                    </pic:cNvPicPr>
                  </pic:nvPicPr>
                  <pic:blipFill>
                    <a:blip r:embed="rId6"/>
                    <a:srcRect t="2405"/>
                    <a:stretch>
                      <a:fillRect/>
                    </a:stretch>
                  </pic:blipFill>
                  <pic:spPr>
                    <a:xfrm>
                      <a:off x="0" y="0"/>
                      <a:ext cx="3101975" cy="1108075"/>
                    </a:xfrm>
                    <a:prstGeom prst="rect">
                      <a:avLst/>
                    </a:prstGeom>
                    <a:ln w="12700" cap="flat">
                      <a:noFill/>
                      <a:miter lim="400000"/>
                      <a:headEnd/>
                      <a:tailEnd/>
                    </a:ln>
                    <a:effectLst/>
                  </pic:spPr>
                </pic:pic>
              </a:graphicData>
            </a:graphic>
          </wp:inline>
        </w:drawing>
      </w:r>
    </w:p>
    <w:p>
      <w:pPr>
        <w:framePr w:w="0" w:wrap="auto" w:vAnchor="margin" w:hAnchor="text" w:yAlign="inline"/>
        <w:rPr>
          <w:rFonts w:hint="eastAsia" w:ascii="宋体" w:hAnsi="宋体" w:eastAsia="宋体" w:cs="宋体"/>
          <w:sz w:val="21"/>
          <w:szCs w:val="21"/>
        </w:rPr>
      </w:pPr>
    </w:p>
    <w:p>
      <w:pPr>
        <w:framePr w:w="0" w:wrap="auto" w:vAnchor="margin" w:hAnchor="text" w:yAlign="inline"/>
        <w:numPr>
          <w:ilvl w:val="0"/>
          <w:numId w:val="3"/>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计算机系统的层次结构</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003425" cy="1784350"/>
            <wp:effectExtent l="0" t="0" r="0" b="0"/>
            <wp:docPr id="1073741826" name="officeArt object" descr="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2"/>
                    <pic:cNvPicPr>
                      <a:picLocks noChangeAspect="1"/>
                    </pic:cNvPicPr>
                  </pic:nvPicPr>
                  <pic:blipFill>
                    <a:blip r:embed="rId7"/>
                    <a:stretch>
                      <a:fillRect/>
                    </a:stretch>
                  </pic:blipFill>
                  <pic:spPr>
                    <a:xfrm>
                      <a:off x="0" y="0"/>
                      <a:ext cx="2003425" cy="1784350"/>
                    </a:xfrm>
                    <a:prstGeom prst="rect">
                      <a:avLst/>
                    </a:prstGeom>
                    <a:ln w="12700" cap="flat">
                      <a:noFill/>
                      <a:miter lim="400000"/>
                      <a:headEnd/>
                      <a:tailEnd/>
                    </a:ln>
                    <a:effectLst/>
                  </pic:spPr>
                </pic:pic>
              </a:graphicData>
            </a:graphic>
          </wp:inline>
        </w:drawing>
      </w:r>
    </w:p>
    <w:p>
      <w:pPr>
        <w:framePr w:w="0" w:wrap="auto" w:vAnchor="margin" w:hAnchor="text" w:yAlign="inline"/>
        <w:numPr>
          <w:ilvl w:val="0"/>
          <w:numId w:val="3"/>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计算机系统中的</w:t>
      </w:r>
      <w:r>
        <w:rPr>
          <w:rFonts w:hint="eastAsia" w:ascii="宋体" w:hAnsi="宋体" w:eastAsia="宋体" w:cs="宋体"/>
          <w:sz w:val="21"/>
          <w:szCs w:val="21"/>
          <w:rtl w:val="0"/>
          <w:lang w:val="en-US"/>
        </w:rPr>
        <w:t>OS</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是在硬件基础上的第一层软件</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是其他软件和硬件之间的接口</w:t>
      </w:r>
    </w:p>
    <w:p>
      <w:pPr>
        <w:framePr w:w="0" w:wrap="auto" w:vAnchor="margin" w:hAnchor="text" w:yAlign="inline"/>
        <w:numPr>
          <w:ilvl w:val="0"/>
          <w:numId w:val="3"/>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配置</w:t>
      </w: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的目标</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方便用户使用：提供接口</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有效性：提高系统的资源利用率和吞吐量</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可扩展性：适应硬件和体系结构的发展和功能需求的变化</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开放性：应用在不同系统中具有可移植性和互操作性，通过网络有效集成，系统应遵循标准规范</w:t>
      </w:r>
    </w:p>
    <w:p>
      <w:pPr>
        <w:framePr w:w="0" w:wrap="auto" w:vAnchor="margin" w:hAnchor="text" w:yAlign="inline"/>
        <w:numPr>
          <w:ilvl w:val="0"/>
          <w:numId w:val="3"/>
        </w:numPr>
        <w:rPr>
          <w:rFonts w:hint="eastAsia" w:ascii="宋体" w:hAnsi="宋体" w:eastAsia="宋体" w:cs="宋体"/>
          <w:sz w:val="21"/>
          <w:szCs w:val="21"/>
          <w:lang w:val="en-US"/>
        </w:rPr>
      </w:pP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定义</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有效地控制和管理计算机软硬件资源，合理地组织计算机工作流程，以提高资源利用率，并为用户提供强有力的使用功能和灵活方便的使用环境的程序集合。</w:t>
      </w:r>
    </w:p>
    <w:p>
      <w:pPr>
        <w:framePr w:w="0" w:wrap="auto" w:vAnchor="margin" w:hAnchor="text" w:yAlign="inline"/>
        <w:numPr>
          <w:ilvl w:val="0"/>
          <w:numId w:val="3"/>
        </w:numPr>
        <w:rPr>
          <w:rFonts w:hint="eastAsia" w:ascii="宋体" w:hAnsi="宋体" w:eastAsia="宋体" w:cs="宋体"/>
          <w:sz w:val="21"/>
          <w:szCs w:val="21"/>
          <w:lang w:val="en-US"/>
        </w:rPr>
      </w:pP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的功能</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① OS</w:t>
      </w:r>
      <w:r>
        <w:rPr>
          <w:rFonts w:hint="eastAsia" w:ascii="宋体" w:hAnsi="宋体" w:eastAsia="宋体" w:cs="宋体"/>
          <w:sz w:val="21"/>
          <w:szCs w:val="21"/>
          <w:rtl w:val="0"/>
          <w:lang w:val="zh-TW" w:eastAsia="zh-TW"/>
        </w:rPr>
        <w:t>作为用户与计算机硬件系统之间的接口</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用户可使用命令方式、系统调用、</w:t>
      </w:r>
      <w:r>
        <w:rPr>
          <w:rFonts w:hint="eastAsia" w:ascii="宋体" w:hAnsi="宋体" w:eastAsia="宋体" w:cs="宋体"/>
          <w:sz w:val="21"/>
          <w:szCs w:val="21"/>
          <w:rtl w:val="0"/>
          <w:lang w:val="en-US"/>
        </w:rPr>
        <w:t>GUI</w:t>
      </w:r>
      <w:r>
        <w:rPr>
          <w:rFonts w:hint="eastAsia" w:ascii="宋体" w:hAnsi="宋体" w:eastAsia="宋体" w:cs="宋体"/>
          <w:sz w:val="21"/>
          <w:szCs w:val="21"/>
          <w:rtl w:val="0"/>
          <w:lang w:val="zh-TW" w:eastAsia="zh-TW"/>
        </w:rPr>
        <w:t>三种方式通过</w:t>
      </w: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利用计算机软硬件资源运行自己的程序。</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741295" cy="1260475"/>
            <wp:effectExtent l="0" t="0" r="0" b="0"/>
            <wp:docPr id="1073741827" name="officeArt object" descr="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图片 3"/>
                    <pic:cNvPicPr>
                      <a:picLocks noChangeAspect="1"/>
                    </pic:cNvPicPr>
                  </pic:nvPicPr>
                  <pic:blipFill>
                    <a:blip r:embed="rId8"/>
                    <a:stretch>
                      <a:fillRect/>
                    </a:stretch>
                  </pic:blipFill>
                  <pic:spPr>
                    <a:xfrm>
                      <a:off x="0" y="0"/>
                      <a:ext cx="2741297" cy="1260475"/>
                    </a:xfrm>
                    <a:prstGeom prst="rect">
                      <a:avLst/>
                    </a:prstGeom>
                    <a:ln w="12700" cap="flat">
                      <a:noFill/>
                      <a:miter lim="400000"/>
                      <a:headEnd/>
                      <a:tailEnd/>
                    </a:ln>
                    <a:effectLst/>
                  </pic:spPr>
                </pic:pic>
              </a:graphicData>
            </a:graphic>
          </wp:inline>
        </w:drawing>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② OS</w:t>
      </w:r>
      <w:r>
        <w:rPr>
          <w:rFonts w:hint="eastAsia" w:ascii="宋体" w:hAnsi="宋体" w:eastAsia="宋体" w:cs="宋体"/>
          <w:sz w:val="21"/>
          <w:szCs w:val="21"/>
          <w:rtl w:val="0"/>
          <w:lang w:val="zh-TW" w:eastAsia="zh-TW"/>
        </w:rPr>
        <w:t>作为计算机系统资源管理者</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资源：硬件资源（处理器、存储器、</w:t>
      </w:r>
      <w:r>
        <w:rPr>
          <w:rFonts w:hint="eastAsia" w:ascii="宋体" w:hAnsi="宋体" w:eastAsia="宋体" w:cs="宋体"/>
          <w:sz w:val="21"/>
          <w:szCs w:val="21"/>
          <w:rtl w:val="0"/>
          <w:lang w:val="en-US"/>
        </w:rPr>
        <w:t>I/O</w:t>
      </w:r>
      <w:r>
        <w:rPr>
          <w:rFonts w:hint="eastAsia" w:ascii="宋体" w:hAnsi="宋体" w:eastAsia="宋体" w:cs="宋体"/>
          <w:sz w:val="21"/>
          <w:szCs w:val="21"/>
          <w:rtl w:val="0"/>
          <w:lang w:val="zh-TW" w:eastAsia="zh-TW"/>
        </w:rPr>
        <w:t>设备）</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软件资源（数据、程序）</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管理：处理机管理、存储器管理（内存的分配与回收）、</w:t>
      </w:r>
      <w:r>
        <w:rPr>
          <w:rFonts w:hint="eastAsia" w:ascii="宋体" w:hAnsi="宋体" w:eastAsia="宋体" w:cs="宋体"/>
          <w:sz w:val="21"/>
          <w:szCs w:val="21"/>
          <w:rtl w:val="0"/>
          <w:lang w:val="en-US"/>
        </w:rPr>
        <w:t>I/O</w:t>
      </w:r>
      <w:r>
        <w:rPr>
          <w:rFonts w:hint="eastAsia" w:ascii="宋体" w:hAnsi="宋体" w:eastAsia="宋体" w:cs="宋体"/>
          <w:sz w:val="21"/>
          <w:szCs w:val="21"/>
          <w:rtl w:val="0"/>
          <w:lang w:val="zh-TW" w:eastAsia="zh-TW"/>
        </w:rPr>
        <w:t>设备管理、文件管理</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③ OS</w:t>
      </w:r>
      <w:r>
        <w:rPr>
          <w:rFonts w:hint="eastAsia" w:ascii="宋体" w:hAnsi="宋体" w:eastAsia="宋体" w:cs="宋体"/>
          <w:sz w:val="21"/>
          <w:szCs w:val="21"/>
          <w:rtl w:val="0"/>
          <w:lang w:val="zh-TW" w:eastAsia="zh-TW"/>
        </w:rPr>
        <w:t>对计算机资源的抽象</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虚拟机：裸机（直接面对硬件）</w:t>
      </w:r>
      <w:r>
        <w:rPr>
          <w:rFonts w:hint="eastAsia" w:ascii="宋体" w:hAnsi="宋体" w:eastAsia="宋体" w:cs="宋体"/>
          <w:sz w:val="21"/>
          <w:szCs w:val="21"/>
          <w:rtl w:val="0"/>
          <w:lang w:val="en-US"/>
        </w:rPr>
        <w:t xml:space="preserve">+ </w:t>
      </w:r>
      <w:r>
        <w:rPr>
          <w:rFonts w:hint="eastAsia" w:ascii="宋体" w:hAnsi="宋体" w:eastAsia="宋体" w:cs="宋体"/>
          <w:sz w:val="21"/>
          <w:szCs w:val="21"/>
          <w:rtl w:val="0"/>
          <w:lang w:val="zh-TW" w:eastAsia="zh-TW"/>
        </w:rPr>
        <w:t>管理软件</w:t>
      </w:r>
    </w:p>
    <w:p>
      <w:pPr>
        <w:framePr w:w="0" w:wrap="auto" w:vAnchor="margin" w:hAnchor="text" w:yAlign="inline"/>
        <w:numPr>
          <w:ilvl w:val="0"/>
          <w:numId w:val="3"/>
        </w:numPr>
        <w:rPr>
          <w:rFonts w:hint="eastAsia" w:ascii="宋体" w:hAnsi="宋体" w:eastAsia="宋体" w:cs="宋体"/>
          <w:sz w:val="21"/>
          <w:szCs w:val="21"/>
          <w:lang w:val="en-US"/>
        </w:rPr>
      </w:pP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层次结构</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686050" cy="1379220"/>
            <wp:effectExtent l="0" t="0" r="0" b="0"/>
            <wp:docPr id="1073741828" name="officeArt object" descr="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图片 4"/>
                    <pic:cNvPicPr>
                      <a:picLocks noChangeAspect="1"/>
                    </pic:cNvPicPr>
                  </pic:nvPicPr>
                  <pic:blipFill>
                    <a:blip r:embed="rId9"/>
                    <a:stretch>
                      <a:fillRect/>
                    </a:stretch>
                  </pic:blipFill>
                  <pic:spPr>
                    <a:xfrm>
                      <a:off x="0" y="0"/>
                      <a:ext cx="2686050" cy="1379220"/>
                    </a:xfrm>
                    <a:prstGeom prst="rect">
                      <a:avLst/>
                    </a:prstGeom>
                    <a:ln w="12700" cap="flat">
                      <a:noFill/>
                      <a:miter lim="400000"/>
                      <a:headEnd/>
                      <a:tailEnd/>
                    </a:ln>
                    <a:effectLst/>
                  </pic:spPr>
                </pic:pic>
              </a:graphicData>
            </a:graphic>
          </wp:inline>
        </w:drawing>
      </w:r>
    </w:p>
    <w:p>
      <w:pPr>
        <w:framePr w:w="0" w:wrap="auto" w:vAnchor="margin" w:hAnchor="text" w:yAlign="inline"/>
        <w:numPr>
          <w:ilvl w:val="0"/>
          <w:numId w:val="3"/>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推动</w:t>
      </w: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发展的动力</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提高计算机资源利用率</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方便用户</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器件的不断更新换代</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计算机系统结构的不断发展</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新用户，新的服务、工具和功能</w:t>
      </w:r>
    </w:p>
    <w:p>
      <w:pPr>
        <w:framePr w:w="0" w:wrap="auto" w:vAnchor="margin" w:hAnchor="text" w:yAlign="inline"/>
        <w:rPr>
          <w:rFonts w:hint="eastAsia" w:ascii="宋体" w:hAnsi="宋体" w:eastAsia="宋体" w:cs="宋体"/>
          <w:sz w:val="21"/>
          <w:szCs w:val="21"/>
        </w:rPr>
      </w:pPr>
    </w:p>
    <w:p>
      <w:pPr>
        <w:framePr w:w="0" w:wrap="auto" w:vAnchor="margin" w:hAnchor="text" w:yAlign="inline"/>
        <w:numPr>
          <w:ilvl w:val="0"/>
          <w:numId w:val="4"/>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操作系统的发展过程</w:t>
      </w:r>
    </w:p>
    <w:p>
      <w:pPr>
        <w:framePr w:w="0" w:wrap="auto" w:vAnchor="margin" w:hAnchor="text" w:yAlign="inline"/>
        <w:numPr>
          <w:ilvl w:val="0"/>
          <w:numId w:val="5"/>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无操作系统的计算机系统（</w:t>
      </w:r>
      <w:r>
        <w:rPr>
          <w:rFonts w:hint="eastAsia" w:ascii="宋体" w:hAnsi="宋体" w:eastAsia="宋体" w:cs="宋体"/>
          <w:sz w:val="21"/>
          <w:szCs w:val="21"/>
          <w:rtl w:val="0"/>
          <w:lang w:val="en-US"/>
        </w:rPr>
        <w:t>1945-1955</w:t>
      </w:r>
      <w:r>
        <w:rPr>
          <w:rFonts w:hint="eastAsia" w:ascii="宋体" w:hAnsi="宋体" w:eastAsia="宋体" w:cs="宋体"/>
          <w:sz w:val="21"/>
          <w:szCs w:val="21"/>
          <w:rtl w:val="0"/>
          <w:lang w:val="zh-TW" w:eastAsia="zh-TW"/>
        </w:rPr>
        <w:t>）</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特点：使用机器语言，通过控制台控制，用户独占资源，使用人工操作的方式，使用脱机输入输出的方式</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611120" cy="1767840"/>
            <wp:effectExtent l="0" t="0" r="0" b="0"/>
            <wp:docPr id="1073741829" name="officeArt object" descr="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图片 5"/>
                    <pic:cNvPicPr>
                      <a:picLocks noChangeAspect="1"/>
                    </pic:cNvPicPr>
                  </pic:nvPicPr>
                  <pic:blipFill>
                    <a:blip r:embed="rId10"/>
                    <a:stretch>
                      <a:fillRect/>
                    </a:stretch>
                  </pic:blipFill>
                  <pic:spPr>
                    <a:xfrm>
                      <a:off x="0" y="0"/>
                      <a:ext cx="2611122" cy="1767840"/>
                    </a:xfrm>
                    <a:prstGeom prst="rect">
                      <a:avLst/>
                    </a:prstGeom>
                    <a:ln w="12700" cap="flat">
                      <a:noFill/>
                      <a:miter lim="400000"/>
                      <a:headEnd/>
                      <a:tailEnd/>
                    </a:ln>
                    <a:effectLst/>
                  </pic:spPr>
                </pic:pic>
              </a:graphicData>
            </a:graphic>
          </wp:inline>
        </w:drawing>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脱机输入</w:t>
      </w: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输出方式优点：</w:t>
      </w:r>
    </w:p>
    <w:p>
      <w:pPr>
        <w:framePr w:w="0" w:wrap="auto" w:vAnchor="margin" w:hAnchor="text" w:yAlign="inline"/>
        <w:numPr>
          <w:ilvl w:val="0"/>
          <w:numId w:val="6"/>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减少</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的空闲时间</w:t>
      </w:r>
    </w:p>
    <w:p>
      <w:pPr>
        <w:framePr w:w="0" w:wrap="auto" w:vAnchor="margin" w:hAnchor="text" w:yAlign="inline"/>
        <w:numPr>
          <w:ilvl w:val="0"/>
          <w:numId w:val="6"/>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提高</w:t>
      </w:r>
      <w:r>
        <w:rPr>
          <w:rFonts w:hint="eastAsia" w:ascii="宋体" w:hAnsi="宋体" w:eastAsia="宋体" w:cs="宋体"/>
          <w:sz w:val="21"/>
          <w:szCs w:val="21"/>
          <w:rtl w:val="0"/>
          <w:lang w:val="en-US"/>
        </w:rPr>
        <w:t>I/O</w:t>
      </w:r>
      <w:r>
        <w:rPr>
          <w:rFonts w:hint="eastAsia" w:ascii="宋体" w:hAnsi="宋体" w:eastAsia="宋体" w:cs="宋体"/>
          <w:sz w:val="21"/>
          <w:szCs w:val="21"/>
          <w:rtl w:val="0"/>
          <w:lang w:val="zh-TW" w:eastAsia="zh-TW"/>
        </w:rPr>
        <w:t>速度</w:t>
      </w:r>
    </w:p>
    <w:p>
      <w:pPr>
        <w:framePr w:w="0" w:wrap="auto" w:vAnchor="margin" w:hAnchor="text" w:yAlign="inline"/>
        <w:numPr>
          <w:ilvl w:val="0"/>
          <w:numId w:val="7"/>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单道批处理系统（</w:t>
      </w:r>
      <w:r>
        <w:rPr>
          <w:rFonts w:hint="eastAsia" w:ascii="宋体" w:hAnsi="宋体" w:eastAsia="宋体" w:cs="宋体"/>
          <w:sz w:val="21"/>
          <w:szCs w:val="21"/>
          <w:rtl w:val="0"/>
          <w:lang w:val="en-US"/>
        </w:rPr>
        <w:t>1955-1965</w:t>
      </w:r>
      <w:r>
        <w:rPr>
          <w:rFonts w:hint="eastAsia" w:ascii="宋体" w:hAnsi="宋体" w:eastAsia="宋体" w:cs="宋体"/>
          <w:sz w:val="21"/>
          <w:szCs w:val="21"/>
          <w:rtl w:val="0"/>
          <w:lang w:val="zh-TW" w:eastAsia="zh-TW"/>
        </w:rPr>
        <w:t>）</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特点：使用高级语言，出现监控程序</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 xml:space="preserve">    </w:t>
      </w:r>
      <w:r>
        <w:rPr>
          <w:rFonts w:hint="eastAsia" w:ascii="宋体" w:hAnsi="宋体" w:eastAsia="宋体" w:cs="宋体"/>
          <w:sz w:val="21"/>
          <w:szCs w:val="21"/>
          <w:rtl w:val="0"/>
          <w:lang w:val="en-US"/>
        </w:rPr>
        <w:tab/>
      </w:r>
      <w:r>
        <w:rPr>
          <w:rFonts w:hint="eastAsia" w:ascii="宋体" w:hAnsi="宋体" w:eastAsia="宋体" w:cs="宋体"/>
          <w:sz w:val="21"/>
          <w:szCs w:val="21"/>
          <w:rtl w:val="0"/>
          <w:lang w:val="zh-TW" w:eastAsia="zh-TW"/>
        </w:rPr>
        <w:t xml:space="preserve">  作业控制（用户提交作业 </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 xml:space="preserve">操作员把一批作业存入磁盘 </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常驻监控程序自动从磁盘装入程序、运行、撤出作业）</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自动性、顺序性、单道性</w:t>
      </w:r>
    </w:p>
    <w:p>
      <w:pPr>
        <w:framePr w:w="0" w:wrap="auto" w:vAnchor="margin" w:hAnchor="text" w:yAlign="inline"/>
        <w:ind w:left="420" w:firstLine="420"/>
        <w:rPr>
          <w:rFonts w:hint="eastAsia" w:ascii="宋体" w:hAnsi="宋体" w:eastAsia="宋体" w:cs="宋体"/>
          <w:sz w:val="21"/>
          <w:szCs w:val="21"/>
        </w:rPr>
      </w:pP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批处理方式</w:t>
      </w:r>
    </w:p>
    <w:p>
      <w:pPr>
        <w:framePr w:w="0" w:wrap="auto" w:vAnchor="margin" w:hAnchor="text" w:yAlign="inline"/>
        <w:numPr>
          <w:ilvl w:val="0"/>
          <w:numId w:val="8"/>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联机批处理（</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直接处理输入输出）</w:t>
      </w:r>
    </w:p>
    <w:p>
      <w:pPr>
        <w:framePr w:w="0" w:wrap="auto" w:vAnchor="margin" w:hAnchor="text" w:yAlign="inline"/>
        <w:rPr>
          <w:rFonts w:hint="eastAsia" w:ascii="宋体" w:hAnsi="宋体" w:eastAsia="宋体" w:cs="宋体"/>
          <w:sz w:val="21"/>
          <w:szCs w:val="21"/>
        </w:rPr>
      </w:pP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硬件控制方式：作业的输入、计算和输出在</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直接控制下进行</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模型：</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494280" cy="1019810"/>
            <wp:effectExtent l="0" t="0" r="0" b="0"/>
            <wp:docPr id="1073741830" name="officeArt object" descr="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图片 6"/>
                    <pic:cNvPicPr>
                      <a:picLocks noChangeAspect="1"/>
                    </pic:cNvPicPr>
                  </pic:nvPicPr>
                  <pic:blipFill>
                    <a:blip r:embed="rId11"/>
                    <a:stretch>
                      <a:fillRect/>
                    </a:stretch>
                  </pic:blipFill>
                  <pic:spPr>
                    <a:xfrm>
                      <a:off x="0" y="0"/>
                      <a:ext cx="2494280" cy="1019810"/>
                    </a:xfrm>
                    <a:prstGeom prst="rect">
                      <a:avLst/>
                    </a:prstGeom>
                    <a:ln w="12700" cap="flat">
                      <a:noFill/>
                      <a:miter lim="400000"/>
                      <a:headEnd/>
                      <a:tailEnd/>
                    </a:ln>
                    <a:effectLst/>
                  </pic:spPr>
                </pic:pic>
              </a:graphicData>
            </a:graphic>
          </wp:inline>
        </w:drawing>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问题：输入输出时，</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处于等待状态</w:t>
      </w:r>
    </w:p>
    <w:p>
      <w:pPr>
        <w:framePr w:w="0" w:wrap="auto" w:vAnchor="margin" w:hAnchor="text" w:yAlign="inline"/>
        <w:ind w:left="420" w:firstLine="420"/>
        <w:rPr>
          <w:rFonts w:hint="eastAsia" w:ascii="宋体" w:hAnsi="宋体" w:eastAsia="宋体" w:cs="宋体"/>
          <w:sz w:val="21"/>
          <w:szCs w:val="21"/>
        </w:rPr>
      </w:pPr>
    </w:p>
    <w:p>
      <w:pPr>
        <w:framePr w:w="0" w:wrap="auto" w:vAnchor="margin" w:hAnchor="text" w:yAlign="inline"/>
        <w:numPr>
          <w:ilvl w:val="0"/>
          <w:numId w:val="8"/>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脱机批处理</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硬件控制方式：专门的卫星机负责输入输出，缓冲技术的一种，主机和卫星机可并行工作</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模型：</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825750" cy="1299845"/>
            <wp:effectExtent l="0" t="0" r="0" b="0"/>
            <wp:docPr id="1073741831" name="officeArt object" descr="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图片 7"/>
                    <pic:cNvPicPr>
                      <a:picLocks noChangeAspect="1"/>
                    </pic:cNvPicPr>
                  </pic:nvPicPr>
                  <pic:blipFill>
                    <a:blip r:embed="rId12"/>
                    <a:stretch>
                      <a:fillRect/>
                    </a:stretch>
                  </pic:blipFill>
                  <pic:spPr>
                    <a:xfrm>
                      <a:off x="0" y="0"/>
                      <a:ext cx="2825750" cy="1299845"/>
                    </a:xfrm>
                    <a:prstGeom prst="rect">
                      <a:avLst/>
                    </a:prstGeom>
                    <a:ln w="12700" cap="flat">
                      <a:noFill/>
                      <a:miter lim="400000"/>
                      <a:headEnd/>
                      <a:tailEnd/>
                    </a:ln>
                    <a:effectLst/>
                  </pic:spPr>
                </pic:pic>
              </a:graphicData>
            </a:graphic>
          </wp:inline>
        </w:drawing>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处理过程</w:t>
      </w:r>
    </w:p>
    <w:p>
      <w:pPr>
        <w:framePr w:w="0" w:wrap="auto" w:vAnchor="margin" w:hAnchor="text" w:yAlign="inline"/>
        <w:ind w:firstLine="420"/>
        <w:rPr>
          <w:rFonts w:hint="eastAsia" w:ascii="宋体" w:hAnsi="宋体" w:eastAsia="宋体" w:cs="宋体"/>
          <w:sz w:val="21"/>
          <w:szCs w:val="21"/>
        </w:rPr>
      </w:pP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886075" cy="2112645"/>
            <wp:effectExtent l="0" t="0" r="0" b="0"/>
            <wp:docPr id="1073741832" name="officeArt object" descr="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图片 8"/>
                    <pic:cNvPicPr>
                      <a:picLocks noChangeAspect="1"/>
                    </pic:cNvPicPr>
                  </pic:nvPicPr>
                  <pic:blipFill>
                    <a:blip r:embed="rId13"/>
                    <a:stretch>
                      <a:fillRect/>
                    </a:stretch>
                  </pic:blipFill>
                  <pic:spPr>
                    <a:xfrm>
                      <a:off x="0" y="0"/>
                      <a:ext cx="2886075" cy="2112645"/>
                    </a:xfrm>
                    <a:prstGeom prst="rect">
                      <a:avLst/>
                    </a:prstGeom>
                    <a:ln w="12700" cap="flat">
                      <a:noFill/>
                      <a:miter lim="400000"/>
                      <a:headEnd/>
                      <a:tailEnd/>
                    </a:ln>
                    <a:effectLst/>
                  </pic:spPr>
                </pic:pic>
              </a:graphicData>
            </a:graphic>
          </wp:inline>
        </w:drawing>
      </w:r>
    </w:p>
    <w:p>
      <w:pPr>
        <w:framePr w:w="0" w:wrap="auto" w:vAnchor="margin" w:hAnchor="text" w:yAlign="inline"/>
        <w:numPr>
          <w:ilvl w:val="0"/>
          <w:numId w:val="9"/>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集成电路时代的操作系统</w:t>
      </w:r>
    </w:p>
    <w:p>
      <w:pPr>
        <w:framePr w:w="0" w:wrap="auto" w:vAnchor="margin" w:hAnchor="text" w:yAlign="inline"/>
        <w:tabs>
          <w:tab w:val="left" w:pos="2584"/>
        </w:tabs>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1</w:t>
      </w:r>
      <w:r>
        <w:rPr>
          <w:rFonts w:hint="eastAsia" w:ascii="宋体" w:hAnsi="宋体" w:eastAsia="宋体" w:cs="宋体"/>
          <w:sz w:val="21"/>
          <w:szCs w:val="21"/>
          <w:rtl w:val="0"/>
          <w:lang w:val="zh-TW" w:eastAsia="zh-TW"/>
        </w:rPr>
        <w:t>）多道批处理系统（</w:t>
      </w:r>
      <w:r>
        <w:rPr>
          <w:rFonts w:hint="eastAsia" w:ascii="宋体" w:hAnsi="宋体" w:eastAsia="宋体" w:cs="宋体"/>
          <w:sz w:val="21"/>
          <w:szCs w:val="21"/>
          <w:rtl w:val="0"/>
          <w:lang w:val="en-US"/>
        </w:rPr>
        <w:t>1965-1980</w:t>
      </w: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出现标志操作系统的形成</w:t>
      </w:r>
    </w:p>
    <w:p>
      <w:pPr>
        <w:framePr w:w="0" w:wrap="auto" w:vAnchor="margin" w:hAnchor="text" w:yAlign="inline"/>
        <w:tabs>
          <w:tab w:val="left" w:pos="2584"/>
        </w:tabs>
        <w:ind w:firstLine="420"/>
        <w:rPr>
          <w:rFonts w:hint="eastAsia" w:ascii="宋体" w:hAnsi="宋体" w:eastAsia="宋体" w:cs="宋体"/>
          <w:sz w:val="21"/>
          <w:szCs w:val="21"/>
        </w:rPr>
      </w:pPr>
      <w:r>
        <w:rPr>
          <w:rFonts w:hint="eastAsia" w:ascii="宋体" w:hAnsi="宋体" w:eastAsia="宋体" w:cs="宋体"/>
          <w:sz w:val="21"/>
          <w:szCs w:val="21"/>
          <w:rtl w:val="0"/>
          <w:lang w:val="en-US"/>
        </w:rPr>
        <w:t xml:space="preserve">     *</w:t>
      </w:r>
      <w:r>
        <w:rPr>
          <w:rFonts w:hint="eastAsia" w:ascii="宋体" w:hAnsi="宋体" w:eastAsia="宋体" w:cs="宋体"/>
          <w:sz w:val="21"/>
          <w:szCs w:val="21"/>
          <w:rtl w:val="0"/>
          <w:lang w:val="zh-TW" w:eastAsia="zh-TW"/>
        </w:rPr>
        <w:t>特点：内存驻留多道作业，各道程序轮流占用</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，交替执行</w:t>
      </w:r>
    </w:p>
    <w:p>
      <w:pPr>
        <w:framePr w:w="0" w:wrap="auto" w:vAnchor="margin" w:hAnchor="text" w:yAlign="inline"/>
        <w:tabs>
          <w:tab w:val="left" w:pos="2584"/>
        </w:tabs>
        <w:ind w:firstLine="420"/>
        <w:rPr>
          <w:rFonts w:hint="eastAsia" w:ascii="宋体" w:hAnsi="宋体" w:eastAsia="宋体" w:cs="宋体"/>
          <w:sz w:val="21"/>
          <w:szCs w:val="21"/>
        </w:rPr>
      </w:pPr>
      <w:r>
        <w:rPr>
          <w:rFonts w:hint="eastAsia" w:ascii="宋体" w:hAnsi="宋体" w:eastAsia="宋体" w:cs="宋体"/>
          <w:sz w:val="21"/>
          <w:szCs w:val="21"/>
          <w:rtl w:val="0"/>
          <w:lang w:val="en-US"/>
        </w:rPr>
        <w:t xml:space="preserve">     *</w:t>
      </w:r>
      <w:r>
        <w:rPr>
          <w:rFonts w:hint="eastAsia" w:ascii="宋体" w:hAnsi="宋体" w:eastAsia="宋体" w:cs="宋体"/>
          <w:sz w:val="21"/>
          <w:szCs w:val="21"/>
          <w:rtl w:val="0"/>
          <w:lang w:val="zh-TW" w:eastAsia="zh-TW"/>
        </w:rPr>
        <w:t>目的：提高</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利用率，充分发挥计算机系统部件的并行性（</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和</w:t>
      </w:r>
      <w:r>
        <w:rPr>
          <w:rFonts w:hint="eastAsia" w:ascii="宋体" w:hAnsi="宋体" w:eastAsia="宋体" w:cs="宋体"/>
          <w:sz w:val="21"/>
          <w:szCs w:val="21"/>
          <w:rtl w:val="0"/>
          <w:lang w:val="en-US"/>
        </w:rPr>
        <w:t>I/O</w:t>
      </w:r>
      <w:r>
        <w:rPr>
          <w:rFonts w:hint="eastAsia" w:ascii="宋体" w:hAnsi="宋体" w:eastAsia="宋体" w:cs="宋体"/>
          <w:sz w:val="21"/>
          <w:szCs w:val="21"/>
          <w:rtl w:val="0"/>
          <w:lang w:val="zh-TW" w:eastAsia="zh-TW"/>
        </w:rPr>
        <w:t>设备）</w:t>
      </w:r>
    </w:p>
    <w:p>
      <w:pPr>
        <w:framePr w:w="0" w:wrap="auto" w:vAnchor="margin" w:hAnchor="text" w:yAlign="inline"/>
        <w:tabs>
          <w:tab w:val="left" w:pos="2584"/>
        </w:tabs>
        <w:ind w:firstLine="420"/>
        <w:rPr>
          <w:rFonts w:hint="eastAsia" w:ascii="宋体" w:hAnsi="宋体" w:eastAsia="宋体" w:cs="宋体"/>
          <w:sz w:val="21"/>
          <w:szCs w:val="21"/>
        </w:rPr>
      </w:pPr>
      <w:r>
        <w:rPr>
          <w:rFonts w:hint="eastAsia" w:ascii="宋体" w:hAnsi="宋体" w:eastAsia="宋体" w:cs="宋体"/>
          <w:sz w:val="21"/>
          <w:szCs w:val="21"/>
          <w:rtl w:val="0"/>
          <w:lang w:val="en-US"/>
        </w:rPr>
        <w:t xml:space="preserve">     *</w:t>
      </w:r>
      <w:r>
        <w:rPr>
          <w:rFonts w:hint="eastAsia" w:ascii="宋体" w:hAnsi="宋体" w:eastAsia="宋体" w:cs="宋体"/>
          <w:sz w:val="21"/>
          <w:szCs w:val="21"/>
          <w:rtl w:val="0"/>
          <w:lang w:val="zh-TW" w:eastAsia="zh-TW"/>
        </w:rPr>
        <w:t>优点：提高</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、内存、</w:t>
      </w:r>
      <w:r>
        <w:rPr>
          <w:rFonts w:hint="eastAsia" w:ascii="宋体" w:hAnsi="宋体" w:eastAsia="宋体" w:cs="宋体"/>
          <w:sz w:val="21"/>
          <w:szCs w:val="21"/>
          <w:rtl w:val="0"/>
          <w:lang w:val="en-US"/>
        </w:rPr>
        <w:t>I/O</w:t>
      </w:r>
      <w:r>
        <w:rPr>
          <w:rFonts w:hint="eastAsia" w:ascii="宋体" w:hAnsi="宋体" w:eastAsia="宋体" w:cs="宋体"/>
          <w:sz w:val="21"/>
          <w:szCs w:val="21"/>
          <w:rtl w:val="0"/>
          <w:lang w:val="zh-TW" w:eastAsia="zh-TW"/>
        </w:rPr>
        <w:t>设备利用率；提高资源利用率；增大作业吞吐量</w:t>
      </w:r>
    </w:p>
    <w:p>
      <w:pPr>
        <w:framePr w:w="0" w:wrap="auto" w:vAnchor="margin" w:hAnchor="text" w:yAlign="inline"/>
        <w:tabs>
          <w:tab w:val="left" w:pos="2584"/>
        </w:tabs>
        <w:ind w:firstLine="420"/>
        <w:rPr>
          <w:rFonts w:hint="eastAsia" w:ascii="宋体" w:hAnsi="宋体" w:eastAsia="宋体" w:cs="宋体"/>
          <w:sz w:val="21"/>
          <w:szCs w:val="21"/>
        </w:rPr>
      </w:pPr>
      <w:r>
        <w:rPr>
          <w:rFonts w:hint="eastAsia" w:ascii="宋体" w:hAnsi="宋体" w:eastAsia="宋体" w:cs="宋体"/>
          <w:sz w:val="21"/>
          <w:szCs w:val="21"/>
          <w:rtl w:val="0"/>
          <w:lang w:val="en-US"/>
        </w:rPr>
        <w:t xml:space="preserve">     *</w:t>
      </w:r>
      <w:r>
        <w:rPr>
          <w:rFonts w:hint="eastAsia" w:ascii="宋体" w:hAnsi="宋体" w:eastAsia="宋体" w:cs="宋体"/>
          <w:sz w:val="21"/>
          <w:szCs w:val="21"/>
          <w:rtl w:val="0"/>
          <w:lang w:val="zh-TW" w:eastAsia="zh-TW"/>
        </w:rPr>
        <w:t>缺点：作业周转时间长，不能交互计算，调试程序困难</w:t>
      </w:r>
    </w:p>
    <w:p>
      <w:pPr>
        <w:framePr w:w="0" w:wrap="auto" w:vAnchor="margin" w:hAnchor="text" w:yAlign="inline"/>
        <w:tabs>
          <w:tab w:val="left" w:pos="2584"/>
        </w:tabs>
        <w:ind w:firstLine="420"/>
        <w:rPr>
          <w:rFonts w:hint="eastAsia" w:ascii="宋体" w:hAnsi="宋体" w:eastAsia="宋体" w:cs="宋体"/>
          <w:sz w:val="21"/>
          <w:szCs w:val="21"/>
        </w:rPr>
      </w:pPr>
      <w:r>
        <w:rPr>
          <w:rFonts w:hint="eastAsia" w:ascii="宋体" w:hAnsi="宋体" w:eastAsia="宋体" w:cs="宋体"/>
          <w:sz w:val="21"/>
          <w:szCs w:val="21"/>
          <w:rtl w:val="0"/>
          <w:lang w:val="en-US"/>
        </w:rPr>
        <w:t xml:space="preserve">     *</w:t>
      </w:r>
      <w:r>
        <w:rPr>
          <w:rFonts w:hint="eastAsia" w:ascii="宋体" w:hAnsi="宋体" w:eastAsia="宋体" w:cs="宋体"/>
          <w:sz w:val="21"/>
          <w:szCs w:val="21"/>
          <w:rtl w:val="0"/>
          <w:lang w:val="zh-TW" w:eastAsia="zh-TW"/>
        </w:rPr>
        <w:t>需要解决的问题：处理机、内存、</w:t>
      </w:r>
      <w:r>
        <w:rPr>
          <w:rFonts w:hint="eastAsia" w:ascii="宋体" w:hAnsi="宋体" w:eastAsia="宋体" w:cs="宋体"/>
          <w:sz w:val="21"/>
          <w:szCs w:val="21"/>
          <w:rtl w:val="0"/>
          <w:lang w:val="en-US"/>
        </w:rPr>
        <w:t>I/O</w:t>
      </w:r>
      <w:r>
        <w:rPr>
          <w:rFonts w:hint="eastAsia" w:ascii="宋体" w:hAnsi="宋体" w:eastAsia="宋体" w:cs="宋体"/>
          <w:sz w:val="21"/>
          <w:szCs w:val="21"/>
          <w:rtl w:val="0"/>
          <w:lang w:val="zh-TW" w:eastAsia="zh-TW"/>
        </w:rPr>
        <w:t>设备、文件、作业管理问题，用户接口问题</w:t>
      </w:r>
    </w:p>
    <w:p>
      <w:pPr>
        <w:framePr w:w="0" w:wrap="auto" w:vAnchor="margin" w:hAnchor="text" w:yAlign="inline"/>
        <w:numPr>
          <w:ilvl w:val="0"/>
          <w:numId w:val="10"/>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分时系统</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工作方式：用户在终端控制程序运行，把系统资源进行时间上的分割，每个时间段称为一个时间片，每个用户依次轮流使用时间片（时间片的划分是影响系统的关键因素）</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特点：多路性（多个用户共享系统资源，提高资源利用率）、独立性（用户操作互不干扰）、及时性、交互性</w:t>
      </w:r>
    </w:p>
    <w:p>
      <w:pPr>
        <w:framePr w:w="0" w:wrap="auto" w:vAnchor="margin" w:hAnchor="text" w:yAlign="inline"/>
        <w:numPr>
          <w:ilvl w:val="0"/>
          <w:numId w:val="11"/>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实时系统</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工作方式：系统能及时响应外部事件请求，在规定时间内完成对该事件的处理，控制所有实时任务协调一致的进行</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应用需求：实时控制、实时信息处理</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实时任务：</w:t>
      </w:r>
    </w:p>
    <w:p>
      <w:pPr>
        <w:framePr w:w="0" w:wrap="auto" w:vAnchor="margin" w:hAnchor="text" w:yAlign="inline"/>
        <w:numPr>
          <w:ilvl w:val="0"/>
          <w:numId w:val="12"/>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周期性实时任务</w:t>
      </w:r>
    </w:p>
    <w:p>
      <w:pPr>
        <w:framePr w:w="0" w:wrap="auto" w:vAnchor="margin" w:hAnchor="text" w:yAlign="inline"/>
        <w:numPr>
          <w:ilvl w:val="0"/>
          <w:numId w:val="12"/>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非周期性实时任务（都必须联系一个截止时间）</w:t>
      </w:r>
    </w:p>
    <w:p>
      <w:pPr>
        <w:framePr w:w="0" w:wrap="auto" w:vAnchor="margin" w:hAnchor="text" w:yAlign="inline"/>
        <w:ind w:left="84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开始截止时间 </w:t>
      </w:r>
      <w:r>
        <w:rPr>
          <w:rFonts w:hint="eastAsia" w:ascii="宋体" w:hAnsi="宋体" w:eastAsia="宋体" w:cs="宋体"/>
          <w:sz w:val="21"/>
          <w:szCs w:val="21"/>
          <w:rtl w:val="0"/>
          <w:lang w:val="en-US"/>
        </w:rPr>
        <w:t xml:space="preserve">or </w:t>
      </w:r>
      <w:r>
        <w:rPr>
          <w:rFonts w:hint="eastAsia" w:ascii="宋体" w:hAnsi="宋体" w:eastAsia="宋体" w:cs="宋体"/>
          <w:sz w:val="21"/>
          <w:szCs w:val="21"/>
          <w:rtl w:val="0"/>
          <w:lang w:val="zh-TW" w:eastAsia="zh-TW"/>
        </w:rPr>
        <w:t>完成截止时间</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 xml:space="preserve">        1</w:t>
      </w:r>
      <w:r>
        <w:rPr>
          <w:rFonts w:hint="eastAsia" w:ascii="宋体" w:hAnsi="宋体" w:eastAsia="宋体" w:cs="宋体"/>
          <w:sz w:val="21"/>
          <w:szCs w:val="21"/>
          <w:rtl w:val="0"/>
          <w:lang w:val="zh-TW" w:eastAsia="zh-TW"/>
        </w:rPr>
        <w:t>）硬实时任务（必须满足截止时间要求）</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2</w:t>
      </w:r>
      <w:r>
        <w:rPr>
          <w:rFonts w:hint="eastAsia" w:ascii="宋体" w:hAnsi="宋体" w:eastAsia="宋体" w:cs="宋体"/>
          <w:sz w:val="21"/>
          <w:szCs w:val="21"/>
          <w:rtl w:val="0"/>
          <w:lang w:val="zh-TW" w:eastAsia="zh-TW"/>
        </w:rPr>
        <w:t>）软实时任务（截止时间要求不严格）</w:t>
      </w:r>
    </w:p>
    <w:p>
      <w:pPr>
        <w:framePr w:w="0" w:wrap="auto" w:vAnchor="margin" w:hAnchor="text" w:yAlign="inline"/>
        <w:rPr>
          <w:rFonts w:hint="eastAsia" w:ascii="宋体" w:hAnsi="宋体" w:eastAsia="宋体" w:cs="宋体"/>
          <w:sz w:val="21"/>
          <w:szCs w:val="21"/>
        </w:rPr>
      </w:pPr>
    </w:p>
    <w:p>
      <w:pPr>
        <w:framePr w:w="0" w:wrap="auto" w:vAnchor="margin" w:hAnchor="text" w:yAlign="inline"/>
        <w:numPr>
          <w:ilvl w:val="0"/>
          <w:numId w:val="13"/>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网络操作系统（</w:t>
      </w:r>
      <w:r>
        <w:rPr>
          <w:rFonts w:hint="eastAsia" w:ascii="宋体" w:hAnsi="宋体" w:eastAsia="宋体" w:cs="宋体"/>
          <w:sz w:val="21"/>
          <w:szCs w:val="21"/>
          <w:rtl w:val="0"/>
          <w:lang w:val="en-US"/>
        </w:rPr>
        <w:t>1980</w:t>
      </w:r>
      <w:r>
        <w:rPr>
          <w:rFonts w:hint="eastAsia" w:ascii="宋体" w:hAnsi="宋体" w:eastAsia="宋体" w:cs="宋体"/>
          <w:sz w:val="21"/>
          <w:szCs w:val="21"/>
          <w:rtl w:val="0"/>
          <w:lang w:val="zh-TW" w:eastAsia="zh-TW"/>
        </w:rPr>
        <w:t>）</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特点：多用户多任务，界面友好，软件丰富；统一管理网络中共享资源的使用和协调处理任务</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功能：网络通讯、提供网络接口、提高网络服务质量</w:t>
      </w:r>
    </w:p>
    <w:p>
      <w:pPr>
        <w:framePr w:w="0" w:wrap="auto" w:vAnchor="margin" w:hAnchor="text" w:yAlign="inline"/>
        <w:numPr>
          <w:ilvl w:val="0"/>
          <w:numId w:val="14"/>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分布式操作系统</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特点：资源进一步共享、透明性、自治性</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优点：处理能力增强、速度更快、可靠性增强</w:t>
      </w:r>
    </w:p>
    <w:p>
      <w:pPr>
        <w:framePr w:w="0" w:wrap="auto" w:vAnchor="margin" w:hAnchor="text" w:yAlign="inline"/>
        <w:numPr>
          <w:ilvl w:val="0"/>
          <w:numId w:val="14"/>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嵌入式操作系统</w:t>
      </w:r>
    </w:p>
    <w:p>
      <w:pPr>
        <w:framePr w:w="0" w:wrap="auto" w:vAnchor="margin" w:hAnchor="text" w:yAlign="inline"/>
        <w:numPr>
          <w:ilvl w:val="0"/>
          <w:numId w:val="14"/>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个人机操作系统</w:t>
      </w:r>
    </w:p>
    <w:p>
      <w:pPr>
        <w:framePr w:w="0" w:wrap="auto" w:vAnchor="margin" w:hAnchor="text" w:yAlign="inline"/>
        <w:ind w:left="420" w:firstLine="0"/>
        <w:rPr>
          <w:rFonts w:hint="eastAsia" w:ascii="宋体" w:hAnsi="宋体" w:eastAsia="宋体" w:cs="宋体"/>
          <w:sz w:val="21"/>
          <w:szCs w:val="21"/>
        </w:rPr>
      </w:pPr>
      <w:r>
        <w:rPr>
          <w:rFonts w:hint="eastAsia" w:ascii="宋体" w:hAnsi="宋体" w:eastAsia="宋体" w:cs="宋体"/>
          <w:sz w:val="21"/>
          <w:szCs w:val="21"/>
          <w:rtl w:val="0"/>
          <w:lang w:val="en-US"/>
        </w:rPr>
        <w:t>DOS</w:t>
      </w:r>
      <w:r>
        <w:rPr>
          <w:rFonts w:hint="eastAsia" w:ascii="宋体" w:hAnsi="宋体" w:eastAsia="宋体" w:cs="宋体"/>
          <w:sz w:val="21"/>
          <w:szCs w:val="21"/>
          <w:rtl w:val="0"/>
          <w:lang w:val="zh-TW" w:eastAsia="zh-TW"/>
        </w:rPr>
        <w:t>：命令行、批处理程序、</w:t>
      </w:r>
      <w:r>
        <w:rPr>
          <w:rFonts w:hint="eastAsia" w:ascii="宋体" w:hAnsi="宋体" w:eastAsia="宋体" w:cs="宋体"/>
          <w:sz w:val="21"/>
          <w:szCs w:val="21"/>
          <w:rtl w:val="0"/>
          <w:lang w:val="en-US"/>
        </w:rPr>
        <w:t>int 21h</w:t>
      </w:r>
    </w:p>
    <w:p>
      <w:pPr>
        <w:framePr w:w="0" w:wrap="auto" w:vAnchor="margin" w:hAnchor="text" w:yAlign="inline"/>
        <w:ind w:left="420" w:firstLine="0"/>
        <w:rPr>
          <w:rFonts w:hint="eastAsia" w:ascii="宋体" w:hAnsi="宋体" w:eastAsia="宋体" w:cs="宋体"/>
          <w:sz w:val="21"/>
          <w:szCs w:val="21"/>
        </w:rPr>
      </w:pPr>
      <w:r>
        <w:rPr>
          <w:rFonts w:hint="eastAsia" w:ascii="宋体" w:hAnsi="宋体" w:eastAsia="宋体" w:cs="宋体"/>
          <w:sz w:val="21"/>
          <w:szCs w:val="21"/>
          <w:rtl w:val="0"/>
          <w:lang w:val="en-US"/>
        </w:rPr>
        <w:t>Windows</w:t>
      </w: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Mac OS</w:t>
      </w: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Linux</w:t>
      </w: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Unix</w:t>
      </w:r>
    </w:p>
    <w:p>
      <w:pPr>
        <w:framePr w:w="0" w:wrap="auto" w:vAnchor="margin" w:hAnchor="text" w:yAlign="inline"/>
        <w:numPr>
          <w:ilvl w:val="0"/>
          <w:numId w:val="14"/>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操作系统的基本特性</w:t>
      </w:r>
    </w:p>
    <w:p>
      <w:pPr>
        <w:framePr w:w="0" w:wrap="auto" w:vAnchor="margin" w:hAnchor="text" w:yAlign="inline"/>
        <w:numPr>
          <w:ilvl w:val="0"/>
          <w:numId w:val="15"/>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并发性</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定义 ：两个或两个以上的事件在同一时间间隔内发生，指操作系统应该具有处理和调度多个程序同时执行的能力</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区别：并发与并行，进程与线程</w:t>
      </w:r>
    </w:p>
    <w:p>
      <w:pPr>
        <w:framePr w:w="0" w:wrap="auto" w:vAnchor="margin" w:hAnchor="text" w:yAlign="inline"/>
        <w:numPr>
          <w:ilvl w:val="0"/>
          <w:numId w:val="15"/>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共享性</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定义：系统中的资源可供内存中多个并发执行的进程共同使用</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共享方式：</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互斥共享方式：一段时间内只允许一个进程访问该资源（打印机）</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同时访问方式：允许在一段时间内由多个进程</w:t>
      </w: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同时</w:t>
      </w: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对它们进行访问（磁盘、文件）</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并发与共享是基本特征，互相依赖、互为存在</w:t>
      </w:r>
    </w:p>
    <w:p>
      <w:pPr>
        <w:framePr w:w="0" w:wrap="auto" w:vAnchor="margin" w:hAnchor="text" w:yAlign="inline"/>
        <w:numPr>
          <w:ilvl w:val="0"/>
          <w:numId w:val="15"/>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异步性</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定义：各任务执行任务不可预知</w:t>
      </w:r>
    </w:p>
    <w:p>
      <w:pPr>
        <w:framePr w:w="0" w:wrap="auto" w:vAnchor="margin" w:hAnchor="text" w:yAlign="inline"/>
        <w:numPr>
          <w:ilvl w:val="0"/>
          <w:numId w:val="15"/>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虚拟性</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定义：把物理上的一个实体变成逻辑上的多个对应物，或相反</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分类：时分、空分</w:t>
      </w:r>
    </w:p>
    <w:p>
      <w:pPr>
        <w:framePr w:w="0" w:wrap="auto" w:vAnchor="margin" w:hAnchor="text" w:yAlign="inline"/>
        <w:rPr>
          <w:rFonts w:hint="eastAsia" w:ascii="宋体" w:hAnsi="宋体" w:eastAsia="宋体" w:cs="宋体"/>
          <w:sz w:val="21"/>
          <w:szCs w:val="21"/>
        </w:rPr>
      </w:pPr>
    </w:p>
    <w:p>
      <w:pPr>
        <w:framePr w:w="0" w:wrap="auto" w:vAnchor="margin" w:hAnchor="text" w:yAlign="inline"/>
        <w:numPr>
          <w:ilvl w:val="0"/>
          <w:numId w:val="16"/>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操作系统的主要功能</w:t>
      </w:r>
    </w:p>
    <w:p>
      <w:pPr>
        <w:framePr w:w="0" w:wrap="auto" w:vAnchor="margin" w:hAnchor="text" w:yAlign="inline"/>
        <w:numPr>
          <w:ilvl w:val="0"/>
          <w:numId w:val="17"/>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主要任务</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为多道程序提供良好的运行环境，保证程序高效运行，最大程度利用系统资源，方便用户使用</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 xml:space="preserve"> </w:t>
      </w:r>
      <w:r>
        <w:rPr>
          <w:rFonts w:hint="eastAsia" w:ascii="宋体" w:hAnsi="宋体" w:eastAsia="宋体" w:cs="宋体"/>
          <w:sz w:val="21"/>
          <w:szCs w:val="21"/>
          <w:rtl w:val="0"/>
          <w:lang w:val="en-US"/>
        </w:rPr>
        <w:tab/>
      </w:r>
      <w:r>
        <w:rPr>
          <w:rFonts w:hint="eastAsia" w:ascii="宋体" w:hAnsi="宋体" w:eastAsia="宋体" w:cs="宋体"/>
          <w:sz w:val="21"/>
          <w:szCs w:val="21"/>
          <w:rtl w:val="0"/>
          <w:lang w:val="en-US"/>
        </w:rPr>
        <w:t>2</w:t>
      </w:r>
      <w:r>
        <w:rPr>
          <w:rFonts w:hint="eastAsia" w:ascii="宋体" w:hAnsi="宋体" w:eastAsia="宋体" w:cs="宋体"/>
          <w:sz w:val="21"/>
          <w:szCs w:val="21"/>
          <w:rtl w:val="0"/>
          <w:lang w:val="zh-TW" w:eastAsia="zh-TW"/>
        </w:rPr>
        <w:t>、主要功能</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1</w:t>
      </w:r>
      <w:r>
        <w:rPr>
          <w:rFonts w:hint="eastAsia" w:ascii="宋体" w:hAnsi="宋体" w:eastAsia="宋体" w:cs="宋体"/>
          <w:sz w:val="21"/>
          <w:szCs w:val="21"/>
          <w:rtl w:val="0"/>
          <w:lang w:val="zh-TW" w:eastAsia="zh-TW"/>
        </w:rPr>
        <w:t>）处理机管理功能：进程控制、进程同步、进程通信、调度</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2</w:t>
      </w:r>
      <w:r>
        <w:rPr>
          <w:rFonts w:hint="eastAsia" w:ascii="宋体" w:hAnsi="宋体" w:eastAsia="宋体" w:cs="宋体"/>
          <w:sz w:val="21"/>
          <w:szCs w:val="21"/>
          <w:rtl w:val="0"/>
          <w:lang w:val="zh-TW" w:eastAsia="zh-TW"/>
        </w:rPr>
        <w:t>）存储器管理功能：内存分配 、内存保护、地址映射、内存扩充</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3</w:t>
      </w:r>
      <w:r>
        <w:rPr>
          <w:rFonts w:hint="eastAsia" w:ascii="宋体" w:hAnsi="宋体" w:eastAsia="宋体" w:cs="宋体"/>
          <w:sz w:val="21"/>
          <w:szCs w:val="21"/>
          <w:rtl w:val="0"/>
          <w:lang w:val="zh-TW" w:eastAsia="zh-TW"/>
        </w:rPr>
        <w:t>）设备管理功能：缓冲、设备分配、设备处理</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4</w:t>
      </w:r>
      <w:r>
        <w:rPr>
          <w:rFonts w:hint="eastAsia" w:ascii="宋体" w:hAnsi="宋体" w:eastAsia="宋体" w:cs="宋体"/>
          <w:sz w:val="21"/>
          <w:szCs w:val="21"/>
          <w:rtl w:val="0"/>
          <w:lang w:val="zh-TW" w:eastAsia="zh-TW"/>
        </w:rPr>
        <w:t>）文件管理功能：文件存储空间的管理、目录管理、文件的读</w:t>
      </w: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写管理</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和保护</w:t>
      </w:r>
    </w:p>
    <w:p>
      <w:pPr>
        <w:framePr w:w="0" w:wrap="auto" w:vAnchor="margin" w:hAnchor="text" w:yAlign="inline"/>
        <w:numPr>
          <w:ilvl w:val="0"/>
          <w:numId w:val="18"/>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用户接口：命令接口 、程序接口</w:t>
      </w:r>
    </w:p>
    <w:p>
      <w:pPr>
        <w:framePr w:w="0" w:wrap="auto" w:vAnchor="margin" w:hAnchor="text" w:yAlign="inline"/>
        <w:numPr>
          <w:ilvl w:val="0"/>
          <w:numId w:val="19"/>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新功能：安全、网络功能、支持多媒体</w:t>
      </w:r>
    </w:p>
    <w:p>
      <w:pPr>
        <w:framePr w:w="0" w:wrap="auto" w:vAnchor="margin" w:hAnchor="text" w:yAlign="inline"/>
        <w:numPr>
          <w:ilvl w:val="0"/>
          <w:numId w:val="20"/>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操作系统的结构设计</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设计原则与目标：有效、系统的高效率、资源的高利用率、公平合理、易于维护和使用升级</w:t>
      </w:r>
    </w:p>
    <w:p>
      <w:pPr>
        <w:framePr w:w="0" w:wrap="auto" w:vAnchor="margin" w:hAnchor="text" w:yAlign="inline"/>
        <w:numPr>
          <w:ilvl w:val="0"/>
          <w:numId w:val="21"/>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无结构操作系统</w:t>
      </w:r>
    </w:p>
    <w:p>
      <w:pPr>
        <w:framePr w:w="0" w:wrap="auto" w:vAnchor="margin" w:hAnchor="text" w:yAlign="inline"/>
        <w:numPr>
          <w:ilvl w:val="0"/>
          <w:numId w:val="21"/>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模块化</w:t>
      </w: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结构</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rPr>
        <w:t xml:space="preserve">      </w:t>
      </w:r>
      <w:r>
        <w:rPr>
          <w:rFonts w:hint="eastAsia" w:ascii="宋体" w:hAnsi="宋体" w:eastAsia="宋体" w:cs="宋体"/>
          <w:sz w:val="21"/>
          <w:szCs w:val="21"/>
        </w:rPr>
        <w:drawing>
          <wp:inline distT="0" distB="0" distL="0" distR="0">
            <wp:extent cx="2956560" cy="1515110"/>
            <wp:effectExtent l="0" t="0" r="0" b="0"/>
            <wp:docPr id="1073741833"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图片 1"/>
                    <pic:cNvPicPr>
                      <a:picLocks noChangeAspect="1"/>
                    </pic:cNvPicPr>
                  </pic:nvPicPr>
                  <pic:blipFill>
                    <a:blip r:embed="rId14"/>
                    <a:stretch>
                      <a:fillRect/>
                    </a:stretch>
                  </pic:blipFill>
                  <pic:spPr>
                    <a:xfrm>
                      <a:off x="0" y="0"/>
                      <a:ext cx="2956562" cy="1515112"/>
                    </a:xfrm>
                    <a:prstGeom prst="rect">
                      <a:avLst/>
                    </a:prstGeom>
                    <a:ln w="12700" cap="flat">
                      <a:noFill/>
                      <a:miter lim="400000"/>
                      <a:headEnd/>
                      <a:tailEnd/>
                    </a:ln>
                    <a:effectLst/>
                  </pic:spPr>
                </pic:pic>
              </a:graphicData>
            </a:graphic>
          </wp:inline>
        </w:drawing>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优点：提高了</w:t>
      </w: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设计的正确性、可理解性和可维护性</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增强了</w:t>
      </w: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的可适应性</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加速了</w:t>
      </w: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的开发过程</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缺点：对模块的划分和对接口的规定不精确，存在错误</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 xml:space="preserve">  </w:t>
      </w:r>
      <w:r>
        <w:rPr>
          <w:rFonts w:hint="eastAsia" w:ascii="宋体" w:hAnsi="宋体" w:eastAsia="宋体" w:cs="宋体"/>
          <w:sz w:val="21"/>
          <w:szCs w:val="21"/>
          <w:rtl w:val="0"/>
          <w:lang w:val="en-US"/>
        </w:rPr>
        <w:tab/>
      </w:r>
      <w:r>
        <w:rPr>
          <w:rFonts w:hint="eastAsia" w:ascii="宋体" w:hAnsi="宋体" w:eastAsia="宋体" w:cs="宋体"/>
          <w:sz w:val="21"/>
          <w:szCs w:val="21"/>
          <w:rtl w:val="0"/>
          <w:lang w:val="en-US"/>
        </w:rPr>
        <w:tab/>
      </w:r>
      <w:r>
        <w:rPr>
          <w:rFonts w:hint="eastAsia" w:ascii="宋体" w:hAnsi="宋体" w:eastAsia="宋体" w:cs="宋体"/>
          <w:sz w:val="21"/>
          <w:szCs w:val="21"/>
          <w:rtl w:val="0"/>
          <w:lang w:val="en-US"/>
        </w:rPr>
        <w:tab/>
      </w:r>
      <w:r>
        <w:rPr>
          <w:rFonts w:hint="eastAsia" w:ascii="宋体" w:hAnsi="宋体" w:eastAsia="宋体" w:cs="宋体"/>
          <w:sz w:val="21"/>
          <w:szCs w:val="21"/>
          <w:rtl w:val="0"/>
          <w:lang w:val="zh-TW" w:eastAsia="zh-TW"/>
        </w:rPr>
        <w:t>模块间存在着复杂的依赖关系，</w:t>
      </w: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结构不清晰</w:t>
      </w:r>
    </w:p>
    <w:p>
      <w:pPr>
        <w:framePr w:w="0" w:wrap="auto" w:vAnchor="margin" w:hAnchor="text" w:yAlign="inline"/>
        <w:numPr>
          <w:ilvl w:val="0"/>
          <w:numId w:val="21"/>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分层式</w:t>
      </w: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结构</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特性：每一步设计都建立在可靠的基础上</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优点：易保证系统正确性，易扩充和易维护</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缺点：系统效率会降低</w:t>
      </w:r>
    </w:p>
    <w:p>
      <w:pPr>
        <w:framePr w:w="0" w:wrap="auto" w:vAnchor="margin" w:hAnchor="text" w:yAlign="inline"/>
        <w:numPr>
          <w:ilvl w:val="0"/>
          <w:numId w:val="21"/>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客户、服务器模式</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特征：</w:t>
      </w:r>
    </w:p>
    <w:p>
      <w:pPr>
        <w:framePr w:w="0" w:wrap="auto" w:vAnchor="margin" w:hAnchor="text" w:yAlign="inline"/>
        <w:numPr>
          <w:ilvl w:val="0"/>
          <w:numId w:val="22"/>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客户：具有一定的处理能力、向服务器请求服务</w:t>
      </w:r>
    </w:p>
    <w:p>
      <w:pPr>
        <w:framePr w:w="0" w:wrap="auto" w:vAnchor="margin" w:hAnchor="text" w:yAlign="inline"/>
        <w:numPr>
          <w:ilvl w:val="0"/>
          <w:numId w:val="22"/>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服务器：为客户提供服务</w:t>
      </w:r>
    </w:p>
    <w:p>
      <w:pPr>
        <w:framePr w:w="0" w:wrap="auto" w:vAnchor="margin" w:hAnchor="text" w:yAlign="inline"/>
        <w:numPr>
          <w:ilvl w:val="0"/>
          <w:numId w:val="22"/>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通信、网络</w:t>
      </w:r>
    </w:p>
    <w:p>
      <w:pPr>
        <w:framePr w:w="0" w:wrap="auto" w:vAnchor="margin" w:hAnchor="text" w:yAlign="inline"/>
        <w:numPr>
          <w:ilvl w:val="0"/>
          <w:numId w:val="22"/>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 xml:space="preserve">交互：客户机发送请求消息 </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 xml:space="preserve">服务器接受信息 </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 xml:space="preserve">服务器回送消息 </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客户机接收消息</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优点：数据分布存储和处理</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便于集中管理</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灵活可扩充</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缺点：可靠性，瓶颈</w:t>
      </w:r>
    </w:p>
    <w:p>
      <w:pPr>
        <w:framePr w:w="0" w:wrap="auto" w:vAnchor="margin" w:hAnchor="text" w:yAlign="inline"/>
        <w:numPr>
          <w:ilvl w:val="0"/>
          <w:numId w:val="23"/>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面向对象技术</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优点：可重用性好、易于修改和扩展、易于保证系统正确性和可靠性</w:t>
      </w:r>
    </w:p>
    <w:p>
      <w:pPr>
        <w:framePr w:w="0" w:wrap="auto" w:vAnchor="margin" w:hAnchor="text" w:yAlign="inline"/>
        <w:numPr>
          <w:ilvl w:val="0"/>
          <w:numId w:val="24"/>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微内核技术</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基本思想</w:t>
      </w:r>
    </w:p>
    <w:p>
      <w:pPr>
        <w:framePr w:w="0" w:wrap="auto" w:vAnchor="margin" w:hAnchor="text" w:yAlign="inline"/>
        <w:numPr>
          <w:ilvl w:val="0"/>
          <w:numId w:val="25"/>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内核足够小：实现核心基本功能、硬件紧密相关、客开与服务器通信</w:t>
      </w:r>
    </w:p>
    <w:p>
      <w:pPr>
        <w:framePr w:w="0" w:wrap="auto" w:vAnchor="margin" w:hAnchor="text" w:yAlign="inline"/>
        <w:numPr>
          <w:ilvl w:val="0"/>
          <w:numId w:val="25"/>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基于用户</w:t>
      </w: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服务器模式：基本功能放入内核、大部分功能放在微内核外的服务器实现（进程服务器、存储服务器、设备管理服务器），通过微内核提供的消息传递机制实现信息交互</w:t>
      </w:r>
    </w:p>
    <w:p>
      <w:pPr>
        <w:framePr w:w="0" w:wrap="auto" w:vAnchor="margin" w:hAnchor="text" w:yAlign="inline"/>
        <w:numPr>
          <w:ilvl w:val="0"/>
          <w:numId w:val="25"/>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机制与策略分离</w:t>
      </w:r>
    </w:p>
    <w:p>
      <w:pPr>
        <w:framePr w:w="0" w:wrap="auto" w:vAnchor="margin" w:hAnchor="text" w:yAlign="inline"/>
        <w:numPr>
          <w:ilvl w:val="0"/>
          <w:numId w:val="25"/>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采用面向对象技术</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lang w:val="en-US"/>
        </w:rPr>
        <mc:AlternateContent>
          <mc:Choice Requires="wps">
            <w:drawing>
              <wp:anchor distT="0" distB="0" distL="0" distR="0" simplePos="0" relativeHeight="251660288" behindDoc="0" locked="0" layoutInCell="1" allowOverlap="1">
                <wp:simplePos x="0" y="0"/>
                <wp:positionH relativeFrom="column">
                  <wp:posOffset>1743710</wp:posOffset>
                </wp:positionH>
                <wp:positionV relativeFrom="line">
                  <wp:posOffset>147320</wp:posOffset>
                </wp:positionV>
                <wp:extent cx="1462405" cy="285115"/>
                <wp:effectExtent l="0" t="0" r="0" b="0"/>
                <wp:wrapNone/>
                <wp:docPr id="1073741834" name="officeArt object" descr="文本框 11"/>
                <wp:cNvGraphicFramePr/>
                <a:graphic xmlns:a="http://schemas.openxmlformats.org/drawingml/2006/main">
                  <a:graphicData uri="http://schemas.microsoft.com/office/word/2010/wordprocessingShape">
                    <wps:wsp>
                      <wps:cNvSpPr txBox="1"/>
                      <wps:spPr>
                        <a:xfrm>
                          <a:off x="0" y="0"/>
                          <a:ext cx="1462406" cy="285117"/>
                        </a:xfrm>
                        <a:prstGeom prst="rect">
                          <a:avLst/>
                        </a:prstGeom>
                        <a:solidFill>
                          <a:srgbClr val="FFFFFF"/>
                        </a:solidFill>
                        <a:ln w="12700" cap="flat">
                          <a:noFill/>
                          <a:miter lim="400000"/>
                        </a:ln>
                        <a:effectLst/>
                      </wps:spPr>
                      <wps:txbx>
                        <w:txbxContent>
                          <w:p>
                            <w:pPr>
                              <w:framePr w:w="0" w:wrap="auto" w:vAnchor="margin" w:hAnchor="text" w:yAlign="inline"/>
                            </w:pPr>
                            <w:r>
                              <w:rPr>
                                <w:rtl w:val="0"/>
                                <w:lang w:val="zh-TW" w:eastAsia="zh-TW"/>
                              </w:rPr>
                              <w:t>微内核：进程调度</w:t>
                            </w:r>
                          </w:p>
                        </w:txbxContent>
                      </wps:txbx>
                      <wps:bodyPr wrap="square" lIns="45718" tIns="45718" rIns="45718" bIns="45718" numCol="1" anchor="t">
                        <a:noAutofit/>
                      </wps:bodyPr>
                    </wps:wsp>
                  </a:graphicData>
                </a:graphic>
              </wp:anchor>
            </w:drawing>
          </mc:Choice>
          <mc:Fallback>
            <w:pict>
              <v:shape id="officeArt object" o:spid="_x0000_s1026" o:spt="202" alt="文本框 11" type="#_x0000_t202" style="position:absolute;left:0pt;margin-left:137.3pt;margin-top:11.6pt;height:22.45pt;width:115.15pt;mso-position-vertical-relative:line;z-index:251660288;mso-width-relative:page;mso-height-relative:page;" fillcolor="#FFFFFF" filled="t" stroked="f" coordsize="21600,21600" o:gfxdata="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ArhodkAAAAJAQAADwAAAAAAAAABACAAAAAi&#10;AAAAZHJzL2Rvd25yZXYueG1sUEsBAhQAFAAAAAgAh07iQN2FpOsJAgAA7AMAAA4AAAAAAAAAAQAg&#10;AAAAKAEAAGRycy9lMm9Eb2MueG1sUEsFBgAAAAAGAAYAWQEAAKMFAAAAAA==&#10;">
                <v:fill on="t" focussize="0,0"/>
                <v:stroke on="f" weight="1pt" miterlimit="4" joinstyle="miter"/>
                <v:imagedata o:title=""/>
                <o:lock v:ext="edit" aspectratio="f"/>
                <v:textbox inset="3.59984251968504pt,3.59984251968504pt,3.59984251968504pt,3.59984251968504pt">
                  <w:txbxContent>
                    <w:p>
                      <w:pPr>
                        <w:framePr w:w="0" w:wrap="auto" w:vAnchor="margin" w:hAnchor="text" w:yAlign="inline"/>
                      </w:pPr>
                      <w:r>
                        <w:rPr>
                          <w:rtl w:val="0"/>
                          <w:lang w:val="zh-TW" w:eastAsia="zh-TW"/>
                        </w:rPr>
                        <w:t>微内核：进程调度</w:t>
                      </w:r>
                    </w:p>
                  </w:txbxContent>
                </v:textbox>
              </v:shape>
            </w:pict>
          </mc:Fallback>
        </mc:AlternateContent>
      </w: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基本功能</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Pr>
        <mc:AlternateContent>
          <mc:Choice Requires="wps">
            <w:drawing>
              <wp:anchor distT="0" distB="0" distL="0" distR="0" simplePos="0" relativeHeight="251659264" behindDoc="0" locked="0" layoutInCell="1" allowOverlap="1">
                <wp:simplePos x="0" y="0"/>
                <wp:positionH relativeFrom="column">
                  <wp:posOffset>1553210</wp:posOffset>
                </wp:positionH>
                <wp:positionV relativeFrom="line">
                  <wp:posOffset>113030</wp:posOffset>
                </wp:positionV>
                <wp:extent cx="129540" cy="455930"/>
                <wp:effectExtent l="0" t="0" r="0" b="0"/>
                <wp:wrapNone/>
                <wp:docPr id="1073741835" name="officeArt object" descr="左大括号 10"/>
                <wp:cNvGraphicFramePr/>
                <a:graphic xmlns:a="http://schemas.openxmlformats.org/drawingml/2006/main">
                  <a:graphicData uri="http://schemas.microsoft.com/office/word/2010/wordprocessingShape">
                    <wps:wsp>
                      <wps:cNvSpPr/>
                      <wps:spPr>
                        <a:xfrm>
                          <a:off x="0" y="0"/>
                          <a:ext cx="129540" cy="455930"/>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5635" y="21600"/>
                                <a:pt x="10800" y="21371"/>
                                <a:pt x="10800" y="21089"/>
                              </a:cubicBezTo>
                              <a:lnTo>
                                <a:pt x="10800" y="11311"/>
                              </a:lnTo>
                              <a:cubicBezTo>
                                <a:pt x="10800" y="11029"/>
                                <a:pt x="5965" y="10800"/>
                                <a:pt x="0" y="10800"/>
                              </a:cubicBezTo>
                              <a:cubicBezTo>
                                <a:pt x="5965" y="10800"/>
                                <a:pt x="10800" y="10571"/>
                                <a:pt x="10800" y="10289"/>
                              </a:cubicBezTo>
                              <a:lnTo>
                                <a:pt x="10800" y="511"/>
                              </a:lnTo>
                              <a:cubicBezTo>
                                <a:pt x="10800" y="229"/>
                                <a:pt x="15635" y="0"/>
                                <a:pt x="21600" y="0"/>
                              </a:cubicBezTo>
                            </a:path>
                          </a:pathLst>
                        </a:custGeom>
                        <a:noFill/>
                        <a:ln w="6350" cap="flat">
                          <a:solidFill>
                            <a:schemeClr val="accent1"/>
                          </a:solidFill>
                          <a:prstDash val="solid"/>
                          <a:miter lim="800000"/>
                        </a:ln>
                        <a:effectLst/>
                      </wps:spPr>
                      <wps:bodyPr/>
                    </wps:wsp>
                  </a:graphicData>
                </a:graphic>
              </wp:anchor>
            </w:drawing>
          </mc:Choice>
          <mc:Fallback>
            <w:pict>
              <v:shape id="officeArt object" o:spid="_x0000_s1026" o:spt="100" alt="左大括号 10" style="position:absolute;left:0pt;margin-left:122.3pt;margin-top:8.9pt;height:35.9pt;width:10.2pt;mso-position-vertical-relative:line;z-index:251659264;mso-width-relative:page;mso-height-relative:page;" filled="f" stroked="t" coordsize="21600,21600" o:gfxdata="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Ki7vHHX&#10;AAAACQEAAA8AAAAAAAAAAQAgAAAAIgAAAGRycy9kb3ducmV2LnhtbFBLAQIUABQAAAAIAIdO4kCO&#10;J72uzAIAAAcHAAAOAAAAAAAAAAEAIAAAACYBAABkcnMvZTJvRG9jLnhtbFBLBQYAAAAABgAGAFkB&#10;AABkBgAAAAA=&#10;" path="m21600,21600c15635,21600,10800,21371,10800,21089l10800,11311c10800,11029,5965,10800,0,10800c5965,10800,10800,10571,10800,10289l10800,511c10800,229,15635,0,21600,0e">
                <v:path o:connectlocs="64770,227965;64770,227965;64770,227965;64770,227965" o:connectangles="0,82,164,247"/>
                <v:fill on="f" focussize="0,0"/>
                <v:stroke weight="0.5pt" color="#5B9BD5 [3204]" miterlimit="8" joinstyle="miter"/>
                <v:imagedata o:title=""/>
                <o:lock v:ext="edit" aspectratio="f"/>
              </v:shape>
            </w:pict>
          </mc:Fallback>
        </mc:AlternateConten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1</w:t>
      </w:r>
      <w:r>
        <w:rPr>
          <w:rFonts w:hint="eastAsia" w:ascii="宋体" w:hAnsi="宋体" w:eastAsia="宋体" w:cs="宋体"/>
          <w:sz w:val="21"/>
          <w:szCs w:val="21"/>
          <w:rtl w:val="0"/>
          <w:lang w:val="zh-TW" w:eastAsia="zh-TW"/>
        </w:rPr>
        <w:t>）进程管理</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Pr>
        <mc:AlternateContent>
          <mc:Choice Requires="wps">
            <w:drawing>
              <wp:anchor distT="0" distB="0" distL="0" distR="0" simplePos="0" relativeHeight="251661312" behindDoc="0" locked="0" layoutInCell="1" allowOverlap="1">
                <wp:simplePos x="0" y="0"/>
                <wp:positionH relativeFrom="column">
                  <wp:posOffset>1738630</wp:posOffset>
                </wp:positionH>
                <wp:positionV relativeFrom="line">
                  <wp:posOffset>86360</wp:posOffset>
                </wp:positionV>
                <wp:extent cx="1462405" cy="285115"/>
                <wp:effectExtent l="0" t="0" r="0" b="0"/>
                <wp:wrapNone/>
                <wp:docPr id="1073741836" name="officeArt object" descr="文本框 12"/>
                <wp:cNvGraphicFramePr/>
                <a:graphic xmlns:a="http://schemas.openxmlformats.org/drawingml/2006/main">
                  <a:graphicData uri="http://schemas.microsoft.com/office/word/2010/wordprocessingShape">
                    <wps:wsp>
                      <wps:cNvSpPr txBox="1"/>
                      <wps:spPr>
                        <a:xfrm>
                          <a:off x="0" y="0"/>
                          <a:ext cx="1462406" cy="285117"/>
                        </a:xfrm>
                        <a:prstGeom prst="rect">
                          <a:avLst/>
                        </a:prstGeom>
                        <a:solidFill>
                          <a:srgbClr val="FFFFFF"/>
                        </a:solidFill>
                        <a:ln w="12700" cap="flat">
                          <a:noFill/>
                          <a:miter lim="400000"/>
                        </a:ln>
                        <a:effectLst/>
                      </wps:spPr>
                      <wps:txbx>
                        <w:txbxContent>
                          <w:p>
                            <w:pPr>
                              <w:framePr w:w="0" w:wrap="auto" w:vAnchor="margin" w:hAnchor="text" w:yAlign="inline"/>
                            </w:pPr>
                            <w:r>
                              <w:rPr>
                                <w:rtl w:val="0"/>
                                <w:lang w:val="zh-TW" w:eastAsia="zh-TW"/>
                              </w:rPr>
                              <w:t>进程服务器：策略调度</w:t>
                            </w:r>
                          </w:p>
                        </w:txbxContent>
                      </wps:txbx>
                      <wps:bodyPr wrap="square" lIns="45718" tIns="45718" rIns="45718" bIns="45718" numCol="1" anchor="t">
                        <a:noAutofit/>
                      </wps:bodyPr>
                    </wps:wsp>
                  </a:graphicData>
                </a:graphic>
              </wp:anchor>
            </w:drawing>
          </mc:Choice>
          <mc:Fallback>
            <w:pict>
              <v:shape id="officeArt object" o:spid="_x0000_s1026" o:spt="202" alt="文本框 12" type="#_x0000_t202" style="position:absolute;left:0pt;margin-left:136.9pt;margin-top:6.8pt;height:22.45pt;width:115.15pt;mso-position-vertical-relative:line;z-index:251661312;mso-width-relative:page;mso-height-relative:page;" fillcolor="#FFFFFF" filled="t" stroked="f" coordsize="21600,21600" o:gfxdata="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IptLtkAAAAJAQAADwAAAAAAAAABACAAAAAi&#10;AAAAZHJzL2Rvd25yZXYueG1sUEsBAhQAFAAAAAgAh07iQACPyhsJAgAA7AMAAA4AAAAAAAAAAQAg&#10;AAAAKAEAAGRycy9lMm9Eb2MueG1sUEsFBgAAAAAGAAYAWQEAAKMFAAAAAA==&#10;">
                <v:fill on="t" focussize="0,0"/>
                <v:stroke on="f" weight="1pt" miterlimit="4" joinstyle="miter"/>
                <v:imagedata o:title=""/>
                <o:lock v:ext="edit" aspectratio="f"/>
                <v:textbox inset="3.59984251968504pt,3.59984251968504pt,3.59984251968504pt,3.59984251968504pt">
                  <w:txbxContent>
                    <w:p>
                      <w:pPr>
                        <w:framePr w:w="0" w:wrap="auto" w:vAnchor="margin" w:hAnchor="text" w:yAlign="inline"/>
                      </w:pPr>
                      <w:r>
                        <w:rPr>
                          <w:rtl w:val="0"/>
                          <w:lang w:val="zh-TW" w:eastAsia="zh-TW"/>
                        </w:rPr>
                        <w:t>进程服务器：策略调度</w:t>
                      </w:r>
                    </w:p>
                  </w:txbxContent>
                </v:textbox>
              </v:shape>
            </w:pict>
          </mc:Fallback>
        </mc:AlternateConten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Pr>
        <mc:AlternateContent>
          <mc:Choice Requires="wps">
            <w:drawing>
              <wp:anchor distT="0" distB="0" distL="0" distR="0" simplePos="0" relativeHeight="251663360" behindDoc="0" locked="0" layoutInCell="1" allowOverlap="1">
                <wp:simplePos x="0" y="0"/>
                <wp:positionH relativeFrom="column">
                  <wp:posOffset>1762760</wp:posOffset>
                </wp:positionH>
                <wp:positionV relativeFrom="line">
                  <wp:posOffset>111125</wp:posOffset>
                </wp:positionV>
                <wp:extent cx="1462405" cy="285115"/>
                <wp:effectExtent l="0" t="0" r="0" b="0"/>
                <wp:wrapNone/>
                <wp:docPr id="1073741837" name="officeArt object" descr="文本框 13"/>
                <wp:cNvGraphicFramePr/>
                <a:graphic xmlns:a="http://schemas.openxmlformats.org/drawingml/2006/main">
                  <a:graphicData uri="http://schemas.microsoft.com/office/word/2010/wordprocessingShape">
                    <wps:wsp>
                      <wps:cNvSpPr txBox="1"/>
                      <wps:spPr>
                        <a:xfrm>
                          <a:off x="0" y="0"/>
                          <a:ext cx="1462406" cy="285117"/>
                        </a:xfrm>
                        <a:prstGeom prst="rect">
                          <a:avLst/>
                        </a:prstGeom>
                        <a:solidFill>
                          <a:srgbClr val="FFFFFF"/>
                        </a:solidFill>
                        <a:ln w="12700" cap="flat">
                          <a:noFill/>
                          <a:miter lim="400000"/>
                        </a:ln>
                        <a:effectLst/>
                      </wps:spPr>
                      <wps:txbx>
                        <w:txbxContent>
                          <w:p>
                            <w:pPr>
                              <w:framePr w:w="0" w:wrap="auto" w:vAnchor="margin" w:hAnchor="text" w:yAlign="inline"/>
                            </w:pPr>
                            <w:r>
                              <w:rPr>
                                <w:rtl w:val="0"/>
                                <w:lang w:val="zh-TW" w:eastAsia="zh-TW"/>
                              </w:rPr>
                              <w:t>微内核：地址映射</w:t>
                            </w:r>
                          </w:p>
                        </w:txbxContent>
                      </wps:txbx>
                      <wps:bodyPr wrap="square" lIns="45718" tIns="45718" rIns="45718" bIns="45718" numCol="1" anchor="t">
                        <a:noAutofit/>
                      </wps:bodyPr>
                    </wps:wsp>
                  </a:graphicData>
                </a:graphic>
              </wp:anchor>
            </w:drawing>
          </mc:Choice>
          <mc:Fallback>
            <w:pict>
              <v:shape id="officeArt object" o:spid="_x0000_s1026" o:spt="202" alt="文本框 13" type="#_x0000_t202" style="position:absolute;left:0pt;margin-left:138.8pt;margin-top:8.75pt;height:22.45pt;width:115.15pt;mso-position-vertical-relative:line;z-index:251663360;mso-width-relative:page;mso-height-relative:page;" fillcolor="#FFFFFF" filled="t" stroked="f" coordsize="21600,21600" o:gfxdata="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ytgitkAAAAJAQAADwAAAAAAAAABACAAAAAi&#10;AAAAZHJzL2Rvd25yZXYueG1sUEsBAhQAFAAAAAgAh07iQO1l+AIJAgAA7AMAAA4AAAAAAAAAAQAg&#10;AAAAKAEAAGRycy9lMm9Eb2MueG1sUEsFBgAAAAAGAAYAWQEAAKMFAAAAAA==&#10;">
                <v:fill on="t" focussize="0,0"/>
                <v:stroke on="f" weight="1pt" miterlimit="4" joinstyle="miter"/>
                <v:imagedata o:title=""/>
                <o:lock v:ext="edit" aspectratio="f"/>
                <v:textbox inset="3.59984251968504pt,3.59984251968504pt,3.59984251968504pt,3.59984251968504pt">
                  <w:txbxContent>
                    <w:p>
                      <w:pPr>
                        <w:framePr w:w="0" w:wrap="auto" w:vAnchor="margin" w:hAnchor="text" w:yAlign="inline"/>
                      </w:pPr>
                      <w:r>
                        <w:rPr>
                          <w:rtl w:val="0"/>
                          <w:lang w:val="zh-TW" w:eastAsia="zh-TW"/>
                        </w:rPr>
                        <w:t>微内核：地址映射</w:t>
                      </w:r>
                    </w:p>
                  </w:txbxContent>
                </v:textbox>
              </v:shape>
            </w:pict>
          </mc:Fallback>
        </mc:AlternateConten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Pr>
        <mc:AlternateContent>
          <mc:Choice Requires="wps">
            <w:drawing>
              <wp:anchor distT="0" distB="0" distL="0" distR="0" simplePos="0" relativeHeight="251662336" behindDoc="0" locked="0" layoutInCell="1" allowOverlap="1">
                <wp:simplePos x="0" y="0"/>
                <wp:positionH relativeFrom="column">
                  <wp:posOffset>1572260</wp:posOffset>
                </wp:positionH>
                <wp:positionV relativeFrom="line">
                  <wp:posOffset>76200</wp:posOffset>
                </wp:positionV>
                <wp:extent cx="129540" cy="455930"/>
                <wp:effectExtent l="0" t="0" r="0" b="0"/>
                <wp:wrapNone/>
                <wp:docPr id="1073741838" name="officeArt object" descr="左大括号 14"/>
                <wp:cNvGraphicFramePr/>
                <a:graphic xmlns:a="http://schemas.openxmlformats.org/drawingml/2006/main">
                  <a:graphicData uri="http://schemas.microsoft.com/office/word/2010/wordprocessingShape">
                    <wps:wsp>
                      <wps:cNvSpPr/>
                      <wps:spPr>
                        <a:xfrm>
                          <a:off x="0" y="0"/>
                          <a:ext cx="129540" cy="455930"/>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5635" y="21600"/>
                                <a:pt x="10800" y="21371"/>
                                <a:pt x="10800" y="21089"/>
                              </a:cubicBezTo>
                              <a:lnTo>
                                <a:pt x="10800" y="11311"/>
                              </a:lnTo>
                              <a:cubicBezTo>
                                <a:pt x="10800" y="11029"/>
                                <a:pt x="5965" y="10800"/>
                                <a:pt x="0" y="10800"/>
                              </a:cubicBezTo>
                              <a:cubicBezTo>
                                <a:pt x="5965" y="10800"/>
                                <a:pt x="10800" y="10571"/>
                                <a:pt x="10800" y="10289"/>
                              </a:cubicBezTo>
                              <a:lnTo>
                                <a:pt x="10800" y="511"/>
                              </a:lnTo>
                              <a:cubicBezTo>
                                <a:pt x="10800" y="229"/>
                                <a:pt x="15635" y="0"/>
                                <a:pt x="21600" y="0"/>
                              </a:cubicBezTo>
                            </a:path>
                          </a:pathLst>
                        </a:custGeom>
                        <a:noFill/>
                        <a:ln w="6350" cap="flat">
                          <a:solidFill>
                            <a:schemeClr val="accent1"/>
                          </a:solidFill>
                          <a:prstDash val="solid"/>
                          <a:miter lim="800000"/>
                        </a:ln>
                        <a:effectLst/>
                      </wps:spPr>
                      <wps:bodyPr/>
                    </wps:wsp>
                  </a:graphicData>
                </a:graphic>
              </wp:anchor>
            </w:drawing>
          </mc:Choice>
          <mc:Fallback>
            <w:pict>
              <v:shape id="officeArt object" o:spid="_x0000_s1026" o:spt="100" alt="左大括号 14" style="position:absolute;left:0pt;margin-left:123.8pt;margin-top:6pt;height:35.9pt;width:10.2pt;mso-position-vertical-relative:line;z-index:251662336;mso-width-relative:page;mso-height-relative:page;" filled="f" stroked="t" coordsize="21600,21600" o:gfxdata="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CaYtEZ&#10;1wAAAAkBAAAPAAAAAAAAAAEAIAAAACIAAABkcnMvZG93bnJldi54bWxQSwECFAAUAAAACACHTuJA&#10;DQUhvs0CAAAHBwAADgAAAAAAAAABACAAAAAmAQAAZHJzL2Uyb0RvYy54bWxQSwUGAAAAAAYABgBZ&#10;AQAAZQYAAAAA&#10;" path="m21600,21600c15635,21600,10800,21371,10800,21089l10800,11311c10800,11029,5965,10800,0,10800c5965,10800,10800,10571,10800,10289l10800,511c10800,229,15635,0,21600,0e">
                <v:path o:connectlocs="64770,227965;64770,227965;64770,227965;64770,227965" o:connectangles="0,82,164,247"/>
                <v:fill on="f" focussize="0,0"/>
                <v:stroke weight="0.5pt" color="#5B9BD5 [3204]" miterlimit="8" joinstyle="miter"/>
                <v:imagedata o:title=""/>
                <o:lock v:ext="edit" aspectratio="f"/>
              </v:shape>
            </w:pict>
          </mc:Fallback>
        </mc:AlternateConten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2</w:t>
      </w:r>
      <w:r>
        <w:rPr>
          <w:rFonts w:hint="eastAsia" w:ascii="宋体" w:hAnsi="宋体" w:eastAsia="宋体" w:cs="宋体"/>
          <w:sz w:val="21"/>
          <w:szCs w:val="21"/>
          <w:rtl w:val="0"/>
          <w:lang w:val="zh-TW" w:eastAsia="zh-TW"/>
        </w:rPr>
        <w:t xml:space="preserve">）低级存储器管理  </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Pr>
        <mc:AlternateContent>
          <mc:Choice Requires="wps">
            <w:drawing>
              <wp:anchor distT="0" distB="0" distL="0" distR="0" simplePos="0" relativeHeight="251664384" behindDoc="0" locked="0" layoutInCell="1" allowOverlap="1">
                <wp:simplePos x="0" y="0"/>
                <wp:positionH relativeFrom="column">
                  <wp:posOffset>1757680</wp:posOffset>
                </wp:positionH>
                <wp:positionV relativeFrom="line">
                  <wp:posOffset>49530</wp:posOffset>
                </wp:positionV>
                <wp:extent cx="1788795" cy="285115"/>
                <wp:effectExtent l="0" t="0" r="0" b="0"/>
                <wp:wrapNone/>
                <wp:docPr id="1073741839" name="officeArt object" descr="文本框 15"/>
                <wp:cNvGraphicFramePr/>
                <a:graphic xmlns:a="http://schemas.openxmlformats.org/drawingml/2006/main">
                  <a:graphicData uri="http://schemas.microsoft.com/office/word/2010/wordprocessingShape">
                    <wps:wsp>
                      <wps:cNvSpPr txBox="1"/>
                      <wps:spPr>
                        <a:xfrm>
                          <a:off x="0" y="0"/>
                          <a:ext cx="1788795" cy="285116"/>
                        </a:xfrm>
                        <a:prstGeom prst="rect">
                          <a:avLst/>
                        </a:prstGeom>
                        <a:solidFill>
                          <a:srgbClr val="FFFFFF"/>
                        </a:solidFill>
                        <a:ln w="12700" cap="flat">
                          <a:noFill/>
                          <a:miter lim="400000"/>
                        </a:ln>
                        <a:effectLst/>
                      </wps:spPr>
                      <wps:txbx>
                        <w:txbxContent>
                          <w:p>
                            <w:pPr>
                              <w:framePr w:w="0" w:wrap="auto" w:vAnchor="margin" w:hAnchor="text" w:yAlign="inline"/>
                            </w:pPr>
                            <w:r>
                              <w:rPr>
                                <w:rtl w:val="0"/>
                                <w:lang w:val="zh-TW" w:eastAsia="zh-TW"/>
                              </w:rPr>
                              <w:t>存储服务器：虚拟存储管理</w:t>
                            </w:r>
                          </w:p>
                        </w:txbxContent>
                      </wps:txbx>
                      <wps:bodyPr wrap="square" lIns="45718" tIns="45718" rIns="45718" bIns="45718" numCol="1" anchor="t">
                        <a:noAutofit/>
                      </wps:bodyPr>
                    </wps:wsp>
                  </a:graphicData>
                </a:graphic>
              </wp:anchor>
            </w:drawing>
          </mc:Choice>
          <mc:Fallback>
            <w:pict>
              <v:shape id="officeArt object" o:spid="_x0000_s1026" o:spt="202" alt="文本框 15" type="#_x0000_t202" style="position:absolute;left:0pt;margin-left:138.4pt;margin-top:3.9pt;height:22.45pt;width:140.85pt;mso-position-vertical-relative:line;z-index:251664384;mso-width-relative:page;mso-height-relative:page;" fillcolor="#FFFFFF" filled="t" stroked="f" coordsize="21600,21600" o:gfxdata="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i8wldgAAAAIAQAADwAAAAAAAAABACAAAAAi&#10;AAAAZHJzL2Rvd25yZXYueG1sUEsBAhQAFAAAAAgAh07iQLM4/+AKAgAA7AMAAA4AAAAAAAAAAQAg&#10;AAAAJwEAAGRycy9lMm9Eb2MueG1sUEsFBgAAAAAGAAYAWQEAAKMFAAAAAA==&#10;">
                <v:fill on="t" focussize="0,0"/>
                <v:stroke on="f" weight="1pt" miterlimit="4" joinstyle="miter"/>
                <v:imagedata o:title=""/>
                <o:lock v:ext="edit" aspectratio="f"/>
                <v:textbox inset="3.59984251968504pt,3.59984251968504pt,3.59984251968504pt,3.59984251968504pt">
                  <w:txbxContent>
                    <w:p>
                      <w:pPr>
                        <w:framePr w:w="0" w:wrap="auto" w:vAnchor="margin" w:hAnchor="text" w:yAlign="inline"/>
                      </w:pPr>
                      <w:r>
                        <w:rPr>
                          <w:rtl w:val="0"/>
                          <w:lang w:val="zh-TW" w:eastAsia="zh-TW"/>
                        </w:rPr>
                        <w:t>存储服务器：虚拟存储管理</w:t>
                      </w:r>
                    </w:p>
                  </w:txbxContent>
                </v:textbox>
              </v:shape>
            </w:pict>
          </mc:Fallback>
        </mc:AlternateConten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Pr>
        <mc:AlternateContent>
          <mc:Choice Requires="wps">
            <w:drawing>
              <wp:anchor distT="0" distB="0" distL="0" distR="0" simplePos="0" relativeHeight="251666432" behindDoc="0" locked="0" layoutInCell="1" allowOverlap="1">
                <wp:simplePos x="0" y="0"/>
                <wp:positionH relativeFrom="column">
                  <wp:posOffset>1769110</wp:posOffset>
                </wp:positionH>
                <wp:positionV relativeFrom="line">
                  <wp:posOffset>118110</wp:posOffset>
                </wp:positionV>
                <wp:extent cx="1462405" cy="285115"/>
                <wp:effectExtent l="0" t="0" r="0" b="0"/>
                <wp:wrapNone/>
                <wp:docPr id="1073741840" name="officeArt object" descr="文本框 16"/>
                <wp:cNvGraphicFramePr/>
                <a:graphic xmlns:a="http://schemas.openxmlformats.org/drawingml/2006/main">
                  <a:graphicData uri="http://schemas.microsoft.com/office/word/2010/wordprocessingShape">
                    <wps:wsp>
                      <wps:cNvSpPr txBox="1"/>
                      <wps:spPr>
                        <a:xfrm>
                          <a:off x="0" y="0"/>
                          <a:ext cx="1462406" cy="285117"/>
                        </a:xfrm>
                        <a:prstGeom prst="rect">
                          <a:avLst/>
                        </a:prstGeom>
                        <a:solidFill>
                          <a:srgbClr val="FFFFFF"/>
                        </a:solidFill>
                        <a:ln w="12700" cap="flat">
                          <a:noFill/>
                          <a:miter lim="400000"/>
                        </a:ln>
                        <a:effectLst/>
                      </wps:spPr>
                      <wps:txbx>
                        <w:txbxContent>
                          <w:p>
                            <w:pPr>
                              <w:framePr w:w="0" w:wrap="auto" w:vAnchor="margin" w:hAnchor="text" w:yAlign="inline"/>
                            </w:pPr>
                            <w:r>
                              <w:rPr>
                                <w:rtl w:val="0"/>
                                <w:lang w:val="zh-TW" w:eastAsia="zh-TW"/>
                              </w:rPr>
                              <w:t>微内核：响应中断</w:t>
                            </w:r>
                          </w:p>
                        </w:txbxContent>
                      </wps:txbx>
                      <wps:bodyPr wrap="square" lIns="45718" tIns="45718" rIns="45718" bIns="45718" numCol="1" anchor="t">
                        <a:noAutofit/>
                      </wps:bodyPr>
                    </wps:wsp>
                  </a:graphicData>
                </a:graphic>
              </wp:anchor>
            </w:drawing>
          </mc:Choice>
          <mc:Fallback>
            <w:pict>
              <v:shape id="officeArt object" o:spid="_x0000_s1026" o:spt="202" alt="文本框 16" type="#_x0000_t202" style="position:absolute;left:0pt;margin-left:139.3pt;margin-top:9.3pt;height:22.45pt;width:115.15pt;mso-position-vertical-relative:line;z-index:251666432;mso-width-relative:page;mso-height-relative:page;" fillcolor="#FFFFFF" filled="t" stroked="f" coordsize="21600,21600" o:gfxdata="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AsNF92AAAAAkBAAAPAAAAAAAAAAEAIAAAACIA&#10;AABkcnMvZG93bnJldi54bWxQSwECFAAUAAAACACHTuJA2dBvCQkCAADsAwAADgAAAAAAAAABACAA&#10;AAAnAQAAZHJzL2Uyb0RvYy54bWxQSwUGAAAAAAYABgBZAQAAogUAAAAA&#10;">
                <v:fill on="t" focussize="0,0"/>
                <v:stroke on="f" weight="1pt" miterlimit="4" joinstyle="miter"/>
                <v:imagedata o:title=""/>
                <o:lock v:ext="edit" aspectratio="f"/>
                <v:textbox inset="3.59984251968504pt,3.59984251968504pt,3.59984251968504pt,3.59984251968504pt">
                  <w:txbxContent>
                    <w:p>
                      <w:pPr>
                        <w:framePr w:w="0" w:wrap="auto" w:vAnchor="margin" w:hAnchor="text" w:yAlign="inline"/>
                      </w:pPr>
                      <w:r>
                        <w:rPr>
                          <w:rtl w:val="0"/>
                          <w:lang w:val="zh-TW" w:eastAsia="zh-TW"/>
                        </w:rPr>
                        <w:t>微内核：响应中断</w:t>
                      </w:r>
                    </w:p>
                  </w:txbxContent>
                </v:textbox>
              </v:shape>
            </w:pict>
          </mc:Fallback>
        </mc:AlternateConten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Pr>
        <mc:AlternateContent>
          <mc:Choice Requires="wps">
            <w:drawing>
              <wp:anchor distT="0" distB="0" distL="0" distR="0" simplePos="0" relativeHeight="251665408" behindDoc="0" locked="0" layoutInCell="1" allowOverlap="1">
                <wp:simplePos x="0" y="0"/>
                <wp:positionH relativeFrom="column">
                  <wp:posOffset>1578610</wp:posOffset>
                </wp:positionH>
                <wp:positionV relativeFrom="line">
                  <wp:posOffset>83820</wp:posOffset>
                </wp:positionV>
                <wp:extent cx="129540" cy="455930"/>
                <wp:effectExtent l="0" t="0" r="0" b="0"/>
                <wp:wrapNone/>
                <wp:docPr id="1073741841" name="officeArt object" descr="左大括号 17"/>
                <wp:cNvGraphicFramePr/>
                <a:graphic xmlns:a="http://schemas.openxmlformats.org/drawingml/2006/main">
                  <a:graphicData uri="http://schemas.microsoft.com/office/word/2010/wordprocessingShape">
                    <wps:wsp>
                      <wps:cNvSpPr/>
                      <wps:spPr>
                        <a:xfrm>
                          <a:off x="0" y="0"/>
                          <a:ext cx="129540" cy="455930"/>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5635" y="21600"/>
                                <a:pt x="10800" y="21371"/>
                                <a:pt x="10800" y="21089"/>
                              </a:cubicBezTo>
                              <a:lnTo>
                                <a:pt x="10800" y="11311"/>
                              </a:lnTo>
                              <a:cubicBezTo>
                                <a:pt x="10800" y="11029"/>
                                <a:pt x="5965" y="10800"/>
                                <a:pt x="0" y="10800"/>
                              </a:cubicBezTo>
                              <a:cubicBezTo>
                                <a:pt x="5965" y="10800"/>
                                <a:pt x="10800" y="10571"/>
                                <a:pt x="10800" y="10289"/>
                              </a:cubicBezTo>
                              <a:lnTo>
                                <a:pt x="10800" y="511"/>
                              </a:lnTo>
                              <a:cubicBezTo>
                                <a:pt x="10800" y="229"/>
                                <a:pt x="15635" y="0"/>
                                <a:pt x="21600" y="0"/>
                              </a:cubicBezTo>
                            </a:path>
                          </a:pathLst>
                        </a:custGeom>
                        <a:noFill/>
                        <a:ln w="6350" cap="flat">
                          <a:solidFill>
                            <a:schemeClr val="accent1"/>
                          </a:solidFill>
                          <a:prstDash val="solid"/>
                          <a:miter lim="800000"/>
                        </a:ln>
                        <a:effectLst/>
                      </wps:spPr>
                      <wps:bodyPr/>
                    </wps:wsp>
                  </a:graphicData>
                </a:graphic>
              </wp:anchor>
            </w:drawing>
          </mc:Choice>
          <mc:Fallback>
            <w:pict>
              <v:shape id="officeArt object" o:spid="_x0000_s1026" o:spt="100" alt="左大括号 17" style="position:absolute;left:0pt;margin-left:124.3pt;margin-top:6.6pt;height:35.9pt;width:10.2pt;mso-position-vertical-relative:line;z-index:251665408;mso-width-relative:page;mso-height-relative:page;" filled="f" stroked="t" coordsize="21600,21600" o:gfxdata="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GIjYCTX&#10;AAAACQEAAA8AAAAAAAAAAQAgAAAAIgAAAGRycy9kb3ducmV2LnhtbFBLAQIUABQAAAAIAIdO4kBI&#10;md1RzAIAAAcHAAAOAAAAAAAAAAEAIAAAACYBAABkcnMvZTJvRG9jLnhtbFBLBQYAAAAABgAGAFkB&#10;AABkBgAAAAA=&#10;" path="m21600,21600c15635,21600,10800,21371,10800,21089l10800,11311c10800,11029,5965,10800,0,10800c5965,10800,10800,10571,10800,10289l10800,511c10800,229,15635,0,21600,0e">
                <v:path o:connectlocs="64770,227965;64770,227965;64770,227965;64770,227965" o:connectangles="0,82,164,247"/>
                <v:fill on="f" focussize="0,0"/>
                <v:stroke weight="0.5pt" color="#5B9BD5 [3204]" miterlimit="8" joinstyle="miter"/>
                <v:imagedata o:title=""/>
                <o:lock v:ext="edit" aspectratio="f"/>
              </v:shape>
            </w:pict>
          </mc:Fallback>
        </mc:AlternateConten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3</w:t>
      </w:r>
      <w:r>
        <w:rPr>
          <w:rFonts w:hint="eastAsia" w:ascii="宋体" w:hAnsi="宋体" w:eastAsia="宋体" w:cs="宋体"/>
          <w:sz w:val="21"/>
          <w:szCs w:val="21"/>
          <w:rtl w:val="0"/>
          <w:lang w:val="zh-TW" w:eastAsia="zh-TW"/>
        </w:rPr>
        <w:t>）中断和陷入服务</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Pr>
        <mc:AlternateContent>
          <mc:Choice Requires="wps">
            <w:drawing>
              <wp:anchor distT="0" distB="0" distL="0" distR="0" simplePos="0" relativeHeight="251667456" behindDoc="0" locked="0" layoutInCell="1" allowOverlap="1">
                <wp:simplePos x="0" y="0"/>
                <wp:positionH relativeFrom="column">
                  <wp:posOffset>1784985</wp:posOffset>
                </wp:positionH>
                <wp:positionV relativeFrom="line">
                  <wp:posOffset>28575</wp:posOffset>
                </wp:positionV>
                <wp:extent cx="1788795" cy="285115"/>
                <wp:effectExtent l="0" t="0" r="0" b="0"/>
                <wp:wrapNone/>
                <wp:docPr id="1073741842" name="officeArt object" descr="文本框 18"/>
                <wp:cNvGraphicFramePr/>
                <a:graphic xmlns:a="http://schemas.openxmlformats.org/drawingml/2006/main">
                  <a:graphicData uri="http://schemas.microsoft.com/office/word/2010/wordprocessingShape">
                    <wps:wsp>
                      <wps:cNvSpPr txBox="1"/>
                      <wps:spPr>
                        <a:xfrm>
                          <a:off x="0" y="0"/>
                          <a:ext cx="1788795" cy="285116"/>
                        </a:xfrm>
                        <a:prstGeom prst="rect">
                          <a:avLst/>
                        </a:prstGeom>
                        <a:solidFill>
                          <a:srgbClr val="FFFFFF"/>
                        </a:solidFill>
                        <a:ln w="12700" cap="flat">
                          <a:noFill/>
                          <a:miter lim="400000"/>
                        </a:ln>
                        <a:effectLst/>
                      </wps:spPr>
                      <wps:txbx>
                        <w:txbxContent>
                          <w:p>
                            <w:pPr>
                              <w:framePr w:w="0" w:wrap="auto" w:vAnchor="margin" w:hAnchor="text" w:yAlign="inline"/>
                            </w:pPr>
                            <w:r>
                              <w:rPr>
                                <w:rtl w:val="0"/>
                                <w:lang w:val="zh-TW" w:eastAsia="zh-TW"/>
                              </w:rPr>
                              <w:t>进程服务器：处理中断</w:t>
                            </w:r>
                          </w:p>
                        </w:txbxContent>
                      </wps:txbx>
                      <wps:bodyPr wrap="square" lIns="45718" tIns="45718" rIns="45718" bIns="45718" numCol="1" anchor="t">
                        <a:noAutofit/>
                      </wps:bodyPr>
                    </wps:wsp>
                  </a:graphicData>
                </a:graphic>
              </wp:anchor>
            </w:drawing>
          </mc:Choice>
          <mc:Fallback>
            <w:pict>
              <v:shape id="officeArt object" o:spid="_x0000_s1026" o:spt="202" alt="文本框 18" type="#_x0000_t202" style="position:absolute;left:0pt;margin-left:140.55pt;margin-top:2.25pt;height:22.45pt;width:140.85pt;mso-position-vertical-relative:line;z-index:251667456;mso-width-relative:page;mso-height-relative:page;" fillcolor="#FFFFFF" filled="t" stroked="f" coordsize="21600,21600" o:gfxdata="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gqNftcAAAAIAQAADwAAAAAAAAABACAAAAAiAAAA&#10;ZHJzL2Rvd25yZXYueG1sUEsBAhQAFAAAAAgAh07iQMUB+fgIAgAA7AMAAA4AAAAAAAAAAQAgAAAA&#10;JgEAAGRycy9lMm9Eb2MueG1sUEsFBgAAAAAGAAYAWQEAAKAFAAAAAA==&#10;">
                <v:fill on="t" focussize="0,0"/>
                <v:stroke on="f" weight="1pt" miterlimit="4" joinstyle="miter"/>
                <v:imagedata o:title=""/>
                <o:lock v:ext="edit" aspectratio="f"/>
                <v:textbox inset="3.59984251968504pt,3.59984251968504pt,3.59984251968504pt,3.59984251968504pt">
                  <w:txbxContent>
                    <w:p>
                      <w:pPr>
                        <w:framePr w:w="0" w:wrap="auto" w:vAnchor="margin" w:hAnchor="text" w:yAlign="inline"/>
                      </w:pPr>
                      <w:r>
                        <w:rPr>
                          <w:rtl w:val="0"/>
                          <w:lang w:val="zh-TW" w:eastAsia="zh-TW"/>
                        </w:rPr>
                        <w:t>进程服务器：处理中断</w:t>
                      </w:r>
                    </w:p>
                  </w:txbxContent>
                </v:textbox>
              </v:shape>
            </w:pict>
          </mc:Fallback>
        </mc:AlternateConten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优点：正确性、灵活性、易于维护、可扩充</w:t>
      </w:r>
    </w:p>
    <w:p>
      <w:pPr>
        <w:framePr w:w="0" w:wrap="auto" w:vAnchor="margin" w:hAnchor="text" w:yAlign="inline"/>
        <w:numPr>
          <w:ilvl w:val="0"/>
          <w:numId w:val="26"/>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提高系统可扩展性</w:t>
      </w:r>
    </w:p>
    <w:p>
      <w:pPr>
        <w:framePr w:w="0" w:wrap="auto" w:vAnchor="margin" w:hAnchor="text" w:yAlign="inline"/>
        <w:numPr>
          <w:ilvl w:val="0"/>
          <w:numId w:val="26"/>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增强系统可靠性</w:t>
      </w:r>
    </w:p>
    <w:p>
      <w:pPr>
        <w:framePr w:w="0" w:wrap="auto" w:vAnchor="margin" w:hAnchor="text" w:yAlign="inline"/>
        <w:numPr>
          <w:ilvl w:val="0"/>
          <w:numId w:val="26"/>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增强可移植性</w:t>
      </w:r>
    </w:p>
    <w:p>
      <w:pPr>
        <w:framePr w:w="0" w:wrap="auto" w:vAnchor="margin" w:hAnchor="text" w:yAlign="inline"/>
        <w:numPr>
          <w:ilvl w:val="0"/>
          <w:numId w:val="26"/>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支持分布式</w:t>
      </w:r>
    </w:p>
    <w:p>
      <w:pPr>
        <w:framePr w:w="0" w:wrap="auto" w:vAnchor="margin" w:hAnchor="text" w:yAlign="inline"/>
        <w:numPr>
          <w:ilvl w:val="0"/>
          <w:numId w:val="26"/>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采用面向对象技术</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缺点</w:t>
      </w:r>
    </w:p>
    <w:p>
      <w:pPr>
        <w:framePr w:w="0" w:wrap="auto" w:vAnchor="margin" w:hAnchor="text" w:yAlign="inline"/>
        <w:numPr>
          <w:ilvl w:val="0"/>
          <w:numId w:val="27"/>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效率降低</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传统</w:t>
      </w: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：执行程序调用（用户态进入系统态）</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系统完成用户的请求（系统态进入用户态）</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微内核</w:t>
      </w: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：客户给内核发消息请求服务器服务</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 xml:space="preserve">内核把请求发送给服务器 </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 xml:space="preserve">服务器完成请求发消息给内核 </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内核将消息发给客户</w:t>
      </w:r>
    </w:p>
    <w:p>
      <w:pPr>
        <w:framePr w:w="0" w:wrap="auto" w:vAnchor="margin" w:hAnchor="text" w:yAlign="inline"/>
        <w:numPr>
          <w:ilvl w:val="0"/>
          <w:numId w:val="27"/>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服务器功能转让内核（提高了设计代价）</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p>
    <w:p>
      <w:pPr>
        <w:framePr w:w="0" w:wrap="auto" w:vAnchor="margin" w:hAnchor="text" w:yAlign="inline"/>
        <w:numPr>
          <w:ilvl w:val="0"/>
          <w:numId w:val="28"/>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操作系统的硬件环境（操作系统直接依赖于硬件）</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 OS</w:t>
      </w:r>
      <w:r>
        <w:rPr>
          <w:rFonts w:hint="eastAsia" w:ascii="宋体" w:hAnsi="宋体" w:eastAsia="宋体" w:cs="宋体"/>
          <w:sz w:val="21"/>
          <w:szCs w:val="21"/>
          <w:rtl w:val="0"/>
          <w:lang w:val="zh-TW" w:eastAsia="zh-TW"/>
        </w:rPr>
        <w:t>需要的硬件特性：受保护的指令、系统调用、内存保护、中断机制、</w:t>
      </w:r>
      <w:r>
        <w:rPr>
          <w:rFonts w:hint="eastAsia" w:ascii="宋体" w:hAnsi="宋体" w:eastAsia="宋体" w:cs="宋体"/>
          <w:sz w:val="21"/>
          <w:szCs w:val="21"/>
          <w:rtl w:val="0"/>
          <w:lang w:val="en-US"/>
        </w:rPr>
        <w:t>I/O</w:t>
      </w:r>
      <w:r>
        <w:rPr>
          <w:rFonts w:hint="eastAsia" w:ascii="宋体" w:hAnsi="宋体" w:eastAsia="宋体" w:cs="宋体"/>
          <w:sz w:val="21"/>
          <w:szCs w:val="21"/>
          <w:rtl w:val="0"/>
          <w:lang w:val="zh-TW" w:eastAsia="zh-TW"/>
        </w:rPr>
        <w:t>系统、时钟操作</w:t>
      </w:r>
    </w:p>
    <w:p>
      <w:pPr>
        <w:framePr w:w="0" w:wrap="auto" w:vAnchor="margin" w:hAnchor="text" w:yAlign="inline"/>
        <w:numPr>
          <w:ilvl w:val="0"/>
          <w:numId w:val="29"/>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受保护的指令（特权指令）</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处理器的状态（根据运行程序对资源和机器指令的使用权限，把虚拟机设置为不同状态）</w:t>
      </w:r>
    </w:p>
    <w:p>
      <w:pPr>
        <w:framePr w:w="0" w:wrap="auto" w:vAnchor="margin" w:hAnchor="text" w:yAlign="inline"/>
        <w:numPr>
          <w:ilvl w:val="0"/>
          <w:numId w:val="30"/>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管态（系统态、内核态）：操作系统的管理程序运行时的状态，特权级别较高，可移植性所有指令，使用所有资源，并具有改变处理器状态的能力。</w:t>
      </w:r>
    </w:p>
    <w:p>
      <w:pPr>
        <w:framePr w:w="0" w:wrap="auto" w:vAnchor="margin" w:hAnchor="text" w:yAlign="inline"/>
        <w:numPr>
          <w:ilvl w:val="0"/>
          <w:numId w:val="30"/>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目态（用户态）：用户程序运行时的状态，特权级别较低，禁止使用特权指令，不能直接使用系统资源与改变</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状态，只能访问用户程序所在的存储空间</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特权级别划分：从</w:t>
      </w:r>
      <w:r>
        <w:rPr>
          <w:rFonts w:hint="eastAsia" w:ascii="宋体" w:hAnsi="宋体" w:eastAsia="宋体" w:cs="宋体"/>
          <w:sz w:val="21"/>
          <w:szCs w:val="21"/>
          <w:rtl w:val="0"/>
          <w:lang w:val="en-US"/>
        </w:rPr>
        <w:t>R0</w:t>
      </w:r>
      <w:r>
        <w:rPr>
          <w:rFonts w:hint="eastAsia" w:ascii="宋体" w:hAnsi="宋体" w:eastAsia="宋体" w:cs="宋体"/>
          <w:sz w:val="21"/>
          <w:szCs w:val="21"/>
          <w:rtl w:val="0"/>
          <w:lang w:val="zh-TW" w:eastAsia="zh-TW"/>
        </w:rPr>
        <w:t>到</w:t>
      </w:r>
      <w:r>
        <w:rPr>
          <w:rFonts w:hint="eastAsia" w:ascii="宋体" w:hAnsi="宋体" w:eastAsia="宋体" w:cs="宋体"/>
          <w:sz w:val="21"/>
          <w:szCs w:val="21"/>
          <w:rtl w:val="0"/>
          <w:lang w:val="en-US"/>
        </w:rPr>
        <w:t>R3</w:t>
      </w:r>
      <w:r>
        <w:rPr>
          <w:rFonts w:hint="eastAsia" w:ascii="宋体" w:hAnsi="宋体" w:eastAsia="宋体" w:cs="宋体"/>
          <w:sz w:val="21"/>
          <w:szCs w:val="21"/>
          <w:rtl w:val="0"/>
          <w:lang w:val="zh-TW" w:eastAsia="zh-TW"/>
        </w:rPr>
        <w:t>特权能力依次降低</w:t>
      </w:r>
    </w:p>
    <w:p>
      <w:pPr>
        <w:framePr w:w="0" w:wrap="auto" w:vAnchor="margin" w:hAnchor="text" w:yAlign="inline"/>
        <w:numPr>
          <w:ilvl w:val="0"/>
          <w:numId w:val="31"/>
        </w:numPr>
        <w:rPr>
          <w:rFonts w:hint="eastAsia" w:ascii="宋体" w:hAnsi="宋体" w:eastAsia="宋体" w:cs="宋体"/>
          <w:sz w:val="21"/>
          <w:szCs w:val="21"/>
          <w:lang w:val="en-US"/>
        </w:rPr>
      </w:pPr>
      <w:r>
        <w:rPr>
          <w:rFonts w:hint="eastAsia" w:ascii="宋体" w:hAnsi="宋体" w:eastAsia="宋体" w:cs="宋体"/>
          <w:sz w:val="21"/>
          <w:szCs w:val="21"/>
          <w:rtl w:val="0"/>
          <w:lang w:val="en-US"/>
        </w:rPr>
        <w:t>R0</w:t>
      </w:r>
      <w:r>
        <w:rPr>
          <w:rFonts w:hint="eastAsia" w:ascii="宋体" w:hAnsi="宋体" w:eastAsia="宋体" w:cs="宋体"/>
          <w:sz w:val="21"/>
          <w:szCs w:val="21"/>
          <w:rtl w:val="0"/>
          <w:lang w:val="zh-TW" w:eastAsia="zh-TW"/>
        </w:rPr>
        <w:t>：管态，运行操作系统核心代码</w:t>
      </w:r>
    </w:p>
    <w:p>
      <w:pPr>
        <w:framePr w:w="0" w:wrap="auto" w:vAnchor="margin" w:hAnchor="text" w:yAlign="inline"/>
        <w:numPr>
          <w:ilvl w:val="0"/>
          <w:numId w:val="31"/>
        </w:numPr>
        <w:rPr>
          <w:rFonts w:hint="eastAsia" w:ascii="宋体" w:hAnsi="宋体" w:eastAsia="宋体" w:cs="宋体"/>
          <w:sz w:val="21"/>
          <w:szCs w:val="21"/>
          <w:lang w:val="en-US"/>
        </w:rPr>
      </w:pPr>
      <w:r>
        <w:rPr>
          <w:rFonts w:hint="eastAsia" w:ascii="宋体" w:hAnsi="宋体" w:eastAsia="宋体" w:cs="宋体"/>
          <w:sz w:val="21"/>
          <w:szCs w:val="21"/>
          <w:rtl w:val="0"/>
          <w:lang w:val="en-US"/>
        </w:rPr>
        <w:t>R3</w:t>
      </w:r>
      <w:r>
        <w:rPr>
          <w:rFonts w:hint="eastAsia" w:ascii="宋体" w:hAnsi="宋体" w:eastAsia="宋体" w:cs="宋体"/>
          <w:sz w:val="21"/>
          <w:szCs w:val="21"/>
          <w:rtl w:val="0"/>
          <w:lang w:val="zh-TW" w:eastAsia="zh-TW"/>
        </w:rPr>
        <w:t>：目态，运行各种用户程序</w:t>
      </w:r>
    </w:p>
    <w:p>
      <w:pPr>
        <w:framePr w:w="0" w:wrap="auto" w:vAnchor="margin" w:hAnchor="text" w:yAlign="inline"/>
        <w:numPr>
          <w:ilvl w:val="0"/>
          <w:numId w:val="31"/>
        </w:numPr>
        <w:rPr>
          <w:rFonts w:hint="eastAsia" w:ascii="宋体" w:hAnsi="宋体" w:eastAsia="宋体" w:cs="宋体"/>
          <w:sz w:val="21"/>
          <w:szCs w:val="21"/>
          <w:lang w:val="en-US"/>
        </w:rPr>
      </w:pPr>
      <w:r>
        <w:rPr>
          <w:rFonts w:hint="eastAsia" w:ascii="宋体" w:hAnsi="宋体" w:eastAsia="宋体" w:cs="宋体"/>
          <w:sz w:val="21"/>
          <w:szCs w:val="21"/>
          <w:rtl w:val="0"/>
          <w:lang w:val="en-US"/>
        </w:rPr>
        <w:t>R1</w:t>
      </w:r>
      <w:r>
        <w:rPr>
          <w:rFonts w:hint="eastAsia" w:ascii="宋体" w:hAnsi="宋体" w:eastAsia="宋体" w:cs="宋体"/>
          <w:sz w:val="21"/>
          <w:szCs w:val="21"/>
          <w:rtl w:val="0"/>
          <w:lang w:val="zh-TW" w:eastAsia="zh-TW"/>
        </w:rPr>
        <w:t>：运行关键设备驱动程序和</w:t>
      </w:r>
      <w:r>
        <w:rPr>
          <w:rFonts w:hint="eastAsia" w:ascii="宋体" w:hAnsi="宋体" w:eastAsia="宋体" w:cs="宋体"/>
          <w:sz w:val="21"/>
          <w:szCs w:val="21"/>
          <w:rtl w:val="0"/>
          <w:lang w:val="en-US"/>
        </w:rPr>
        <w:t>I/O</w:t>
      </w:r>
      <w:r>
        <w:rPr>
          <w:rFonts w:hint="eastAsia" w:ascii="宋体" w:hAnsi="宋体" w:eastAsia="宋体" w:cs="宋体"/>
          <w:sz w:val="21"/>
          <w:szCs w:val="21"/>
          <w:rtl w:val="0"/>
          <w:lang w:val="zh-TW" w:eastAsia="zh-TW"/>
        </w:rPr>
        <w:t xml:space="preserve">处理例程 </w:t>
      </w:r>
    </w:p>
    <w:p>
      <w:pPr>
        <w:framePr w:w="0" w:wrap="auto" w:vAnchor="margin" w:hAnchor="text" w:yAlign="inline"/>
        <w:numPr>
          <w:ilvl w:val="0"/>
          <w:numId w:val="31"/>
        </w:numPr>
        <w:rPr>
          <w:rFonts w:hint="eastAsia" w:ascii="宋体" w:hAnsi="宋体" w:eastAsia="宋体" w:cs="宋体"/>
          <w:sz w:val="21"/>
          <w:szCs w:val="21"/>
          <w:lang w:val="en-US"/>
        </w:rPr>
      </w:pPr>
      <w:r>
        <w:rPr>
          <w:rFonts w:hint="eastAsia" w:ascii="宋体" w:hAnsi="宋体" w:eastAsia="宋体" w:cs="宋体"/>
          <w:sz w:val="21"/>
          <w:szCs w:val="21"/>
          <w:rtl w:val="0"/>
          <w:lang w:val="en-US"/>
        </w:rPr>
        <w:t>R2</w:t>
      </w:r>
      <w:r>
        <w:rPr>
          <w:rFonts w:hint="eastAsia" w:ascii="宋体" w:hAnsi="宋体" w:eastAsia="宋体" w:cs="宋体"/>
          <w:sz w:val="21"/>
          <w:szCs w:val="21"/>
          <w:rtl w:val="0"/>
          <w:lang w:val="zh-TW" w:eastAsia="zh-TW"/>
        </w:rPr>
        <w:t>：运行其他受保护共享代码</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各级别指令集关系：</w:t>
      </w:r>
      <w:r>
        <w:rPr>
          <w:rFonts w:hint="eastAsia" w:ascii="宋体" w:hAnsi="宋体" w:eastAsia="宋体" w:cs="宋体"/>
          <w:sz w:val="21"/>
          <w:szCs w:val="21"/>
          <w:lang w:val="en-US"/>
        </w:rPr>
        <w:drawing>
          <wp:inline distT="0" distB="0" distL="0" distR="0">
            <wp:extent cx="1696720" cy="219075"/>
            <wp:effectExtent l="0" t="0" r="0" b="0"/>
            <wp:docPr id="1073741843" name="officeArt object" descr="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descr="图片 2"/>
                    <pic:cNvPicPr>
                      <a:picLocks noChangeAspect="1"/>
                    </pic:cNvPicPr>
                  </pic:nvPicPr>
                  <pic:blipFill>
                    <a:blip r:embed="rId15"/>
                    <a:stretch>
                      <a:fillRect/>
                    </a:stretch>
                  </pic:blipFill>
                  <pic:spPr>
                    <a:xfrm>
                      <a:off x="0" y="0"/>
                      <a:ext cx="1696720" cy="219075"/>
                    </a:xfrm>
                    <a:prstGeom prst="rect">
                      <a:avLst/>
                    </a:prstGeom>
                    <a:ln w="12700" cap="flat">
                      <a:noFill/>
                      <a:miter lim="400000"/>
                      <a:headEnd/>
                      <a:tailEnd/>
                    </a:ln>
                    <a:effectLst/>
                  </pic:spPr>
                </pic:pic>
              </a:graphicData>
            </a:graphic>
          </wp:inline>
        </w:drawing>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如何判断当前运行程序是系统程序还是用户程序</w:t>
      </w:r>
    </w:p>
    <w:p>
      <w:pPr>
        <w:framePr w:w="0" w:wrap="auto" w:vAnchor="margin" w:hAnchor="text" w:yAlign="inline"/>
        <w:ind w:left="84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答：使用程序状态字</w:t>
      </w:r>
      <w:r>
        <w:rPr>
          <w:rFonts w:hint="eastAsia" w:ascii="宋体" w:hAnsi="宋体" w:eastAsia="宋体" w:cs="宋体"/>
          <w:sz w:val="21"/>
          <w:szCs w:val="21"/>
          <w:rtl w:val="0"/>
          <w:lang w:val="en-US"/>
        </w:rPr>
        <w:t>PSW</w:t>
      </w:r>
      <w:r>
        <w:rPr>
          <w:rFonts w:hint="eastAsia" w:ascii="宋体" w:hAnsi="宋体" w:eastAsia="宋体" w:cs="宋体"/>
          <w:sz w:val="21"/>
          <w:szCs w:val="21"/>
          <w:rtl w:val="0"/>
          <w:lang w:val="zh-TW" w:eastAsia="zh-TW"/>
        </w:rPr>
        <w:t>，用来做示处理器的状态，包括</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 xml:space="preserve">的工作状态码（指明管态 </w:t>
      </w:r>
      <w:r>
        <w:rPr>
          <w:rFonts w:hint="eastAsia" w:ascii="宋体" w:hAnsi="宋体" w:eastAsia="宋体" w:cs="宋体"/>
          <w:sz w:val="21"/>
          <w:szCs w:val="21"/>
          <w:rtl w:val="0"/>
          <w:lang w:val="en-US"/>
        </w:rPr>
        <w:t xml:space="preserve">or </w:t>
      </w:r>
      <w:r>
        <w:rPr>
          <w:rFonts w:hint="eastAsia" w:ascii="宋体" w:hAnsi="宋体" w:eastAsia="宋体" w:cs="宋体"/>
          <w:sz w:val="21"/>
          <w:szCs w:val="21"/>
          <w:rtl w:val="0"/>
          <w:lang w:val="zh-TW" w:eastAsia="zh-TW"/>
        </w:rPr>
        <w:t>目态）、条件码（指令执行后的结果特征）、中断屏蔽码（是否允许中断）</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 xml:space="preserve">    *</w:t>
      </w:r>
      <w:r>
        <w:rPr>
          <w:rFonts w:hint="eastAsia" w:ascii="宋体" w:hAnsi="宋体" w:eastAsia="宋体" w:cs="宋体"/>
          <w:sz w:val="21"/>
          <w:szCs w:val="21"/>
          <w:rtl w:val="0"/>
          <w:lang w:val="zh-TW" w:eastAsia="zh-TW"/>
        </w:rPr>
        <w:t>状态之间如何转换？</w:t>
      </w:r>
    </w:p>
    <w:p>
      <w:pPr>
        <w:framePr w:w="0" w:wrap="auto" w:vAnchor="margin" w:hAnchor="text" w:yAlign="inline"/>
        <w:numPr>
          <w:ilvl w:val="0"/>
          <w:numId w:val="32"/>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管态</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目态：修改</w:t>
      </w:r>
      <w:r>
        <w:rPr>
          <w:rFonts w:hint="eastAsia" w:ascii="宋体" w:hAnsi="宋体" w:eastAsia="宋体" w:cs="宋体"/>
          <w:sz w:val="21"/>
          <w:szCs w:val="21"/>
          <w:rtl w:val="0"/>
          <w:lang w:val="en-US"/>
        </w:rPr>
        <w:t>PSW</w:t>
      </w:r>
      <w:r>
        <w:rPr>
          <w:rFonts w:hint="eastAsia" w:ascii="宋体" w:hAnsi="宋体" w:eastAsia="宋体" w:cs="宋体"/>
          <w:sz w:val="21"/>
          <w:szCs w:val="21"/>
          <w:rtl w:val="0"/>
          <w:lang w:val="zh-TW" w:eastAsia="zh-TW"/>
        </w:rPr>
        <w:t>实现</w:t>
      </w:r>
    </w:p>
    <w:p>
      <w:pPr>
        <w:framePr w:w="0" w:wrap="auto" w:vAnchor="margin" w:hAnchor="text" w:yAlign="inline"/>
        <w:numPr>
          <w:ilvl w:val="0"/>
          <w:numId w:val="32"/>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目态</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管态：通过系统调用</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 xml:space="preserve">  </w:t>
      </w:r>
      <w:r>
        <w:rPr>
          <w:rFonts w:hint="eastAsia" w:ascii="宋体" w:hAnsi="宋体" w:eastAsia="宋体" w:cs="宋体"/>
          <w:sz w:val="21"/>
          <w:szCs w:val="21"/>
          <w:rtl w:val="0"/>
          <w:lang w:val="en-US"/>
        </w:rPr>
        <w:tab/>
      </w:r>
      <w:r>
        <w:rPr>
          <w:rFonts w:hint="eastAsia" w:ascii="宋体" w:hAnsi="宋体" w:eastAsia="宋体" w:cs="宋体"/>
          <w:sz w:val="21"/>
          <w:szCs w:val="21"/>
          <w:rtl w:val="0"/>
          <w:lang w:val="en-US"/>
        </w:rPr>
        <w:t>2</w:t>
      </w:r>
      <w:r>
        <w:rPr>
          <w:rFonts w:hint="eastAsia" w:ascii="宋体" w:hAnsi="宋体" w:eastAsia="宋体" w:cs="宋体"/>
          <w:sz w:val="21"/>
          <w:szCs w:val="21"/>
          <w:rtl w:val="0"/>
          <w:lang w:val="zh-TW" w:eastAsia="zh-TW"/>
        </w:rPr>
        <w:t>、系统调用</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定义：通过特殊的访管指令，来请求操作系统为其提供某种功能的服务</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实现过程：</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执行访管指令（引起访管中断）</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处理机保存中断点的程序执行上下文环境（</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切换到管态）</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中断处理程序工作，调用相应系统服务</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中断处理结束，恢复中断上下文环境（</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恢复到目态，回到中断点继续执行）</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554605" cy="1177290"/>
            <wp:effectExtent l="0" t="0" r="0" b="0"/>
            <wp:docPr id="1073741844" name="officeArt object" descr="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descr="图片 3"/>
                    <pic:cNvPicPr>
                      <a:picLocks noChangeAspect="1"/>
                    </pic:cNvPicPr>
                  </pic:nvPicPr>
                  <pic:blipFill>
                    <a:blip r:embed="rId16"/>
                    <a:stretch>
                      <a:fillRect/>
                    </a:stretch>
                  </pic:blipFill>
                  <pic:spPr>
                    <a:xfrm>
                      <a:off x="0" y="0"/>
                      <a:ext cx="2554605" cy="1177290"/>
                    </a:xfrm>
                    <a:prstGeom prst="rect">
                      <a:avLst/>
                    </a:prstGeom>
                    <a:ln w="12700" cap="flat">
                      <a:noFill/>
                      <a:miter lim="400000"/>
                      <a:headEnd/>
                      <a:tailEnd/>
                    </a:ln>
                    <a:effectLst/>
                  </pic:spPr>
                </pic:pic>
              </a:graphicData>
            </a:graphic>
          </wp:inline>
        </w:drawing>
      </w:r>
    </w:p>
    <w:p>
      <w:pPr>
        <w:framePr w:w="0" w:wrap="auto" w:vAnchor="margin" w:hAnchor="text" w:yAlign="inline"/>
        <w:numPr>
          <w:ilvl w:val="0"/>
          <w:numId w:val="33"/>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内存保护</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 xml:space="preserve">作用：防止一个用户程序去访问其他用户程序数据；保护操作系统免受用户程序的破坏  </w:t>
      </w: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硬件支持：基址寄存器和边界寄存器（只需一对）</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3534410" cy="1355725"/>
            <wp:effectExtent l="0" t="0" r="0" b="0"/>
            <wp:docPr id="1073741845" name="officeArt object" descr="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descr="图片 4"/>
                    <pic:cNvPicPr>
                      <a:picLocks noChangeAspect="1"/>
                    </pic:cNvPicPr>
                  </pic:nvPicPr>
                  <pic:blipFill>
                    <a:blip r:embed="rId17"/>
                    <a:stretch>
                      <a:fillRect/>
                    </a:stretch>
                  </pic:blipFill>
                  <pic:spPr>
                    <a:xfrm>
                      <a:off x="0" y="0"/>
                      <a:ext cx="3534410" cy="1355725"/>
                    </a:xfrm>
                    <a:prstGeom prst="rect">
                      <a:avLst/>
                    </a:prstGeom>
                    <a:ln w="12700" cap="flat">
                      <a:noFill/>
                      <a:miter lim="400000"/>
                      <a:headEnd/>
                      <a:tailEnd/>
                    </a:ln>
                    <a:effectLst/>
                  </pic:spPr>
                </pic:pic>
              </a:graphicData>
            </a:graphic>
          </wp:inline>
        </w:drawing>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虚拟存储技术：把内存和外存结合起来使用，硬件提供虚、实地址映射机制</w:t>
      </w:r>
    </w:p>
    <w:p>
      <w:pPr>
        <w:framePr w:w="0" w:wrap="auto" w:vAnchor="margin" w:hAnchor="text" w:yAlign="inline"/>
        <w:numPr>
          <w:ilvl w:val="0"/>
          <w:numId w:val="34"/>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中断机制</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定义：由于某个事件的发生，改变了正在</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上执行的指令的顺序，这种事件对应于</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芯片内部或外部的硬件电路所产生的电信号</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中断处理过程：</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暂停正在执行的程序</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保留现场，转去执行相应事件的处理程序</w:t>
      </w:r>
      <w:r>
        <w:rPr>
          <w:rFonts w:hint="eastAsia" w:ascii="宋体" w:hAnsi="宋体" w:eastAsia="宋体" w:cs="宋体"/>
          <w:sz w:val="21"/>
          <w:szCs w:val="21"/>
          <w:rtl w:val="0"/>
          <w:lang w:val="en-US"/>
        </w:rPr>
        <w:t xml:space="preserve">——&gt; </w:t>
      </w:r>
      <w:r>
        <w:rPr>
          <w:rFonts w:hint="eastAsia" w:ascii="宋体" w:hAnsi="宋体" w:eastAsia="宋体" w:cs="宋体"/>
          <w:sz w:val="21"/>
          <w:szCs w:val="21"/>
          <w:rtl w:val="0"/>
          <w:lang w:val="zh-TW" w:eastAsia="zh-TW"/>
        </w:rPr>
        <w:t>处理完成返回断点，继续执行被打断程序</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中断类型</w:t>
      </w:r>
    </w:p>
    <w:p>
      <w:pPr>
        <w:framePr w:w="0" w:wrap="auto" w:vAnchor="margin" w:hAnchor="text" w:yAlign="inline"/>
        <w:numPr>
          <w:ilvl w:val="0"/>
          <w:numId w:val="35"/>
        </w:numPr>
        <w:rPr>
          <w:rFonts w:hint="eastAsia" w:ascii="宋体" w:hAnsi="宋体" w:eastAsia="宋体" w:cs="宋体"/>
          <w:sz w:val="21"/>
          <w:szCs w:val="21"/>
          <w:lang w:val="zh-TW" w:eastAsia="zh-TW"/>
        </w:rPr>
      </w:pPr>
      <w:r>
        <w:rPr>
          <w:rFonts w:hint="eastAsia" w:ascii="宋体" w:hAnsi="宋体" w:eastAsia="宋体" w:cs="宋体"/>
          <w:sz w:val="21"/>
          <w:szCs w:val="21"/>
          <w:rtl w:val="0"/>
          <w:lang w:val="zh-TW" w:eastAsia="zh-TW"/>
        </w:rPr>
        <w:t>同步中断（异常）：</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控制单元发出的中断</w:t>
      </w:r>
    </w:p>
    <w:p>
      <w:pPr>
        <w:framePr w:w="0" w:wrap="auto" w:vAnchor="margin" w:hAnchor="text" w:yAlign="inline"/>
        <w:ind w:left="2100" w:firstLine="630"/>
        <w:rPr>
          <w:rFonts w:hint="eastAsia" w:ascii="宋体" w:hAnsi="宋体" w:eastAsia="宋体" w:cs="宋体"/>
          <w:sz w:val="21"/>
          <w:szCs w:val="21"/>
        </w:rPr>
      </w:pPr>
      <w:r>
        <w:rPr>
          <w:rFonts w:hint="eastAsia" w:ascii="宋体" w:hAnsi="宋体" w:eastAsia="宋体" w:cs="宋体"/>
          <w:sz w:val="21"/>
          <w:szCs w:val="21"/>
          <w:rtl w:val="0"/>
          <w:lang w:val="zh-TW" w:eastAsia="zh-TW"/>
        </w:rPr>
        <w:t>种类：</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检测到的异常（溢出等）、程序设定的异常（</w:t>
      </w:r>
      <w:r>
        <w:rPr>
          <w:rFonts w:hint="eastAsia" w:ascii="宋体" w:hAnsi="宋体" w:eastAsia="宋体" w:cs="宋体"/>
          <w:sz w:val="21"/>
          <w:szCs w:val="21"/>
          <w:rtl w:val="0"/>
          <w:lang w:val="en-US"/>
        </w:rPr>
        <w:t>int</w:t>
      </w:r>
      <w:r>
        <w:rPr>
          <w:rFonts w:hint="eastAsia" w:ascii="宋体" w:hAnsi="宋体" w:eastAsia="宋体" w:cs="宋体"/>
          <w:sz w:val="21"/>
          <w:szCs w:val="21"/>
          <w:rtl w:val="0"/>
          <w:lang w:val="zh-TW" w:eastAsia="zh-TW"/>
        </w:rPr>
        <w:t>指令，软中断）</w:t>
      </w:r>
    </w:p>
    <w:p>
      <w:pPr>
        <w:framePr w:w="0" w:wrap="auto" w:vAnchor="margin" w:hAnchor="text" w:yAlign="inline"/>
        <w:numPr>
          <w:ilvl w:val="0"/>
          <w:numId w:val="35"/>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异步中断（中断）：由其他的硬件设备在任意时刻发出的中断</w:t>
      </w:r>
    </w:p>
    <w:p>
      <w:pPr>
        <w:framePr w:w="0" w:wrap="auto" w:vAnchor="margin" w:hAnchor="text" w:yAlign="inline"/>
        <w:ind w:left="1680" w:firstLine="1050"/>
        <w:rPr>
          <w:rFonts w:hint="eastAsia" w:ascii="宋体" w:hAnsi="宋体" w:eastAsia="宋体" w:cs="宋体"/>
          <w:sz w:val="21"/>
          <w:szCs w:val="21"/>
        </w:rPr>
      </w:pPr>
      <w:r>
        <w:rPr>
          <w:rFonts w:hint="eastAsia" w:ascii="宋体" w:hAnsi="宋体" w:eastAsia="宋体" w:cs="宋体"/>
          <w:sz w:val="21"/>
          <w:szCs w:val="21"/>
          <w:rtl w:val="0"/>
          <w:lang w:val="zh-TW" w:eastAsia="zh-TW"/>
        </w:rPr>
        <w:t>种类：可屏蔽中断（</w:t>
      </w:r>
      <w:r>
        <w:rPr>
          <w:rFonts w:hint="eastAsia" w:ascii="宋体" w:hAnsi="宋体" w:eastAsia="宋体" w:cs="宋体"/>
          <w:sz w:val="21"/>
          <w:szCs w:val="21"/>
          <w:rtl w:val="0"/>
          <w:lang w:val="en-US"/>
        </w:rPr>
        <w:t>I/O</w:t>
      </w:r>
      <w:r>
        <w:rPr>
          <w:rFonts w:hint="eastAsia" w:ascii="宋体" w:hAnsi="宋体" w:eastAsia="宋体" w:cs="宋体"/>
          <w:sz w:val="21"/>
          <w:szCs w:val="21"/>
          <w:rtl w:val="0"/>
          <w:lang w:val="zh-TW" w:eastAsia="zh-TW"/>
        </w:rPr>
        <w:t>中断，例：打印机打印完成）、不可屏蔽中断（掉电、硬件故障）</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系统根据中断向量来为每一个中断或异常指定相应的处理程序</w:t>
      </w:r>
    </w:p>
    <w:p>
      <w:pPr>
        <w:framePr w:w="0" w:wrap="auto" w:vAnchor="margin" w:hAnchor="text" w:yAlign="inline"/>
        <w:numPr>
          <w:ilvl w:val="0"/>
          <w:numId w:val="36"/>
        </w:numPr>
        <w:rPr>
          <w:rFonts w:hint="eastAsia" w:ascii="宋体" w:hAnsi="宋体" w:eastAsia="宋体" w:cs="宋体"/>
          <w:sz w:val="21"/>
          <w:szCs w:val="21"/>
          <w:lang w:val="en-US"/>
        </w:rPr>
      </w:pPr>
      <w:r>
        <w:rPr>
          <w:rFonts w:hint="eastAsia" w:ascii="宋体" w:hAnsi="宋体" w:eastAsia="宋体" w:cs="宋体"/>
          <w:sz w:val="21"/>
          <w:szCs w:val="21"/>
          <w:rtl w:val="0"/>
          <w:lang w:val="en-US"/>
        </w:rPr>
        <w:t>I/O</w:t>
      </w:r>
      <w:r>
        <w:rPr>
          <w:rFonts w:hint="eastAsia" w:ascii="宋体" w:hAnsi="宋体" w:eastAsia="宋体" w:cs="宋体"/>
          <w:sz w:val="21"/>
          <w:szCs w:val="21"/>
          <w:rtl w:val="0"/>
          <w:lang w:val="zh-TW" w:eastAsia="zh-TW"/>
        </w:rPr>
        <w:t>系统</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功能：完成计算机系统中信息的输入输出功能</w:t>
      </w:r>
    </w:p>
    <w:p>
      <w:pPr>
        <w:framePr w:w="0" w:wrap="auto" w:vAnchor="margin" w:hAnchor="text" w:yAlign="inline"/>
        <w:numPr>
          <w:ilvl w:val="0"/>
          <w:numId w:val="37"/>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时钟</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功能：（</w:t>
      </w:r>
      <w:r>
        <w:rPr>
          <w:rFonts w:hint="eastAsia" w:ascii="宋体" w:hAnsi="宋体" w:eastAsia="宋体" w:cs="宋体"/>
          <w:sz w:val="21"/>
          <w:szCs w:val="21"/>
          <w:rtl w:val="0"/>
          <w:lang w:val="en-US"/>
        </w:rPr>
        <w:t>1</w:t>
      </w:r>
      <w:r>
        <w:rPr>
          <w:rFonts w:hint="eastAsia" w:ascii="宋体" w:hAnsi="宋体" w:eastAsia="宋体" w:cs="宋体"/>
          <w:sz w:val="21"/>
          <w:szCs w:val="21"/>
          <w:rtl w:val="0"/>
          <w:lang w:val="zh-TW" w:eastAsia="zh-TW"/>
        </w:rPr>
        <w:t>）分时系统：进程按时间片轮转</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rPr>
        <w:t>2</w:t>
      </w:r>
      <w:r>
        <w:rPr>
          <w:rFonts w:hint="eastAsia" w:ascii="宋体" w:hAnsi="宋体" w:eastAsia="宋体" w:cs="宋体"/>
          <w:sz w:val="21"/>
          <w:szCs w:val="21"/>
          <w:rtl w:val="0"/>
          <w:lang w:val="zh-TW" w:eastAsia="zh-TW"/>
        </w:rPr>
        <w:t>）实时系统：按要求的间隔输出正确的时间信号给实时的控制设备</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 xml:space="preserve">   </w:t>
      </w:r>
      <w:r>
        <w:rPr>
          <w:rFonts w:hint="eastAsia" w:ascii="宋体" w:hAnsi="宋体" w:eastAsia="宋体" w:cs="宋体"/>
          <w:sz w:val="21"/>
          <w:szCs w:val="21"/>
          <w:rtl w:val="0"/>
          <w:lang w:val="en-US"/>
        </w:rPr>
        <w:tab/>
      </w:r>
      <w:r>
        <w:rPr>
          <w:rFonts w:hint="eastAsia" w:ascii="宋体" w:hAnsi="宋体" w:eastAsia="宋体" w:cs="宋体"/>
          <w:sz w:val="21"/>
          <w:szCs w:val="21"/>
          <w:rtl w:val="0"/>
          <w:lang w:val="en-US"/>
        </w:rPr>
        <w:tab/>
      </w: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rPr>
        <w:t>3</w:t>
      </w:r>
      <w:r>
        <w:rPr>
          <w:rFonts w:hint="eastAsia" w:ascii="宋体" w:hAnsi="宋体" w:eastAsia="宋体" w:cs="宋体"/>
          <w:sz w:val="21"/>
          <w:szCs w:val="21"/>
          <w:rtl w:val="0"/>
          <w:lang w:val="zh-TW" w:eastAsia="zh-TW"/>
        </w:rPr>
        <w:t>）记录用户和系统所需的绝对时间</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p>
    <w:p>
      <w:pPr>
        <w:framePr w:w="0" w:wrap="auto" w:vAnchor="margin" w:hAnchor="text" w:yAlign="inline"/>
        <w:numPr>
          <w:ilvl w:val="0"/>
          <w:numId w:val="38"/>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进程的描述与控制</w:t>
      </w:r>
    </w:p>
    <w:p>
      <w:pPr>
        <w:framePr w:w="0" w:wrap="auto" w:vAnchor="margin" w:hAnchor="text" w:yAlign="inline"/>
        <w:numPr>
          <w:ilvl w:val="0"/>
          <w:numId w:val="39"/>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进程的相关概念</w:t>
      </w:r>
    </w:p>
    <w:p>
      <w:pPr>
        <w:framePr w:w="0" w:wrap="auto" w:vAnchor="margin" w:hAnchor="text" w:yAlign="inline"/>
        <w:numPr>
          <w:ilvl w:val="0"/>
          <w:numId w:val="40"/>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程序：指令或语句序列</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 xml:space="preserve">* </w:t>
      </w:r>
      <w:r>
        <w:rPr>
          <w:rFonts w:hint="eastAsia" w:ascii="宋体" w:hAnsi="宋体" w:eastAsia="宋体" w:cs="宋体"/>
          <w:sz w:val="21"/>
          <w:szCs w:val="21"/>
          <w:rtl w:val="0"/>
          <w:lang w:val="zh-TW" w:eastAsia="zh-TW"/>
        </w:rPr>
        <w:t>执行方式：顺序执行和并发执行</w:t>
      </w:r>
    </w:p>
    <w:p>
      <w:pPr>
        <w:framePr w:w="0" w:wrap="auto" w:vAnchor="margin" w:hAnchor="text" w:yAlign="inline"/>
        <w:numPr>
          <w:ilvl w:val="0"/>
          <w:numId w:val="41"/>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顺序执行：</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①</w:t>
      </w:r>
      <w:r>
        <w:rPr>
          <w:rFonts w:hint="eastAsia" w:ascii="宋体" w:hAnsi="宋体" w:eastAsia="宋体" w:cs="宋体"/>
          <w:sz w:val="21"/>
          <w:szCs w:val="21"/>
          <w:rtl w:val="0"/>
          <w:lang w:val="zh-TW" w:eastAsia="zh-TW"/>
        </w:rPr>
        <w:t>定义：程序各部分依次顺序执行，当前操作完成后才能执行后继操作</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②</w:t>
      </w:r>
      <w:r>
        <w:rPr>
          <w:rFonts w:hint="eastAsia" w:ascii="宋体" w:hAnsi="宋体" w:eastAsia="宋体" w:cs="宋体"/>
          <w:sz w:val="21"/>
          <w:szCs w:val="21"/>
          <w:rtl w:val="0"/>
          <w:lang w:val="zh-TW" w:eastAsia="zh-TW"/>
        </w:rPr>
        <w:t>特性：顺序性、封闭性（独占全集资源，执行结果不受外界影响）、可再现性</w:t>
      </w:r>
    </w:p>
    <w:p>
      <w:pPr>
        <w:framePr w:w="0" w:wrap="auto" w:vAnchor="margin" w:hAnchor="text" w:yAlign="inline"/>
        <w:numPr>
          <w:ilvl w:val="0"/>
          <w:numId w:val="41"/>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并发执行</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①</w:t>
      </w:r>
      <w:r>
        <w:rPr>
          <w:rFonts w:hint="eastAsia" w:ascii="宋体" w:hAnsi="宋体" w:eastAsia="宋体" w:cs="宋体"/>
          <w:sz w:val="21"/>
          <w:szCs w:val="21"/>
          <w:rtl w:val="0"/>
          <w:lang w:val="zh-TW" w:eastAsia="zh-TW"/>
        </w:rPr>
        <w:t>定义：一组逻辑上相互独立的程序在执行过程中，执行时间在客观上相互重叠。</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②</w:t>
      </w:r>
      <w:r>
        <w:rPr>
          <w:rFonts w:hint="eastAsia" w:ascii="宋体" w:hAnsi="宋体" w:eastAsia="宋体" w:cs="宋体"/>
          <w:sz w:val="21"/>
          <w:szCs w:val="21"/>
          <w:rtl w:val="0"/>
          <w:lang w:val="zh-TW" w:eastAsia="zh-TW"/>
        </w:rPr>
        <w:t>区分：并发、并行</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③</w:t>
      </w:r>
      <w:r>
        <w:rPr>
          <w:rFonts w:hint="eastAsia" w:ascii="宋体" w:hAnsi="宋体" w:eastAsia="宋体" w:cs="宋体"/>
          <w:sz w:val="21"/>
          <w:szCs w:val="21"/>
          <w:rtl w:val="0"/>
          <w:lang w:val="zh-TW" w:eastAsia="zh-TW"/>
        </w:rPr>
        <w:t>引入目的：提高资源利用率，从而提高系统效率</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④</w:t>
      </w:r>
      <w:r>
        <w:rPr>
          <w:rFonts w:hint="eastAsia" w:ascii="宋体" w:hAnsi="宋体" w:eastAsia="宋体" w:cs="宋体"/>
          <w:sz w:val="21"/>
          <w:szCs w:val="21"/>
          <w:rtl w:val="0"/>
          <w:lang w:val="zh-TW" w:eastAsia="zh-TW"/>
        </w:rPr>
        <w:t>表示：前趋图</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例：</w:t>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372360" cy="1369060"/>
            <wp:effectExtent l="0" t="0" r="0" b="0"/>
            <wp:docPr id="1073741846"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descr="图片 1"/>
                    <pic:cNvPicPr>
                      <a:picLocks noChangeAspect="1"/>
                    </pic:cNvPicPr>
                  </pic:nvPicPr>
                  <pic:blipFill>
                    <a:blip r:embed="rId18"/>
                    <a:stretch>
                      <a:fillRect/>
                    </a:stretch>
                  </pic:blipFill>
                  <pic:spPr>
                    <a:xfrm>
                      <a:off x="0" y="0"/>
                      <a:ext cx="2372362" cy="1369062"/>
                    </a:xfrm>
                    <a:prstGeom prst="rect">
                      <a:avLst/>
                    </a:prstGeom>
                    <a:ln w="12700" cap="flat">
                      <a:noFill/>
                      <a:miter lim="400000"/>
                      <a:headEnd/>
                      <a:tailEnd/>
                    </a:ln>
                    <a:effectLst/>
                  </pic:spPr>
                </pic:pic>
              </a:graphicData>
            </a:graphic>
          </wp:inline>
        </w:drawing>
      </w:r>
    </w:p>
    <w:p>
      <w:pPr>
        <w:framePr w:w="0" w:wrap="auto" w:vAnchor="margin" w:hAnchor="text" w:yAlign="inline"/>
        <w:ind w:firstLine="420"/>
        <w:rPr>
          <w:rFonts w:hint="eastAsia" w:ascii="宋体" w:hAnsi="宋体" w:eastAsia="宋体" w:cs="宋体"/>
          <w:sz w:val="21"/>
          <w:szCs w:val="21"/>
        </w:rPr>
      </w:pPr>
      <w:r>
        <w:rPr>
          <w:rFonts w:hint="eastAsia" w:ascii="宋体" w:hAnsi="宋体" w:eastAsia="宋体" w:cs="宋体"/>
          <w:sz w:val="21"/>
          <w:szCs w:val="21"/>
          <w:rtl w:val="0"/>
          <w:lang w:val="en-US"/>
        </w:rPr>
        <w:t>⑤</w:t>
      </w:r>
      <w:r>
        <w:rPr>
          <w:rFonts w:hint="eastAsia" w:ascii="宋体" w:hAnsi="宋体" w:eastAsia="宋体" w:cs="宋体"/>
          <w:sz w:val="21"/>
          <w:szCs w:val="21"/>
          <w:rtl w:val="0"/>
          <w:lang w:val="zh-TW" w:eastAsia="zh-TW"/>
        </w:rPr>
        <w:t>特征：间断性（共享资源间的制约，合作完成任务时的制约）、失去封闭性、不可再现性（并发执行在任何地方都可以中断）</w:t>
      </w:r>
    </w:p>
    <w:p>
      <w:pPr>
        <w:framePr w:w="0" w:wrap="auto" w:vAnchor="margin" w:hAnchor="text" w:yAlign="inline"/>
        <w:numPr>
          <w:ilvl w:val="0"/>
          <w:numId w:val="42"/>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前驱图</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定义：是有向无环图，描述进程之间执行的前后关系。结点表示一个程序段、进程或语句，有向边表示两个结点之间的前驱关系。（</w:t>
      </w:r>
      <w:r>
        <w:rPr>
          <w:rFonts w:hint="eastAsia" w:ascii="宋体" w:hAnsi="宋体" w:eastAsia="宋体" w:cs="宋体"/>
          <w:sz w:val="21"/>
          <w:szCs w:val="21"/>
          <w:rtl w:val="0"/>
          <w:lang w:val="en-US"/>
        </w:rPr>
        <w:t>Pi—&gt;Pj</w:t>
      </w: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rPr>
        <w:t>Pi</w:t>
      </w:r>
      <w:r>
        <w:rPr>
          <w:rFonts w:hint="eastAsia" w:ascii="宋体" w:hAnsi="宋体" w:eastAsia="宋体" w:cs="宋体"/>
          <w:sz w:val="21"/>
          <w:szCs w:val="21"/>
          <w:rtl w:val="0"/>
          <w:lang w:val="zh-TW" w:eastAsia="zh-TW"/>
        </w:rPr>
        <w:t>是</w:t>
      </w:r>
      <w:r>
        <w:rPr>
          <w:rFonts w:hint="eastAsia" w:ascii="宋体" w:hAnsi="宋体" w:eastAsia="宋体" w:cs="宋体"/>
          <w:sz w:val="21"/>
          <w:szCs w:val="21"/>
          <w:rtl w:val="0"/>
          <w:lang w:val="en-US"/>
        </w:rPr>
        <w:t>Pj</w:t>
      </w:r>
      <w:r>
        <w:rPr>
          <w:rFonts w:hint="eastAsia" w:ascii="宋体" w:hAnsi="宋体" w:eastAsia="宋体" w:cs="宋体"/>
          <w:sz w:val="21"/>
          <w:szCs w:val="21"/>
          <w:rtl w:val="0"/>
          <w:lang w:val="zh-TW" w:eastAsia="zh-TW"/>
        </w:rPr>
        <w:t>的直接前趋，</w:t>
      </w:r>
      <w:r>
        <w:rPr>
          <w:rFonts w:hint="eastAsia" w:ascii="宋体" w:hAnsi="宋体" w:eastAsia="宋体" w:cs="宋体"/>
          <w:sz w:val="21"/>
          <w:szCs w:val="21"/>
          <w:rtl w:val="0"/>
          <w:lang w:val="en-US"/>
        </w:rPr>
        <w:t>Pj</w:t>
      </w:r>
      <w:r>
        <w:rPr>
          <w:rFonts w:hint="eastAsia" w:ascii="宋体" w:hAnsi="宋体" w:eastAsia="宋体" w:cs="宋体"/>
          <w:sz w:val="21"/>
          <w:szCs w:val="21"/>
          <w:rtl w:val="0"/>
          <w:lang w:val="zh-TW" w:eastAsia="zh-TW"/>
        </w:rPr>
        <w:t>是</w:t>
      </w:r>
      <w:r>
        <w:rPr>
          <w:rFonts w:hint="eastAsia" w:ascii="宋体" w:hAnsi="宋体" w:eastAsia="宋体" w:cs="宋体"/>
          <w:sz w:val="21"/>
          <w:szCs w:val="21"/>
          <w:rtl w:val="0"/>
          <w:lang w:val="en-US"/>
        </w:rPr>
        <w:t>Pi</w:t>
      </w:r>
      <w:r>
        <w:rPr>
          <w:rFonts w:hint="eastAsia" w:ascii="宋体" w:hAnsi="宋体" w:eastAsia="宋体" w:cs="宋体"/>
          <w:sz w:val="21"/>
          <w:szCs w:val="21"/>
          <w:rtl w:val="0"/>
          <w:lang w:val="zh-TW" w:eastAsia="zh-TW"/>
        </w:rPr>
        <w:t>的直接后继）</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初始结点：没有前趋的结点</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终止结点：没有后继的结点</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3</w:t>
      </w:r>
      <w:r>
        <w:rPr>
          <w:rFonts w:hint="eastAsia" w:ascii="宋体" w:hAnsi="宋体" w:eastAsia="宋体" w:cs="宋体"/>
          <w:sz w:val="21"/>
          <w:szCs w:val="21"/>
          <w:rtl w:val="0"/>
          <w:lang w:val="zh-TW" w:eastAsia="zh-TW"/>
        </w:rPr>
        <w:t>、进程</w:t>
      </w:r>
    </w:p>
    <w:p>
      <w:pPr>
        <w:framePr w:w="0" w:wrap="auto" w:vAnchor="margin" w:hAnchor="text" w:yAlign="inline"/>
        <w:numPr>
          <w:ilvl w:val="0"/>
          <w:numId w:val="43"/>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概念：进程是一个具有独立功能的程序对某数据集在处理机上的执行过程，也是操作系统进行资源分配的基本单位</w:t>
      </w:r>
    </w:p>
    <w:p>
      <w:pPr>
        <w:framePr w:w="0" w:wrap="auto" w:vAnchor="margin" w:hAnchor="text" w:yAlign="inline"/>
        <w:numPr>
          <w:ilvl w:val="0"/>
          <w:numId w:val="43"/>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特征：结构性（组成：程序、数据集和进程控制块）、动态性、并发性（多进程实体同存在与内存中，在一段时间内同时执行，执行过程中可能被打断）、独立性（进程是资源分配的基本单元也是独立运行的基本单位）、异步性（各进程按异步方式运行）</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4</w:t>
      </w:r>
      <w:r>
        <w:rPr>
          <w:rFonts w:hint="eastAsia" w:ascii="宋体" w:hAnsi="宋体" w:eastAsia="宋体" w:cs="宋体"/>
          <w:sz w:val="21"/>
          <w:szCs w:val="21"/>
          <w:rtl w:val="0"/>
          <w:lang w:val="zh-TW" w:eastAsia="zh-TW"/>
        </w:rPr>
        <w:t>、程序与进程</w:t>
      </w:r>
    </w:p>
    <w:p>
      <w:pPr>
        <w:framePr w:w="0" w:wrap="auto" w:vAnchor="margin" w:hAnchor="text" w:yAlign="inline"/>
        <w:numPr>
          <w:ilvl w:val="0"/>
          <w:numId w:val="44"/>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程序： 顺序性、静态性、孤立性</w:t>
      </w:r>
    </w:p>
    <w:p>
      <w:pPr>
        <w:framePr w:w="0" w:wrap="auto" w:vAnchor="margin" w:hAnchor="text" w:yAlign="inline"/>
        <w:ind w:left="42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无法描述执行过程的随机性、并发性</w:t>
      </w:r>
    </w:p>
    <w:p>
      <w:pPr>
        <w:framePr w:w="0" w:wrap="auto" w:vAnchor="margin" w:hAnchor="text" w:yAlign="inline"/>
        <w:ind w:firstLine="1260"/>
        <w:rPr>
          <w:rFonts w:hint="eastAsia" w:ascii="宋体" w:hAnsi="宋体" w:eastAsia="宋体" w:cs="宋体"/>
          <w:sz w:val="21"/>
          <w:szCs w:val="21"/>
        </w:rPr>
      </w:pPr>
      <w:r>
        <w:rPr>
          <w:rFonts w:hint="eastAsia" w:ascii="宋体" w:hAnsi="宋体" w:eastAsia="宋体" w:cs="宋体"/>
          <w:sz w:val="21"/>
          <w:szCs w:val="21"/>
          <w:rtl w:val="0"/>
          <w:lang w:val="zh-TW" w:eastAsia="zh-TW"/>
        </w:rPr>
        <w:t>无法反映资源共享</w:t>
      </w:r>
    </w:p>
    <w:p>
      <w:pPr>
        <w:framePr w:w="0" w:wrap="auto" w:vAnchor="margin" w:hAnchor="text" w:yAlign="inline"/>
        <w:numPr>
          <w:ilvl w:val="0"/>
          <w:numId w:val="44"/>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进程： 动态性、共享性</w:t>
      </w:r>
    </w:p>
    <w:p>
      <w:pPr>
        <w:framePr w:w="0" w:wrap="auto" w:vAnchor="margin" w:hAnchor="text" w:yAlign="inline"/>
        <w:ind w:left="840" w:firstLine="420"/>
        <w:rPr>
          <w:rFonts w:hint="eastAsia" w:ascii="宋体" w:hAnsi="宋体" w:eastAsia="宋体" w:cs="宋体"/>
          <w:sz w:val="21"/>
          <w:szCs w:val="21"/>
        </w:rPr>
      </w:pPr>
      <w:r>
        <w:rPr>
          <w:rFonts w:hint="eastAsia" w:ascii="宋体" w:hAnsi="宋体" w:eastAsia="宋体" w:cs="宋体"/>
          <w:sz w:val="21"/>
          <w:szCs w:val="21"/>
          <w:rtl w:val="0"/>
          <w:lang w:val="zh-TW" w:eastAsia="zh-TW"/>
        </w:rPr>
        <w:t>是描述程序的动态执行过程和使用共享资源的基本单位</w:t>
      </w:r>
    </w:p>
    <w:p>
      <w:pPr>
        <w:framePr w:w="0" w:wrap="auto" w:vAnchor="margin" w:hAnchor="text" w:yAlign="inline"/>
        <w:numPr>
          <w:ilvl w:val="0"/>
          <w:numId w:val="44"/>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区别：</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 xml:space="preserve">① </w:t>
      </w:r>
      <w:r>
        <w:rPr>
          <w:rFonts w:hint="eastAsia" w:ascii="宋体" w:hAnsi="宋体" w:eastAsia="宋体" w:cs="宋体"/>
          <w:sz w:val="21"/>
          <w:szCs w:val="21"/>
          <w:rtl w:val="0"/>
          <w:lang w:val="zh-TW" w:eastAsia="zh-TW"/>
        </w:rPr>
        <w:t>程序是静态的，进程是动态的</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 xml:space="preserve">② </w:t>
      </w:r>
      <w:r>
        <w:rPr>
          <w:rFonts w:hint="eastAsia" w:ascii="宋体" w:hAnsi="宋体" w:eastAsia="宋体" w:cs="宋体"/>
          <w:sz w:val="21"/>
          <w:szCs w:val="21"/>
          <w:rtl w:val="0"/>
          <w:lang w:val="zh-TW" w:eastAsia="zh-TW"/>
        </w:rPr>
        <w:t>程序是有序代码的集合，进程是代码的执行</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 xml:space="preserve">③ </w:t>
      </w:r>
      <w:r>
        <w:rPr>
          <w:rFonts w:hint="eastAsia" w:ascii="宋体" w:hAnsi="宋体" w:eastAsia="宋体" w:cs="宋体"/>
          <w:sz w:val="21"/>
          <w:szCs w:val="21"/>
          <w:rtl w:val="0"/>
          <w:lang w:val="zh-TW" w:eastAsia="zh-TW"/>
        </w:rPr>
        <w:t>进程有生命周期，程序相对可以长久保存</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 xml:space="preserve">④ </w:t>
      </w:r>
      <w:r>
        <w:rPr>
          <w:rFonts w:hint="eastAsia" w:ascii="宋体" w:hAnsi="宋体" w:eastAsia="宋体" w:cs="宋体"/>
          <w:sz w:val="21"/>
          <w:szCs w:val="21"/>
          <w:rtl w:val="0"/>
          <w:lang w:val="zh-TW" w:eastAsia="zh-TW"/>
        </w:rPr>
        <w:t>进程可以描述并发</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 xml:space="preserve">⑤ </w:t>
      </w:r>
      <w:r>
        <w:rPr>
          <w:rFonts w:hint="eastAsia" w:ascii="宋体" w:hAnsi="宋体" w:eastAsia="宋体" w:cs="宋体"/>
          <w:sz w:val="21"/>
          <w:szCs w:val="21"/>
          <w:rtl w:val="0"/>
          <w:lang w:val="zh-TW" w:eastAsia="zh-TW"/>
        </w:rPr>
        <w:t xml:space="preserve">组成不同 </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 xml:space="preserve">⑥ </w:t>
      </w:r>
      <w:r>
        <w:rPr>
          <w:rFonts w:hint="eastAsia" w:ascii="宋体" w:hAnsi="宋体" w:eastAsia="宋体" w:cs="宋体"/>
          <w:sz w:val="21"/>
          <w:szCs w:val="21"/>
          <w:rtl w:val="0"/>
          <w:lang w:val="zh-TW" w:eastAsia="zh-TW"/>
        </w:rPr>
        <w:t>一个程序可以对应多个进程</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 xml:space="preserve">⑦ </w:t>
      </w:r>
      <w:r>
        <w:rPr>
          <w:rFonts w:hint="eastAsia" w:ascii="宋体" w:hAnsi="宋体" w:eastAsia="宋体" w:cs="宋体"/>
          <w:sz w:val="21"/>
          <w:szCs w:val="21"/>
          <w:rtl w:val="0"/>
          <w:lang w:val="zh-TW" w:eastAsia="zh-TW"/>
        </w:rPr>
        <w:t>进程是竞争计算机系统资源的基本单位</w:t>
      </w:r>
    </w:p>
    <w:p>
      <w:pPr>
        <w:framePr w:w="0" w:wrap="auto" w:vAnchor="margin" w:hAnchor="text" w:yAlign="inline"/>
        <w:ind w:firstLine="210"/>
        <w:rPr>
          <w:rFonts w:hint="eastAsia" w:ascii="宋体" w:hAnsi="宋体" w:eastAsia="宋体" w:cs="宋体"/>
          <w:sz w:val="21"/>
          <w:szCs w:val="21"/>
        </w:rPr>
      </w:pPr>
    </w:p>
    <w:p>
      <w:pPr>
        <w:framePr w:w="0" w:wrap="auto" w:vAnchor="margin" w:hAnchor="text" w:yAlign="inline"/>
        <w:numPr>
          <w:ilvl w:val="0"/>
          <w:numId w:val="45"/>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进程状态及转换</w:t>
      </w:r>
    </w:p>
    <w:p>
      <w:pPr>
        <w:framePr w:w="0" w:wrap="auto" w:vAnchor="margin" w:hAnchor="text" w:yAlign="inline"/>
        <w:numPr>
          <w:ilvl w:val="0"/>
          <w:numId w:val="46"/>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三种基本状态</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 xml:space="preserve"> * </w:t>
      </w:r>
      <w:r>
        <w:rPr>
          <w:rFonts w:hint="eastAsia" w:ascii="宋体" w:hAnsi="宋体" w:eastAsia="宋体" w:cs="宋体"/>
          <w:sz w:val="21"/>
          <w:szCs w:val="21"/>
          <w:rtl w:val="0"/>
          <w:lang w:val="zh-TW" w:eastAsia="zh-TW"/>
        </w:rPr>
        <w:t>运行态：进程占有</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，并在</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上运行</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 xml:space="preserve"> * </w:t>
      </w:r>
      <w:r>
        <w:rPr>
          <w:rFonts w:hint="eastAsia" w:ascii="宋体" w:hAnsi="宋体" w:eastAsia="宋体" w:cs="宋体"/>
          <w:sz w:val="21"/>
          <w:szCs w:val="21"/>
          <w:rtl w:val="0"/>
          <w:lang w:val="zh-TW" w:eastAsia="zh-TW"/>
        </w:rPr>
        <w:t>就绪态：一个进程已经具备运行条件，但由于无</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暂时不能运行（有了</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立即可以运行）</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 xml:space="preserve"> * </w:t>
      </w:r>
      <w:r>
        <w:rPr>
          <w:rFonts w:hint="eastAsia" w:ascii="宋体" w:hAnsi="宋体" w:eastAsia="宋体" w:cs="宋体"/>
          <w:sz w:val="21"/>
          <w:szCs w:val="21"/>
          <w:rtl w:val="0"/>
          <w:lang w:val="zh-TW" w:eastAsia="zh-TW"/>
        </w:rPr>
        <w:t>等待态（阻塞、睡眠）：进程因等待某种事情的发生而暂时不能运行的状态（即使</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空闲，该进程也不可运行）</w:t>
      </w:r>
    </w:p>
    <w:p>
      <w:pPr>
        <w:framePr w:w="0" w:wrap="auto" w:vAnchor="margin" w:hAnchor="text" w:yAlign="inline"/>
        <w:numPr>
          <w:ilvl w:val="0"/>
          <w:numId w:val="46"/>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状态转换</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①</w:t>
      </w:r>
      <w:r>
        <w:rPr>
          <w:rFonts w:hint="eastAsia" w:ascii="宋体" w:hAnsi="宋体" w:eastAsia="宋体" w:cs="宋体"/>
          <w:sz w:val="21"/>
          <w:szCs w:val="21"/>
          <w:rtl w:val="0"/>
          <w:lang w:val="zh-TW" w:eastAsia="zh-TW"/>
        </w:rPr>
        <w:t>就绪</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运行：调度程序选择一个新的进程运行</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②</w:t>
      </w:r>
      <w:r>
        <w:rPr>
          <w:rFonts w:hint="eastAsia" w:ascii="宋体" w:hAnsi="宋体" w:eastAsia="宋体" w:cs="宋体"/>
          <w:sz w:val="21"/>
          <w:szCs w:val="21"/>
          <w:rtl w:val="0"/>
          <w:lang w:val="zh-TW" w:eastAsia="zh-TW"/>
        </w:rPr>
        <w:t>运行</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就绪：运行进程用完了时间片</w:t>
      </w: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运行进程被中断，因为一高优先级进程处于就绪状态</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③</w:t>
      </w:r>
      <w:r>
        <w:rPr>
          <w:rFonts w:hint="eastAsia" w:ascii="宋体" w:hAnsi="宋体" w:eastAsia="宋体" w:cs="宋体"/>
          <w:sz w:val="21"/>
          <w:szCs w:val="21"/>
          <w:rtl w:val="0"/>
          <w:lang w:val="zh-TW" w:eastAsia="zh-TW"/>
        </w:rPr>
        <w:t>运行</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等待：一进程所需事件未发生</w:t>
      </w:r>
      <w:r>
        <w:rPr>
          <w:rFonts w:hint="eastAsia" w:ascii="宋体" w:hAnsi="宋体" w:eastAsia="宋体" w:cs="宋体"/>
          <w:sz w:val="21"/>
          <w:szCs w:val="21"/>
          <w:rtl w:val="0"/>
          <w:lang w:val="en-US"/>
        </w:rPr>
        <w:t>/os</w:t>
      </w:r>
      <w:r>
        <w:rPr>
          <w:rFonts w:hint="eastAsia" w:ascii="宋体" w:hAnsi="宋体" w:eastAsia="宋体" w:cs="宋体"/>
          <w:sz w:val="21"/>
          <w:szCs w:val="21"/>
          <w:rtl w:val="0"/>
          <w:lang w:val="zh-TW" w:eastAsia="zh-TW"/>
        </w:rPr>
        <w:t>尚未完成服务</w:t>
      </w: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对一资源的访问尚不能进行</w:t>
      </w: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等待</w:t>
      </w:r>
      <w:r>
        <w:rPr>
          <w:rFonts w:hint="eastAsia" w:ascii="宋体" w:hAnsi="宋体" w:eastAsia="宋体" w:cs="宋体"/>
          <w:sz w:val="21"/>
          <w:szCs w:val="21"/>
          <w:rtl w:val="0"/>
          <w:lang w:val="en-US"/>
        </w:rPr>
        <w:t>IO</w:t>
      </w:r>
      <w:r>
        <w:rPr>
          <w:rFonts w:hint="eastAsia" w:ascii="宋体" w:hAnsi="宋体" w:eastAsia="宋体" w:cs="宋体"/>
          <w:sz w:val="21"/>
          <w:szCs w:val="21"/>
          <w:rtl w:val="0"/>
          <w:lang w:val="zh-TW" w:eastAsia="zh-TW"/>
        </w:rPr>
        <w:t>结果</w:t>
      </w: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等待某一进程提供输入</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④</w:t>
      </w:r>
      <w:r>
        <w:rPr>
          <w:rFonts w:hint="eastAsia" w:ascii="宋体" w:hAnsi="宋体" w:eastAsia="宋体" w:cs="宋体"/>
          <w:sz w:val="21"/>
          <w:szCs w:val="21"/>
          <w:rtl w:val="0"/>
          <w:lang w:val="zh-TW" w:eastAsia="zh-TW"/>
        </w:rPr>
        <w:t>等待</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就绪：当所等待的事件发生</w:t>
      </w:r>
    </w:p>
    <w:p>
      <w:pPr>
        <w:framePr w:w="0" w:wrap="auto" w:vAnchor="margin" w:hAnchor="text" w:yAlign="inline"/>
        <w:numPr>
          <w:ilvl w:val="0"/>
          <w:numId w:val="46"/>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其他状态</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 xml:space="preserve">① </w:t>
      </w:r>
      <w:r>
        <w:rPr>
          <w:rFonts w:hint="eastAsia" w:ascii="宋体" w:hAnsi="宋体" w:eastAsia="宋体" w:cs="宋体"/>
          <w:sz w:val="21"/>
          <w:szCs w:val="21"/>
          <w:rtl w:val="0"/>
          <w:lang w:val="zh-TW" w:eastAsia="zh-TW"/>
        </w:rPr>
        <w:t>创建状态（</w:t>
      </w:r>
      <w:r>
        <w:rPr>
          <w:rFonts w:hint="eastAsia" w:ascii="宋体" w:hAnsi="宋体" w:eastAsia="宋体" w:cs="宋体"/>
          <w:sz w:val="21"/>
          <w:szCs w:val="21"/>
          <w:rtl w:val="0"/>
          <w:lang w:val="en-US"/>
        </w:rPr>
        <w:t>new</w:t>
      </w:r>
      <w:r>
        <w:rPr>
          <w:rFonts w:hint="eastAsia" w:ascii="宋体" w:hAnsi="宋体" w:eastAsia="宋体" w:cs="宋体"/>
          <w:sz w:val="21"/>
          <w:szCs w:val="21"/>
          <w:rtl w:val="0"/>
          <w:lang w:val="zh-TW" w:eastAsia="zh-TW"/>
        </w:rPr>
        <w:t>）：创建</w:t>
      </w:r>
      <w:r>
        <w:rPr>
          <w:rFonts w:hint="eastAsia" w:ascii="宋体" w:hAnsi="宋体" w:eastAsia="宋体" w:cs="宋体"/>
          <w:sz w:val="21"/>
          <w:szCs w:val="21"/>
          <w:rtl w:val="0"/>
          <w:lang w:val="en-US"/>
        </w:rPr>
        <w:t>PCB</w:t>
      </w:r>
      <w:r>
        <w:rPr>
          <w:rFonts w:hint="eastAsia" w:ascii="宋体" w:hAnsi="宋体" w:eastAsia="宋体" w:cs="宋体"/>
          <w:sz w:val="21"/>
          <w:szCs w:val="21"/>
          <w:rtl w:val="0"/>
          <w:lang w:val="zh-TW" w:eastAsia="zh-TW"/>
        </w:rPr>
        <w:t>，填写必要信息，将进程转入就绪队列，创建完成后才可参与调度</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en-US"/>
        </w:rPr>
        <w:t xml:space="preserve">② </w:t>
      </w:r>
      <w:r>
        <w:rPr>
          <w:rFonts w:hint="eastAsia" w:ascii="宋体" w:hAnsi="宋体" w:eastAsia="宋体" w:cs="宋体"/>
          <w:sz w:val="21"/>
          <w:szCs w:val="21"/>
          <w:rtl w:val="0"/>
          <w:lang w:val="zh-TW" w:eastAsia="zh-TW"/>
        </w:rPr>
        <w:t>中止状态（</w:t>
      </w:r>
      <w:r>
        <w:rPr>
          <w:rFonts w:hint="eastAsia" w:ascii="宋体" w:hAnsi="宋体" w:eastAsia="宋体" w:cs="宋体"/>
          <w:sz w:val="21"/>
          <w:szCs w:val="21"/>
          <w:rtl w:val="0"/>
          <w:lang w:val="en-US"/>
        </w:rPr>
        <w:t>exit</w:t>
      </w:r>
      <w:r>
        <w:rPr>
          <w:rFonts w:hint="eastAsia" w:ascii="宋体" w:hAnsi="宋体" w:eastAsia="宋体" w:cs="宋体"/>
          <w:sz w:val="21"/>
          <w:szCs w:val="21"/>
          <w:rtl w:val="0"/>
          <w:lang w:val="zh-TW" w:eastAsia="zh-TW"/>
        </w:rPr>
        <w:t>）：进程结束运行，回收除</w:t>
      </w:r>
      <w:r>
        <w:rPr>
          <w:rFonts w:hint="eastAsia" w:ascii="宋体" w:hAnsi="宋体" w:eastAsia="宋体" w:cs="宋体"/>
          <w:sz w:val="21"/>
          <w:szCs w:val="21"/>
          <w:rtl w:val="0"/>
          <w:lang w:val="en-US"/>
        </w:rPr>
        <w:t>PCB</w:t>
      </w:r>
      <w:r>
        <w:rPr>
          <w:rFonts w:hint="eastAsia" w:ascii="宋体" w:hAnsi="宋体" w:eastAsia="宋体" w:cs="宋体"/>
          <w:sz w:val="21"/>
          <w:szCs w:val="21"/>
          <w:rtl w:val="0"/>
          <w:lang w:val="zh-TW" w:eastAsia="zh-TW"/>
        </w:rPr>
        <w:t>之外的其他资源，并让其他进程从</w:t>
      </w:r>
      <w:r>
        <w:rPr>
          <w:rFonts w:hint="eastAsia" w:ascii="宋体" w:hAnsi="宋体" w:eastAsia="宋体" w:cs="宋体"/>
          <w:sz w:val="21"/>
          <w:szCs w:val="21"/>
          <w:rtl w:val="0"/>
          <w:lang w:val="en-US"/>
        </w:rPr>
        <w:t>PCB</w:t>
      </w:r>
      <w:r>
        <w:rPr>
          <w:rFonts w:hint="eastAsia" w:ascii="宋体" w:hAnsi="宋体" w:eastAsia="宋体" w:cs="宋体"/>
          <w:sz w:val="21"/>
          <w:szCs w:val="21"/>
          <w:rtl w:val="0"/>
          <w:lang w:val="zh-TW" w:eastAsia="zh-TW"/>
        </w:rPr>
        <w:t>中收集有关信息。数据不再需要后，进程被删除。</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3817620" cy="3006725"/>
            <wp:effectExtent l="0" t="0" r="0" b="0"/>
            <wp:docPr id="1073741847" name="officeArt object" descr="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officeArt object" descr="图片 2"/>
                    <pic:cNvPicPr>
                      <a:picLocks noChangeAspect="1"/>
                    </pic:cNvPicPr>
                  </pic:nvPicPr>
                  <pic:blipFill>
                    <a:blip r:embed="rId19"/>
                    <a:stretch>
                      <a:fillRect/>
                    </a:stretch>
                  </pic:blipFill>
                  <pic:spPr>
                    <a:xfrm>
                      <a:off x="0" y="0"/>
                      <a:ext cx="3817621" cy="3006725"/>
                    </a:xfrm>
                    <a:prstGeom prst="rect">
                      <a:avLst/>
                    </a:prstGeom>
                    <a:ln w="12700" cap="flat">
                      <a:noFill/>
                      <a:miter lim="400000"/>
                      <a:headEnd/>
                      <a:tailEnd/>
                    </a:ln>
                    <a:effectLst/>
                  </pic:spPr>
                </pic:pic>
              </a:graphicData>
            </a:graphic>
          </wp:inline>
        </w:drawing>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4</w:t>
      </w:r>
      <w:r>
        <w:rPr>
          <w:rFonts w:hint="eastAsia" w:ascii="宋体" w:hAnsi="宋体" w:eastAsia="宋体" w:cs="宋体"/>
          <w:sz w:val="21"/>
          <w:szCs w:val="21"/>
          <w:rtl w:val="0"/>
          <w:lang w:val="zh-TW" w:eastAsia="zh-TW"/>
        </w:rPr>
        <w:t>）挂起进程模型（静止状态）</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①</w:t>
      </w:r>
      <w:r>
        <w:rPr>
          <w:rFonts w:hint="eastAsia" w:ascii="宋体" w:hAnsi="宋体" w:eastAsia="宋体" w:cs="宋体"/>
          <w:sz w:val="21"/>
          <w:szCs w:val="21"/>
          <w:rtl w:val="0"/>
          <w:lang w:val="zh-TW" w:eastAsia="zh-TW"/>
        </w:rPr>
        <w:t>引入目的：终端用户的请求，父进程请求，负荷调节的需要，操作系统的需要</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②</w:t>
      </w:r>
      <w:r>
        <w:rPr>
          <w:rFonts w:hint="eastAsia" w:ascii="宋体" w:hAnsi="宋体" w:eastAsia="宋体" w:cs="宋体"/>
          <w:sz w:val="21"/>
          <w:szCs w:val="21"/>
          <w:rtl w:val="0"/>
          <w:lang w:val="zh-TW" w:eastAsia="zh-TW"/>
        </w:rPr>
        <w:t>新增进程状态：活动就绪、静止就绪、活动阻塞（挂起）、静止阻塞（挂起）</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③</w:t>
      </w:r>
      <w:r>
        <w:rPr>
          <w:rFonts w:hint="eastAsia" w:ascii="宋体" w:hAnsi="宋体" w:eastAsia="宋体" w:cs="宋体"/>
          <w:sz w:val="21"/>
          <w:szCs w:val="21"/>
          <w:rtl w:val="0"/>
          <w:lang w:val="zh-TW" w:eastAsia="zh-TW"/>
        </w:rPr>
        <w:t>新增状态转换：</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活动就绪</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挂起</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静止就绪：优先级高的就绪进程竞争时，系统会挂起优先级低的就绪进程</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活动阻塞</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挂起</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禁止阻塞：就绪进程要求更多内存资源</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静止阻塞</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静止就绪：等待的事件发生时</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静止就绪</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激活</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活动就绪</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静止阻塞</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激活</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活动阻塞</w:t>
      </w: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tl w:val="0"/>
          <w:lang w:val="en-US"/>
        </w:rPr>
        <w:t>*</w:t>
      </w:r>
      <w:r>
        <w:rPr>
          <w:rFonts w:hint="eastAsia" w:ascii="宋体" w:hAnsi="宋体" w:eastAsia="宋体" w:cs="宋体"/>
          <w:sz w:val="21"/>
          <w:szCs w:val="21"/>
          <w:rtl w:val="0"/>
          <w:lang w:val="zh-TW" w:eastAsia="zh-TW"/>
        </w:rPr>
        <w:t>运行</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静止就绪：高优先级抢占</w:t>
      </w:r>
      <w:r>
        <w:rPr>
          <w:rFonts w:hint="eastAsia" w:ascii="宋体" w:hAnsi="宋体" w:eastAsia="宋体" w:cs="宋体"/>
          <w:sz w:val="21"/>
          <w:szCs w:val="21"/>
          <w:rtl w:val="0"/>
          <w:lang w:val="en-US"/>
        </w:rPr>
        <w:t>CPU</w:t>
      </w:r>
      <w:r>
        <w:rPr>
          <w:rFonts w:hint="eastAsia" w:ascii="宋体" w:hAnsi="宋体" w:eastAsia="宋体" w:cs="宋体"/>
          <w:sz w:val="21"/>
          <w:szCs w:val="21"/>
          <w:rtl w:val="0"/>
          <w:lang w:val="zh-TW" w:eastAsia="zh-TW"/>
        </w:rPr>
        <w:t>且内存不足，自我挂起</w:t>
      </w:r>
    </w:p>
    <w:p>
      <w:pPr>
        <w:framePr w:w="0" w:wrap="auto" w:vAnchor="margin" w:hAnchor="text" w:yAlign="inline"/>
        <w:ind w:firstLine="210"/>
        <w:rPr>
          <w:rFonts w:hint="eastAsia" w:ascii="宋体" w:hAnsi="宋体" w:eastAsia="宋体" w:cs="宋体"/>
          <w:sz w:val="21"/>
          <w:szCs w:val="21"/>
        </w:rPr>
      </w:pPr>
    </w:p>
    <w:p>
      <w:pPr>
        <w:framePr w:w="0" w:wrap="auto" w:vAnchor="margin" w:hAnchor="text" w:yAlign="inline"/>
        <w:ind w:firstLine="210"/>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117090" cy="1669415"/>
            <wp:effectExtent l="0" t="0" r="0" b="0"/>
            <wp:docPr id="1073741848" name="officeArt object" descr="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officeArt object" descr="图片 3"/>
                    <pic:cNvPicPr>
                      <a:picLocks noChangeAspect="1"/>
                    </pic:cNvPicPr>
                  </pic:nvPicPr>
                  <pic:blipFill>
                    <a:blip r:embed="rId20"/>
                    <a:stretch>
                      <a:fillRect/>
                    </a:stretch>
                  </pic:blipFill>
                  <pic:spPr>
                    <a:xfrm>
                      <a:off x="0" y="0"/>
                      <a:ext cx="2117090" cy="1669415"/>
                    </a:xfrm>
                    <a:prstGeom prst="rect">
                      <a:avLst/>
                    </a:prstGeom>
                    <a:ln w="12700" cap="flat">
                      <a:noFill/>
                      <a:miter lim="400000"/>
                      <a:headEnd/>
                      <a:tailEnd/>
                    </a:ln>
                    <a:effectLst/>
                  </pic:spPr>
                </pic:pic>
              </a:graphicData>
            </a:graphic>
          </wp:inline>
        </w:drawing>
      </w:r>
    </w:p>
    <w:p>
      <w:pPr>
        <w:framePr w:w="0" w:wrap="auto" w:vAnchor="margin" w:hAnchor="text" w:yAlign="inline"/>
        <w:ind w:firstLine="210"/>
        <w:rPr>
          <w:rFonts w:hint="eastAsia" w:ascii="宋体" w:hAnsi="宋体" w:eastAsia="宋体" w:cs="宋体"/>
          <w:sz w:val="21"/>
          <w:szCs w:val="21"/>
        </w:rPr>
      </w:pPr>
    </w:p>
    <w:p>
      <w:pPr>
        <w:framePr w:w="0" w:wrap="auto" w:vAnchor="margin" w:hAnchor="text" w:yAlign="inline"/>
        <w:numPr>
          <w:ilvl w:val="0"/>
          <w:numId w:val="47"/>
        </w:numPr>
        <w:bidi w:val="0"/>
        <w:ind w:right="0"/>
        <w:jc w:val="both"/>
        <w:rPr>
          <w:rFonts w:hint="eastAsia" w:ascii="宋体" w:hAnsi="宋体" w:eastAsia="宋体" w:cs="宋体"/>
          <w:sz w:val="21"/>
          <w:szCs w:val="21"/>
          <w:rtl w:val="0"/>
          <w:lang w:val="zh-TW" w:eastAsia="zh-TW"/>
        </w:rPr>
      </w:pPr>
      <w:r>
        <w:rPr>
          <w:rFonts w:hint="eastAsia" w:ascii="宋体" w:hAnsi="宋体" w:eastAsia="宋体" w:cs="宋体"/>
          <w:sz w:val="21"/>
          <w:szCs w:val="21"/>
          <w:rtl w:val="0"/>
          <w:lang w:val="zh-TW" w:eastAsia="zh-TW"/>
        </w:rPr>
        <w:t>进程管理中的数据结构</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1</w:t>
      </w:r>
      <w:r>
        <w:rPr>
          <w:rFonts w:hint="eastAsia" w:ascii="宋体" w:hAnsi="宋体" w:eastAsia="宋体" w:cs="宋体"/>
          <w:sz w:val="21"/>
          <w:szCs w:val="21"/>
          <w:rtl w:val="0"/>
          <w:lang w:val="zh-TW" w:eastAsia="zh-TW"/>
        </w:rPr>
        <w:t>）进程的组成：有关程序段、数据集、进程控制块（PCB）</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进程控制块：管理进程的数据结构，记录进程的相关信息，描述进程运动变化过程，识别和控制进程，包含了进程的描述信息、控制信息和资源信息。PCB是系统感知进程存在的唯一标识，进程与PCB一一对应，处于核心段，访问需要经过系统调用。</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*PCB组成：进程标志符、处理机状态、进程调度信息、进程控制信息</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*PCB组织方式：</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PCB表——把所有PCB组织在一起，并把它们放在内存的指定位置，大小决定了系统中最多可同时存在的进程的个数，称为系统并发度。</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进程队列——同一状态的所有PCB链接在一起</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链接方式</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索引方式</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二、进程控制</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1、目的：处理机管理，协调执行并发程序，实现资源共享</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2、内容：创建、撤销进程，完成进程各状态之间的转换</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（1）进程创建</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*形式：进程图——描述进程家族关系的有向树，父进程指向子进程，子进程可以继承父进程的资源，子进程撤销时应归还父进程资源，撤销父进程要求撤销子进程</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*引发事件：用户登录、作业调度、提供服务、应用请求（系统进程或父进程可以创建新进程）、创建原语(申请PCB，赋予一个统一进程标识符—&gt;分配资源—&gt;初始化进程控制块—&gt;设置相应链接</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*创建进程的方法：在一个已经存在的进程当中，通过系统调用来创建一个新进程</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（2）进程中止</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*引发事件：进程运行结束、异常结束、外界干预</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*进程中止过程：</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（3）进程的阻塞和唤醒</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*引发事件：请求系统服务未果、启动某操作，操作未完成前、新数据尚未到达、无新工作可做</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*阻塞过程：调用阻塞原语阻塞自己（停止执行—&gt;修改PCB状态—&gt;插入阻塞队列—&gt;调度程序重新调度—&gt;切换处理机）</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*唤醒过程：移出阻塞队列—&gt;修改PCB标志—&gt;插入就绪队列</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（4）挂起与激活</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*引起挂起事件：用户进程挂起自己，父进程挂起子进程，系统挂起指定进程</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过程：检查被挂起进程状态（活动就绪—&gt;静止就绪、活动阻塞—&gt;静止阻塞），拷贝PCB到指定内存区域</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*引起激活事件：父进程或用户进程激活指定进程且内存空间足够</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过程：外存调入内存，检查进程状态（静止就绪</w:t>
      </w:r>
      <w:r>
        <w:rPr>
          <w:rFonts w:hint="eastAsia" w:ascii="宋体" w:hAnsi="宋体" w:eastAsia="宋体" w:cs="宋体"/>
          <w:sz w:val="21"/>
          <w:szCs w:val="21"/>
          <w:rtl w:val="0"/>
          <w:lang w:val="en-US"/>
        </w:rPr>
        <w:t>—&gt;</w:t>
      </w:r>
      <w:r>
        <w:rPr>
          <w:rFonts w:hint="eastAsia" w:ascii="宋体" w:hAnsi="宋体" w:eastAsia="宋体" w:cs="宋体"/>
          <w:sz w:val="21"/>
          <w:szCs w:val="21"/>
          <w:rtl w:val="0"/>
          <w:lang w:val="zh-TW" w:eastAsia="zh-TW"/>
        </w:rPr>
        <w:t>活动就绪、静止</w:t>
      </w:r>
      <w:r>
        <w:rPr>
          <w:rFonts w:hint="eastAsia" w:ascii="宋体" w:hAnsi="宋体" w:eastAsia="宋体" w:cs="宋体"/>
          <w:sz w:val="21"/>
          <w:szCs w:val="21"/>
          <w:rtl w:val="0"/>
          <w:lang w:val="en-US"/>
        </w:rPr>
        <w:t>阻塞—&gt;</w:t>
      </w:r>
      <w:r>
        <w:rPr>
          <w:rFonts w:hint="eastAsia" w:ascii="宋体" w:hAnsi="宋体" w:eastAsia="宋体" w:cs="宋体"/>
          <w:sz w:val="21"/>
          <w:szCs w:val="21"/>
          <w:rtl w:val="0"/>
          <w:lang w:val="zh-TW" w:eastAsia="zh-TW"/>
        </w:rPr>
        <w:t>活动</w:t>
      </w:r>
      <w:r>
        <w:rPr>
          <w:rFonts w:hint="eastAsia" w:ascii="宋体" w:hAnsi="宋体" w:eastAsia="宋体" w:cs="宋体"/>
          <w:sz w:val="21"/>
          <w:szCs w:val="21"/>
          <w:rtl w:val="0"/>
          <w:lang w:val="en-US"/>
        </w:rPr>
        <w:t>阻塞</w:t>
      </w:r>
      <w:r>
        <w:rPr>
          <w:rFonts w:hint="eastAsia" w:ascii="宋体" w:hAnsi="宋体" w:eastAsia="宋体" w:cs="宋体"/>
          <w:sz w:val="21"/>
          <w:szCs w:val="21"/>
          <w:rtl w:val="0"/>
          <w:lang w:val="zh-TW" w:eastAsia="zh-TW"/>
        </w:rPr>
        <w:t xml:space="preserve">），检查优先级 </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3、手段：进程采用原语的形式控制程序段</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*原语：系统态下运行，完成系统特定功能的过程</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*原子操作过程：一个整体不可分割执行</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*机器指令级：执行期间不可中断</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ab/>
      </w:r>
      <w:r>
        <w:rPr>
          <w:rFonts w:hint="eastAsia" w:ascii="宋体" w:hAnsi="宋体" w:eastAsia="宋体" w:cs="宋体"/>
          <w:sz w:val="21"/>
          <w:szCs w:val="21"/>
          <w:rtl w:val="0"/>
          <w:lang w:val="zh-TW" w:eastAsia="zh-TW"/>
        </w:rPr>
        <w:t>*功能级：作为原语的程序段不允许并发执行</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TW" w:eastAsia="zh-TW"/>
        </w:rPr>
        <w:t>三、进程同步</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1、基本概念</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（1）间接相互制约关系：有共享资源</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（2）直接相互制约关系：进程间合作</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（3）临界资源：一次只允许一个进程使用的资源（互斥方式使用）</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 生产者-消费者问题：分别执行正确，并发执行错误，必须对共享资源加以管理</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（4）临界区：进程中访问临界资源的那段代码。进程互斥的进入临界区去访问临界资源。进入之前检查临界资源是否被访问，退出临界区把临界资源的访问标志修改为未访问。</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（5）同步机制遵循的规则：空闲让进、忙则等待、有限等待、让权等待</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2、硬件同步机制</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（1）基于关闭中断的互斥实现</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*定义：当一个进程进入临界区后，关闭所有中断；退出临界区再打开中断</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*特点：关闭中断后，CPU不会被分配给其他进程，进程的切换是由中断引发的，这样其他进程获得不了资源也就无法运行；操作系统内核常使用该方法更新内部数据结构。</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（2）基于繁忙等待的互斥实现</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*缺点：浪费CPU事件、可能导致预料之外的结果（高优先级分配了CPU，但无法进入临界区，低优先级无法获得CPU，造成死锁）</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方法一：加锁标志位法</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ab/>
      </w:r>
      <w:r>
        <w:rPr>
          <w:rFonts w:hint="eastAsia" w:ascii="宋体" w:hAnsi="宋体" w:eastAsia="宋体" w:cs="宋体"/>
          <w:sz w:val="21"/>
          <w:szCs w:val="21"/>
          <w:rtl w:val="0"/>
          <w:lang w:val="zh-CN" w:eastAsia="zh-CN"/>
        </w:rPr>
        <w:t>*当lock值为0时才可进入临界区，若为1说明有进程在临界区内，需循环等待。</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方法二：TSL指令</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ab/>
      </w:r>
      <w:r>
        <w:rPr>
          <w:rFonts w:hint="eastAsia" w:ascii="宋体" w:hAnsi="宋体" w:eastAsia="宋体" w:cs="宋体"/>
          <w:sz w:val="21"/>
          <w:szCs w:val="21"/>
          <w:rtl w:val="0"/>
          <w:lang w:val="zh-CN" w:eastAsia="zh-CN"/>
        </w:rPr>
        <w:t>*把查询lock变量与修改lock变量捆绑在一起，使它们不会被打断。TSL是一个原子操作</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ab/>
      </w:r>
      <w:r>
        <w:rPr>
          <w:rFonts w:hint="eastAsia" w:ascii="宋体" w:hAnsi="宋体" w:eastAsia="宋体" w:cs="宋体"/>
          <w:sz w:val="21"/>
          <w:szCs w:val="21"/>
          <w:rtl w:val="0"/>
          <w:lang w:val="zh-CN" w:eastAsia="zh-CN"/>
        </w:rPr>
        <w:t>*使用TSL指令实现进程间互斥：使用lock作为加锁标志位，协调各个进程对共享资源的访问。当lock为0时，任何进程均可使用TSL指令把它设置为非0，进而访问共享资源，当lock为非0时，循环等待，退出临界区时，把lock置为0.</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方法三：SWAP指令</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ab/>
      </w:r>
      <w:r>
        <w:rPr>
          <w:rFonts w:hint="eastAsia" w:ascii="宋体" w:hAnsi="宋体" w:eastAsia="宋体" w:cs="宋体"/>
          <w:sz w:val="21"/>
          <w:szCs w:val="21"/>
          <w:rtl w:val="0"/>
          <w:lang w:val="zh-CN" w:eastAsia="zh-CN"/>
        </w:rPr>
        <w:t>*当mutex为0时，任何进程均使用swap指令把它设置为非0，进而访问共享资源；mutex非0时，等待。退出临界区时，把mutex置0.</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3、信号量机制 1965 Dijkstra</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（1）整型信号量</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 xml:space="preserve">*通过两个标准的原子操作 wait(S)、signal(S)来访问（P、V操作），该机制使进程处于忙等状态。 </w:t>
      </w:r>
      <w:r>
        <w:rPr>
          <w:rFonts w:hint="eastAsia" w:ascii="宋体" w:hAnsi="宋体" w:eastAsia="宋体" w:cs="宋体"/>
          <w:sz w:val="21"/>
          <w:szCs w:val="21"/>
          <w:rtl w:val="0"/>
          <w:lang w:val="en-US"/>
        </w:rPr>
        <w:t>wait(S){ while S≤0 do no-op；S∶=S-1;</w:t>
      </w:r>
      <w:r>
        <w:rPr>
          <w:rFonts w:hint="eastAsia" w:ascii="宋体" w:hAnsi="宋体" w:eastAsia="宋体" w:cs="宋体"/>
          <w:sz w:val="21"/>
          <w:szCs w:val="21"/>
          <w:rtl w:val="0"/>
        </w:rPr>
        <w:t>} signal(S){  S∶=S+1; }</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（2）记录型信号量</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基本思想：一个整型变量代表资源数目，进程链表链接所有等待进程，采用了记录型的数据结构。wait操作请求一个单位的该类资源，成功则资源数减1，资源数小于0说明无资源可用，自我阻塞，插入信号量链表。signal释放一个资源，资源数加1，等待该资源的进程被唤醒。</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typedef  struct {</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value:integer;</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eastAsia="zh-TW"/>
        </w:rPr>
        <w:t>struct PCB *list;</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eastAsia="zh-TW"/>
        </w:rPr>
        <w:t>}semaphore</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wait( semaphore S){</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S.value--;</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eastAsia="zh-TW"/>
        </w:rPr>
        <w:t>if (S.value</w:t>
      </w: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eastAsia="zh-TW"/>
        </w:rPr>
        <w:t>0)  block(S-&gt;list)</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eastAsia="zh-TW"/>
        </w:rPr>
        <w:t>}</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signal(semaphore S){</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eastAsia="zh-TW"/>
        </w:rPr>
        <w:t>S.value++;</w:t>
      </w:r>
    </w:p>
    <w:p>
      <w:pPr>
        <w:pStyle w:val="2"/>
        <w:framePr w:w="0" w:wrap="auto" w:vAnchor="margin" w:hAnchor="text" w:yAlign="inline"/>
        <w:tabs>
          <w:tab w:val="left" w:pos="1440"/>
          <w:tab w:val="left" w:pos="2880"/>
          <w:tab w:val="left" w:pos="4320"/>
          <w:tab w:val="left" w:pos="5760"/>
          <w:tab w:val="left" w:pos="7200"/>
        </w:tabs>
        <w:spacing w:line="288" w:lineRule="auto"/>
        <w:ind w:left="720"/>
        <w:outlineLvl w:val="1"/>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eastAsia="zh-TW"/>
        </w:rPr>
        <w:t>if (S.value≤0)wakeup(S.-&gt;list);</w:t>
      </w:r>
    </w:p>
    <w:p>
      <w:pPr>
        <w:pStyle w:val="2"/>
        <w:framePr w:w="0" w:wrap="auto" w:vAnchor="margin" w:hAnchor="text" w:yAlign="inline"/>
        <w:tabs>
          <w:tab w:val="left" w:pos="1440"/>
          <w:tab w:val="left" w:pos="2880"/>
          <w:tab w:val="left" w:pos="4320"/>
          <w:tab w:val="left" w:pos="5760"/>
          <w:tab w:val="left" w:pos="7200"/>
        </w:tabs>
        <w:spacing w:line="288" w:lineRule="auto"/>
        <w:ind w:left="720"/>
        <w:outlineLvl w:val="1"/>
        <w:rPr>
          <w:rFonts w:hint="eastAsia" w:ascii="宋体" w:hAnsi="宋体" w:eastAsia="宋体" w:cs="宋体"/>
          <w:sz w:val="21"/>
          <w:szCs w:val="21"/>
        </w:rPr>
      </w:pPr>
      <w:r>
        <w:rPr>
          <w:rFonts w:hint="eastAsia" w:ascii="宋体" w:hAnsi="宋体" w:eastAsia="宋体" w:cs="宋体"/>
          <w:sz w:val="21"/>
          <w:szCs w:val="21"/>
          <w:rtl w:val="0"/>
          <w:lang w:val="zh-TW" w:eastAsia="zh-TW"/>
        </w:rPr>
        <w:t>}</w:t>
      </w:r>
    </w:p>
    <w:p>
      <w:pPr>
        <w:framePr w:w="0" w:wrap="auto" w:vAnchor="margin" w:hAnchor="text" w:yAlign="inline"/>
        <w:rPr>
          <w:rFonts w:hint="eastAsia" w:ascii="宋体" w:hAnsi="宋体" w:eastAsia="宋体" w:cs="宋体"/>
          <w:sz w:val="21"/>
          <w:szCs w:val="21"/>
        </w:rPr>
      </w:pP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（3）AND型信号量</w:t>
      </w:r>
    </w:p>
    <w:p>
      <w:pPr>
        <w:framePr w:w="0" w:wrap="auto" w:vAnchor="margin" w:hAnchor="text" w:yAlign="inline"/>
        <w:rPr>
          <w:rFonts w:hint="eastAsia" w:ascii="宋体" w:hAnsi="宋体" w:eastAsia="宋体" w:cs="宋体"/>
          <w:sz w:val="21"/>
          <w:szCs w:val="21"/>
        </w:rPr>
      </w:pPr>
      <w:r>
        <w:rPr>
          <w:rFonts w:hint="eastAsia" w:ascii="宋体" w:hAnsi="宋体" w:eastAsia="宋体" w:cs="宋体"/>
          <w:sz w:val="21"/>
          <w:szCs w:val="21"/>
          <w:rtl w:val="0"/>
          <w:lang w:val="zh-CN" w:eastAsia="zh-CN"/>
        </w:rPr>
        <w:t>*一次性分配原则：将进程在整个运行过程中需要的所有资源，一次性全部分配给进程，进程使用完后再一起释放。对临界资源的分配采用原子操作的方式：要么全部分配给进程，要么一个也不分配。</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Swait(S</w:t>
      </w:r>
      <w:r>
        <w:rPr>
          <w:rFonts w:hint="eastAsia" w:ascii="宋体" w:hAnsi="宋体" w:eastAsia="宋体" w:cs="宋体"/>
          <w:position w:val="-8"/>
          <w:sz w:val="21"/>
          <w:szCs w:val="21"/>
          <w:vertAlign w:val="subscript"/>
          <w:rtl w:val="0"/>
          <w:lang w:val="en-US"/>
        </w:rPr>
        <w:t>1</w:t>
      </w:r>
      <w:r>
        <w:rPr>
          <w:rFonts w:hint="eastAsia" w:ascii="宋体" w:hAnsi="宋体" w:eastAsia="宋体" w:cs="宋体"/>
          <w:sz w:val="21"/>
          <w:szCs w:val="21"/>
          <w:rtl w:val="0"/>
          <w:lang w:val="en-US"/>
        </w:rPr>
        <w:t>, S</w:t>
      </w:r>
      <w:r>
        <w:rPr>
          <w:rFonts w:hint="eastAsia" w:ascii="宋体" w:hAnsi="宋体" w:eastAsia="宋体" w:cs="宋体"/>
          <w:position w:val="-8"/>
          <w:sz w:val="21"/>
          <w:szCs w:val="21"/>
          <w:vertAlign w:val="subscript"/>
          <w:rtl w:val="0"/>
          <w:lang w:val="en-US"/>
        </w:rPr>
        <w:t>2</w:t>
      </w:r>
      <w:r>
        <w:rPr>
          <w:rFonts w:hint="eastAsia" w:ascii="宋体" w:hAnsi="宋体" w:eastAsia="宋体" w:cs="宋体"/>
          <w:sz w:val="21"/>
          <w:szCs w:val="21"/>
          <w:rtl w:val="0"/>
          <w:lang w:val="en-US"/>
        </w:rPr>
        <w:t>, …, S</w:t>
      </w:r>
      <w:r>
        <w:rPr>
          <w:rFonts w:hint="eastAsia" w:ascii="宋体" w:hAnsi="宋体" w:eastAsia="宋体" w:cs="宋体"/>
          <w:position w:val="-8"/>
          <w:sz w:val="21"/>
          <w:szCs w:val="21"/>
          <w:vertAlign w:val="subscript"/>
          <w:rtl w:val="0"/>
          <w:lang w:val="en-US"/>
        </w:rPr>
        <w:t>n</w:t>
      </w:r>
      <w:r>
        <w:rPr>
          <w:rFonts w:hint="eastAsia" w:ascii="宋体" w:hAnsi="宋体" w:eastAsia="宋体" w:cs="宋体"/>
          <w:sz w:val="21"/>
          <w:szCs w:val="21"/>
          <w:rtl w:val="0"/>
          <w:lang w:val="en-US"/>
        </w:rPr>
        <w:t>){</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While(TRUE){</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eastAsia="zh-TW"/>
        </w:rPr>
        <w:t>if (S</w:t>
      </w:r>
      <w:r>
        <w:rPr>
          <w:rFonts w:hint="eastAsia" w:ascii="宋体" w:hAnsi="宋体" w:eastAsia="宋体" w:cs="宋体"/>
          <w:position w:val="-8"/>
          <w:sz w:val="21"/>
          <w:szCs w:val="21"/>
          <w:vertAlign w:val="subscript"/>
          <w:rtl w:val="0"/>
          <w:lang w:val="en-US" w:eastAsia="zh-TW"/>
        </w:rPr>
        <w:t>i</w:t>
      </w:r>
      <w:r>
        <w:rPr>
          <w:rFonts w:hint="eastAsia" w:ascii="宋体" w:hAnsi="宋体" w:eastAsia="宋体" w:cs="宋体"/>
          <w:sz w:val="21"/>
          <w:szCs w:val="21"/>
          <w:rtl w:val="0"/>
          <w:lang w:val="en-US" w:eastAsia="zh-TW"/>
        </w:rPr>
        <w:t>≥1 &amp;&amp; … &amp;&amp; S</w:t>
      </w:r>
      <w:r>
        <w:rPr>
          <w:rFonts w:hint="eastAsia" w:ascii="宋体" w:hAnsi="宋体" w:eastAsia="宋体" w:cs="宋体"/>
          <w:position w:val="-8"/>
          <w:sz w:val="21"/>
          <w:szCs w:val="21"/>
          <w:vertAlign w:val="subscript"/>
          <w:rtl w:val="0"/>
          <w:lang w:val="en-US" w:eastAsia="zh-TW"/>
        </w:rPr>
        <w:t>n</w:t>
      </w:r>
      <w:r>
        <w:rPr>
          <w:rFonts w:hint="eastAsia" w:ascii="宋体" w:hAnsi="宋体" w:eastAsia="宋体" w:cs="宋体"/>
          <w:sz w:val="21"/>
          <w:szCs w:val="21"/>
          <w:rtl w:val="0"/>
          <w:lang w:val="en-US" w:eastAsia="zh-TW"/>
        </w:rPr>
        <w:t>≥1){</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eastAsia="zh-TW"/>
        </w:rPr>
        <w:t>for (i =1;i&lt;=n;i++) si--;</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break;</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 else{</w:t>
      </w:r>
    </w:p>
    <w:p>
      <w:pPr>
        <w:pStyle w:val="2"/>
        <w:framePr w:w="0" w:wrap="auto" w:vAnchor="margin" w:hAnchor="text" w:yAlign="inline"/>
        <w:tabs>
          <w:tab w:val="left" w:pos="1440"/>
          <w:tab w:val="left" w:pos="2880"/>
          <w:tab w:val="left" w:pos="4320"/>
          <w:tab w:val="left" w:pos="5760"/>
          <w:tab w:val="left" w:pos="7200"/>
        </w:tabs>
        <w:spacing w:line="288" w:lineRule="auto"/>
        <w:ind w:left="720"/>
        <w:outlineLvl w:val="1"/>
        <w:rPr>
          <w:rFonts w:hint="eastAsia" w:ascii="宋体" w:hAnsi="宋体" w:eastAsia="宋体" w:cs="宋体"/>
          <w:sz w:val="21"/>
          <w:szCs w:val="21"/>
        </w:rPr>
      </w:pPr>
      <w:r>
        <w:rPr>
          <w:rFonts w:hint="eastAsia" w:ascii="宋体" w:hAnsi="宋体" w:eastAsia="宋体" w:cs="宋体"/>
          <w:sz w:val="21"/>
          <w:szCs w:val="21"/>
          <w:rtl w:val="0"/>
          <w:lang w:val="en-US"/>
        </w:rPr>
        <w:t>block(Si</w:t>
      </w:r>
      <w:r>
        <w:rPr>
          <w:rFonts w:hint="eastAsia" w:ascii="宋体" w:hAnsi="宋体" w:eastAsia="宋体" w:cs="宋体"/>
          <w:sz w:val="21"/>
          <w:szCs w:val="21"/>
          <w:rtl w:val="0"/>
          <w:lang w:val="en-US"/>
        </w:rPr>
        <w:sym w:font="Wingdings" w:char="F0E0"/>
      </w:r>
      <w:r>
        <w:rPr>
          <w:rFonts w:hint="eastAsia" w:ascii="宋体" w:hAnsi="宋体" w:eastAsia="宋体" w:cs="宋体"/>
          <w:sz w:val="21"/>
          <w:szCs w:val="21"/>
          <w:rtl w:val="0"/>
          <w:lang w:val="en-US"/>
        </w:rPr>
        <w:t>list);</w:t>
      </w:r>
    </w:p>
    <w:p>
      <w:pPr>
        <w:pStyle w:val="2"/>
        <w:framePr w:w="0" w:wrap="auto" w:vAnchor="margin" w:hAnchor="text" w:yAlign="inline"/>
        <w:tabs>
          <w:tab w:val="left" w:pos="1440"/>
          <w:tab w:val="left" w:pos="2880"/>
          <w:tab w:val="left" w:pos="4320"/>
          <w:tab w:val="left" w:pos="5760"/>
          <w:tab w:val="left" w:pos="7200"/>
        </w:tabs>
        <w:spacing w:line="288" w:lineRule="auto"/>
        <w:ind w:left="720"/>
        <w:outlineLvl w:val="1"/>
        <w:rPr>
          <w:rFonts w:hint="eastAsia" w:ascii="宋体" w:hAnsi="宋体" w:eastAsia="宋体" w:cs="宋体"/>
          <w:sz w:val="21"/>
          <w:szCs w:val="21"/>
        </w:rPr>
      </w:pPr>
      <w:r>
        <w:rPr>
          <w:rFonts w:hint="eastAsia" w:ascii="宋体" w:hAnsi="宋体" w:eastAsia="宋体" w:cs="宋体"/>
          <w:sz w:val="21"/>
          <w:szCs w:val="21"/>
          <w:rtl w:val="0"/>
          <w:lang w:val="en-US"/>
        </w:rPr>
        <w:t>// where Si is the first</w:t>
      </w:r>
    </w:p>
    <w:p>
      <w:pPr>
        <w:pStyle w:val="2"/>
        <w:framePr w:w="0" w:wrap="auto" w:vAnchor="margin" w:hAnchor="text" w:yAlign="inline"/>
        <w:tabs>
          <w:tab w:val="left" w:pos="1440"/>
          <w:tab w:val="left" w:pos="2880"/>
          <w:tab w:val="left" w:pos="4320"/>
          <w:tab w:val="left" w:pos="5760"/>
          <w:tab w:val="left" w:pos="7200"/>
        </w:tabs>
        <w:spacing w:line="288" w:lineRule="auto"/>
        <w:ind w:left="720"/>
        <w:outlineLvl w:val="1"/>
        <w:rPr>
          <w:rFonts w:hint="eastAsia" w:ascii="宋体" w:hAnsi="宋体" w:eastAsia="宋体" w:cs="宋体"/>
          <w:sz w:val="21"/>
          <w:szCs w:val="21"/>
        </w:rPr>
      </w:pPr>
      <w:r>
        <w:rPr>
          <w:rFonts w:hint="eastAsia" w:ascii="宋体" w:hAnsi="宋体" w:eastAsia="宋体" w:cs="宋体"/>
          <w:sz w:val="21"/>
          <w:szCs w:val="21"/>
          <w:rtl w:val="0"/>
          <w:lang w:val="en-US"/>
        </w:rPr>
        <w:t>place the process in the waiting queue associated with the first S</w:t>
      </w:r>
      <w:r>
        <w:rPr>
          <w:rFonts w:hint="eastAsia" w:ascii="宋体" w:hAnsi="宋体" w:eastAsia="宋体" w:cs="宋体"/>
          <w:position w:val="-8"/>
          <w:sz w:val="21"/>
          <w:szCs w:val="21"/>
          <w:vertAlign w:val="subscript"/>
          <w:rtl w:val="0"/>
          <w:lang w:val="en-US"/>
        </w:rPr>
        <w:t>i</w:t>
      </w:r>
      <w:r>
        <w:rPr>
          <w:rFonts w:hint="eastAsia" w:ascii="宋体" w:hAnsi="宋体" w:eastAsia="宋体" w:cs="宋体"/>
          <w:sz w:val="21"/>
          <w:szCs w:val="21"/>
          <w:rtl w:val="0"/>
          <w:lang w:val="en-US"/>
        </w:rPr>
        <w:t xml:space="preserve"> found   with S</w:t>
      </w:r>
      <w:r>
        <w:rPr>
          <w:rFonts w:hint="eastAsia" w:ascii="宋体" w:hAnsi="宋体" w:eastAsia="宋体" w:cs="宋体"/>
          <w:position w:val="-8"/>
          <w:sz w:val="21"/>
          <w:szCs w:val="21"/>
          <w:vertAlign w:val="subscript"/>
          <w:rtl w:val="0"/>
          <w:lang w:val="en-US"/>
        </w:rPr>
        <w:t>i</w:t>
      </w:r>
      <w:r>
        <w:rPr>
          <w:rFonts w:hint="eastAsia" w:ascii="宋体" w:hAnsi="宋体" w:eastAsia="宋体" w:cs="宋体"/>
          <w:sz w:val="21"/>
          <w:szCs w:val="21"/>
          <w:rtl w:val="0"/>
          <w:lang w:val="zh-TW" w:eastAsia="zh-TW"/>
        </w:rPr>
        <w:t>＜</w:t>
      </w:r>
      <w:r>
        <w:rPr>
          <w:rFonts w:hint="eastAsia" w:ascii="宋体" w:hAnsi="宋体" w:eastAsia="宋体" w:cs="宋体"/>
          <w:sz w:val="21"/>
          <w:szCs w:val="21"/>
          <w:rtl w:val="0"/>
          <w:lang w:val="en-US"/>
        </w:rPr>
        <w:t>1, and set the program counter of this process to the beginning of Swait operation</w:t>
      </w:r>
      <w:r>
        <w:rPr>
          <w:rFonts w:hint="eastAsia" w:ascii="宋体" w:hAnsi="宋体" w:eastAsia="宋体" w:cs="宋体"/>
          <w:sz w:val="21"/>
          <w:szCs w:val="21"/>
          <w:rtl w:val="0"/>
          <w:lang w:val="zh-CN" w:eastAsia="zh-CN"/>
        </w:rPr>
        <w:t>.</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eastAsia="zh-TW"/>
        </w:rPr>
        <w:t>}</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Ssignal(S1, S2, …, Sn){</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While(TRUE){</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for (i =1;i&lt;=n;i++){</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Si ++; </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eastAsia="zh-TW"/>
        </w:rPr>
        <w:t xml:space="preserve">Remove all the process waiting </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in the queue associated with S</w:t>
      </w:r>
      <w:r>
        <w:rPr>
          <w:rFonts w:hint="eastAsia" w:ascii="宋体" w:hAnsi="宋体" w:eastAsia="宋体" w:cs="宋体"/>
          <w:position w:val="-8"/>
          <w:sz w:val="21"/>
          <w:szCs w:val="21"/>
          <w:vertAlign w:val="subscript"/>
          <w:rtl w:val="0"/>
          <w:lang w:val="en-US"/>
        </w:rPr>
        <w:t>i</w:t>
      </w:r>
      <w:r>
        <w:rPr>
          <w:rFonts w:hint="eastAsia" w:ascii="宋体" w:hAnsi="宋体" w:eastAsia="宋体" w:cs="宋体"/>
          <w:sz w:val="21"/>
          <w:szCs w:val="21"/>
          <w:rtl w:val="0"/>
          <w:lang w:val="en-US"/>
        </w:rPr>
        <w:t xml:space="preserve"> </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into the ready queue.</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TW" w:eastAsia="zh-TW"/>
        </w:rPr>
        <w:t xml:space="preserve">     </w:t>
      </w:r>
      <w:r>
        <w:rPr>
          <w:rFonts w:hint="eastAsia" w:ascii="宋体" w:hAnsi="宋体" w:eastAsia="宋体" w:cs="宋体"/>
          <w:sz w:val="21"/>
          <w:szCs w:val="21"/>
          <w:rtl w:val="0"/>
          <w:lang w:val="en-US" w:eastAsia="zh-TW"/>
        </w:rPr>
        <w:t>}</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b w:val="0"/>
          <w:bCs w:val="0"/>
          <w:i w:val="0"/>
          <w:iCs w:val="0"/>
          <w:sz w:val="21"/>
          <w:szCs w:val="21"/>
          <w:rtl w:val="0"/>
          <w:lang w:val="zh-CN" w:eastAsia="zh-CN"/>
        </w:rPr>
        <w:t>（</w:t>
      </w:r>
      <w:r>
        <w:rPr>
          <w:rFonts w:hint="eastAsia" w:ascii="宋体" w:hAnsi="宋体" w:eastAsia="宋体" w:cs="宋体"/>
          <w:sz w:val="21"/>
          <w:szCs w:val="21"/>
          <w:rtl w:val="0"/>
          <w:lang w:val="zh-CN" w:eastAsia="zh-CN"/>
        </w:rPr>
        <w:t>4</w:t>
      </w:r>
      <w:r>
        <w:rPr>
          <w:rFonts w:hint="eastAsia" w:ascii="宋体" w:hAnsi="宋体" w:eastAsia="宋体" w:cs="宋体"/>
          <w:b w:val="0"/>
          <w:bCs w:val="0"/>
          <w:i w:val="0"/>
          <w:iCs w:val="0"/>
          <w:sz w:val="21"/>
          <w:szCs w:val="21"/>
          <w:rtl w:val="0"/>
          <w:lang w:val="zh-CN" w:eastAsia="zh-CN"/>
        </w:rPr>
        <w:t>）信号量集</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CN" w:eastAsia="zh-CN"/>
        </w:rPr>
        <w:t>*</w:t>
      </w:r>
      <w:r>
        <w:rPr>
          <w:rFonts w:hint="eastAsia" w:ascii="宋体" w:hAnsi="宋体" w:eastAsia="宋体" w:cs="宋体"/>
          <w:b w:val="0"/>
          <w:bCs w:val="0"/>
          <w:i w:val="0"/>
          <w:iCs w:val="0"/>
          <w:sz w:val="21"/>
          <w:szCs w:val="21"/>
          <w:rtl w:val="0"/>
          <w:lang w:val="zh-CN" w:eastAsia="zh-CN"/>
        </w:rPr>
        <w:t>基本思想：一次分配多个某类资源，每次分配前测试该资源的数量是否大于下限值（</w:t>
      </w:r>
      <w:r>
        <w:rPr>
          <w:rFonts w:hint="eastAsia" w:ascii="宋体" w:hAnsi="宋体" w:eastAsia="宋体" w:cs="宋体"/>
          <w:sz w:val="21"/>
          <w:szCs w:val="21"/>
          <w:rtl w:val="0"/>
          <w:lang w:val="zh-CN" w:eastAsia="zh-CN"/>
        </w:rPr>
        <w:t>S</w:t>
      </w:r>
      <w:r>
        <w:rPr>
          <w:rFonts w:hint="eastAsia" w:ascii="宋体" w:hAnsi="宋体" w:eastAsia="宋体" w:cs="宋体"/>
          <w:b w:val="0"/>
          <w:bCs w:val="0"/>
          <w:i w:val="0"/>
          <w:iCs w:val="0"/>
          <w:sz w:val="21"/>
          <w:szCs w:val="21"/>
          <w:rtl w:val="0"/>
          <w:lang w:val="zh-CN" w:eastAsia="zh-CN"/>
        </w:rPr>
        <w:t>：信号量，</w:t>
      </w:r>
      <w:r>
        <w:rPr>
          <w:rFonts w:hint="eastAsia" w:ascii="宋体" w:hAnsi="宋体" w:eastAsia="宋体" w:cs="宋体"/>
          <w:sz w:val="21"/>
          <w:szCs w:val="21"/>
          <w:rtl w:val="0"/>
          <w:lang w:val="zh-CN" w:eastAsia="zh-CN"/>
        </w:rPr>
        <w:t>d</w:t>
      </w:r>
      <w:r>
        <w:rPr>
          <w:rFonts w:hint="eastAsia" w:ascii="宋体" w:hAnsi="宋体" w:eastAsia="宋体" w:cs="宋体"/>
          <w:b w:val="0"/>
          <w:bCs w:val="0"/>
          <w:i w:val="0"/>
          <w:iCs w:val="0"/>
          <w:sz w:val="21"/>
          <w:szCs w:val="21"/>
          <w:rtl w:val="0"/>
          <w:lang w:val="zh-CN" w:eastAsia="zh-CN"/>
        </w:rPr>
        <w:t>：需求量，</w:t>
      </w:r>
      <w:r>
        <w:rPr>
          <w:rFonts w:hint="eastAsia" w:ascii="宋体" w:hAnsi="宋体" w:eastAsia="宋体" w:cs="宋体"/>
          <w:sz w:val="21"/>
          <w:szCs w:val="21"/>
          <w:rtl w:val="0"/>
          <w:lang w:val="zh-CN" w:eastAsia="zh-CN"/>
        </w:rPr>
        <w:t>t</w:t>
      </w:r>
      <w:r>
        <w:rPr>
          <w:rFonts w:hint="eastAsia" w:ascii="宋体" w:hAnsi="宋体" w:eastAsia="宋体" w:cs="宋体"/>
          <w:b w:val="0"/>
          <w:bCs w:val="0"/>
          <w:i w:val="0"/>
          <w:iCs w:val="0"/>
          <w:sz w:val="21"/>
          <w:szCs w:val="21"/>
          <w:rtl w:val="0"/>
          <w:lang w:val="zh-CN" w:eastAsia="zh-CN"/>
        </w:rPr>
        <w:t>：下限量）</w:t>
      </w:r>
    </w:p>
    <w:p>
      <w:pPr>
        <w:pStyle w:val="2"/>
        <w:framePr w:w="0" w:wrap="auto" w:vAnchor="margin" w:hAnchor="text" w:yAlign="inline"/>
        <w:tabs>
          <w:tab w:val="left" w:pos="1440"/>
          <w:tab w:val="left" w:pos="2880"/>
          <w:tab w:val="left" w:pos="4320"/>
          <w:tab w:val="left" w:pos="5760"/>
          <w:tab w:val="left" w:pos="7200"/>
        </w:tabs>
        <w:rPr>
          <w:rFonts w:hint="eastAsia" w:ascii="宋体" w:hAnsi="宋体" w:eastAsia="宋体" w:cs="宋体"/>
          <w:sz w:val="21"/>
          <w:szCs w:val="21"/>
        </w:rPr>
      </w:pPr>
      <w:r>
        <w:rPr>
          <w:rFonts w:hint="eastAsia" w:ascii="宋体" w:hAnsi="宋体" w:eastAsia="宋体" w:cs="宋体"/>
          <w:sz w:val="21"/>
          <w:szCs w:val="21"/>
          <w:rtl w:val="0"/>
          <w:lang w:val="en-US"/>
        </w:rPr>
        <w:t>Swait(S1, t1, d1, …, Sn, tn, dn)</w:t>
      </w:r>
    </w:p>
    <w:p>
      <w:pPr>
        <w:pStyle w:val="2"/>
        <w:framePr w:w="0" w:wrap="auto" w:vAnchor="margin" w:hAnchor="text" w:yAlign="inline"/>
        <w:tabs>
          <w:tab w:val="left" w:pos="1440"/>
          <w:tab w:val="left" w:pos="2880"/>
          <w:tab w:val="left" w:pos="4320"/>
          <w:tab w:val="left" w:pos="5760"/>
          <w:tab w:val="left" w:pos="7200"/>
        </w:tabs>
        <w:rPr>
          <w:rFonts w:hint="eastAsia" w:ascii="宋体" w:hAnsi="宋体" w:eastAsia="宋体" w:cs="宋体"/>
          <w:sz w:val="21"/>
          <w:szCs w:val="21"/>
        </w:rPr>
      </w:pPr>
      <w:r>
        <w:rPr>
          <w:rFonts w:hint="eastAsia" w:ascii="宋体" w:hAnsi="宋体" w:eastAsia="宋体" w:cs="宋体"/>
          <w:sz w:val="21"/>
          <w:szCs w:val="21"/>
          <w:rtl w:val="0"/>
          <w:lang w:val="en-US"/>
        </w:rPr>
        <w:t>signal(S1, d1, …, Sn, dn)</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CN" w:eastAsia="zh-CN"/>
        </w:rPr>
        <w:t>*</w:t>
      </w:r>
      <w:r>
        <w:rPr>
          <w:rFonts w:hint="eastAsia" w:ascii="宋体" w:hAnsi="宋体" w:eastAsia="宋体" w:cs="宋体"/>
          <w:b w:val="0"/>
          <w:bCs w:val="0"/>
          <w:i w:val="0"/>
          <w:iCs w:val="0"/>
          <w:sz w:val="21"/>
          <w:szCs w:val="21"/>
          <w:rtl w:val="0"/>
          <w:lang w:val="zh-CN" w:eastAsia="zh-CN"/>
        </w:rPr>
        <w:t>特殊情况：</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CN" w:eastAsia="zh-CN"/>
        </w:rPr>
        <w:t>1</w:t>
      </w:r>
      <w:r>
        <w:rPr>
          <w:rFonts w:hint="eastAsia" w:ascii="宋体" w:hAnsi="宋体" w:eastAsia="宋体" w:cs="宋体"/>
          <w:b w:val="0"/>
          <w:bCs w:val="0"/>
          <w:i w:val="0"/>
          <w:iCs w:val="0"/>
          <w:sz w:val="21"/>
          <w:szCs w:val="21"/>
          <w:rtl w:val="0"/>
          <w:lang w:val="zh-CN" w:eastAsia="zh-CN"/>
        </w:rPr>
        <w:t>）</w:t>
      </w:r>
      <w:r>
        <w:rPr>
          <w:rFonts w:hint="eastAsia" w:ascii="宋体" w:hAnsi="宋体" w:eastAsia="宋体" w:cs="宋体"/>
          <w:sz w:val="21"/>
          <w:szCs w:val="21"/>
          <w:rtl w:val="0"/>
          <w:lang w:val="zh-CN" w:eastAsia="zh-CN"/>
        </w:rPr>
        <w:t>Swait(S,d,d)</w:t>
      </w:r>
      <w:r>
        <w:rPr>
          <w:rFonts w:hint="eastAsia" w:ascii="宋体" w:hAnsi="宋体" w:eastAsia="宋体" w:cs="宋体"/>
          <w:b w:val="0"/>
          <w:bCs w:val="0"/>
          <w:i w:val="0"/>
          <w:iCs w:val="0"/>
          <w:sz w:val="21"/>
          <w:szCs w:val="21"/>
          <w:rtl w:val="0"/>
          <w:lang w:val="zh-CN" w:eastAsia="zh-CN"/>
        </w:rPr>
        <w:t>：信号量集中只有一个信号量</w:t>
      </w:r>
      <w:r>
        <w:rPr>
          <w:rFonts w:hint="eastAsia" w:ascii="宋体" w:hAnsi="宋体" w:eastAsia="宋体" w:cs="宋体"/>
          <w:sz w:val="21"/>
          <w:szCs w:val="21"/>
          <w:rtl w:val="0"/>
          <w:lang w:val="zh-CN" w:eastAsia="zh-CN"/>
        </w:rPr>
        <w:t>S</w:t>
      </w:r>
      <w:r>
        <w:rPr>
          <w:rFonts w:hint="eastAsia" w:ascii="宋体" w:hAnsi="宋体" w:eastAsia="宋体" w:cs="宋体"/>
          <w:b w:val="0"/>
          <w:bCs w:val="0"/>
          <w:i w:val="0"/>
          <w:iCs w:val="0"/>
          <w:sz w:val="21"/>
          <w:szCs w:val="21"/>
          <w:rtl w:val="0"/>
          <w:lang w:val="zh-CN" w:eastAsia="zh-CN"/>
        </w:rPr>
        <w:t>，但允许它每次申请</w:t>
      </w:r>
      <w:r>
        <w:rPr>
          <w:rFonts w:hint="eastAsia" w:ascii="宋体" w:hAnsi="宋体" w:eastAsia="宋体" w:cs="宋体"/>
          <w:sz w:val="21"/>
          <w:szCs w:val="21"/>
          <w:rtl w:val="0"/>
          <w:lang w:val="zh-CN" w:eastAsia="zh-CN"/>
        </w:rPr>
        <w:t>d</w:t>
      </w:r>
      <w:r>
        <w:rPr>
          <w:rFonts w:hint="eastAsia" w:ascii="宋体" w:hAnsi="宋体" w:eastAsia="宋体" w:cs="宋体"/>
          <w:b w:val="0"/>
          <w:bCs w:val="0"/>
          <w:i w:val="0"/>
          <w:iCs w:val="0"/>
          <w:sz w:val="21"/>
          <w:szCs w:val="21"/>
          <w:rtl w:val="0"/>
          <w:lang w:val="zh-CN" w:eastAsia="zh-CN"/>
        </w:rPr>
        <w:t>个资源，现有资源少于</w:t>
      </w:r>
      <w:r>
        <w:rPr>
          <w:rFonts w:hint="eastAsia" w:ascii="宋体" w:hAnsi="宋体" w:eastAsia="宋体" w:cs="宋体"/>
          <w:sz w:val="21"/>
          <w:szCs w:val="21"/>
          <w:rtl w:val="0"/>
          <w:lang w:val="zh-CN" w:eastAsia="zh-CN"/>
        </w:rPr>
        <w:t>d</w:t>
      </w:r>
      <w:r>
        <w:rPr>
          <w:rFonts w:hint="eastAsia" w:ascii="宋体" w:hAnsi="宋体" w:eastAsia="宋体" w:cs="宋体"/>
          <w:b w:val="0"/>
          <w:bCs w:val="0"/>
          <w:i w:val="0"/>
          <w:iCs w:val="0"/>
          <w:sz w:val="21"/>
          <w:szCs w:val="21"/>
          <w:rtl w:val="0"/>
          <w:lang w:val="zh-CN" w:eastAsia="zh-CN"/>
        </w:rPr>
        <w:t>时不予分配。</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CN" w:eastAsia="zh-CN"/>
        </w:rPr>
        <w:t>2</w:t>
      </w:r>
      <w:r>
        <w:rPr>
          <w:rFonts w:hint="eastAsia" w:ascii="宋体" w:hAnsi="宋体" w:eastAsia="宋体" w:cs="宋体"/>
          <w:b w:val="0"/>
          <w:bCs w:val="0"/>
          <w:i w:val="0"/>
          <w:iCs w:val="0"/>
          <w:sz w:val="21"/>
          <w:szCs w:val="21"/>
          <w:rtl w:val="0"/>
          <w:lang w:val="zh-CN" w:eastAsia="zh-CN"/>
        </w:rPr>
        <w:t>）</w:t>
      </w:r>
      <w:r>
        <w:rPr>
          <w:rFonts w:hint="eastAsia" w:ascii="宋体" w:hAnsi="宋体" w:eastAsia="宋体" w:cs="宋体"/>
          <w:sz w:val="21"/>
          <w:szCs w:val="21"/>
          <w:rtl w:val="0"/>
          <w:lang w:val="zh-CN" w:eastAsia="zh-CN"/>
        </w:rPr>
        <w:t>Swait(S,1,1)</w:t>
      </w:r>
      <w:r>
        <w:rPr>
          <w:rFonts w:hint="eastAsia" w:ascii="宋体" w:hAnsi="宋体" w:eastAsia="宋体" w:cs="宋体"/>
          <w:b w:val="0"/>
          <w:bCs w:val="0"/>
          <w:i w:val="0"/>
          <w:iCs w:val="0"/>
          <w:sz w:val="21"/>
          <w:szCs w:val="21"/>
          <w:rtl w:val="0"/>
          <w:lang w:val="zh-CN" w:eastAsia="zh-CN"/>
        </w:rPr>
        <w:t>：</w:t>
      </w:r>
      <w:r>
        <w:rPr>
          <w:rFonts w:hint="eastAsia" w:ascii="宋体" w:hAnsi="宋体" w:eastAsia="宋体" w:cs="宋体"/>
          <w:sz w:val="21"/>
          <w:szCs w:val="21"/>
          <w:rtl w:val="0"/>
          <w:lang w:val="zh-CN" w:eastAsia="zh-CN"/>
        </w:rPr>
        <w:t>S&gt;1</w:t>
      </w:r>
      <w:r>
        <w:rPr>
          <w:rFonts w:hint="eastAsia" w:ascii="宋体" w:hAnsi="宋体" w:eastAsia="宋体" w:cs="宋体"/>
          <w:b w:val="0"/>
          <w:bCs w:val="0"/>
          <w:i w:val="0"/>
          <w:iCs w:val="0"/>
          <w:sz w:val="21"/>
          <w:szCs w:val="21"/>
          <w:rtl w:val="0"/>
          <w:lang w:val="zh-CN" w:eastAsia="zh-CN"/>
        </w:rPr>
        <w:t>时退化为记录型信号量</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CN" w:eastAsia="zh-CN"/>
        </w:rPr>
        <w:tab/>
      </w:r>
      <w:r>
        <w:rPr>
          <w:rFonts w:hint="eastAsia" w:ascii="宋体" w:hAnsi="宋体" w:eastAsia="宋体" w:cs="宋体"/>
          <w:sz w:val="21"/>
          <w:szCs w:val="21"/>
          <w:rtl w:val="0"/>
          <w:lang w:val="zh-CN" w:eastAsia="zh-CN"/>
        </w:rPr>
        <w:t>S=1</w:t>
      </w:r>
      <w:r>
        <w:rPr>
          <w:rFonts w:hint="eastAsia" w:ascii="宋体" w:hAnsi="宋体" w:eastAsia="宋体" w:cs="宋体"/>
          <w:b w:val="0"/>
          <w:bCs w:val="0"/>
          <w:i w:val="0"/>
          <w:iCs w:val="0"/>
          <w:sz w:val="21"/>
          <w:szCs w:val="21"/>
          <w:rtl w:val="0"/>
          <w:lang w:val="zh-CN" w:eastAsia="zh-CN"/>
        </w:rPr>
        <w:t>时退化为互斥信号量</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CN" w:eastAsia="zh-CN"/>
        </w:rPr>
        <w:t>3</w:t>
      </w:r>
      <w:r>
        <w:rPr>
          <w:rFonts w:hint="eastAsia" w:ascii="宋体" w:hAnsi="宋体" w:eastAsia="宋体" w:cs="宋体"/>
          <w:b w:val="0"/>
          <w:bCs w:val="0"/>
          <w:i w:val="0"/>
          <w:iCs w:val="0"/>
          <w:sz w:val="21"/>
          <w:szCs w:val="21"/>
          <w:rtl w:val="0"/>
          <w:lang w:val="zh-CN" w:eastAsia="zh-CN"/>
        </w:rPr>
        <w:t>）</w:t>
      </w:r>
      <w:r>
        <w:rPr>
          <w:rFonts w:hint="eastAsia" w:ascii="宋体" w:hAnsi="宋体" w:eastAsia="宋体" w:cs="宋体"/>
          <w:sz w:val="21"/>
          <w:szCs w:val="21"/>
          <w:rtl w:val="0"/>
          <w:lang w:val="zh-CN" w:eastAsia="zh-CN"/>
        </w:rPr>
        <w:t>Swait(S,1,0)</w:t>
      </w:r>
      <w:r>
        <w:rPr>
          <w:rFonts w:hint="eastAsia" w:ascii="宋体" w:hAnsi="宋体" w:eastAsia="宋体" w:cs="宋体"/>
          <w:b w:val="0"/>
          <w:bCs w:val="0"/>
          <w:i w:val="0"/>
          <w:iCs w:val="0"/>
          <w:sz w:val="21"/>
          <w:szCs w:val="21"/>
          <w:rtl w:val="0"/>
          <w:lang w:val="zh-CN" w:eastAsia="zh-CN"/>
        </w:rPr>
        <w:t>：</w:t>
      </w:r>
      <w:r>
        <w:rPr>
          <w:rFonts w:hint="eastAsia" w:ascii="宋体" w:hAnsi="宋体" w:eastAsia="宋体" w:cs="宋体"/>
          <w:sz w:val="21"/>
          <w:szCs w:val="21"/>
          <w:rtl w:val="0"/>
          <w:lang w:val="zh-CN" w:eastAsia="zh-CN"/>
        </w:rPr>
        <w:t>S=0</w:t>
      </w:r>
      <w:r>
        <w:rPr>
          <w:rFonts w:hint="eastAsia" w:ascii="宋体" w:hAnsi="宋体" w:eastAsia="宋体" w:cs="宋体"/>
          <w:b w:val="0"/>
          <w:bCs w:val="0"/>
          <w:i w:val="0"/>
          <w:iCs w:val="0"/>
          <w:sz w:val="21"/>
          <w:szCs w:val="21"/>
          <w:rtl w:val="0"/>
          <w:lang w:val="zh-CN" w:eastAsia="zh-CN"/>
        </w:rPr>
        <w:t>后，阻止任何进程进入特定区，相当于一个可控开关。</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CN" w:eastAsia="zh-CN"/>
        </w:rPr>
        <w:t>4</w:t>
      </w:r>
      <w:r>
        <w:rPr>
          <w:rFonts w:hint="eastAsia" w:ascii="宋体" w:hAnsi="宋体" w:eastAsia="宋体" w:cs="宋体"/>
          <w:b w:val="0"/>
          <w:bCs w:val="0"/>
          <w:i w:val="0"/>
          <w:iCs w:val="0"/>
          <w:sz w:val="21"/>
          <w:szCs w:val="21"/>
          <w:rtl w:val="0"/>
          <w:lang w:val="zh-CN" w:eastAsia="zh-CN"/>
        </w:rPr>
        <w:t>、信号量的应用</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b w:val="0"/>
          <w:bCs w:val="0"/>
          <w:i w:val="0"/>
          <w:iCs w:val="0"/>
          <w:sz w:val="21"/>
          <w:szCs w:val="21"/>
          <w:rtl w:val="0"/>
          <w:lang w:val="zh-CN" w:eastAsia="zh-CN"/>
        </w:rPr>
        <w:t>（</w:t>
      </w:r>
      <w:r>
        <w:rPr>
          <w:rFonts w:hint="eastAsia" w:ascii="宋体" w:hAnsi="宋体" w:eastAsia="宋体" w:cs="宋体"/>
          <w:sz w:val="21"/>
          <w:szCs w:val="21"/>
          <w:rtl w:val="0"/>
          <w:lang w:val="zh-CN" w:eastAsia="zh-CN"/>
        </w:rPr>
        <w:t>1</w:t>
      </w:r>
      <w:r>
        <w:rPr>
          <w:rFonts w:hint="eastAsia" w:ascii="宋体" w:hAnsi="宋体" w:eastAsia="宋体" w:cs="宋体"/>
          <w:b w:val="0"/>
          <w:bCs w:val="0"/>
          <w:i w:val="0"/>
          <w:iCs w:val="0"/>
          <w:sz w:val="21"/>
          <w:szCs w:val="21"/>
          <w:rtl w:val="0"/>
          <w:lang w:val="zh-CN" w:eastAsia="zh-CN"/>
        </w:rPr>
        <w:t>）实现互斥：</w:t>
      </w:r>
      <w:r>
        <w:rPr>
          <w:rFonts w:hint="eastAsia" w:ascii="宋体" w:hAnsi="宋体" w:eastAsia="宋体" w:cs="宋体"/>
          <w:sz w:val="21"/>
          <w:szCs w:val="21"/>
          <w:rtl w:val="0"/>
          <w:lang w:val="en-US"/>
        </w:rPr>
        <w:t>semaphore mutex =1;</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b w:val="0"/>
          <w:bCs w:val="0"/>
          <w:i w:val="0"/>
          <w:iCs w:val="0"/>
          <w:sz w:val="21"/>
          <w:szCs w:val="21"/>
          <w:rtl w:val="0"/>
          <w:lang w:val="zh-CN" w:eastAsia="zh-CN"/>
        </w:rPr>
        <w:t>（</w:t>
      </w:r>
      <w:r>
        <w:rPr>
          <w:rFonts w:hint="eastAsia" w:ascii="宋体" w:hAnsi="宋体" w:eastAsia="宋体" w:cs="宋体"/>
          <w:sz w:val="21"/>
          <w:szCs w:val="21"/>
          <w:rtl w:val="0"/>
          <w:lang w:val="zh-CN" w:eastAsia="zh-CN"/>
        </w:rPr>
        <w:t>2</w:t>
      </w:r>
      <w:r>
        <w:rPr>
          <w:rFonts w:hint="eastAsia" w:ascii="宋体" w:hAnsi="宋体" w:eastAsia="宋体" w:cs="宋体"/>
          <w:b w:val="0"/>
          <w:bCs w:val="0"/>
          <w:i w:val="0"/>
          <w:iCs w:val="0"/>
          <w:sz w:val="21"/>
          <w:szCs w:val="21"/>
          <w:rtl w:val="0"/>
          <w:lang w:val="zh-CN" w:eastAsia="zh-CN"/>
        </w:rPr>
        <w:t>）实现前驱关系：语句</w:t>
      </w:r>
      <w:r>
        <w:rPr>
          <w:rFonts w:hint="eastAsia" w:ascii="宋体" w:hAnsi="宋体" w:eastAsia="宋体" w:cs="宋体"/>
          <w:sz w:val="21"/>
          <w:szCs w:val="21"/>
          <w:rtl w:val="0"/>
          <w:lang w:val="zh-CN" w:eastAsia="zh-CN"/>
        </w:rPr>
        <w:t>S1</w:t>
      </w:r>
      <w:r>
        <w:rPr>
          <w:rFonts w:hint="eastAsia" w:ascii="宋体" w:hAnsi="宋体" w:eastAsia="宋体" w:cs="宋体"/>
          <w:b w:val="0"/>
          <w:bCs w:val="0"/>
          <w:i w:val="0"/>
          <w:iCs w:val="0"/>
          <w:sz w:val="21"/>
          <w:szCs w:val="21"/>
          <w:rtl w:val="0"/>
          <w:lang w:val="zh-CN" w:eastAsia="zh-CN"/>
        </w:rPr>
        <w:t>和</w:t>
      </w:r>
      <w:r>
        <w:rPr>
          <w:rFonts w:hint="eastAsia" w:ascii="宋体" w:hAnsi="宋体" w:eastAsia="宋体" w:cs="宋体"/>
          <w:sz w:val="21"/>
          <w:szCs w:val="21"/>
          <w:rtl w:val="0"/>
          <w:lang w:val="zh-CN" w:eastAsia="zh-CN"/>
        </w:rPr>
        <w:t>S2</w:t>
      </w:r>
      <w:r>
        <w:rPr>
          <w:rFonts w:hint="eastAsia" w:ascii="宋体" w:hAnsi="宋体" w:eastAsia="宋体" w:cs="宋体"/>
          <w:b w:val="0"/>
          <w:bCs w:val="0"/>
          <w:i w:val="0"/>
          <w:iCs w:val="0"/>
          <w:sz w:val="21"/>
          <w:szCs w:val="21"/>
          <w:rtl w:val="0"/>
          <w:lang w:val="zh-CN" w:eastAsia="zh-CN"/>
        </w:rPr>
        <w:t>分属不同进程，若希望执行</w:t>
      </w:r>
      <w:r>
        <w:rPr>
          <w:rFonts w:hint="eastAsia" w:ascii="宋体" w:hAnsi="宋体" w:eastAsia="宋体" w:cs="宋体"/>
          <w:sz w:val="21"/>
          <w:szCs w:val="21"/>
          <w:rtl w:val="0"/>
          <w:lang w:val="zh-CN" w:eastAsia="zh-CN"/>
        </w:rPr>
        <w:t>S1</w:t>
      </w:r>
      <w:r>
        <w:rPr>
          <w:rFonts w:hint="eastAsia" w:ascii="宋体" w:hAnsi="宋体" w:eastAsia="宋体" w:cs="宋体"/>
          <w:b w:val="0"/>
          <w:bCs w:val="0"/>
          <w:i w:val="0"/>
          <w:iCs w:val="0"/>
          <w:sz w:val="21"/>
          <w:szCs w:val="21"/>
          <w:rtl w:val="0"/>
          <w:lang w:val="zh-CN" w:eastAsia="zh-CN"/>
        </w:rPr>
        <w:t>后再执行</w:t>
      </w:r>
      <w:r>
        <w:rPr>
          <w:rFonts w:hint="eastAsia" w:ascii="宋体" w:hAnsi="宋体" w:eastAsia="宋体" w:cs="宋体"/>
          <w:sz w:val="21"/>
          <w:szCs w:val="21"/>
          <w:rtl w:val="0"/>
          <w:lang w:val="zh-CN" w:eastAsia="zh-CN"/>
        </w:rPr>
        <w:t>S2</w:t>
      </w:r>
      <w:r>
        <w:rPr>
          <w:rFonts w:hint="eastAsia" w:ascii="宋体" w:hAnsi="宋体" w:eastAsia="宋体" w:cs="宋体"/>
          <w:b w:val="0"/>
          <w:bCs w:val="0"/>
          <w:i w:val="0"/>
          <w:iCs w:val="0"/>
          <w:sz w:val="21"/>
          <w:szCs w:val="21"/>
          <w:rtl w:val="0"/>
          <w:lang w:val="zh-CN" w:eastAsia="zh-CN"/>
        </w:rPr>
        <w:t>，则可使二者共享公用信号量</w:t>
      </w:r>
      <w:r>
        <w:rPr>
          <w:rFonts w:hint="eastAsia" w:ascii="宋体" w:hAnsi="宋体" w:eastAsia="宋体" w:cs="宋体"/>
          <w:sz w:val="21"/>
          <w:szCs w:val="21"/>
          <w:rtl w:val="0"/>
          <w:lang w:val="zh-CN" w:eastAsia="zh-CN"/>
        </w:rPr>
        <w:t>s</w:t>
      </w:r>
      <w:r>
        <w:rPr>
          <w:rFonts w:hint="eastAsia" w:ascii="宋体" w:hAnsi="宋体" w:eastAsia="宋体" w:cs="宋体"/>
          <w:b w:val="0"/>
          <w:bCs w:val="0"/>
          <w:i w:val="0"/>
          <w:iCs w:val="0"/>
          <w:sz w:val="21"/>
          <w:szCs w:val="21"/>
          <w:rtl w:val="0"/>
          <w:lang w:val="zh-CN" w:eastAsia="zh-CN"/>
        </w:rPr>
        <w:t>。</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进程P1：  S1;    signal(s);</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进程P2：  wait(s);      S2;</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b w:val="0"/>
          <w:bCs w:val="0"/>
          <w:i w:val="0"/>
          <w:iCs w:val="0"/>
          <w:sz w:val="21"/>
          <w:szCs w:val="21"/>
          <w:rtl w:val="0"/>
          <w:lang w:val="zh-CN" w:eastAsia="zh-CN"/>
        </w:rPr>
        <w:t>示例：</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en-US"/>
        </w:rPr>
        <w:t>semaphore a,b,c,d,e,f,g;</w:t>
      </w:r>
    </w:p>
    <w:p>
      <w:pPr>
        <w:pStyle w:val="2"/>
        <w:framePr w:w="0" w:wrap="auto" w:vAnchor="margin" w:hAnchor="text" w:yAlign="inline"/>
        <w:tabs>
          <w:tab w:val="left" w:pos="1440"/>
          <w:tab w:val="left" w:pos="2880"/>
          <w:tab w:val="left" w:pos="4320"/>
          <w:tab w:val="left" w:pos="5760"/>
          <w:tab w:val="left" w:pos="7200"/>
        </w:tabs>
        <w:spacing w:line="204" w:lineRule="auto"/>
        <w:rPr>
          <w:rFonts w:hint="eastAsia" w:ascii="宋体" w:hAnsi="宋体" w:eastAsia="宋体" w:cs="宋体"/>
          <w:sz w:val="21"/>
          <w:szCs w:val="21"/>
        </w:rPr>
      </w:pPr>
      <w:r>
        <w:rPr>
          <w:rFonts w:hint="eastAsia" w:ascii="宋体" w:hAnsi="宋体" w:eastAsia="宋体" w:cs="宋体"/>
          <w:sz w:val="21"/>
          <w:szCs w:val="21"/>
          <w:rtl w:val="0"/>
          <w:lang w:val="en-US"/>
        </w:rPr>
        <w:t>P1(){ S</w:t>
      </w:r>
      <w:r>
        <w:rPr>
          <w:rFonts w:hint="eastAsia" w:ascii="宋体" w:hAnsi="宋体" w:eastAsia="宋体" w:cs="宋体"/>
          <w:position w:val="-9"/>
          <w:sz w:val="21"/>
          <w:szCs w:val="21"/>
          <w:vertAlign w:val="subscript"/>
          <w:rtl w:val="0"/>
          <w:lang w:val="en-US"/>
        </w:rPr>
        <w:t>1</w:t>
      </w:r>
      <w:r>
        <w:rPr>
          <w:rFonts w:hint="eastAsia" w:ascii="宋体" w:hAnsi="宋体" w:eastAsia="宋体" w:cs="宋体"/>
          <w:sz w:val="21"/>
          <w:szCs w:val="21"/>
          <w:rtl w:val="0"/>
          <w:lang w:val="en-US"/>
        </w:rPr>
        <w:t>; signal(a); signal(b); }</w:t>
      </w:r>
    </w:p>
    <w:p>
      <w:pPr>
        <w:pStyle w:val="2"/>
        <w:framePr w:w="0" w:wrap="auto" w:vAnchor="margin" w:hAnchor="text" w:yAlign="inline"/>
        <w:tabs>
          <w:tab w:val="left" w:pos="1440"/>
          <w:tab w:val="left" w:pos="2880"/>
          <w:tab w:val="left" w:pos="4320"/>
          <w:tab w:val="left" w:pos="5760"/>
          <w:tab w:val="left" w:pos="7200"/>
        </w:tabs>
        <w:spacing w:line="204" w:lineRule="auto"/>
        <w:rPr>
          <w:rFonts w:hint="eastAsia" w:ascii="宋体" w:hAnsi="宋体" w:eastAsia="宋体" w:cs="宋体"/>
          <w:sz w:val="21"/>
          <w:szCs w:val="21"/>
        </w:rPr>
      </w:pPr>
      <w:r>
        <w:rPr>
          <w:rFonts w:hint="eastAsia" w:ascii="宋体" w:hAnsi="宋体" w:eastAsia="宋体" w:cs="宋体"/>
          <w:sz w:val="21"/>
          <w:szCs w:val="21"/>
          <w:rtl w:val="0"/>
          <w:lang w:val="en-US"/>
        </w:rPr>
        <w:t>P2(){ wait(a); S</w:t>
      </w:r>
      <w:r>
        <w:rPr>
          <w:rFonts w:hint="eastAsia" w:ascii="宋体" w:hAnsi="宋体" w:eastAsia="宋体" w:cs="宋体"/>
          <w:position w:val="-9"/>
          <w:sz w:val="21"/>
          <w:szCs w:val="21"/>
          <w:vertAlign w:val="subscript"/>
          <w:rtl w:val="0"/>
          <w:lang w:val="en-US"/>
        </w:rPr>
        <w:t>2</w:t>
      </w:r>
      <w:r>
        <w:rPr>
          <w:rFonts w:hint="eastAsia" w:ascii="宋体" w:hAnsi="宋体" w:eastAsia="宋体" w:cs="宋体"/>
          <w:sz w:val="21"/>
          <w:szCs w:val="21"/>
          <w:rtl w:val="0"/>
          <w:lang w:val="en-US"/>
        </w:rPr>
        <w:t>; signal(c); signal(d); }</w:t>
      </w:r>
    </w:p>
    <w:p>
      <w:pPr>
        <w:pStyle w:val="2"/>
        <w:framePr w:w="0" w:wrap="auto" w:vAnchor="margin" w:hAnchor="text" w:yAlign="inline"/>
        <w:tabs>
          <w:tab w:val="left" w:pos="1440"/>
          <w:tab w:val="left" w:pos="2880"/>
          <w:tab w:val="left" w:pos="4320"/>
          <w:tab w:val="left" w:pos="5760"/>
          <w:tab w:val="left" w:pos="7200"/>
        </w:tabs>
        <w:spacing w:line="204" w:lineRule="auto"/>
        <w:rPr>
          <w:rFonts w:hint="eastAsia" w:ascii="宋体" w:hAnsi="宋体" w:eastAsia="宋体" w:cs="宋体"/>
          <w:sz w:val="21"/>
          <w:szCs w:val="21"/>
        </w:rPr>
      </w:pPr>
      <w:r>
        <w:rPr>
          <w:rFonts w:hint="eastAsia" w:ascii="宋体" w:hAnsi="宋体" w:eastAsia="宋体" w:cs="宋体"/>
          <w:sz w:val="21"/>
          <w:szCs w:val="21"/>
          <w:rtl w:val="0"/>
          <w:lang w:val="en-US"/>
        </w:rPr>
        <w:t>P3(){ wait(b); S</w:t>
      </w:r>
      <w:r>
        <w:rPr>
          <w:rFonts w:hint="eastAsia" w:ascii="宋体" w:hAnsi="宋体" w:eastAsia="宋体" w:cs="宋体"/>
          <w:position w:val="-9"/>
          <w:sz w:val="21"/>
          <w:szCs w:val="21"/>
          <w:vertAlign w:val="subscript"/>
          <w:rtl w:val="0"/>
          <w:lang w:val="en-US"/>
        </w:rPr>
        <w:t>3</w:t>
      </w:r>
      <w:r>
        <w:rPr>
          <w:rFonts w:hint="eastAsia" w:ascii="宋体" w:hAnsi="宋体" w:eastAsia="宋体" w:cs="宋体"/>
          <w:sz w:val="21"/>
          <w:szCs w:val="21"/>
          <w:rtl w:val="0"/>
          <w:lang w:val="en-US"/>
        </w:rPr>
        <w:t>; signal(e); }</w:t>
      </w:r>
    </w:p>
    <w:p>
      <w:pPr>
        <w:pStyle w:val="2"/>
        <w:framePr w:w="0" w:wrap="auto" w:vAnchor="margin" w:hAnchor="text" w:yAlign="inline"/>
        <w:tabs>
          <w:tab w:val="left" w:pos="1440"/>
          <w:tab w:val="left" w:pos="2880"/>
          <w:tab w:val="left" w:pos="4320"/>
          <w:tab w:val="left" w:pos="5760"/>
          <w:tab w:val="left" w:pos="7200"/>
        </w:tabs>
        <w:spacing w:line="204" w:lineRule="auto"/>
        <w:rPr>
          <w:rFonts w:hint="eastAsia" w:ascii="宋体" w:hAnsi="宋体" w:eastAsia="宋体" w:cs="宋体"/>
          <w:sz w:val="21"/>
          <w:szCs w:val="21"/>
        </w:rPr>
      </w:pPr>
      <w:r>
        <w:rPr>
          <w:rFonts w:hint="eastAsia" w:ascii="宋体" w:hAnsi="宋体" w:eastAsia="宋体" w:cs="宋体"/>
          <w:sz w:val="21"/>
          <w:szCs w:val="21"/>
          <w:rtl w:val="0"/>
          <w:lang w:val="en-US"/>
        </w:rPr>
        <w:t>P4(){ wait(c); S</w:t>
      </w:r>
      <w:r>
        <w:rPr>
          <w:rFonts w:hint="eastAsia" w:ascii="宋体" w:hAnsi="宋体" w:eastAsia="宋体" w:cs="宋体"/>
          <w:position w:val="-9"/>
          <w:sz w:val="21"/>
          <w:szCs w:val="21"/>
          <w:vertAlign w:val="subscript"/>
          <w:rtl w:val="0"/>
          <w:lang w:val="en-US"/>
        </w:rPr>
        <w:t>4</w:t>
      </w:r>
      <w:r>
        <w:rPr>
          <w:rFonts w:hint="eastAsia" w:ascii="宋体" w:hAnsi="宋体" w:eastAsia="宋体" w:cs="宋体"/>
          <w:sz w:val="21"/>
          <w:szCs w:val="21"/>
          <w:rtl w:val="0"/>
          <w:lang w:val="en-US"/>
        </w:rPr>
        <w:t>; signal(f); }</w:t>
      </w:r>
    </w:p>
    <w:p>
      <w:pPr>
        <w:pStyle w:val="2"/>
        <w:framePr w:w="0" w:wrap="auto" w:vAnchor="margin" w:hAnchor="text" w:yAlign="inline"/>
        <w:tabs>
          <w:tab w:val="left" w:pos="1440"/>
          <w:tab w:val="left" w:pos="2880"/>
          <w:tab w:val="left" w:pos="4320"/>
          <w:tab w:val="left" w:pos="5760"/>
          <w:tab w:val="left" w:pos="7200"/>
        </w:tabs>
        <w:spacing w:line="204" w:lineRule="auto"/>
        <w:rPr>
          <w:rFonts w:hint="eastAsia" w:ascii="宋体" w:hAnsi="宋体" w:eastAsia="宋体" w:cs="宋体"/>
          <w:sz w:val="21"/>
          <w:szCs w:val="21"/>
        </w:rPr>
      </w:pPr>
      <w:r>
        <w:rPr>
          <w:rFonts w:hint="eastAsia" w:ascii="宋体" w:hAnsi="宋体" w:eastAsia="宋体" w:cs="宋体"/>
          <w:sz w:val="21"/>
          <w:szCs w:val="21"/>
          <w:rtl w:val="0"/>
          <w:lang w:val="en-US"/>
        </w:rPr>
        <w:t>P5(){ wait(d); S</w:t>
      </w:r>
      <w:r>
        <w:rPr>
          <w:rFonts w:hint="eastAsia" w:ascii="宋体" w:hAnsi="宋体" w:eastAsia="宋体" w:cs="宋体"/>
          <w:position w:val="-9"/>
          <w:sz w:val="21"/>
          <w:szCs w:val="21"/>
          <w:vertAlign w:val="subscript"/>
          <w:rtl w:val="0"/>
          <w:lang w:val="en-US"/>
        </w:rPr>
        <w:t>5</w:t>
      </w:r>
      <w:r>
        <w:rPr>
          <w:rFonts w:hint="eastAsia" w:ascii="宋体" w:hAnsi="宋体" w:eastAsia="宋体" w:cs="宋体"/>
          <w:sz w:val="21"/>
          <w:szCs w:val="21"/>
          <w:rtl w:val="0"/>
          <w:lang w:val="en-US"/>
        </w:rPr>
        <w:t>; signal(g); }</w:t>
      </w:r>
    </w:p>
    <w:p>
      <w:pPr>
        <w:pStyle w:val="2"/>
        <w:framePr w:w="0" w:wrap="auto" w:vAnchor="margin" w:hAnchor="text" w:yAlign="inline"/>
        <w:tabs>
          <w:tab w:val="left" w:pos="1440"/>
          <w:tab w:val="left" w:pos="2880"/>
          <w:tab w:val="left" w:pos="4320"/>
          <w:tab w:val="left" w:pos="5760"/>
          <w:tab w:val="left" w:pos="7200"/>
        </w:tabs>
        <w:spacing w:line="204" w:lineRule="auto"/>
        <w:rPr>
          <w:rFonts w:hint="eastAsia" w:ascii="宋体" w:hAnsi="宋体" w:eastAsia="宋体" w:cs="宋体"/>
          <w:sz w:val="21"/>
          <w:szCs w:val="21"/>
        </w:rPr>
      </w:pPr>
      <w:r>
        <w:rPr>
          <w:rFonts w:hint="eastAsia" w:ascii="宋体" w:hAnsi="宋体" w:eastAsia="宋体" w:cs="宋体"/>
          <w:sz w:val="21"/>
          <w:szCs w:val="21"/>
          <w:rtl w:val="0"/>
          <w:lang w:val="en-US"/>
        </w:rPr>
        <w:t>P6(){ wait(e); wait(f); wait(g); S</w:t>
      </w:r>
      <w:r>
        <w:rPr>
          <w:rFonts w:hint="eastAsia" w:ascii="宋体" w:hAnsi="宋体" w:eastAsia="宋体" w:cs="宋体"/>
          <w:position w:val="-9"/>
          <w:sz w:val="21"/>
          <w:szCs w:val="21"/>
          <w:vertAlign w:val="subscript"/>
          <w:rtl w:val="0"/>
          <w:lang w:val="en-US"/>
        </w:rPr>
        <w:t>6</w:t>
      </w:r>
      <w:r>
        <w:rPr>
          <w:rFonts w:hint="eastAsia" w:ascii="宋体" w:hAnsi="宋体" w:eastAsia="宋体" w:cs="宋体"/>
          <w:sz w:val="21"/>
          <w:szCs w:val="21"/>
          <w:rtl w:val="0"/>
          <w:lang w:val="en-US"/>
        </w:rPr>
        <w:t>; }</w:t>
      </w:r>
    </w:p>
    <w:p>
      <w:pPr>
        <w:pStyle w:val="2"/>
        <w:framePr w:w="0" w:wrap="auto" w:vAnchor="margin" w:hAnchor="text" w:yAlign="inline"/>
        <w:tabs>
          <w:tab w:val="left" w:pos="1440"/>
          <w:tab w:val="left" w:pos="2880"/>
          <w:tab w:val="left" w:pos="4320"/>
          <w:tab w:val="left" w:pos="5760"/>
          <w:tab w:val="left" w:pos="7200"/>
        </w:tabs>
        <w:spacing w:line="204" w:lineRule="auto"/>
        <w:rPr>
          <w:rFonts w:hint="eastAsia" w:ascii="宋体" w:hAnsi="宋体" w:eastAsia="宋体" w:cs="宋体"/>
          <w:sz w:val="21"/>
          <w:szCs w:val="21"/>
        </w:rPr>
      </w:pPr>
      <w:r>
        <w:rPr>
          <w:rFonts w:hint="eastAsia" w:ascii="宋体" w:hAnsi="宋体" w:eastAsia="宋体" w:cs="宋体"/>
          <w:sz w:val="21"/>
          <w:szCs w:val="21"/>
          <w:rtl w:val="0"/>
          <w:lang w:val="en-US"/>
        </w:rPr>
        <w:t>main(){</w:t>
      </w:r>
    </w:p>
    <w:p>
      <w:pPr>
        <w:pStyle w:val="2"/>
        <w:framePr w:w="0" w:wrap="auto" w:vAnchor="margin" w:hAnchor="text" w:yAlign="inline"/>
        <w:tabs>
          <w:tab w:val="left" w:pos="1440"/>
          <w:tab w:val="left" w:pos="2880"/>
          <w:tab w:val="left" w:pos="4320"/>
          <w:tab w:val="left" w:pos="5760"/>
          <w:tab w:val="left" w:pos="7200"/>
        </w:tabs>
        <w:spacing w:line="204" w:lineRule="auto"/>
        <w:rPr>
          <w:rFonts w:hint="eastAsia" w:ascii="宋体" w:hAnsi="宋体" w:eastAsia="宋体" w:cs="宋体"/>
          <w:sz w:val="21"/>
          <w:szCs w:val="21"/>
        </w:rPr>
      </w:pPr>
      <w:r>
        <w:rPr>
          <w:rFonts w:hint="eastAsia" w:ascii="宋体" w:hAnsi="宋体" w:eastAsia="宋体" w:cs="宋体"/>
          <w:sz w:val="21"/>
          <w:szCs w:val="21"/>
          <w:rtl w:val="0"/>
          <w:lang w:val="en-US"/>
        </w:rPr>
        <w:t>a.value=b.value=c.value=d.value=e.value=f.value=g.value=0;</w:t>
      </w:r>
    </w:p>
    <w:p>
      <w:pPr>
        <w:pStyle w:val="2"/>
        <w:framePr w:w="0" w:wrap="auto" w:vAnchor="margin" w:hAnchor="text" w:yAlign="inline"/>
        <w:tabs>
          <w:tab w:val="left" w:pos="1440"/>
          <w:tab w:val="left" w:pos="2880"/>
          <w:tab w:val="left" w:pos="4320"/>
          <w:tab w:val="left" w:pos="5760"/>
          <w:tab w:val="left" w:pos="7200"/>
        </w:tabs>
        <w:spacing w:line="204" w:lineRule="auto"/>
        <w:rPr>
          <w:rFonts w:hint="eastAsia" w:ascii="宋体" w:hAnsi="宋体" w:eastAsia="宋体" w:cs="宋体"/>
          <w:sz w:val="21"/>
          <w:szCs w:val="21"/>
        </w:rPr>
      </w:pPr>
      <w:r>
        <w:rPr>
          <w:rFonts w:hint="eastAsia" w:ascii="宋体" w:hAnsi="宋体" w:eastAsia="宋体" w:cs="宋体"/>
          <w:sz w:val="21"/>
          <w:szCs w:val="21"/>
          <w:rtl w:val="0"/>
          <w:lang w:val="en-US"/>
        </w:rPr>
        <w:t>cobegin</w:t>
      </w:r>
    </w:p>
    <w:p>
      <w:pPr>
        <w:pStyle w:val="2"/>
        <w:framePr w:w="0" w:wrap="auto" w:vAnchor="margin" w:hAnchor="text" w:yAlign="inline"/>
        <w:tabs>
          <w:tab w:val="left" w:pos="1440"/>
          <w:tab w:val="left" w:pos="2880"/>
          <w:tab w:val="left" w:pos="4320"/>
          <w:tab w:val="left" w:pos="5760"/>
          <w:tab w:val="left" w:pos="7200"/>
        </w:tabs>
        <w:spacing w:line="204" w:lineRule="auto"/>
        <w:rPr>
          <w:rFonts w:hint="eastAsia" w:ascii="宋体" w:hAnsi="宋体" w:eastAsia="宋体" w:cs="宋体"/>
          <w:sz w:val="21"/>
          <w:szCs w:val="21"/>
        </w:rPr>
      </w:pPr>
      <w:r>
        <w:rPr>
          <w:rFonts w:hint="eastAsia" w:ascii="宋体" w:hAnsi="宋体" w:eastAsia="宋体" w:cs="宋体"/>
          <w:sz w:val="21"/>
          <w:szCs w:val="21"/>
          <w:rtl w:val="0"/>
          <w:lang w:val="en-US"/>
        </w:rPr>
        <w:t xml:space="preserve">    p2();p2();p3();p4();p5();p6();</w:t>
      </w:r>
    </w:p>
    <w:p>
      <w:pPr>
        <w:pStyle w:val="2"/>
        <w:framePr w:w="0" w:wrap="auto" w:vAnchor="margin" w:hAnchor="text" w:yAlign="inline"/>
        <w:tabs>
          <w:tab w:val="left" w:pos="1440"/>
          <w:tab w:val="left" w:pos="2880"/>
          <w:tab w:val="left" w:pos="4320"/>
          <w:tab w:val="left" w:pos="5760"/>
          <w:tab w:val="left" w:pos="7200"/>
        </w:tabs>
        <w:spacing w:line="204" w:lineRule="auto"/>
        <w:rPr>
          <w:rFonts w:hint="eastAsia" w:ascii="宋体" w:hAnsi="宋体" w:eastAsia="宋体" w:cs="宋体"/>
          <w:sz w:val="21"/>
          <w:szCs w:val="21"/>
        </w:rPr>
      </w:pPr>
      <w:r>
        <w:rPr>
          <w:rFonts w:hint="eastAsia" w:ascii="宋体" w:hAnsi="宋体" w:eastAsia="宋体" w:cs="宋体"/>
          <w:sz w:val="21"/>
          <w:szCs w:val="21"/>
          <w:rtl w:val="0"/>
          <w:lang w:val="en-US"/>
        </w:rPr>
        <w:t>coend</w:t>
      </w:r>
    </w:p>
    <w:p>
      <w:pPr>
        <w:pStyle w:val="2"/>
        <w:framePr w:w="0" w:wrap="auto" w:vAnchor="margin" w:hAnchor="text" w:yAlign="inline"/>
        <w:tabs>
          <w:tab w:val="left" w:pos="1440"/>
          <w:tab w:val="left" w:pos="2880"/>
          <w:tab w:val="left" w:pos="4320"/>
          <w:tab w:val="left" w:pos="5760"/>
          <w:tab w:val="left" w:pos="7200"/>
        </w:tabs>
        <w:spacing w:line="204" w:lineRule="auto"/>
        <w:rPr>
          <w:rFonts w:hint="eastAsia" w:ascii="宋体" w:hAnsi="宋体" w:eastAsia="宋体" w:cs="宋体"/>
          <w:sz w:val="21"/>
          <w:szCs w:val="21"/>
        </w:rPr>
      </w:pPr>
      <w:r>
        <w:rPr>
          <w:rFonts w:hint="eastAsia" w:ascii="宋体" w:hAnsi="宋体" w:eastAsia="宋体" w:cs="宋体"/>
          <w:sz w:val="21"/>
          <w:szCs w:val="21"/>
          <w:rtl w:val="0"/>
          <w:lang w:val="en-US"/>
        </w:rPr>
        <w:t>}</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sz w:val="21"/>
          <w:szCs w:val="21"/>
          <w:rtl w:val="0"/>
          <w:lang w:val="zh-CN" w:eastAsia="zh-CN"/>
        </w:rPr>
        <w:t>5</w:t>
      </w:r>
      <w:r>
        <w:rPr>
          <w:rFonts w:hint="eastAsia" w:ascii="宋体" w:hAnsi="宋体" w:eastAsia="宋体" w:cs="宋体"/>
          <w:b w:val="0"/>
          <w:bCs w:val="0"/>
          <w:i w:val="0"/>
          <w:iCs w:val="0"/>
          <w:sz w:val="21"/>
          <w:szCs w:val="21"/>
          <w:rtl w:val="0"/>
          <w:lang w:val="zh-CN" w:eastAsia="zh-CN"/>
        </w:rPr>
        <w:t>、管程机制</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b w:val="0"/>
          <w:bCs w:val="0"/>
          <w:i w:val="0"/>
          <w:iCs w:val="0"/>
          <w:sz w:val="21"/>
          <w:szCs w:val="21"/>
          <w:rtl w:val="0"/>
          <w:lang w:val="zh-CN" w:eastAsia="zh-CN"/>
        </w:rPr>
        <w:t>（</w:t>
      </w:r>
      <w:r>
        <w:rPr>
          <w:rFonts w:hint="eastAsia" w:ascii="宋体" w:hAnsi="宋体" w:eastAsia="宋体" w:cs="宋体"/>
          <w:sz w:val="21"/>
          <w:szCs w:val="21"/>
          <w:rtl w:val="0"/>
          <w:lang w:val="zh-CN" w:eastAsia="zh-CN"/>
        </w:rPr>
        <w:t>1</w:t>
      </w:r>
      <w:r>
        <w:rPr>
          <w:rFonts w:hint="eastAsia" w:ascii="宋体" w:hAnsi="宋体" w:eastAsia="宋体" w:cs="宋体"/>
          <w:b w:val="0"/>
          <w:bCs w:val="0"/>
          <w:i w:val="0"/>
          <w:iCs w:val="0"/>
          <w:sz w:val="21"/>
          <w:szCs w:val="21"/>
          <w:rtl w:val="0"/>
          <w:lang w:val="zh-CN" w:eastAsia="zh-CN"/>
        </w:rPr>
        <w:t>）定义：代表共享资源的数据结构，对该数据结构实施操作的一组过程，共同构成操作系统的资源管理模块</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b w:val="0"/>
          <w:bCs w:val="0"/>
          <w:i w:val="0"/>
          <w:iCs w:val="0"/>
          <w:sz w:val="21"/>
          <w:szCs w:val="21"/>
          <w:rtl w:val="0"/>
          <w:lang w:val="zh-CN" w:eastAsia="zh-CN"/>
        </w:rPr>
        <w:t>（</w:t>
      </w:r>
      <w:r>
        <w:rPr>
          <w:rFonts w:hint="eastAsia" w:ascii="宋体" w:hAnsi="宋体" w:eastAsia="宋体" w:cs="宋体"/>
          <w:sz w:val="21"/>
          <w:szCs w:val="21"/>
          <w:rtl w:val="0"/>
          <w:lang w:val="zh-CN" w:eastAsia="zh-CN"/>
        </w:rPr>
        <w:t>2</w:t>
      </w:r>
      <w:r>
        <w:rPr>
          <w:rFonts w:hint="eastAsia" w:ascii="宋体" w:hAnsi="宋体" w:eastAsia="宋体" w:cs="宋体"/>
          <w:b w:val="0"/>
          <w:bCs w:val="0"/>
          <w:i w:val="0"/>
          <w:iCs w:val="0"/>
          <w:sz w:val="21"/>
          <w:szCs w:val="21"/>
          <w:rtl w:val="0"/>
          <w:lang w:val="zh-CN" w:eastAsia="zh-CN"/>
        </w:rPr>
        <w:t>）作用：请求和释放资源通过管程完成</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b w:val="0"/>
          <w:bCs w:val="0"/>
          <w:i w:val="0"/>
          <w:iCs w:val="0"/>
          <w:sz w:val="21"/>
          <w:szCs w:val="21"/>
          <w:rtl w:val="0"/>
          <w:lang w:val="zh-CN" w:eastAsia="zh-CN"/>
        </w:rPr>
        <w:t>（</w:t>
      </w:r>
      <w:r>
        <w:rPr>
          <w:rFonts w:hint="eastAsia" w:ascii="宋体" w:hAnsi="宋体" w:eastAsia="宋体" w:cs="宋体"/>
          <w:sz w:val="21"/>
          <w:szCs w:val="21"/>
          <w:rtl w:val="0"/>
          <w:lang w:val="zh-CN" w:eastAsia="zh-CN"/>
        </w:rPr>
        <w:t>3</w:t>
      </w:r>
      <w:r>
        <w:rPr>
          <w:rFonts w:hint="eastAsia" w:ascii="宋体" w:hAnsi="宋体" w:eastAsia="宋体" w:cs="宋体"/>
          <w:b w:val="0"/>
          <w:bCs w:val="0"/>
          <w:i w:val="0"/>
          <w:iCs w:val="0"/>
          <w:sz w:val="21"/>
          <w:szCs w:val="21"/>
          <w:rtl w:val="0"/>
          <w:lang w:val="zh-CN" w:eastAsia="zh-CN"/>
        </w:rPr>
        <w:t>）组成：名称、内部数据结构、过程、初始化语句</w:t>
      </w:r>
    </w:p>
    <w:p>
      <w:pPr>
        <w:pStyle w:val="2"/>
        <w:framePr w:w="0" w:wrap="auto" w:vAnchor="margin" w:hAnchor="text" w:yAlign="inline"/>
        <w:tabs>
          <w:tab w:val="left" w:pos="1440"/>
          <w:tab w:val="left" w:pos="2880"/>
          <w:tab w:val="left" w:pos="4320"/>
          <w:tab w:val="left" w:pos="5760"/>
          <w:tab w:val="left" w:pos="7200"/>
        </w:tabs>
        <w:spacing w:line="288" w:lineRule="auto"/>
        <w:rPr>
          <w:rFonts w:hint="eastAsia" w:ascii="宋体" w:hAnsi="宋体" w:eastAsia="宋体" w:cs="宋体"/>
          <w:sz w:val="21"/>
          <w:szCs w:val="21"/>
        </w:rPr>
      </w:pPr>
      <w:r>
        <w:rPr>
          <w:rFonts w:hint="eastAsia" w:ascii="宋体" w:hAnsi="宋体" w:eastAsia="宋体" w:cs="宋体"/>
          <w:b w:val="0"/>
          <w:bCs w:val="0"/>
          <w:i w:val="0"/>
          <w:iCs w:val="0"/>
          <w:sz w:val="21"/>
          <w:szCs w:val="21"/>
          <w:rtl w:val="0"/>
          <w:lang w:val="zh-CN" w:eastAsia="zh-CN"/>
        </w:rPr>
        <w:t>（</w:t>
      </w:r>
      <w:r>
        <w:rPr>
          <w:rFonts w:hint="eastAsia" w:ascii="宋体" w:hAnsi="宋体" w:eastAsia="宋体" w:cs="宋体"/>
          <w:sz w:val="21"/>
          <w:szCs w:val="21"/>
          <w:rtl w:val="0"/>
          <w:lang w:val="zh-CN" w:eastAsia="zh-CN"/>
        </w:rPr>
        <w:t>4</w:t>
      </w:r>
      <w:r>
        <w:rPr>
          <w:rFonts w:hint="eastAsia" w:ascii="宋体" w:hAnsi="宋体" w:eastAsia="宋体" w:cs="宋体"/>
          <w:b w:val="0"/>
          <w:bCs w:val="0"/>
          <w:i w:val="0"/>
          <w:iCs w:val="0"/>
          <w:sz w:val="21"/>
          <w:szCs w:val="21"/>
          <w:rtl w:val="0"/>
          <w:lang w:val="zh-CN" w:eastAsia="zh-CN"/>
        </w:rPr>
        <w:t>）条件变量：</w:t>
      </w:r>
    </w:p>
    <w:p>
      <w:pPr>
        <w:pStyle w:val="8"/>
        <w:framePr w:w="0" w:wrap="auto" w:vAnchor="margin" w:hAnchor="text" w:yAlign="inline"/>
        <w:numPr>
          <w:ilvl w:val="1"/>
          <w:numId w:val="48"/>
        </w:numPr>
        <w:suppressAutoHyphens/>
        <w:spacing w:before="96" w:line="192" w:lineRule="auto"/>
        <w:outlineLvl w:val="1"/>
        <w:rPr>
          <w:rFonts w:hint="eastAsia" w:ascii="宋体" w:hAnsi="宋体" w:eastAsia="宋体" w:cs="宋体"/>
          <w:b/>
          <w:bCs/>
          <w:sz w:val="21"/>
          <w:szCs w:val="21"/>
          <w:lang w:val="en-US"/>
        </w:rPr>
      </w:pPr>
      <w:r>
        <w:rPr>
          <w:rFonts w:hint="eastAsia" w:ascii="宋体" w:hAnsi="宋体" w:eastAsia="宋体" w:cs="宋体"/>
          <w:b/>
          <w:bCs/>
          <w:sz w:val="21"/>
          <w:szCs w:val="21"/>
          <w:rtl w:val="0"/>
          <w:lang w:val="en-US"/>
        </w:rPr>
        <w:t>cwait</w:t>
      </w:r>
      <w:r>
        <w:rPr>
          <w:rFonts w:hint="eastAsia" w:ascii="宋体" w:hAnsi="宋体" w:eastAsia="宋体" w:cs="宋体"/>
          <w:b w:val="0"/>
          <w:bCs w:val="0"/>
          <w:sz w:val="21"/>
          <w:szCs w:val="21"/>
          <w:rtl w:val="0"/>
          <w:lang w:val="zh-TW" w:eastAsia="zh-TW"/>
        </w:rPr>
        <w:t>，</w:t>
      </w:r>
      <w:r>
        <w:rPr>
          <w:rFonts w:hint="eastAsia" w:ascii="宋体" w:hAnsi="宋体" w:eastAsia="宋体" w:cs="宋体"/>
          <w:b/>
          <w:bCs/>
          <w:sz w:val="21"/>
          <w:szCs w:val="21"/>
          <w:rtl w:val="0"/>
          <w:lang w:val="en-US"/>
        </w:rPr>
        <w:t>csignal</w:t>
      </w:r>
      <w:r>
        <w:rPr>
          <w:rFonts w:hint="eastAsia" w:ascii="宋体" w:hAnsi="宋体" w:eastAsia="宋体" w:cs="宋体"/>
          <w:b w:val="0"/>
          <w:bCs w:val="0"/>
          <w:sz w:val="21"/>
          <w:szCs w:val="21"/>
          <w:rtl w:val="0"/>
          <w:lang w:val="zh-TW" w:eastAsia="zh-TW"/>
        </w:rPr>
        <w:t>原语同步</w:t>
      </w:r>
    </w:p>
    <w:p>
      <w:pPr>
        <w:pStyle w:val="8"/>
        <w:framePr w:w="0" w:wrap="auto" w:vAnchor="margin" w:hAnchor="text" w:yAlign="inline"/>
        <w:numPr>
          <w:ilvl w:val="1"/>
          <w:numId w:val="48"/>
        </w:numPr>
        <w:suppressAutoHyphens/>
        <w:spacing w:before="96" w:line="192" w:lineRule="auto"/>
        <w:outlineLvl w:val="1"/>
        <w:rPr>
          <w:rFonts w:hint="eastAsia" w:ascii="宋体" w:hAnsi="宋体" w:eastAsia="宋体" w:cs="宋体"/>
          <w:b/>
          <w:bCs/>
          <w:sz w:val="21"/>
          <w:szCs w:val="21"/>
          <w:lang w:val="zh-TW" w:eastAsia="zh-TW"/>
        </w:rPr>
      </w:pPr>
      <w:r>
        <w:rPr>
          <w:rFonts w:hint="eastAsia" w:ascii="宋体" w:hAnsi="宋体" w:eastAsia="宋体" w:cs="宋体"/>
          <w:b w:val="0"/>
          <w:bCs w:val="0"/>
          <w:sz w:val="21"/>
          <w:szCs w:val="21"/>
          <w:rtl w:val="0"/>
          <w:lang w:val="zh-TW" w:eastAsia="zh-TW"/>
        </w:rPr>
        <w:t xml:space="preserve">显式说明条件变量：形如  </w:t>
      </w:r>
      <w:r>
        <w:rPr>
          <w:rFonts w:hint="eastAsia" w:ascii="宋体" w:hAnsi="宋体" w:eastAsia="宋体" w:cs="宋体"/>
          <w:b/>
          <w:bCs/>
          <w:sz w:val="21"/>
          <w:szCs w:val="21"/>
          <w:rtl w:val="0"/>
          <w:lang w:val="en-US" w:eastAsia="zh-TW"/>
        </w:rPr>
        <w:t>condition x, y;</w:t>
      </w:r>
    </w:p>
    <w:p>
      <w:pPr>
        <w:pStyle w:val="8"/>
        <w:framePr w:w="0" w:wrap="auto" w:vAnchor="margin" w:hAnchor="text" w:yAlign="inline"/>
        <w:numPr>
          <w:ilvl w:val="1"/>
          <w:numId w:val="48"/>
        </w:numPr>
        <w:suppressAutoHyphens/>
        <w:spacing w:before="96" w:line="192" w:lineRule="auto"/>
        <w:outlineLvl w:val="1"/>
        <w:rPr>
          <w:rFonts w:hint="eastAsia" w:ascii="宋体" w:hAnsi="宋体" w:eastAsia="宋体" w:cs="宋体"/>
          <w:b/>
          <w:bCs/>
          <w:sz w:val="21"/>
          <w:szCs w:val="21"/>
          <w:lang w:val="zh-TW" w:eastAsia="zh-TW"/>
        </w:rPr>
      </w:pPr>
      <w:r>
        <w:rPr>
          <w:rFonts w:hint="eastAsia" w:ascii="宋体" w:hAnsi="宋体" w:eastAsia="宋体" w:cs="宋体"/>
          <w:b w:val="0"/>
          <w:bCs w:val="0"/>
          <w:sz w:val="21"/>
          <w:szCs w:val="21"/>
          <w:rtl w:val="0"/>
          <w:lang w:val="zh-TW" w:eastAsia="zh-TW"/>
        </w:rPr>
        <w:t>只能由管程访问</w:t>
      </w:r>
    </w:p>
    <w:p>
      <w:pPr>
        <w:pStyle w:val="8"/>
        <w:framePr w:w="0" w:wrap="auto" w:vAnchor="margin" w:hAnchor="text" w:yAlign="inline"/>
        <w:numPr>
          <w:ilvl w:val="1"/>
          <w:numId w:val="48"/>
        </w:numPr>
        <w:suppressAutoHyphens/>
        <w:spacing w:before="96" w:line="192" w:lineRule="auto"/>
        <w:outlineLvl w:val="1"/>
        <w:rPr>
          <w:rFonts w:hint="eastAsia" w:ascii="宋体" w:hAnsi="宋体" w:eastAsia="宋体" w:cs="宋体"/>
          <w:b/>
          <w:bCs/>
          <w:sz w:val="21"/>
          <w:szCs w:val="21"/>
          <w:lang w:val="zh-TW" w:eastAsia="zh-TW"/>
        </w:rPr>
      </w:pPr>
      <w:r>
        <w:rPr>
          <w:rFonts w:hint="eastAsia" w:ascii="宋体" w:hAnsi="宋体" w:eastAsia="宋体" w:cs="宋体"/>
          <w:b w:val="0"/>
          <w:bCs w:val="0"/>
          <w:sz w:val="21"/>
          <w:szCs w:val="21"/>
          <w:rtl w:val="0"/>
          <w:lang w:val="zh-TW" w:eastAsia="zh-TW"/>
        </w:rPr>
        <w:t>抽象数据类型，由链表记录因该条件变量而阻塞的进程</w:t>
      </w:r>
    </w:p>
    <w:p>
      <w:pPr>
        <w:pStyle w:val="8"/>
        <w:framePr w:w="0" w:wrap="auto" w:vAnchor="margin" w:hAnchor="text" w:yAlign="inline"/>
        <w:numPr>
          <w:ilvl w:val="1"/>
          <w:numId w:val="48"/>
        </w:numPr>
        <w:suppressAutoHyphens/>
        <w:spacing w:before="96" w:line="192" w:lineRule="auto"/>
        <w:outlineLvl w:val="1"/>
        <w:rPr>
          <w:rFonts w:hint="eastAsia" w:ascii="宋体" w:hAnsi="宋体" w:eastAsia="宋体" w:cs="宋体"/>
          <w:b/>
          <w:bCs/>
          <w:sz w:val="21"/>
          <w:szCs w:val="21"/>
          <w:lang w:val="en-US"/>
        </w:rPr>
      </w:pPr>
      <w:r>
        <w:rPr>
          <w:rFonts w:hint="eastAsia" w:ascii="宋体" w:hAnsi="宋体" w:eastAsia="宋体" w:cs="宋体"/>
          <w:b/>
          <w:bCs/>
          <w:sz w:val="21"/>
          <w:szCs w:val="21"/>
          <w:rtl w:val="0"/>
          <w:lang w:val="en-US"/>
        </w:rPr>
        <w:t xml:space="preserve">cwait(x): </w:t>
      </w:r>
      <w:r>
        <w:rPr>
          <w:rFonts w:hint="eastAsia" w:ascii="宋体" w:hAnsi="宋体" w:eastAsia="宋体" w:cs="宋体"/>
          <w:b w:val="0"/>
          <w:bCs w:val="0"/>
          <w:sz w:val="21"/>
          <w:szCs w:val="21"/>
          <w:rtl w:val="0"/>
          <w:lang w:val="zh-TW" w:eastAsia="zh-TW"/>
        </w:rPr>
        <w:t>调用管程的进程因</w:t>
      </w:r>
      <w:r>
        <w:rPr>
          <w:rFonts w:hint="eastAsia" w:ascii="宋体" w:hAnsi="宋体" w:eastAsia="宋体" w:cs="宋体"/>
          <w:b/>
          <w:bCs/>
          <w:sz w:val="21"/>
          <w:szCs w:val="21"/>
          <w:rtl w:val="0"/>
          <w:lang w:val="en-US"/>
        </w:rPr>
        <w:t>x</w:t>
      </w:r>
      <w:r>
        <w:rPr>
          <w:rFonts w:hint="eastAsia" w:ascii="宋体" w:hAnsi="宋体" w:eastAsia="宋体" w:cs="宋体"/>
          <w:b w:val="0"/>
          <w:bCs w:val="0"/>
          <w:sz w:val="21"/>
          <w:szCs w:val="21"/>
          <w:rtl w:val="0"/>
          <w:lang w:val="zh-TW" w:eastAsia="zh-TW"/>
        </w:rPr>
        <w:t>而阻塞，则调用该过程讲其插入到</w:t>
      </w:r>
      <w:r>
        <w:rPr>
          <w:rFonts w:hint="eastAsia" w:ascii="宋体" w:hAnsi="宋体" w:eastAsia="宋体" w:cs="宋体"/>
          <w:b/>
          <w:bCs/>
          <w:sz w:val="21"/>
          <w:szCs w:val="21"/>
          <w:rtl w:val="0"/>
          <w:lang w:val="en-US"/>
        </w:rPr>
        <w:t>x</w:t>
      </w:r>
      <w:r>
        <w:rPr>
          <w:rFonts w:hint="eastAsia" w:ascii="宋体" w:hAnsi="宋体" w:eastAsia="宋体" w:cs="宋体"/>
          <w:b w:val="0"/>
          <w:bCs w:val="0"/>
          <w:sz w:val="21"/>
          <w:szCs w:val="21"/>
          <w:rtl w:val="0"/>
          <w:lang w:val="zh-TW" w:eastAsia="zh-TW"/>
        </w:rPr>
        <w:t>条件的等待队列。释放管程。</w:t>
      </w:r>
    </w:p>
    <w:p>
      <w:pPr>
        <w:pStyle w:val="8"/>
        <w:framePr w:w="0" w:wrap="auto" w:vAnchor="margin" w:hAnchor="text" w:yAlign="inline"/>
        <w:numPr>
          <w:ilvl w:val="1"/>
          <w:numId w:val="48"/>
        </w:numPr>
        <w:suppressAutoHyphens/>
        <w:spacing w:before="96" w:line="192" w:lineRule="auto"/>
        <w:outlineLvl w:val="1"/>
        <w:rPr>
          <w:rFonts w:hint="eastAsia" w:ascii="宋体" w:hAnsi="宋体" w:eastAsia="宋体" w:cs="宋体"/>
          <w:b/>
          <w:bCs/>
          <w:sz w:val="21"/>
          <w:szCs w:val="21"/>
          <w:lang w:val="en-US"/>
        </w:rPr>
      </w:pPr>
      <w:r>
        <w:rPr>
          <w:rFonts w:hint="eastAsia" w:ascii="宋体" w:hAnsi="宋体" w:eastAsia="宋体" w:cs="宋体"/>
          <w:b/>
          <w:bCs/>
          <w:sz w:val="21"/>
          <w:szCs w:val="21"/>
          <w:rtl w:val="0"/>
          <w:lang w:val="en-US"/>
        </w:rPr>
        <w:t xml:space="preserve">csignal(x): </w:t>
      </w:r>
      <w:r>
        <w:rPr>
          <w:rFonts w:hint="eastAsia" w:ascii="宋体" w:hAnsi="宋体" w:eastAsia="宋体" w:cs="宋体"/>
          <w:b w:val="0"/>
          <w:bCs w:val="0"/>
          <w:sz w:val="21"/>
          <w:szCs w:val="21"/>
          <w:rtl w:val="0"/>
          <w:lang w:val="zh-TW" w:eastAsia="zh-TW"/>
        </w:rPr>
        <w:t>调用管程的进程发现</w:t>
      </w:r>
      <w:r>
        <w:rPr>
          <w:rFonts w:hint="eastAsia" w:ascii="宋体" w:hAnsi="宋体" w:eastAsia="宋体" w:cs="宋体"/>
          <w:b/>
          <w:bCs/>
          <w:sz w:val="21"/>
          <w:szCs w:val="21"/>
          <w:rtl w:val="0"/>
          <w:lang w:val="en-US"/>
        </w:rPr>
        <w:t>x</w:t>
      </w:r>
      <w:r>
        <w:rPr>
          <w:rFonts w:hint="eastAsia" w:ascii="宋体" w:hAnsi="宋体" w:eastAsia="宋体" w:cs="宋体"/>
          <w:b w:val="0"/>
          <w:bCs w:val="0"/>
          <w:sz w:val="21"/>
          <w:szCs w:val="21"/>
          <w:rtl w:val="0"/>
          <w:lang w:val="zh-TW" w:eastAsia="zh-TW"/>
        </w:rPr>
        <w:t>条件变化，调用该过程重新启动阻塞进程。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b w:val="0"/>
          <w:bCs w:val="0"/>
          <w:sz w:val="21"/>
          <w:szCs w:val="21"/>
          <w:rtl w:val="0"/>
          <w:lang w:val="zh-TW" w:eastAsia="zh-TW"/>
        </w:rPr>
      </w:pPr>
    </w:p>
    <w:p>
      <w:pPr>
        <w:pStyle w:val="8"/>
        <w:keepNext w:val="0"/>
        <w:keepLines w:val="0"/>
        <w:pageBreakBefore w:val="0"/>
        <w:framePr w:w="0" w:wrap="auto" w:vAnchor="margin" w:hAnchor="text" w:yAlign="inline"/>
        <w:widowControl/>
        <w:numPr>
          <w:ilvl w:val="0"/>
          <w:numId w:val="4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经典进程同步问题</w:t>
      </w:r>
    </w:p>
    <w:p>
      <w:pPr>
        <w:pStyle w:val="8"/>
        <w:keepNext w:val="0"/>
        <w:keepLines w:val="0"/>
        <w:pageBreakBefore w:val="0"/>
        <w:framePr w:w="0" w:wrap="auto" w:vAnchor="margin" w:hAnchor="text" w:yAlign="inline"/>
        <w:widowControl/>
        <w:numPr>
          <w:ilvl w:val="0"/>
          <w:numId w:val="5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生产者-消费者问题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*并发进程互斥和同步的一般模型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①问题描述</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*消费者：使用某一资源的进程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*生产者：释放某一类资源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*两者满足的条件：通过有n个缓冲区的公共缓冲池交换信息，消费者想接受信息，则缓冲区至少有一个单元是满的；生产者想发送数据则缓冲区中至少一个单元是空的。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②解决方法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*记录型信号量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semaphore mutex=1//临界区占用情况，1时表示空闲, empty=n//空闲的资源数, full=0//被占用的资源数;</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item buffer[n];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int in=0, out=0;</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producer(){ //生产者</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do{</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 xml:space="preserve">…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producer an item nextp;</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 xml:space="preserve">…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wait(empty);//empty-1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wait(mutex);//判断是否有其他进程占用临界区，没有的话mutex置0，程序继续运行。（当n=1时可省略）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buffer(in)=nextp;//生产</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in =(in+1) mod 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signal(mutex);//出临界区</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signal(full);//full+1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 while(true);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consumer(){</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do{</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wait(full);//full-1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wait(mutex);（当n=1时可省略）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nextc=buffer(out);//消费</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out =(out+1) mod 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signal(mutex);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signal(empty);//empty+1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consumer the item in nextc;</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}while(true);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main(){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cobegin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20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producer(); consumer();</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coend</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**注意：wait和signal成对出现，次序不能颠倒，若wait(empty)和wait(mutex)次序颠倒，当占用临界区后，发现缓冲池已满，则无法生产，消费者获得不了临界区资源，无法消费，最终造成死锁。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*利用AND信号量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semaphore mutex=1, empty=n, full=0;</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item buffer[n];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int in=0, out=0;</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producer(){</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do{</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produce an item in nextp;</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Swait(empty, mutex);//资源数目和临界区使用情况同时设置，避免中途中断</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buffer(in) =nextp;</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in =(in+1)mod 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Ssignal(mutex, full);</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 while(true);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consumer(){</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do{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Swait(full, mutex);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nextc =buffer(out);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out =(out+1) mod 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Ssignal(mutex, empty);</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consumer the item in nextc;</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 while(true);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*利用管程解决</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monitor producer-consumer{</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int in=0,out=0,count=0;</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item buffer[N];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condition notfull, notempty;}</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void put(item 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if count≥N then cwait(notfull);</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buffer[in] = 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in=(in+1) % 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count++;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csignal(notempty);</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void get(item 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if (count≤0)cwait(notempty);</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x =buffer[out];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out =(out+1) % 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count--;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csignal(notfull);</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Producer(){</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item 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while(1){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produce an item in 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PC.put(x);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210" w:firstLineChars="10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Consumer(){</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item 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while(1){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PC.get(x);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consume the item in 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210" w:firstLineChars="10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1）put(item)过程：生产者将生产的产品投放到缓冲池中，当count&gt;=n时表示缓冲池已满，生产者需等待。</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2）get(item)过程：消费者从缓冲池取出一个产品，count&lt;=0，无产品可取用，消费者等待。</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p>
    <w:p>
      <w:pPr>
        <w:pStyle w:val="8"/>
        <w:keepNext w:val="0"/>
        <w:keepLines w:val="0"/>
        <w:pageBreakBefore w:val="0"/>
        <w:framePr w:w="0" w:wrap="auto" w:vAnchor="margin" w:hAnchor="text" w:yAlign="inline"/>
        <w:widowControl/>
        <w:numPr>
          <w:ilvl w:val="0"/>
          <w:numId w:val="5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哲学家进餐问题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①问题描述</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b w:val="0"/>
          <w:bCs w:val="0"/>
          <w:sz w:val="21"/>
          <w:szCs w:val="21"/>
          <w:rtl w:val="0"/>
          <w:lang w:val="en-US" w:eastAsia="zh-CN"/>
        </w:rPr>
      </w:pPr>
      <w:r>
        <w:rPr>
          <w:rFonts w:hint="eastAsia" w:ascii="宋体" w:hAnsi="宋体" w:eastAsia="宋体" w:cs="宋体"/>
          <w:b w:val="0"/>
          <w:bCs w:val="0"/>
          <w:sz w:val="21"/>
          <w:szCs w:val="21"/>
          <w:rtl w:val="0"/>
          <w:lang w:val="en-US" w:eastAsia="zh-CN"/>
        </w:rPr>
        <w:t>欲吃面，每个哲学家必须获得两把叉子，且每人只能直接从自己左边或右边去取叉子。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b w:val="0"/>
          <w:bCs w:val="0"/>
          <w:sz w:val="21"/>
          <w:szCs w:val="21"/>
          <w:rtl w:val="0"/>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1283970" cy="1377315"/>
            <wp:effectExtent l="0" t="0" r="1143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1283970" cy="1377315"/>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②解决方法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*每把叉子都要互斥使用，应把每把叉子设置成一个互斥的信号量，初值均为1（空闲）。</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*隐患：死锁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*相关思路：</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1）只允许4个人同时取左边筷子，仅当左右叉子都可用时才进餐（设置信号量）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2）规定奇数编号哲学家先左后右；偶数编号相反。</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3）1、 2号哲学家竞争1号筷子；3、4号哲学家竞争3号筷子。即五位哲学家都先竞争奇数号筷子，获得后，再去竞争偶数号筷子，最后总会有一位哲学家能获得两只筷子而进餐。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*记录型信号量解决（初始先判断人数信号量）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semaphore chopstick[5] ={1,1,1,1,1};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Wait(people);//people--;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wait(chopstick［i］);</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wait(chopstick［(i+1) % 5］);</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eat;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signal(chopstick［i］);</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signal(chopstick［(i+1) % 5］);</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think;</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}while(true);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*AND信号量解决（要求每个哲学家先获得两个临界资源后方能进餐）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semaphore chopstick[5] ={1,1,1,1,1};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think;</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Sswait(chopstick［(i+1) % 5］, chopstick ［i］);</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eat;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Ssignal(chopstick ［(i+1) % 5］, chopstick ［i］);</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}while(true);</w:t>
      </w:r>
    </w:p>
    <w:p>
      <w:pPr>
        <w:pStyle w:val="8"/>
        <w:keepNext w:val="0"/>
        <w:keepLines w:val="0"/>
        <w:pageBreakBefore w:val="0"/>
        <w:framePr w:w="0" w:wrap="auto" w:vAnchor="margin" w:hAnchor="text" w:yAlign="inline"/>
        <w:widowControl/>
        <w:numPr>
          <w:ilvl w:val="0"/>
          <w:numId w:val="5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读者-写者问题（读者优先）</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①问题描述</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允许多个进程同时读共享数据，读写不能同时，写写不能同时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②解决方案</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*读写进程互斥（设置信号量）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*记录读进程数目，无读进程才可写（设置全局变量）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*记录型信号量解决</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semaphore rmutex=1, wmutex=1;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 readcount =0;</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Void reader(){</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wait(rmutex);//rmutex-1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 (readcount=0) wait(wmutex);//wmutex-1，第一个读进程，设置不能再写</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readcount++;//为该互斥资源设立临界区（wait、signal限制）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firstLine="420" w:firstLineChars="2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signal(rmutex);//rmutex+1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firstLine="420" w:firstLineChars="20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perform read operation;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firstLine="420" w:firstLineChars="2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wait(rmutex);//rmutex-1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readcount--;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 (readcount=0) signal(wmutex);//wmutex+1，最后一个读进程，设置可以写</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signal(rmutex);}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while(true);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void writer(){</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wait(wmutex);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perform write operation;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signal(wmutex);}</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while(true);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*信号量集机制解决（最多允许N个读者同时读）</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Swait(s,t,d);//s（资源总量）&gt;=t时，-d（进程需要的资源数）</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#define N 88</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semaphore L=N, mx=1(mx=1可读，mx=0可写）;</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void reader()</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swait(L,1,1);//控制读者数目，每次有一个读者进入，L-1，当L减为0后在此阻塞</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swait(</w:t>
      </w:r>
      <w:r>
        <w:rPr>
          <w:rFonts w:hint="eastAsia" w:ascii="宋体" w:hAnsi="宋体" w:eastAsia="宋体" w:cs="宋体"/>
          <w:color w:val="FF0000"/>
          <w:sz w:val="21"/>
          <w:szCs w:val="21"/>
          <w:lang w:val="en-US" w:eastAsia="zh-CN"/>
        </w:rPr>
        <w:t>mx,1,0</w:t>
      </w:r>
      <w:r>
        <w:rPr>
          <w:rFonts w:hint="eastAsia" w:ascii="宋体" w:hAnsi="宋体" w:eastAsia="宋体" w:cs="宋体"/>
          <w:sz w:val="21"/>
          <w:szCs w:val="21"/>
          <w:lang w:val="en-US" w:eastAsia="zh-CN"/>
        </w:rPr>
        <w:t>);//无写进程可读，</w:t>
      </w:r>
      <w:r>
        <w:rPr>
          <w:rFonts w:hint="eastAsia" w:ascii="宋体" w:hAnsi="宋体" w:eastAsia="宋体" w:cs="宋体"/>
          <w:color w:val="FF0000"/>
          <w:sz w:val="21"/>
          <w:szCs w:val="21"/>
          <w:lang w:val="en-US" w:eastAsia="zh-CN"/>
        </w:rPr>
        <w:t>起开关作用</w:t>
      </w:r>
      <w:r>
        <w:rPr>
          <w:rFonts w:hint="eastAsia" w:ascii="宋体" w:hAnsi="宋体" w:eastAsia="宋体" w:cs="宋体"/>
          <w:sz w:val="21"/>
          <w:szCs w:val="21"/>
          <w:lang w:val="en-US" w:eastAsia="zh-CN"/>
        </w:rPr>
        <w:t>，无writer进入写操作，mx=1，可以进入读操作</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perform read operation;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ssignal(L,1);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2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}while(true);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void writer(){</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color w:val="FF0000"/>
          <w:sz w:val="21"/>
          <w:szCs w:val="21"/>
          <w:lang w:val="en-US" w:eastAsia="zh-CN"/>
        </w:rPr>
      </w:pPr>
      <w:r>
        <w:rPr>
          <w:rFonts w:hint="eastAsia" w:ascii="宋体" w:hAnsi="宋体" w:eastAsia="宋体" w:cs="宋体"/>
          <w:sz w:val="21"/>
          <w:szCs w:val="21"/>
          <w:lang w:val="en-US" w:eastAsia="zh-CN"/>
        </w:rPr>
        <w:t xml:space="preserve">swait(mx,1,1; </w:t>
      </w:r>
      <w:r>
        <w:rPr>
          <w:rFonts w:hint="eastAsia" w:ascii="宋体" w:hAnsi="宋体" w:eastAsia="宋体" w:cs="宋体"/>
          <w:color w:val="FF0000"/>
          <w:sz w:val="21"/>
          <w:szCs w:val="21"/>
          <w:lang w:val="en-US" w:eastAsia="zh-CN"/>
        </w:rPr>
        <w:t>L,N,0</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//起开关作用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//无写进程mx=1，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//无读进程，即L＝N；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perform write operation;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ssignal(mx,1);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}while(true)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5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进程通信</w:t>
      </w:r>
    </w:p>
    <w:p>
      <w:pPr>
        <w:pStyle w:val="8"/>
        <w:keepNext w:val="0"/>
        <w:keepLines w:val="0"/>
        <w:pageBreakBefore w:val="0"/>
        <w:framePr w:w="0" w:wrap="auto" w:vAnchor="margin" w:hAnchor="text" w:yAlign="inline"/>
        <w:widowControl/>
        <w:numPr>
          <w:ilvl w:val="0"/>
          <w:numId w:val="5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进程间交换的信息</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①控制信息的传送：低级通信，传递状态或值，由程序员实现，目的是控制执行速度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②大批量数据的传送：高级通信，目的是交换信息，隐藏进程通信细节，降低编程复杂度</w:t>
      </w:r>
    </w:p>
    <w:p>
      <w:pPr>
        <w:pStyle w:val="8"/>
        <w:keepNext w:val="0"/>
        <w:keepLines w:val="0"/>
        <w:pageBreakBefore w:val="0"/>
        <w:framePr w:w="0" w:wrap="auto" w:vAnchor="margin" w:hAnchor="text" w:yAlign="inline"/>
        <w:widowControl/>
        <w:numPr>
          <w:ilvl w:val="0"/>
          <w:numId w:val="5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进程通信的类型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①共享存储器系统</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*基于共享数据结构的通信方式：程序员负责同步。效率低</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*基于共享存储区的通信方式：高级通信，向系统申请共享存储器的一个分区，对此分区进行读写</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②消息传递系统</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*以格式化的消息为单位进行消息交换</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*程序员直接利用系统提供的一组通信命令（原语）进行通信</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*高级通信，操作系统隐藏了通信的实现细节，简化了编程复杂度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③管道通信</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*读写进程通过称为管道的共享文件进行通信</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*管道机制能够协调进程间的互斥、同步，并能确定对方的存在</w:t>
      </w:r>
    </w:p>
    <w:p>
      <w:pPr>
        <w:pStyle w:val="8"/>
        <w:keepNext w:val="0"/>
        <w:keepLines w:val="0"/>
        <w:pageBreakBefore w:val="0"/>
        <w:framePr w:w="0" w:wrap="auto" w:vAnchor="margin" w:hAnchor="text" w:yAlign="inline"/>
        <w:widowControl/>
        <w:numPr>
          <w:ilvl w:val="0"/>
          <w:numId w:val="5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消息传递通信的实现</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①直接通信的方式：发送进程利用OS提供的发送命令，直接把消息发送给目标进程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要求发送进程和接收进程都以显式方式提供对方标识符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*发送消息给接收进程：Send(Receiver,message);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*接收Sender发来的消息：Receive(Sender,message);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2310" w:leftChars="0" w:right="0" w:rightChars="0" w:hanging="2310" w:hangingChars="1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*若接收进程可与多个发送进程通信，无法事先指定发送进程可设置成接收任何进程的消息</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2310" w:leftChars="0" w:right="0" w:rightChars="0" w:hanging="2310" w:hangingChars="1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②间接通信方式：通信双方共享数据结构（邮箱）暂存消息</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2310" w:leftChars="0" w:right="0" w:rightChars="0" w:hanging="2310" w:hangingChars="1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发送进程发消息到邮箱，接收进程从邮箱取消息</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2310" w:leftChars="0" w:right="0" w:rightChars="0" w:hanging="2310" w:hangingChars="1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*系统提供原语：信箱的创建和撤销、消息的发送和接收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2310" w:leftChars="0" w:right="0" w:rightChars="0" w:hanging="2310" w:hangingChars="1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*信箱类型：私用信箱——进程的一部分</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2310" w:leftChars="0" w:right="0" w:rightChars="0" w:hanging="2310" w:hangingChars="1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   公用信箱——操作系统创建，供核准的进程使用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2310" w:leftChars="0" w:right="0" w:rightChars="0" w:hanging="2310" w:hangingChars="1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xml:space="preserve">   共享信箱——创建者指明共享的进程的名字</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*发送进程和接收进城的关系：1:n，n:1,1:1，n:n</w:t>
      </w:r>
    </w:p>
    <w:p>
      <w:pPr>
        <w:pStyle w:val="8"/>
        <w:keepNext w:val="0"/>
        <w:keepLines w:val="0"/>
        <w:pageBreakBefore w:val="0"/>
        <w:framePr w:w="0" w:wrap="auto" w:vAnchor="margin" w:hAnchor="text" w:yAlign="inline"/>
        <w:widowControl/>
        <w:numPr>
          <w:ilvl w:val="0"/>
          <w:numId w:val="5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消息传递系统实现中的若干问题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3570" w:leftChars="0" w:right="0" w:rightChars="0" w:hanging="3570" w:hangingChars="17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①建立通信链路</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3587" w:leftChars="208" w:right="0" w:rightChars="0" w:hanging="3150" w:hangingChars="15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*计算机网络中：发送进程在通信之前显式建立，使用完成后显式拆除</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3797" w:leftChars="208" w:right="0" w:rightChars="0" w:hanging="3360" w:hangingChars="16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*单机系统中：发送进程无需明确提出建立链路的请求，利用系统提供的发送命令系统会自动为之建立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3797" w:leftChars="208" w:right="0" w:rightChars="0" w:hanging="3360" w:hangingChars="16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②消息的格式：变长、定长</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3797" w:leftChars="208" w:right="0" w:rightChars="0" w:hanging="3360" w:hangingChars="16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③进程同步方式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3797" w:leftChars="208" w:right="0" w:rightChars="0" w:hanging="3360" w:hangingChars="16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*发送进程阻碍，接收进程阻碍：用于无缓冲时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3797" w:leftChars="208" w:right="0" w:rightChars="0" w:hanging="3360" w:hangingChars="16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*发送进程不阻碍，接收进程阻碍：用于有缓冲时，广泛使用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3797" w:leftChars="208" w:right="0" w:rightChars="0" w:hanging="3360" w:hangingChars="16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*均不阻塞</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3797" w:leftChars="208" w:right="0" w:rightChars="0" w:hanging="3360" w:hangingChars="160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5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*进程的两个基本属性：资源分配的基本单位、执行过程的基本单位</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*缺点：创建进程——撤销进程——进程切换过程中涉及到资源的管理和分配</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处理机调度时系统时间空间开销大，并发度有限</w:t>
      </w:r>
    </w:p>
    <w:p>
      <w:pPr>
        <w:pStyle w:val="8"/>
        <w:keepNext w:val="0"/>
        <w:keepLines w:val="0"/>
        <w:pageBreakBefore w:val="0"/>
        <w:framePr w:w="0" w:wrap="auto" w:vAnchor="margin" w:hAnchor="text" w:yAlign="inline"/>
        <w:widowControl/>
        <w:numPr>
          <w:ilvl w:val="0"/>
          <w:numId w:val="5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线程的基本概念</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*引入线程的目的：减少处理机空转时间和调度切换时间</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提高系统执行效率</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适应对称多处理机</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*线程与进程比较</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①进程拥有若干个线程（至少一个）</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②线程仅作为调度的基本单位，同一进程内线程切换不会引起进程切换，减少了切换开销，提高了速度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③线程具有并发性</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④线程不拥有资源，访问所属进程的资源；进程的资源对其所属的所有线程是共享的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⑤线程系统开销少，切换仅涉及寄存器，不涉及存储器，同不通信容易</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*线程的属性</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①独立轻型实体：不拥有系统资源，只有很少的必要资源（TCB、程序计数器、寄存器和堆栈）</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②调度和分派的基本单位</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③可并发执行</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④共享进程资源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*线程的状态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①状态参数：寄存器状态、堆栈、线程运行状态、优先级、线程专用存储器、信号屏蔽</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②线程运行状态：执行状态（线程获得处理机正在运行）</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就绪状态（线程具备执行条件，一旦获得CPU便可执行）</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阻塞状态（执行时受阻）</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*线程的创建和终止</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①创建：程序启动时有一个初始化线程在执行。利用线程创建函数创建，提供参数：指向线程主程序的入口指针、堆栈大小、调度优先级。执行完成返回线程标识符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②终止：线程完成工作后退出，线程运行出错或被其他线程终止</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*多线程OS中的进程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①系统资源分配的单位</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②可包括多个线程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③进程不再是一个可执行的实体（进程为独立运行单位）</w:t>
      </w:r>
    </w:p>
    <w:p>
      <w:pPr>
        <w:pStyle w:val="8"/>
        <w:keepNext w:val="0"/>
        <w:keepLines w:val="0"/>
        <w:pageBreakBefore w:val="0"/>
        <w:framePr w:w="0" w:wrap="auto" w:vAnchor="margin" w:hAnchor="text" w:yAlign="inline"/>
        <w:widowControl/>
        <w:numPr>
          <w:ilvl w:val="0"/>
          <w:numId w:val="5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线程的同步和通信</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*互斥锁：实现对资源互斥访问的机制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优点：时间空间开销低、适合高频度使用的共享资源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缺点：可能引发死锁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*条件变量：创建一个互斥锁时便联系着一个条件变量，用于线程的长期等待，直至资源可用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406140" cy="1869440"/>
            <wp:effectExtent l="0" t="0" r="381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3406140" cy="186944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*信号量机制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①私用信号量：实现同一进程中各线程之间的同步，数据结构存放在应用程序的地址空间中；属于特定进程所有，OS并不知道私用信号量的存在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②公用（系统）信号量：实现不同进程间或不同进程各线程间的同步，有公开的名字供所有进程使用；数据结构存储在受保护的系统存储区中，OS分配空间并管理，是一种比较安全的同步机制</w:t>
      </w:r>
    </w:p>
    <w:p>
      <w:pPr>
        <w:pStyle w:val="8"/>
        <w:keepNext w:val="0"/>
        <w:keepLines w:val="0"/>
        <w:pageBreakBefore w:val="0"/>
        <w:framePr w:w="0" w:wrap="auto" w:vAnchor="margin" w:hAnchor="text" w:yAlign="inline"/>
        <w:widowControl/>
        <w:numPr>
          <w:ilvl w:val="0"/>
          <w:numId w:val="5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线程的实现方式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①内核支持线程：线程的创建、撤销、切换依靠内核</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②用户级线程：无需系统调用实现，无需内核支持，进程切换速度快</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*优点：减少管理开销，各进程可选择适合自己的线程调度方法，与操作系统平台无关</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*缺点：一个线程进行系统调用时阻塞，则其所属进程即阻塞，进程内所有线程均阻塞；内核每次分配给进程一个CPU，进程中只有一个线程执行，效率低</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③组合方式</w:t>
      </w:r>
    </w:p>
    <w:p>
      <w:pPr>
        <w:pStyle w:val="8"/>
        <w:keepNext w:val="0"/>
        <w:keepLines w:val="0"/>
        <w:pageBreakBefore w:val="0"/>
        <w:framePr w:w="0" w:wrap="auto" w:vAnchor="margin" w:hAnchor="text" w:yAlign="inline"/>
        <w:widowControl/>
        <w:numPr>
          <w:ilvl w:val="0"/>
          <w:numId w:val="5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线程的实现</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①内核支持线程的实现：创建进程时分配任务数据区——&gt;创建线程时为线程分配TCB——&gt;撤销进程回收TCB</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②用户级线程的实现</w:t>
      </w:r>
    </w:p>
    <w:p>
      <w:pPr>
        <w:pStyle w:val="8"/>
        <w:keepNext w:val="0"/>
        <w:keepLines w:val="0"/>
        <w:pageBreakBefore w:val="0"/>
        <w:framePr w:w="0" w:wrap="auto" w:vAnchor="margin" w:hAnchor="text" w:yAlign="inline"/>
        <w:widowControl/>
        <w:numPr>
          <w:ilvl w:val="0"/>
          <w:numId w:val="5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用户级线程与内核控制线程的关系</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*一对一：并性能力强，系统开销大</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*多对一：管理开销小，线程阻塞会引起进程阻塞</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*多对多：根据情况变化</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5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处理机调度与死锁</w:t>
      </w:r>
    </w:p>
    <w:p>
      <w:pPr>
        <w:pStyle w:val="8"/>
        <w:keepNext w:val="0"/>
        <w:keepLines w:val="0"/>
        <w:pageBreakBefore w:val="0"/>
        <w:framePr w:w="0" w:wrap="auto" w:vAnchor="margin" w:hAnchor="text" w:yAlign="inline"/>
        <w:widowControl/>
        <w:numPr>
          <w:ilvl w:val="0"/>
          <w:numId w:val="5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处理机调度的层次和目标</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*多道批处理系统（进过如下两个过程才能获得处理机）</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①作业调度（高级调度、长程调度）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②进程调度（低级调度、短程调度）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*终端型作业：进程调度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*中度调度：提高内存利用率</w:t>
      </w:r>
    </w:p>
    <w:p>
      <w:pPr>
        <w:pStyle w:val="8"/>
        <w:keepNext w:val="0"/>
        <w:keepLines w:val="0"/>
        <w:pageBreakBefore w:val="0"/>
        <w:framePr w:w="0" w:wrap="auto" w:vAnchor="margin" w:hAnchor="text" w:yAlign="inline"/>
        <w:widowControl/>
        <w:numPr>
          <w:ilvl w:val="0"/>
          <w:numId w:val="5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处理机调度的层次</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*作业调度：宏观、高级，调入后备作业进入内存，建立进程，结束时回收资源。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*交换调度：中级，进程在内存和外存的交换</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*进程调度：微观、低级，选取进程占用处理机，进程上下文切换</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*线程调度</w:t>
      </w:r>
    </w:p>
    <w:p>
      <w:pPr>
        <w:pStyle w:val="8"/>
        <w:keepNext w:val="0"/>
        <w:keepLines w:val="0"/>
        <w:pageBreakBefore w:val="0"/>
        <w:framePr w:w="0" w:wrap="auto" w:vAnchor="margin" w:hAnchor="text" w:yAlign="inline"/>
        <w:widowControl/>
        <w:numPr>
          <w:ilvl w:val="0"/>
          <w:numId w:val="5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调度算法目标</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*面向系统的准则：处理机利用率好、公平、各类资源平衡利用、强制执行机制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①批处理系统</w:t>
      </w:r>
    </w:p>
    <w:p>
      <w:pPr>
        <w:pStyle w:val="8"/>
        <w:keepNext w:val="0"/>
        <w:keepLines w:val="0"/>
        <w:pageBreakBefore w:val="0"/>
        <w:framePr w:w="0" w:wrap="auto" w:vAnchor="margin" w:hAnchor="text" w:yAlign="inline"/>
        <w:widowControl/>
        <w:numPr>
          <w:ilvl w:val="0"/>
          <w:numId w:val="5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周转时间短</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firstLine="210" w:firstLineChars="100"/>
        <w:jc w:val="left"/>
        <w:outlineLvl w:val="1"/>
        <w:rPr>
          <w:rFonts w:hint="eastAsia" w:ascii="宋体" w:hAnsi="宋体" w:eastAsia="宋体" w:cs="宋体"/>
          <w:sz w:val="21"/>
          <w:szCs w:val="21"/>
        </w:rPr>
      </w:pPr>
      <w:r>
        <w:rPr>
          <w:rFonts w:hint="eastAsia" w:ascii="宋体" w:hAnsi="宋体" w:eastAsia="宋体" w:cs="宋体"/>
          <w:sz w:val="21"/>
          <w:szCs w:val="21"/>
          <w:lang w:val="en-US" w:eastAsia="zh-CN"/>
        </w:rPr>
        <w:t>**平均周转时间：</w:t>
      </w:r>
      <w:r>
        <w:rPr>
          <w:rFonts w:hint="eastAsia" w:ascii="宋体" w:hAnsi="宋体" w:eastAsia="宋体" w:cs="宋体"/>
          <w:sz w:val="21"/>
          <w:szCs w:val="21"/>
        </w:rPr>
        <w:drawing>
          <wp:inline distT="0" distB="0" distL="114300" distR="114300">
            <wp:extent cx="827405" cy="452755"/>
            <wp:effectExtent l="0" t="0" r="1079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827405" cy="452755"/>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firstLine="210" w:firstLineChars="100"/>
        <w:jc w:val="left"/>
        <w:outlineLvl w:val="1"/>
        <w:rPr>
          <w:rFonts w:hint="eastAsia" w:ascii="宋体" w:hAnsi="宋体" w:eastAsia="宋体" w:cs="宋体"/>
          <w:sz w:val="21"/>
          <w:szCs w:val="21"/>
        </w:rPr>
      </w:pPr>
      <w:r>
        <w:rPr>
          <w:rFonts w:hint="eastAsia" w:ascii="宋体" w:hAnsi="宋体" w:eastAsia="宋体" w:cs="宋体"/>
          <w:sz w:val="21"/>
          <w:szCs w:val="21"/>
          <w:lang w:val="en-US" w:eastAsia="zh-CN"/>
        </w:rPr>
        <w:t>**带权周转时间：</w:t>
      </w:r>
      <w:r>
        <w:rPr>
          <w:rFonts w:hint="eastAsia" w:ascii="宋体" w:hAnsi="宋体" w:eastAsia="宋体" w:cs="宋体"/>
          <w:sz w:val="21"/>
          <w:szCs w:val="21"/>
        </w:rPr>
        <w:drawing>
          <wp:inline distT="0" distB="0" distL="114300" distR="114300">
            <wp:extent cx="906780" cy="450850"/>
            <wp:effectExtent l="0" t="0" r="762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4"/>
                    <a:stretch>
                      <a:fillRect/>
                    </a:stretch>
                  </pic:blipFill>
                  <pic:spPr>
                    <a:xfrm>
                      <a:off x="0" y="0"/>
                      <a:ext cx="906780" cy="45085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**Ti:作业提交到作业完成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firstLine="210" w:firstLineChars="1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**Tsi：作业在外存后备队列等待作业调度的时间＋在就绪队列等待进程调度的时间＋CPU执行时间＋等待I/O操作完成时间</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（2）系统吞吐量高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（3）处理机利用率高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②分时系统</w:t>
      </w:r>
    </w:p>
    <w:p>
      <w:pPr>
        <w:pStyle w:val="8"/>
        <w:keepNext w:val="0"/>
        <w:keepLines w:val="0"/>
        <w:pageBreakBefore w:val="0"/>
        <w:framePr w:w="0" w:wrap="auto" w:vAnchor="margin" w:hAnchor="text" w:yAlign="inline"/>
        <w:widowControl/>
        <w:numPr>
          <w:ilvl w:val="0"/>
          <w:numId w:val="5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响应时间快（输入时间+处理时间+响应时间）</w:t>
      </w:r>
    </w:p>
    <w:p>
      <w:pPr>
        <w:pStyle w:val="8"/>
        <w:keepNext w:val="0"/>
        <w:keepLines w:val="0"/>
        <w:pageBreakBefore w:val="0"/>
        <w:framePr w:w="0" w:wrap="auto" w:vAnchor="margin" w:hAnchor="text" w:yAlign="inline"/>
        <w:widowControl/>
        <w:numPr>
          <w:ilvl w:val="0"/>
          <w:numId w:val="5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均衡性</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③实时系统</w:t>
      </w:r>
    </w:p>
    <w:p>
      <w:pPr>
        <w:pStyle w:val="8"/>
        <w:keepNext w:val="0"/>
        <w:keepLines w:val="0"/>
        <w:pageBreakBefore w:val="0"/>
        <w:framePr w:w="0" w:wrap="auto" w:vAnchor="margin" w:hAnchor="text" w:yAlign="inline"/>
        <w:widowControl/>
        <w:numPr>
          <w:ilvl w:val="0"/>
          <w:numId w:val="6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截止时间的保证（开始截止时间、完成截止时间）</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6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作业与作业调度</w:t>
      </w:r>
    </w:p>
    <w:p>
      <w:pPr>
        <w:pStyle w:val="8"/>
        <w:keepNext w:val="0"/>
        <w:keepLines w:val="0"/>
        <w:pageBreakBefore w:val="0"/>
        <w:framePr w:w="0" w:wrap="auto" w:vAnchor="margin" w:hAnchor="text" w:yAlign="inline"/>
        <w:widowControl/>
        <w:numPr>
          <w:ilvl w:val="0"/>
          <w:numId w:val="6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作业</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*一个作业是指在一次应用计算或者事务处理过程中，从输入开始到输出结束，用户要求计算机所做的有关该次任务处理的全部工作的总称。</w:t>
      </w:r>
    </w:p>
    <w:p>
      <w:pPr>
        <w:pStyle w:val="8"/>
        <w:keepNext w:val="0"/>
        <w:keepLines w:val="0"/>
        <w:pageBreakBefore w:val="0"/>
        <w:framePr w:w="0" w:wrap="auto" w:vAnchor="margin" w:hAnchor="text" w:yAlign="inline"/>
        <w:widowControl/>
        <w:numPr>
          <w:ilvl w:val="0"/>
          <w:numId w:val="6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作业步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*作业由不同的顺序相连的作业步组成。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作业步是在一个作业的处理过程中，计算机所做的相对独立的工作。(编译, 链接,运行)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3、作业控制块 Job Control Block</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作业在系统中存在的标志，保存系统对作业进行管理和调度所需信息</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作业标志，用户名称，作业类型，状态，调度信息，资源需求，时间信息等。</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4、作业运行三个阶段与三种状态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收容阶段       后备状态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运行阶段       运行状态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完成阶段       完成状态</w:t>
      </w:r>
    </w:p>
    <w:p>
      <w:pPr>
        <w:pStyle w:val="8"/>
        <w:keepNext w:val="0"/>
        <w:keepLines w:val="0"/>
        <w:pageBreakBefore w:val="0"/>
        <w:framePr w:w="0" w:wrap="auto" w:vAnchor="margin" w:hAnchor="text" w:yAlign="inline"/>
        <w:widowControl/>
        <w:numPr>
          <w:ilvl w:val="0"/>
          <w:numId w:val="6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作业调度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（1）基本任务：根据作业控制块的内容，检查系统是否满足作业的资源要求，并按一定算法选取作业调入内存，为其创建进程，分配必要的资源。将新创建的进程插入就绪队列，准备运行。</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（2）目标：用户—周转时间短，系统—平均周转时间短，系统吞吐量高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（3）中心问题：接纳多少作业（周转时间、利用率），接纳哪些作业</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（4）作业调度的位置</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rPr>
        <mc:AlternateContent>
          <mc:Choice Requires="wps">
            <w:drawing>
              <wp:anchor distT="0" distB="0" distL="114300" distR="114300" simplePos="0" relativeHeight="251702272" behindDoc="0" locked="0" layoutInCell="1" allowOverlap="1">
                <wp:simplePos x="0" y="0"/>
                <wp:positionH relativeFrom="column">
                  <wp:posOffset>4465955</wp:posOffset>
                </wp:positionH>
                <wp:positionV relativeFrom="paragraph">
                  <wp:posOffset>269240</wp:posOffset>
                </wp:positionV>
                <wp:extent cx="500380" cy="302260"/>
                <wp:effectExtent l="12700" t="0" r="20320" b="27940"/>
                <wp:wrapNone/>
                <wp:docPr id="7" name="矩形 7"/>
                <wp:cNvGraphicFramePr/>
                <a:graphic xmlns:a="http://schemas.openxmlformats.org/drawingml/2006/main">
                  <a:graphicData uri="http://schemas.microsoft.com/office/word/2010/wordprocessingShape">
                    <wps:wsp>
                      <wps:cNvSpPr/>
                      <wps:spPr>
                        <a:xfrm>
                          <a:off x="0" y="0"/>
                          <a:ext cx="500380" cy="302260"/>
                        </a:xfrm>
                        <a:prstGeom prst="rect">
                          <a:avLst/>
                        </a:prstGeom>
                        <a:noFill/>
                        <a:ln w="25400" cap="flat">
                          <a:solidFill>
                            <a:srgbClr val="FF0000"/>
                          </a:solidFill>
                          <a:prstDash val="solid"/>
                          <a:round/>
                        </a:ln>
                      </wps:spPr>
                      <wps:style>
                        <a:lnRef idx="0">
                          <a:srgbClr val="FFFFFF"/>
                        </a:lnRef>
                        <a:fillRef idx="0">
                          <a:srgbClr val="FFFFFF"/>
                        </a:fillRef>
                        <a:effectRef idx="0">
                          <a:srgbClr val="FFFFFF"/>
                        </a:effectRef>
                        <a:fontRef idx="none"/>
                      </wps:style>
                      <wps:bodyPr rot="0" spcFirstLastPara="0" vertOverflow="overflow" horzOverflow="overflow" vert="horz" wrap="square" lIns="45718" tIns="45718" rIns="45718" bIns="45718" numCol="1" spcCol="38100" rtlCol="0" fromWordArt="0" anchor="ctr" anchorCtr="0" forceAA="0" upright="0" compatLnSpc="1">
                        <a:spAutoFit/>
                      </wps:bodyPr>
                    </wps:wsp>
                  </a:graphicData>
                </a:graphic>
              </wp:anchor>
            </w:drawing>
          </mc:Choice>
          <mc:Fallback>
            <w:pict>
              <v:rect id="_x0000_s1026" o:spid="_x0000_s1026" o:spt="1" style="position:absolute;left:0pt;margin-left:351.65pt;margin-top:21.2pt;height:23.8pt;width:39.4pt;z-index:251702272;v-text-anchor:middle;mso-width-relative:page;mso-height-relative:page;" filled="f" stroked="t" coordsize="21600,21600" o:gfxdata="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TCILHZAAAACQEAAA8AAAAAAAAAAQAgAAAAIgAA&#10;AGRycy9kb3ducmV2LnhtbFBLAQIUABQAAAAIAIdO4kA2GUeDQAIAAGkEAAAOAAAAAAAAAAEAIAAA&#10;ACgBAABkcnMvZTJvRG9jLnhtbFBLBQYAAAAABgAGAFkBAADaBQAAAAA=&#10;">
                <v:fill on="f" focussize="0,0"/>
                <v:stroke weight="2pt" color="#FF0000" joinstyle="round"/>
                <v:imagedata o:title=""/>
                <o:lock v:ext="edit" aspectratio="f"/>
                <v:textbox inset="3.59984251968504pt,3.59984251968504pt,3.59984251968504pt,3.59984251968504pt" style="mso-fit-shape-to-text:t;"/>
              </v:rect>
            </w:pict>
          </mc:Fallback>
        </mc:AlternateContent>
      </w:r>
      <w:r>
        <w:rPr>
          <w:rFonts w:hint="eastAsia" w:ascii="宋体" w:hAnsi="宋体" w:eastAsia="宋体" w:cs="宋体"/>
          <w:sz w:val="21"/>
          <w:szCs w:val="21"/>
        </w:rPr>
        <mc:AlternateContent>
          <mc:Choice Requires="wps">
            <w:drawing>
              <wp:anchor distT="0" distB="0" distL="114300" distR="114300" simplePos="0" relativeHeight="251679744" behindDoc="0" locked="0" layoutInCell="1" allowOverlap="1">
                <wp:simplePos x="0" y="0"/>
                <wp:positionH relativeFrom="column">
                  <wp:posOffset>3473450</wp:posOffset>
                </wp:positionH>
                <wp:positionV relativeFrom="paragraph">
                  <wp:posOffset>273685</wp:posOffset>
                </wp:positionV>
                <wp:extent cx="500380" cy="302260"/>
                <wp:effectExtent l="12700" t="0" r="20320" b="27940"/>
                <wp:wrapNone/>
                <wp:docPr id="6" name="矩形 6"/>
                <wp:cNvGraphicFramePr/>
                <a:graphic xmlns:a="http://schemas.openxmlformats.org/drawingml/2006/main">
                  <a:graphicData uri="http://schemas.microsoft.com/office/word/2010/wordprocessingShape">
                    <wps:wsp>
                      <wps:cNvSpPr/>
                      <wps:spPr>
                        <a:xfrm>
                          <a:off x="0" y="0"/>
                          <a:ext cx="500380" cy="302260"/>
                        </a:xfrm>
                        <a:prstGeom prst="rect">
                          <a:avLst/>
                        </a:prstGeom>
                        <a:noFill/>
                        <a:ln w="25400" cap="flat">
                          <a:solidFill>
                            <a:srgbClr val="FF0000"/>
                          </a:solidFill>
                          <a:prstDash val="solid"/>
                          <a:round/>
                        </a:ln>
                      </wps:spPr>
                      <wps:style>
                        <a:lnRef idx="0">
                          <a:srgbClr val="FFFFFF"/>
                        </a:lnRef>
                        <a:fillRef idx="0">
                          <a:srgbClr val="FFFFFF"/>
                        </a:fillRef>
                        <a:effectRef idx="0">
                          <a:srgbClr val="FFFFFF"/>
                        </a:effectRef>
                        <a:fontRef idx="none"/>
                      </wps:style>
                      <wps:bodyPr rot="0" spcFirstLastPara="0" vertOverflow="overflow" horzOverflow="overflow" vert="horz" wrap="square" lIns="45718" tIns="45718" rIns="45718" bIns="45718" numCol="1" spcCol="38100" rtlCol="0" fromWordArt="0" anchor="ctr" anchorCtr="0" forceAA="0" upright="0" compatLnSpc="1">
                        <a:spAutoFit/>
                      </wps:bodyPr>
                    </wps:wsp>
                  </a:graphicData>
                </a:graphic>
              </wp:anchor>
            </w:drawing>
          </mc:Choice>
          <mc:Fallback>
            <w:pict>
              <v:rect id="_x0000_s1026" o:spid="_x0000_s1026" o:spt="1" style="position:absolute;left:0pt;margin-left:273.5pt;margin-top:21.55pt;height:23.8pt;width:39.4pt;z-index:251679744;v-text-anchor:middle;mso-width-relative:page;mso-height-relative:page;" filled="f" stroked="t" coordsize="21600,21600" o:gfxdata="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rlbEHZAAAACQEAAA8AAAAAAAAAAQAgAAAAIgAA&#10;AGRycy9kb3ducmV2LnhtbFBLAQIUABQAAAAIAIdO4kAuafzUQAIAAGkEAAAOAAAAAAAAAAEAIAAA&#10;ACgBAABkcnMvZTJvRG9jLnhtbFBLBQYAAAAABgAGAFkBAADaBQAAAAA=&#10;">
                <v:fill on="f" focussize="0,0"/>
                <v:stroke weight="2pt" color="#FF0000" joinstyle="round"/>
                <v:imagedata o:title=""/>
                <o:lock v:ext="edit" aspectratio="f"/>
                <v:textbox inset="3.59984251968504pt,3.59984251968504pt,3.59984251968504pt,3.59984251968504pt" style="mso-fit-shape-to-text:t;"/>
              </v:rect>
            </w:pict>
          </mc:Fallback>
        </mc:AlternateContent>
      </w:r>
      <w:r>
        <w:rPr>
          <w:rFonts w:hint="eastAsia" w:ascii="宋体" w:hAnsi="宋体" w:eastAsia="宋体" w:cs="宋体"/>
          <w:sz w:val="21"/>
          <w:szCs w:val="21"/>
        </w:rPr>
        <mc:AlternateContent>
          <mc:Choice Requires="wps">
            <w:drawing>
              <wp:anchor distT="0" distB="0" distL="114300" distR="114300" simplePos="0" relativeHeight="251668480" behindDoc="0" locked="0" layoutInCell="1" allowOverlap="1">
                <wp:simplePos x="0" y="0"/>
                <wp:positionH relativeFrom="column">
                  <wp:posOffset>1012825</wp:posOffset>
                </wp:positionH>
                <wp:positionV relativeFrom="paragraph">
                  <wp:posOffset>32385</wp:posOffset>
                </wp:positionV>
                <wp:extent cx="500380" cy="302260"/>
                <wp:effectExtent l="12700" t="0" r="20320" b="27940"/>
                <wp:wrapNone/>
                <wp:docPr id="5" name="矩形 5"/>
                <wp:cNvGraphicFramePr/>
                <a:graphic xmlns:a="http://schemas.openxmlformats.org/drawingml/2006/main">
                  <a:graphicData uri="http://schemas.microsoft.com/office/word/2010/wordprocessingShape">
                    <wps:wsp>
                      <wps:cNvSpPr/>
                      <wps:spPr>
                        <a:xfrm>
                          <a:off x="2052955" y="868680"/>
                          <a:ext cx="500380" cy="302260"/>
                        </a:xfrm>
                        <a:prstGeom prst="rect">
                          <a:avLst/>
                        </a:prstGeom>
                        <a:noFill/>
                        <a:ln w="25400" cap="flat">
                          <a:solidFill>
                            <a:srgbClr val="FF0000"/>
                          </a:solidFill>
                          <a:prstDash val="solid"/>
                          <a:round/>
                        </a:ln>
                      </wps:spPr>
                      <wps:style>
                        <a:lnRef idx="0">
                          <a:srgbClr val="FFFFFF"/>
                        </a:lnRef>
                        <a:fillRef idx="0">
                          <a:srgbClr val="FFFFFF"/>
                        </a:fillRef>
                        <a:effectRef idx="0">
                          <a:srgbClr val="FFFFFF"/>
                        </a:effectRef>
                        <a:fontRef idx="none"/>
                      </wps:style>
                      <wps:bodyPr rot="0" spcFirstLastPara="0" vertOverflow="overflow" horzOverflow="overflow" vert="horz" wrap="square" lIns="45718" tIns="45718" rIns="45718" bIns="45718" numCol="1" spcCol="38100" rtlCol="0" fromWordArt="0" anchor="ctr" anchorCtr="0" forceAA="0" upright="0" compatLnSpc="1">
                        <a:spAutoFit/>
                      </wps:bodyPr>
                    </wps:wsp>
                  </a:graphicData>
                </a:graphic>
              </wp:anchor>
            </w:drawing>
          </mc:Choice>
          <mc:Fallback>
            <w:pict>
              <v:rect id="_x0000_s1026" o:spid="_x0000_s1026" o:spt="1" style="position:absolute;left:0pt;margin-left:79.75pt;margin-top:2.55pt;height:23.8pt;width:39.4pt;z-index:251668480;v-text-anchor:middle;mso-width-relative:page;mso-height-relative:page;" filled="f" stroked="t" coordsize="21600,21600" o:gfxdata="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CxpTjYAAAACAEAAA8AAAAA&#10;AAAAAQAgAAAAIgAAAGRycy9kb3ducmV2LnhtbFBLAQIUABQAAAAIAIdO4kDog3NUTQIAAHQEAAAO&#10;AAAAAAAAAAEAIAAAACcBAABkcnMvZTJvRG9jLnhtbFBLBQYAAAAABgAGAFkBAADmBQAAAAA=&#10;">
                <v:fill on="f" focussize="0,0"/>
                <v:stroke weight="2pt" color="#FF0000" joinstyle="round"/>
                <v:imagedata o:title=""/>
                <o:lock v:ext="edit" aspectratio="f"/>
                <v:textbox inset="3.59984251968504pt,3.59984251968504pt,3.59984251968504pt,3.59984251968504pt" style="mso-fit-shape-to-text:t;"/>
              </v:rect>
            </w:pict>
          </mc:Fallback>
        </mc:AlternateContent>
      </w:r>
      <w:r>
        <w:rPr>
          <w:rFonts w:hint="eastAsia" w:ascii="宋体" w:hAnsi="宋体" w:eastAsia="宋体" w:cs="宋体"/>
          <w:sz w:val="21"/>
          <w:szCs w:val="21"/>
        </w:rPr>
        <w:object>
          <v:shape id="_x0000_i1025" o:spt="75" type="#_x0000_t75" style="height:182.95pt;width:395.05pt;" o:ole="t" fillcolor="#FFFFFF" filled="t" o:preferrelative="t" stroked="t" coordsize="21600,21600">
            <v:path/>
            <v:fill on="t" color2="#FFFFFF" focussize="0,0"/>
            <v:stroke weight="3pt" color="#000000" joinstyle="miter"/>
            <v:imagedata r:id="rId26" o:title=""/>
            <o:lock v:ext="edit" text="t" aspectratio="t"/>
            <w10:wrap type="none"/>
            <w10:anchorlock/>
          </v:shape>
          <o:OLEObject Type="Embed" ProgID="Visio.Drawing.4" ShapeID="_x0000_i1025" DrawAspect="Content" ObjectID="_1468075725" r:id="rId25">
            <o:LockedField>false</o:LockedField>
          </o:OLEObject>
        </w:object>
      </w:r>
    </w:p>
    <w:p>
      <w:pPr>
        <w:pStyle w:val="8"/>
        <w:keepNext w:val="0"/>
        <w:keepLines w:val="0"/>
        <w:pageBreakBefore w:val="0"/>
        <w:framePr w:w="0" w:wrap="auto" w:vAnchor="margin" w:hAnchor="text" w:yAlign="inline"/>
        <w:widowControl/>
        <w:numPr>
          <w:ilvl w:val="0"/>
          <w:numId w:val="6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调度算法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①先来先服务（FCFS）</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*应用于作业调度or进程调度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*有利于长作业，不利于短作业</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②短作业优先（SJF）</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*降低作业的平均等待时间，提高系统吞吐量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*长作业长期得不到执行</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*未考虑作业紧迫程度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*未估计运行时间，可能有用户作弊（自己实际的作业时间与提交的不符）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##例题：对于SJF来说，运行顺序仍为A、B、C、D（不允许中断的情况下，B先于C到达，此时C不可见）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3329940" cy="1510030"/>
            <wp:effectExtent l="0" t="0" r="3810"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7"/>
                    <a:stretch>
                      <a:fillRect/>
                    </a:stretch>
                  </pic:blipFill>
                  <pic:spPr>
                    <a:xfrm>
                      <a:off x="0" y="0"/>
                      <a:ext cx="3329940" cy="151003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3314065" cy="1578610"/>
            <wp:effectExtent l="0" t="0" r="635" b="25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8"/>
                    <a:stretch>
                      <a:fillRect/>
                    </a:stretch>
                  </pic:blipFill>
                  <pic:spPr>
                    <a:xfrm>
                      <a:off x="0" y="0"/>
                      <a:ext cx="3314065" cy="157861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③高优先权优先调度算法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*算法分类：非抢占式优先权算法（批处理系统）、抢占式优先权算法（实时分时系统）</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*优先权分类：静态优先权（创建进程时确立优先级）、动态优先权（随进程等待时间增加优先权增大、随进程运行时间增加优先权减少）</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④高响应比优先调度算法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position w:val="-26"/>
          <w:sz w:val="21"/>
          <w:szCs w:val="21"/>
        </w:rPr>
      </w:pPr>
      <w:r>
        <w:rPr>
          <w:rFonts w:hint="eastAsia" w:ascii="宋体" w:hAnsi="宋体" w:eastAsia="宋体" w:cs="宋体"/>
          <w:position w:val="-26"/>
          <w:sz w:val="21"/>
          <w:szCs w:val="21"/>
        </w:rPr>
        <w:object>
          <v:shape id="_x0000_i1026" o:spt="75" type="#_x0000_t75" style="height:31.25pt;width:253.15pt;" o:ole="t" fillcolor="#FFFFFF" filled="t" o:preferrelative="t" stroked="t" coordsize="21600,21600">
            <v:path/>
            <v:fill on="t" color2="#FFFFFF" focussize="0,0"/>
            <v:stroke weight="3pt" color="#000000" joinstyle="miter"/>
            <v:imagedata r:id="rId30" o:title=""/>
            <o:lock v:ext="edit" text="t" aspectratio="t"/>
            <w10:wrap type="none"/>
            <w10:anchorlock/>
          </v:shape>
          <o:OLEObject Type="Embed" ProgID="Equation.3" ShapeID="_x0000_i1026" DrawAspect="Content" ObjectID="_1468075726" r:id="rId29">
            <o:LockedField>false</o:LockedField>
          </o:OLEObject>
        </w:objec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position w:val="-26"/>
          <w:sz w:val="21"/>
          <w:szCs w:val="21"/>
          <w:lang w:val="en-US" w:eastAsia="zh-CN"/>
        </w:rPr>
      </w:pPr>
      <w:r>
        <w:rPr>
          <w:rFonts w:hint="eastAsia" w:ascii="宋体" w:hAnsi="宋体" w:eastAsia="宋体" w:cs="宋体"/>
          <w:position w:val="-26"/>
          <w:sz w:val="21"/>
          <w:szCs w:val="21"/>
          <w:lang w:val="en-US" w:eastAsia="zh-CN"/>
        </w:rPr>
        <w:t>(1) 如果作业的等待时间相同，则要求服务的时间愈短，其优先权愈高，因而该算法有利于短作业。</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position w:val="-26"/>
          <w:sz w:val="21"/>
          <w:szCs w:val="21"/>
          <w:lang w:val="en-US" w:eastAsia="zh-CN"/>
        </w:rPr>
      </w:pPr>
      <w:r>
        <w:rPr>
          <w:rFonts w:hint="eastAsia" w:ascii="宋体" w:hAnsi="宋体" w:eastAsia="宋体" w:cs="宋体"/>
          <w:position w:val="-26"/>
          <w:sz w:val="21"/>
          <w:szCs w:val="21"/>
          <w:lang w:val="en-US" w:eastAsia="zh-CN"/>
        </w:rPr>
        <w:t>(2) 当要求服务的时间相同时，作业的优先权决定于其等待时间，等待时间愈长，其优先权愈高，因而它实现的是先来先服务。</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position w:val="-26"/>
          <w:sz w:val="21"/>
          <w:szCs w:val="21"/>
          <w:lang w:val="en-US" w:eastAsia="zh-CN"/>
        </w:rPr>
      </w:pPr>
      <w:r>
        <w:rPr>
          <w:rFonts w:hint="eastAsia" w:ascii="宋体" w:hAnsi="宋体" w:eastAsia="宋体" w:cs="宋体"/>
          <w:position w:val="-26"/>
          <w:sz w:val="21"/>
          <w:szCs w:val="21"/>
          <w:lang w:val="en-US" w:eastAsia="zh-CN"/>
        </w:rPr>
        <w:t xml:space="preserve">(3) 对于长作业，作业的优先级可以随等待时间的增加而提高，当其等待时间足够长时，其优先级便可升到很高， 从而也可获得处理机。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position w:val="-26"/>
          <w:sz w:val="21"/>
          <w:szCs w:val="21"/>
          <w:lang w:val="en-US" w:eastAsia="zh-CN"/>
        </w:rPr>
      </w:pPr>
    </w:p>
    <w:p>
      <w:pPr>
        <w:pStyle w:val="8"/>
        <w:keepNext w:val="0"/>
        <w:keepLines w:val="0"/>
        <w:pageBreakBefore w:val="0"/>
        <w:framePr w:w="0" w:wrap="auto" w:vAnchor="margin" w:hAnchor="text" w:yAlign="inline"/>
        <w:widowControl/>
        <w:numPr>
          <w:ilvl w:val="0"/>
          <w:numId w:val="6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position w:val="-26"/>
          <w:sz w:val="21"/>
          <w:szCs w:val="21"/>
          <w:lang w:val="en-US" w:eastAsia="zh-CN"/>
        </w:rPr>
      </w:pPr>
      <w:r>
        <w:rPr>
          <w:rFonts w:hint="eastAsia" w:ascii="宋体" w:hAnsi="宋体" w:eastAsia="宋体" w:cs="宋体"/>
          <w:position w:val="-26"/>
          <w:sz w:val="21"/>
          <w:szCs w:val="21"/>
          <w:lang w:val="en-US" w:eastAsia="zh-CN"/>
        </w:rPr>
        <w:t>进程调度（短程、低级）</w:t>
      </w:r>
    </w:p>
    <w:p>
      <w:pPr>
        <w:pStyle w:val="8"/>
        <w:keepNext w:val="0"/>
        <w:keepLines w:val="0"/>
        <w:pageBreakBefore w:val="0"/>
        <w:framePr w:w="0" w:wrap="auto" w:vAnchor="margin" w:hAnchor="text" w:yAlign="inline"/>
        <w:widowControl/>
        <w:numPr>
          <w:ilvl w:val="0"/>
          <w:numId w:val="6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position w:val="-26"/>
          <w:sz w:val="21"/>
          <w:szCs w:val="21"/>
          <w:lang w:val="en-US" w:eastAsia="zh-CN"/>
        </w:rPr>
      </w:pPr>
      <w:r>
        <w:rPr>
          <w:rFonts w:hint="eastAsia" w:ascii="宋体" w:hAnsi="宋体" w:eastAsia="宋体" w:cs="宋体"/>
          <w:position w:val="-26"/>
          <w:sz w:val="21"/>
          <w:szCs w:val="21"/>
          <w:lang w:val="en-US" w:eastAsia="zh-CN"/>
        </w:rPr>
        <w:t>功能</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position w:val="-26"/>
          <w:sz w:val="21"/>
          <w:szCs w:val="21"/>
          <w:lang w:val="en-US" w:eastAsia="zh-CN"/>
        </w:rPr>
      </w:pPr>
      <w:r>
        <w:rPr>
          <w:rFonts w:hint="eastAsia" w:ascii="宋体" w:hAnsi="宋体" w:eastAsia="宋体" w:cs="宋体"/>
          <w:position w:val="-26"/>
          <w:sz w:val="21"/>
          <w:szCs w:val="21"/>
          <w:lang w:val="en-US" w:eastAsia="zh-CN"/>
        </w:rPr>
        <w:t>*选取就绪队列中的进程并分配处理机</w:t>
      </w:r>
    </w:p>
    <w:p>
      <w:pPr>
        <w:pStyle w:val="8"/>
        <w:keepNext w:val="0"/>
        <w:keepLines w:val="0"/>
        <w:pageBreakBefore w:val="0"/>
        <w:framePr w:w="0" w:wrap="auto" w:vAnchor="margin" w:hAnchor="text" w:yAlign="inline"/>
        <w:widowControl/>
        <w:numPr>
          <w:ilvl w:val="0"/>
          <w:numId w:val="6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position w:val="-26"/>
          <w:sz w:val="21"/>
          <w:szCs w:val="21"/>
          <w:lang w:val="en-US" w:eastAsia="zh-CN"/>
        </w:rPr>
      </w:pPr>
      <w:r>
        <w:rPr>
          <w:rFonts w:hint="eastAsia" w:ascii="宋体" w:hAnsi="宋体" w:eastAsia="宋体" w:cs="宋体"/>
          <w:position w:val="-26"/>
          <w:sz w:val="21"/>
          <w:szCs w:val="21"/>
          <w:lang w:val="en-US" w:eastAsia="zh-CN"/>
        </w:rPr>
        <w:t>进程调度中的三个基本机制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position w:val="-26"/>
          <w:sz w:val="21"/>
          <w:szCs w:val="21"/>
          <w:lang w:val="en-US" w:eastAsia="zh-CN"/>
        </w:rPr>
      </w:pPr>
      <w:r>
        <w:rPr>
          <w:rFonts w:hint="eastAsia" w:ascii="宋体" w:hAnsi="宋体" w:eastAsia="宋体" w:cs="宋体"/>
          <w:position w:val="-26"/>
          <w:sz w:val="21"/>
          <w:szCs w:val="21"/>
          <w:lang w:val="en-US" w:eastAsia="zh-CN"/>
        </w:rPr>
        <w:t>*排队器、分排器（调度器）、上下文切换</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64890" cy="1866265"/>
            <wp:effectExtent l="0" t="0" r="16510" b="6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31"/>
                    <a:stretch>
                      <a:fillRect/>
                    </a:stretch>
                  </pic:blipFill>
                  <pic:spPr>
                    <a:xfrm>
                      <a:off x="0" y="0"/>
                      <a:ext cx="3564890" cy="1866265"/>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6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调度方式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*非抢占式：简单，无法满足紧急任务</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*抢占式：公平，满足紧急进程</w:t>
      </w:r>
    </w:p>
    <w:p>
      <w:pPr>
        <w:pStyle w:val="8"/>
        <w:keepNext w:val="0"/>
        <w:keepLines w:val="0"/>
        <w:pageBreakBefore w:val="0"/>
        <w:framePr w:w="0" w:wrap="auto" w:vAnchor="margin" w:hAnchor="text" w:yAlign="inline"/>
        <w:widowControl/>
        <w:numPr>
          <w:ilvl w:val="0"/>
          <w:numId w:val="6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①基于时间片的轮转调度算法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*简单时间轮转法</w:t>
      </w:r>
    </w:p>
    <w:p>
      <w:pPr>
        <w:pStyle w:val="8"/>
        <w:keepNext w:val="0"/>
        <w:keepLines w:val="0"/>
        <w:pageBreakBefore w:val="0"/>
        <w:framePr w:w="0" w:wrap="auto" w:vAnchor="margin" w:hAnchor="text" w:yAlign="inline"/>
        <w:widowControl/>
        <w:numPr>
          <w:ilvl w:val="0"/>
          <w:numId w:val="6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基本原理：进程排成队列、先来先服务。时间片用完时，计时器发出时钟中断请求，调度程序便据此信号来停止该进程的执行，送往就绪队列的末尾；再把处理机分配给就绪队列中新的队首进程。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（2）时间片大小确定：短时间片利于短作业，切换进程系统开销大；长时间片，响应时间长，可能退化为FCFS，一般取时间片略大于要求的交互时间。</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*多级反馈队列调度算法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基本原理：设置多个就绪队列；依次为各个队列赋予不同的优先级；优先权愈高的队列中，为每个进程所规定的执行时间片就愈短。新进程进入内存，首先放入第一队列的末尾，按FCFS原则待调度。轮到该进程执行时，如能在一个时间片内完成，便可准备撤离系统；如果未能完成，便将该进程转入第二队列的末尾，再同样地按FCFS原则等待调度执行, 依此类推;当一个长作业(进程)从第一队列依次降到第n队列后，在第n队列中便采取按时间片轮转的方式运行。仅当第一队列空闲时，调度程序才调度第二队列中的进程运行； 仅当第1~(i-1) 队列均空时，才会调度第i队列中的进程运行。如果处理机正在第i队列中为某进程服务时，又有新进程进入优先权较高的队列(第1~(i-1)中的任何一个队列)，则此时新进程将抢占正在运行进程的处理机，即由调度程序把正在运行的进程放回到第i队列的末尾，把处理机分配给新到的高优先权进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rPr>
        <w:object>
          <v:shape id="_x0000_i1027" o:spt="75" type="#_x0000_t75" style="height:190.9pt;width:297.55pt;" o:ole="t" filled="f" o:preferrelative="t" stroked="f" coordsize="21600,21600">
            <v:path/>
            <v:fill on="f" focussize="0,0"/>
            <v:stroke on="f" weight="3pt"/>
            <v:imagedata r:id="rId33" o:title=""/>
            <o:lock v:ext="edit" aspectratio="t"/>
            <w10:wrap type="none"/>
            <w10:anchorlock/>
          </v:shape>
          <o:OLEObject Type="Embed" ProgID="Visio.Drawing.6" ShapeID="_x0000_i1027" DrawAspect="Content" ObjectID="_1468075727" r:id="rId32">
            <o:LockedField>false</o:LockedField>
          </o:OLEObject>
        </w:objec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6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性能分析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#终端型作业用户：交互短作业 ，通常可在第一队列完成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#短批处理作业用户：可在前几个队列完成，周转时间较短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#长批处理作业用户：依次在1，2，….  队列运行，最后到n队列按轮转方式运行</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②基于公平原则的调度算法</w:t>
      </w:r>
    </w:p>
    <w:p>
      <w:pPr>
        <w:pStyle w:val="8"/>
        <w:keepNext w:val="0"/>
        <w:keepLines w:val="0"/>
        <w:pageBreakBefore w:val="0"/>
        <w:framePr w:w="0" w:wrap="auto" w:vAnchor="margin" w:hAnchor="text" w:yAlign="inline"/>
        <w:widowControl/>
        <w:numPr>
          <w:ilvl w:val="0"/>
          <w:numId w:val="6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基本原理</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*调度公平：实际占用处理器时间与公平分配占用处理器期望时间的比率作为参数；比率最低的优先调度，达到公平比率；</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*分享公平：以用户为单位进行公平调度，避免多进程用户过多占用处理机</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③多队列调度</w:t>
      </w:r>
    </w:p>
    <w:p>
      <w:pPr>
        <w:pStyle w:val="8"/>
        <w:keepNext w:val="0"/>
        <w:keepLines w:val="0"/>
        <w:pageBreakBefore w:val="0"/>
        <w:framePr w:w="0" w:wrap="auto" w:vAnchor="margin" w:hAnchor="text" w:yAlign="inline"/>
        <w:widowControl/>
        <w:numPr>
          <w:ilvl w:val="0"/>
          <w:numId w:val="6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基本原理</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*多个就绪队列</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*不同类型和性质的进程分配在不同队列中</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*每个处理机不同就绪队列</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*不同队列可以不同优先级和调度原则</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7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实时调度</w:t>
      </w:r>
    </w:p>
    <w:p>
      <w:pPr>
        <w:pStyle w:val="8"/>
        <w:keepNext w:val="0"/>
        <w:keepLines w:val="0"/>
        <w:pageBreakBefore w:val="0"/>
        <w:framePr w:w="0" w:wrap="auto" w:vAnchor="margin" w:hAnchor="text" w:yAlign="inline"/>
        <w:widowControl/>
        <w:numPr>
          <w:ilvl w:val="0"/>
          <w:numId w:val="7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实现实时调度的基本条件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*提供必要的信息（就绪时间、开始截止时间、完成截止时间、处理时间、资源要求、优先级）</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*系统处理能力强</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*采用抢占样式调度机制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*具有快速切换机制</w:t>
      </w:r>
    </w:p>
    <w:p>
      <w:pPr>
        <w:pStyle w:val="8"/>
        <w:keepNext w:val="0"/>
        <w:keepLines w:val="0"/>
        <w:pageBreakBefore w:val="0"/>
        <w:framePr w:w="0" w:wrap="auto" w:vAnchor="margin" w:hAnchor="text" w:yAlign="inline"/>
        <w:widowControl/>
        <w:numPr>
          <w:ilvl w:val="0"/>
          <w:numId w:val="7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实时调度算法分类</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*根据任务性质：硬实时调度、软实时调度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*根据调度方式：非抢占式、抢占式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①非抢占式调度算法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特点：简单、适用小型系统和不严格实时系统</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（1）非抢占式轮转法：实时性要求不强</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（2）非抢占式优先调度算法：一般性实时要求</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②抢占式调度算法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特点：实时性要求严格</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（1）基于时钟中断的抢占式优先调度算法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（2）立即抢占式的优先权调度算法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*调度时间：静态调度算法、动态调度算法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rPr>
        <w:object>
          <v:shape id="_x0000_i1028" o:spt="75" type="#_x0000_t75" style="height:199.25pt;width:373.2pt;" o:ole="t" fillcolor="#FFFFFF" filled="t" o:preferrelative="t" stroked="t" coordsize="21600,21600">
            <v:path/>
            <v:fill on="t" color2="#FFFFFF" focussize="0,0"/>
            <v:stroke weight="3pt" color="#000000" joinstyle="miter"/>
            <v:imagedata r:id="rId35" o:title=""/>
            <o:lock v:ext="edit" text="t" aspectratio="t"/>
            <w10:wrap type="none"/>
            <w10:anchorlock/>
          </v:shape>
          <o:OLEObject Type="Embed" ProgID="Visio.Drawing.4" ShapeID="_x0000_i1028" DrawAspect="Content" ObjectID="_1468075728" r:id="rId34">
            <o:LockedField>false</o:LockedField>
          </o:OLEObject>
        </w:objec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p>
    <w:p>
      <w:pPr>
        <w:pStyle w:val="8"/>
        <w:keepNext w:val="0"/>
        <w:keepLines w:val="0"/>
        <w:pageBreakBefore w:val="0"/>
        <w:framePr w:w="0" w:wrap="auto" w:vAnchor="margin" w:hAnchor="text" w:yAlign="inline"/>
        <w:widowControl/>
        <w:numPr>
          <w:ilvl w:val="0"/>
          <w:numId w:val="7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position w:val="-26"/>
          <w:sz w:val="21"/>
          <w:szCs w:val="21"/>
          <w:lang w:val="en-US" w:eastAsia="zh-CN"/>
        </w:rPr>
      </w:pPr>
      <w:r>
        <w:rPr>
          <w:rFonts w:hint="eastAsia" w:ascii="宋体" w:hAnsi="宋体" w:eastAsia="宋体" w:cs="宋体"/>
          <w:position w:val="-26"/>
          <w:sz w:val="21"/>
          <w:szCs w:val="21"/>
          <w:lang w:val="en-US" w:eastAsia="zh-CN"/>
        </w:rPr>
        <w:t>常用实时调度算法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position w:val="-26"/>
          <w:sz w:val="21"/>
          <w:szCs w:val="21"/>
          <w:lang w:val="en-US" w:eastAsia="zh-CN"/>
        </w:rPr>
      </w:pPr>
      <w:r>
        <w:rPr>
          <w:rFonts w:hint="eastAsia" w:ascii="宋体" w:hAnsi="宋体" w:eastAsia="宋体" w:cs="宋体"/>
          <w:position w:val="-26"/>
          <w:sz w:val="21"/>
          <w:szCs w:val="21"/>
          <w:lang w:val="en-US" w:eastAsia="zh-CN"/>
        </w:rPr>
        <w:t>①最早截止时间优先</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position w:val="-26"/>
          <w:sz w:val="21"/>
          <w:szCs w:val="21"/>
          <w:lang w:val="en-US" w:eastAsia="zh-CN"/>
        </w:rPr>
      </w:pPr>
      <w:r>
        <w:rPr>
          <w:rFonts w:hint="eastAsia" w:ascii="宋体" w:hAnsi="宋体" w:eastAsia="宋体" w:cs="宋体"/>
          <w:position w:val="-26"/>
          <w:sz w:val="21"/>
          <w:szCs w:val="21"/>
          <w:lang w:val="en-US" w:eastAsia="zh-CN"/>
        </w:rPr>
        <w:t>*截止时间越早，优先级越高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object>
          <v:shape id="_x0000_i1029" o:spt="75" type="#_x0000_t75" style="height:83.9pt;width:262pt;" o:ole="t" filled="f" o:preferrelative="t" stroked="f" coordsize="21600,21600">
            <v:path/>
            <v:fill on="f" focussize="0,0"/>
            <v:stroke on="f" weight="3pt"/>
            <v:imagedata r:id="rId37" o:title=""/>
            <o:lock v:ext="edit" aspectratio="t"/>
            <w10:wrap type="none"/>
            <w10:anchorlock/>
          </v:shape>
          <o:OLEObject Type="Embed" ProgID="Visio.Drawing.6" ShapeID="_x0000_i1029" DrawAspect="Content" ObjectID="_1468075729" r:id="rId36">
            <o:LockedField>false</o:LockedField>
          </o:OLEObject>
        </w:objec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4101465" cy="2317750"/>
            <wp:effectExtent l="0" t="0" r="13335" b="6350"/>
            <wp:docPr id="36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pic:cNvPicPr>
                      <a:picLocks noChangeAspect="1"/>
                    </pic:cNvPicPr>
                  </pic:nvPicPr>
                  <pic:blipFill>
                    <a:blip r:embed="rId38"/>
                    <a:stretch>
                      <a:fillRect/>
                    </a:stretch>
                  </pic:blipFill>
                  <pic:spPr>
                    <a:xfrm>
                      <a:off x="0" y="0"/>
                      <a:ext cx="4101465" cy="231775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②最低松弛度优先</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*根据任务的紧急程度确定优先级，主要用于可抢占式调度方式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松弛度的计算方法如下：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任务的松弛度=必须完成的时间-其本身的运行时间-当前时间</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其中其本身运行的时间指任务运行结束还需多少时间，如果任务已经运行了一部分，则：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任务松弛度=任务的处理时间-任务已经运行的时间 – 当前时间</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几个注意点：</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1. 该算法主要用于可抢占调度方式中，当一任务的最低松弛度减为0时，它必须立即抢占CPU，以保证按截止时间的要求完成任务。</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2. 计算关键时间点的各进程周期的松弛度，当进程在当前周期截止时间前完成了任务，则在该进程进入下个周期前，无需计算它的松弛度。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3. 当出现多个进程松弛度相同且为最小时，按照“最近最久未调度”的原则进行进程调度。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4、优先级倒置问题（不希望出现的情况）</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*高优先级进程被低优先级进程延迟或阻塞</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P1   ….</w:t>
      </w:r>
      <w:r>
        <w:rPr>
          <w:rFonts w:hint="eastAsia" w:ascii="宋体" w:hAnsi="宋体" w:eastAsia="宋体" w:cs="宋体"/>
          <w:color w:val="0000FF"/>
          <w:lang w:val="en-US" w:eastAsia="zh-CN"/>
        </w:rPr>
        <w:t>P(mutex)</w:t>
      </w:r>
      <w:r>
        <w:rPr>
          <w:rFonts w:hint="eastAsia" w:ascii="宋体" w:hAnsi="宋体" w:eastAsia="宋体" w:cs="宋体"/>
          <w:lang w:val="en-US" w:eastAsia="zh-CN"/>
        </w:rPr>
        <w:t>; CS-1;</w:t>
      </w:r>
      <w:r>
        <w:rPr>
          <w:rFonts w:hint="eastAsia" w:ascii="宋体" w:hAnsi="宋体" w:eastAsia="宋体" w:cs="宋体"/>
          <w:color w:val="0000FF"/>
          <w:lang w:val="en-US" w:eastAsia="zh-CN"/>
        </w:rPr>
        <w:t>V(mutex)</w:t>
      </w:r>
      <w:r>
        <w:rPr>
          <w:rFonts w:hint="eastAsia" w:ascii="宋体" w:hAnsi="宋体" w:eastAsia="宋体" w:cs="宋体"/>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P2  …..;CS-2;…….</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P3   …</w:t>
      </w:r>
      <w:r>
        <w:rPr>
          <w:rFonts w:hint="eastAsia" w:ascii="宋体" w:hAnsi="宋体" w:eastAsia="宋体" w:cs="宋体"/>
          <w:color w:val="0000FF"/>
          <w:lang w:val="en-US" w:eastAsia="zh-CN"/>
        </w:rPr>
        <w:t>P(mutex)</w:t>
      </w:r>
      <w:r>
        <w:rPr>
          <w:rFonts w:hint="eastAsia" w:ascii="宋体" w:hAnsi="宋体" w:eastAsia="宋体" w:cs="宋体"/>
          <w:lang w:val="en-US" w:eastAsia="zh-CN"/>
        </w:rPr>
        <w:t>;CS-3;</w:t>
      </w:r>
      <w:r>
        <w:rPr>
          <w:rFonts w:hint="eastAsia" w:ascii="宋体" w:hAnsi="宋体" w:eastAsia="宋体" w:cs="宋体"/>
          <w:color w:val="0000FF"/>
          <w:lang w:val="en-US" w:eastAsia="zh-CN"/>
        </w:rPr>
        <w:t>V(mutex)</w:t>
      </w:r>
      <w:r>
        <w:rPr>
          <w:rFonts w:hint="eastAsia" w:ascii="宋体" w:hAnsi="宋体" w:eastAsia="宋体" w:cs="宋体"/>
          <w:lang w:val="en-US" w:eastAsia="zh-CN"/>
        </w:rPr>
        <w:t>;…</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假定P1, P2, P3优先级依次降低</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rPr>
        <w:drawing>
          <wp:inline distT="0" distB="0" distL="114300" distR="114300">
            <wp:extent cx="3717925" cy="1684655"/>
            <wp:effectExtent l="0" t="0" r="15875" b="10795"/>
            <wp:docPr id="39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图片 1"/>
                    <pic:cNvPicPr>
                      <a:picLocks noChangeAspect="1"/>
                    </pic:cNvPicPr>
                  </pic:nvPicPr>
                  <pic:blipFill>
                    <a:blip r:embed="rId39"/>
                    <a:stretch>
                      <a:fillRect/>
                    </a:stretch>
                  </pic:blipFill>
                  <pic:spPr>
                    <a:xfrm>
                      <a:off x="0" y="0"/>
                      <a:ext cx="3717925" cy="1684655"/>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*动态优先级继承：高优先级进程P因低优先级进程Q 而阻塞，提升低优先级进程到高优先级进程级别，阻止优先级低于进程P优先级而高于Q优先级的进程抢占Q.</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rPr>
        <w:drawing>
          <wp:inline distT="0" distB="0" distL="114300" distR="114300">
            <wp:extent cx="4906645" cy="1922145"/>
            <wp:effectExtent l="0" t="0" r="8255" b="1905"/>
            <wp:docPr id="4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图片 1"/>
                    <pic:cNvPicPr>
                      <a:picLocks noChangeAspect="1"/>
                    </pic:cNvPicPr>
                  </pic:nvPicPr>
                  <pic:blipFill>
                    <a:blip r:embed="rId40"/>
                    <a:stretch>
                      <a:fillRect/>
                    </a:stretch>
                  </pic:blipFill>
                  <pic:spPr>
                    <a:xfrm>
                      <a:off x="0" y="0"/>
                      <a:ext cx="4906645" cy="1922145"/>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7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死锁概述</w:t>
      </w:r>
    </w:p>
    <w:p>
      <w:pPr>
        <w:pStyle w:val="8"/>
        <w:keepNext w:val="0"/>
        <w:keepLines w:val="0"/>
        <w:pageBreakBefore w:val="0"/>
        <w:framePr w:w="0" w:wrap="auto" w:vAnchor="margin" w:hAnchor="text" w:yAlign="inline"/>
        <w:widowControl/>
        <w:numPr>
          <w:ilvl w:val="0"/>
          <w:numId w:val="7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定义</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如果一组进程中每一个进程都在等待仅有该组进程中其他进程才能引发的事件，那么该组进程是死锁的。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2、产生死锁的原因</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①竞争资源引起进程死锁（）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**资源分类：资源问题：可重用性资源、消耗性资源、可抢占资源、不可抢占资源</w:t>
      </w:r>
    </w:p>
    <w:p>
      <w:pPr>
        <w:pStyle w:val="8"/>
        <w:keepNext w:val="0"/>
        <w:keepLines w:val="0"/>
        <w:pageBreakBefore w:val="0"/>
        <w:framePr w:w="0" w:wrap="auto" w:vAnchor="margin" w:hAnchor="text" w:yAlign="inline"/>
        <w:widowControl/>
        <w:numPr>
          <w:ilvl w:val="0"/>
          <w:numId w:val="7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竞争非剥夺资源（打印机、磁带机）</w:t>
      </w:r>
    </w:p>
    <w:p>
      <w:pPr>
        <w:pStyle w:val="8"/>
        <w:keepNext w:val="0"/>
        <w:keepLines w:val="0"/>
        <w:pageBreakBefore w:val="0"/>
        <w:framePr w:w="0" w:wrap="auto" w:vAnchor="margin" w:hAnchor="text" w:yAlign="inline"/>
        <w:widowControl/>
        <w:numPr>
          <w:ilvl w:val="0"/>
          <w:numId w:val="7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竞争临时资源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18"/>
          <w:szCs w:val="18"/>
          <w:lang w:val="en-US" w:eastAsia="zh-CN"/>
        </w:rPr>
      </w:pPr>
      <w:r>
        <w:rPr>
          <w:rFonts w:hint="eastAsia" w:ascii="宋体" w:hAnsi="宋体" w:eastAsia="宋体" w:cs="宋体"/>
          <w:lang w:val="en-US" w:eastAsia="zh-CN"/>
        </w:rPr>
        <w:t xml:space="preserve">    </w:t>
      </w:r>
      <w:r>
        <w:rPr>
          <w:rFonts w:hint="eastAsia" w:ascii="宋体" w:hAnsi="宋体" w:eastAsia="宋体" w:cs="宋体"/>
          <w:sz w:val="18"/>
          <w:szCs w:val="18"/>
          <w:lang w:val="en-US" w:eastAsia="zh-CN"/>
        </w:rPr>
        <w:t>S1,s2,s3 为消息</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P1: ..Release(s1);Request(s3);</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P2: ..Release(s2);Request(s1);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P3: ..Release(s3);Request(s2);</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safe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P1: .. Request(s3);Release(s1);</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P2: .. Request(s1);Release(s2);</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0"/>
        <w:jc w:val="left"/>
        <w:outlineLvl w:val="1"/>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P3: .. Request(s2);Release(s3);</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Deadlock</w:t>
      </w:r>
    </w:p>
    <w:p>
      <w:pPr>
        <w:pStyle w:val="8"/>
        <w:keepNext w:val="0"/>
        <w:keepLines w:val="0"/>
        <w:pageBreakBefore w:val="0"/>
        <w:framePr w:w="0" w:wrap="auto" w:vAnchor="margin" w:hAnchor="text" w:yAlign="inline"/>
        <w:widowControl/>
        <w:numPr>
          <w:ilvl w:val="0"/>
          <w:numId w:val="7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并发进程资源竞争（申请--分配--使用--释放）</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20" w:firstLineChars="20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系统提供的资源数量少于并发进程所要求的资源数量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②进程推进顺序和速度不当</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3、死锁后果</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*参与死锁的所有进程都在等待资源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*浪费大量系统资源，甚至导致系统崩溃</w:t>
      </w:r>
    </w:p>
    <w:p>
      <w:pPr>
        <w:pStyle w:val="8"/>
        <w:keepNext w:val="0"/>
        <w:keepLines w:val="0"/>
        <w:pageBreakBefore w:val="0"/>
        <w:framePr w:w="0" w:wrap="auto" w:vAnchor="margin" w:hAnchor="text" w:yAlign="inline"/>
        <w:widowControl/>
        <w:numPr>
          <w:ilvl w:val="0"/>
          <w:numId w:val="7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产生死锁的</w:t>
      </w:r>
      <w:r>
        <w:rPr>
          <w:rFonts w:hint="eastAsia" w:ascii="宋体" w:hAnsi="宋体" w:eastAsia="宋体" w:cs="宋体"/>
          <w:b/>
          <w:bCs/>
          <w:lang w:val="en-US" w:eastAsia="zh-CN"/>
        </w:rPr>
        <w:t>必要条件</w:t>
      </w:r>
    </w:p>
    <w:p>
      <w:pPr>
        <w:pStyle w:val="8"/>
        <w:keepNext w:val="0"/>
        <w:keepLines w:val="0"/>
        <w:pageBreakBefore w:val="0"/>
        <w:framePr w:w="0" w:wrap="auto" w:vAnchor="margin" w:hAnchor="text" w:yAlign="inline"/>
        <w:widowControl/>
        <w:numPr>
          <w:ilvl w:val="0"/>
          <w:numId w:val="7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互斥：资源不能同时被两个或以上进程共享</w:t>
      </w:r>
    </w:p>
    <w:p>
      <w:pPr>
        <w:pStyle w:val="8"/>
        <w:keepNext w:val="0"/>
        <w:keepLines w:val="0"/>
        <w:pageBreakBefore w:val="0"/>
        <w:framePr w:w="0" w:wrap="auto" w:vAnchor="margin" w:hAnchor="text" w:yAlign="inline"/>
        <w:widowControl/>
        <w:numPr>
          <w:ilvl w:val="0"/>
          <w:numId w:val="7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不剥夺：进程已经获得的资源只能自己释放</w:t>
      </w:r>
    </w:p>
    <w:p>
      <w:pPr>
        <w:pStyle w:val="8"/>
        <w:keepNext w:val="0"/>
        <w:keepLines w:val="0"/>
        <w:pageBreakBefore w:val="0"/>
        <w:framePr w:w="0" w:wrap="auto" w:vAnchor="margin" w:hAnchor="text" w:yAlign="inline"/>
        <w:widowControl/>
        <w:numPr>
          <w:ilvl w:val="0"/>
          <w:numId w:val="7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部分分配：等待新资源时占有已分配的资源</w:t>
      </w:r>
    </w:p>
    <w:p>
      <w:pPr>
        <w:pStyle w:val="8"/>
        <w:keepNext w:val="0"/>
        <w:keepLines w:val="0"/>
        <w:pageBreakBefore w:val="0"/>
        <w:framePr w:w="0" w:wrap="auto" w:vAnchor="margin" w:hAnchor="text" w:yAlign="inline"/>
        <w:widowControl/>
        <w:numPr>
          <w:ilvl w:val="0"/>
          <w:numId w:val="7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循环等待：存在进程循环链，链中每一进程已获得的资源同时被下一个进程所请求。</w:t>
      </w:r>
    </w:p>
    <w:p>
      <w:pPr>
        <w:pStyle w:val="8"/>
        <w:keepNext w:val="0"/>
        <w:keepLines w:val="0"/>
        <w:pageBreakBefore w:val="0"/>
        <w:framePr w:w="0" w:wrap="auto" w:vAnchor="margin" w:hAnchor="text" w:yAlign="inline"/>
        <w:widowControl/>
        <w:numPr>
          <w:ilvl w:val="0"/>
          <w:numId w:val="7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处理死锁的基本方法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**对资源请求分配进行控制</w:t>
      </w:r>
    </w:p>
    <w:p>
      <w:pPr>
        <w:pStyle w:val="8"/>
        <w:keepNext w:val="0"/>
        <w:keepLines w:val="0"/>
        <w:pageBreakBefore w:val="0"/>
        <w:framePr w:w="0" w:wrap="auto" w:vAnchor="margin" w:hAnchor="text" w:yAlign="inline"/>
        <w:widowControl/>
        <w:numPr>
          <w:ilvl w:val="0"/>
          <w:numId w:val="7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预防</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*定义：设置限制条件，破坏产生死锁的必要条件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*特点：容易实现，降低资源利用率和系统吞吐量</w:t>
      </w:r>
    </w:p>
    <w:p>
      <w:pPr>
        <w:pStyle w:val="8"/>
        <w:keepNext w:val="0"/>
        <w:keepLines w:val="0"/>
        <w:pageBreakBefore w:val="0"/>
        <w:framePr w:w="0" w:wrap="auto" w:vAnchor="margin" w:hAnchor="text" w:yAlign="inline"/>
        <w:widowControl/>
        <w:numPr>
          <w:ilvl w:val="0"/>
          <w:numId w:val="7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避免（动态预防）</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firstLine="220" w:firstLineChars="100"/>
        <w:jc w:val="left"/>
        <w:outlineLvl w:val="1"/>
        <w:rPr>
          <w:rFonts w:hint="eastAsia" w:ascii="宋体" w:hAnsi="宋体" w:eastAsia="宋体" w:cs="宋体"/>
          <w:lang w:val="en-US" w:eastAsia="zh-CN"/>
        </w:rPr>
      </w:pPr>
      <w:r>
        <w:rPr>
          <w:rFonts w:hint="eastAsia" w:ascii="宋体" w:hAnsi="宋体" w:eastAsia="宋体" w:cs="宋体"/>
          <w:lang w:val="en-US" w:eastAsia="zh-CN"/>
        </w:rPr>
        <w:t>*定义：资源分配时，系统预测资源使用情况，防止系统进入不安全状态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firstLine="220" w:firstLineChars="100"/>
        <w:jc w:val="left"/>
        <w:outlineLvl w:val="1"/>
        <w:rPr>
          <w:rFonts w:hint="eastAsia" w:ascii="宋体" w:hAnsi="宋体" w:eastAsia="宋体" w:cs="宋体"/>
          <w:lang w:val="en-US" w:eastAsia="zh-CN"/>
        </w:rPr>
      </w:pPr>
      <w:r>
        <w:rPr>
          <w:rFonts w:hint="eastAsia" w:ascii="宋体" w:hAnsi="宋体" w:eastAsia="宋体" w:cs="宋体"/>
          <w:lang w:val="en-US" w:eastAsia="zh-CN"/>
        </w:rPr>
        <w:t>*特点：实现难度大</w:t>
      </w:r>
    </w:p>
    <w:p>
      <w:pPr>
        <w:pStyle w:val="8"/>
        <w:keepNext w:val="0"/>
        <w:keepLines w:val="0"/>
        <w:pageBreakBefore w:val="0"/>
        <w:framePr w:w="0" w:wrap="auto" w:vAnchor="margin" w:hAnchor="text" w:yAlign="inline"/>
        <w:widowControl/>
        <w:numPr>
          <w:ilvl w:val="0"/>
          <w:numId w:val="7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检测和恢复</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*定义：检测死锁发生的位置和原因，通过外力破坏死锁发生的必要条件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*特点：允许死锁发生</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7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预防死锁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1、摒弃“请求和保持”条件（打破部分分配条件）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*定义：静态分配资源，进程运行前预先分配其运行所全部资源。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*优点：简单，容易实现，安全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*缺点： 进程资源需求可能无法事先确定；资源很难满足要求</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880" w:firstLineChars="400"/>
        <w:jc w:val="left"/>
        <w:outlineLvl w:val="1"/>
        <w:rPr>
          <w:rFonts w:hint="eastAsia" w:ascii="宋体" w:hAnsi="宋体" w:eastAsia="宋体" w:cs="宋体"/>
          <w:lang w:val="en-US" w:eastAsia="zh-CN"/>
        </w:rPr>
      </w:pPr>
      <w:r>
        <w:rPr>
          <w:rFonts w:hint="eastAsia" w:ascii="宋体" w:hAnsi="宋体" w:eastAsia="宋体" w:cs="宋体"/>
          <w:lang w:val="en-US" w:eastAsia="zh-CN"/>
        </w:rPr>
        <w:t>进程生命周期中对资源一直占用，资源浪费</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880" w:firstLineChars="400"/>
        <w:jc w:val="left"/>
        <w:outlineLvl w:val="1"/>
        <w:rPr>
          <w:rFonts w:hint="eastAsia" w:ascii="宋体" w:hAnsi="宋体" w:eastAsia="宋体" w:cs="宋体"/>
          <w:lang w:val="en-US" w:eastAsia="zh-CN"/>
        </w:rPr>
      </w:pPr>
      <w:r>
        <w:rPr>
          <w:rFonts w:hint="eastAsia" w:ascii="宋体" w:hAnsi="宋体" w:eastAsia="宋体" w:cs="宋体"/>
          <w:lang w:val="en-US" w:eastAsia="zh-CN"/>
        </w:rPr>
        <w:t>降低了并发性</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*改进: 细分进程任务为子任务, 为子任务请求一次性分配资源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2、摒弃“不可抢占”条件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*定义：进程提出新的资源请求如不能满足则放弃已有资源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*缺点：降低系统效率，增长周转时间，对某些类型的资源不适用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3、摒弃“环路等待”条件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*定义：层次分配资源，资源分类按顺序排列，各进程有序申请资源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*缺点：限制了进程对资源的请求，可能会降低系统效率；排序需系统开销。</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7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避免死锁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**定义：允许进程动态申请资源，分配之前考察分配的安全性</w:t>
      </w:r>
    </w:p>
    <w:p>
      <w:pPr>
        <w:pStyle w:val="8"/>
        <w:keepNext w:val="0"/>
        <w:keepLines w:val="0"/>
        <w:pageBreakBefore w:val="0"/>
        <w:framePr w:w="0" w:wrap="auto" w:vAnchor="margin" w:hAnchor="text" w:yAlign="inline"/>
        <w:widowControl/>
        <w:numPr>
          <w:ilvl w:val="0"/>
          <w:numId w:val="8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什么是安全状态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40" w:firstLineChars="200"/>
        <w:jc w:val="left"/>
        <w:outlineLvl w:val="1"/>
        <w:rPr>
          <w:rFonts w:hint="eastAsia" w:ascii="宋体" w:hAnsi="宋体" w:eastAsia="宋体" w:cs="宋体"/>
          <w:lang w:val="en-US" w:eastAsia="zh-CN"/>
        </w:rPr>
      </w:pPr>
      <w:r>
        <w:rPr>
          <w:rFonts w:hint="eastAsia" w:ascii="宋体" w:hAnsi="宋体" w:eastAsia="宋体" w:cs="宋体"/>
          <w:lang w:val="en-US" w:eastAsia="zh-CN"/>
        </w:rPr>
        <w:t>系统能按某种进程顺序(P1, P2, …，Pn)(称〈P1, P2, …, Pn〉序列为安全序列)，来为每个进程Pi分配其所需资源，直至满足每个进程对资源的最大需求，使每个进程都可顺利地完成。如果系统无法找到这样一个安全序列，则称系统处于不安全状态，不安全状态的系统可能会进入死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2、安全状态实例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40" w:firstLineChars="200"/>
        <w:jc w:val="left"/>
        <w:outlineLvl w:val="1"/>
        <w:rPr>
          <w:rFonts w:hint="eastAsia" w:ascii="宋体" w:hAnsi="宋体" w:eastAsia="宋体" w:cs="宋体"/>
          <w:lang w:val="en-US" w:eastAsia="zh-CN"/>
        </w:rPr>
      </w:pPr>
      <w:r>
        <w:rPr>
          <w:rFonts w:hint="eastAsia" w:ascii="宋体" w:hAnsi="宋体" w:eastAsia="宋体" w:cs="宋体"/>
          <w:lang w:val="en-US" w:eastAsia="zh-CN"/>
        </w:rPr>
        <w:t>假定系统中有三个进程P1、 P2和P3；</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共有12台磁带机；进程P1总共要求10台磁带机，P2和P3分别要求4台和9台。</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假设在T0时刻，进程P1、P2和P3已分别获得5台、2台和2台磁带机，尚有3台空闲未分配。</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3999865" cy="1474470"/>
            <wp:effectExtent l="0" t="0" r="635" b="1143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41"/>
                    <a:stretch>
                      <a:fillRect/>
                    </a:stretch>
                  </pic:blipFill>
                  <pic:spPr>
                    <a:xfrm>
                      <a:off x="0" y="0"/>
                      <a:ext cx="3999865" cy="147447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p>
    <w:p>
      <w:pPr>
        <w:pStyle w:val="8"/>
        <w:keepNext w:val="0"/>
        <w:keepLines w:val="0"/>
        <w:pageBreakBefore w:val="0"/>
        <w:framePr w:w="0" w:wrap="auto" w:vAnchor="margin" w:hAnchor="text" w:yAlign="inline"/>
        <w:widowControl/>
        <w:numPr>
          <w:ilvl w:val="0"/>
          <w:numId w:val="8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安全状态转换为不安全状态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**无法找到一个安全序列</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例：P3请求1台，为其分配，</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此时，在P2完成后只能释放出4台，既不能满足P1尚需5台的要求，也不能满足P3尚需6台的要求，致使它们都无法推进到完成，彼此都在等待对方释放资源，即陷入僵局，结果导致死锁。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故：应该不满足P3的请求。</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2573020" cy="1054735"/>
            <wp:effectExtent l="0" t="0" r="17780" b="1206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2"/>
                    <a:stretch>
                      <a:fillRect/>
                    </a:stretch>
                  </pic:blipFill>
                  <pic:spPr>
                    <a:xfrm>
                      <a:off x="0" y="0"/>
                      <a:ext cx="2573020" cy="1054735"/>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p>
    <w:p>
      <w:pPr>
        <w:pStyle w:val="8"/>
        <w:keepNext w:val="0"/>
        <w:keepLines w:val="0"/>
        <w:pageBreakBefore w:val="0"/>
        <w:framePr w:w="0" w:wrap="auto" w:vAnchor="margin" w:hAnchor="text" w:yAlign="inline"/>
        <w:widowControl/>
        <w:numPr>
          <w:ilvl w:val="0"/>
          <w:numId w:val="8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银行家算法（思想：预请求与分配）</w:t>
      </w:r>
    </w:p>
    <w:p>
      <w:pPr>
        <w:pStyle w:val="8"/>
        <w:keepNext w:val="0"/>
        <w:keepLines w:val="0"/>
        <w:pageBreakBefore w:val="0"/>
        <w:framePr w:w="0" w:wrap="auto" w:vAnchor="margin" w:hAnchor="text" w:yAlign="inline"/>
        <w:widowControl/>
        <w:numPr>
          <w:ilvl w:val="0"/>
          <w:numId w:val="8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使用的数据结构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假设n个进程，m个资源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*可利用资源向量Available（Available[j]=K:系统中现有第j类资源K个）</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*最大需求矩阵Max（Max[i,j]=K:进程i需要第j类资源的最大数目为K）</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*分配矩阵Allocation（Allocation[i,j]=k:进程i当前已分得第j类资源的数目为K）</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*需求矩阵Need（Need[i,j]=Max[i,j]-Allocation[i,j]：进程i还需要第j类资源k个方能完成任务）</w:t>
      </w:r>
    </w:p>
    <w:p>
      <w:pPr>
        <w:pStyle w:val="8"/>
        <w:keepNext w:val="0"/>
        <w:keepLines w:val="0"/>
        <w:pageBreakBefore w:val="0"/>
        <w:framePr w:w="0" w:wrap="auto" w:vAnchor="margin" w:hAnchor="text" w:yAlign="inline"/>
        <w:widowControl/>
        <w:numPr>
          <w:ilvl w:val="0"/>
          <w:numId w:val="8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算法描述</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*设Request是进程Pi的请求向量，如果Requesti［j］=K，表示进程Pi需要K个第j类型的资源。当Pi发出资源请求后，系统按下述步骤进行检查：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①如果Requesti［j］≤Need［i,j］，便转向步骤2；否则认为出错，因为它所需要的资源数已超过它所宣布的最大值。</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②如果Requesti［j］≤Available［j］，便转向步骤(3)；否则， 表示尚无足够资源，Pi须等待。</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③系统试探着把资源分配给进程Pi，并修改下面数据结构中的数值：</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Available［j］∶=Available［j］- Requesti［j］（可用的=可用的-分配的）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Allocation［i,j］∶=Allocation［i,j］+Requesti［j］;（占有的=占有的+请求的）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Need［i,j］ ∶= Need［i,j］- Requesti［j］ （需要的=需要的-请求的）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④系统执行安全性算法，检查此次资源分配后，系统是否处于安全状态。若安全，才正式将资源分配给进程Pi，以完成本次分配；否则， 将本次的试探分配作废，恢复原来的资源分配状态，让进程Pi等待。 </w:t>
      </w:r>
    </w:p>
    <w:p>
      <w:pPr>
        <w:pStyle w:val="8"/>
        <w:keepNext w:val="0"/>
        <w:keepLines w:val="0"/>
        <w:pageBreakBefore w:val="0"/>
        <w:framePr w:w="0" w:wrap="auto" w:vAnchor="margin" w:hAnchor="text" w:yAlign="inline"/>
        <w:widowControl/>
        <w:numPr>
          <w:ilvl w:val="0"/>
          <w:numId w:val="8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安全性算法流程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*step1：设置两个向量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 工作向量Work: 它表示系统可提供给进程继续运行所需的各类资源数目，它含有m个元素，在执行安全算法开始时，Work∶=Available;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② Finish: 它表示系统是否有足够的资源分配给进程，使之运行完成。开始时先做Finish［i］∶=false; 当有足够资源分配给进程时， 再令Finish［i］∶=true。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*step2：从进程集合中找到一个能满足下述条件的进程：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 Finish［i］=false;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 Need［i,j］≤Work［j］； 若找到， 执行步骤(3)， 否则，执行步骤(4)。</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*step3：当进程Pi获得资源后，可顺利执行，直至完成，并释放出分配给它的资源，故应执行：</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Work［j］∶=Work［j］+Allocation［i,j］;</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Finish［i］∶=true;</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go to step 2;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*step4：如果所有进程的Finish［i］=true都满足， 则表示系统处于安全状态；否则，系统处于不安全状态。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8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死锁的检测和解除</w:t>
      </w:r>
    </w:p>
    <w:p>
      <w:pPr>
        <w:pStyle w:val="8"/>
        <w:keepNext w:val="0"/>
        <w:keepLines w:val="0"/>
        <w:pageBreakBefore w:val="0"/>
        <w:framePr w:w="0" w:wrap="auto" w:vAnchor="margin" w:hAnchor="text" w:yAlign="inline"/>
        <w:widowControl/>
        <w:numPr>
          <w:ilvl w:val="0"/>
          <w:numId w:val="8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死锁的检测</w:t>
      </w:r>
    </w:p>
    <w:p>
      <w:pPr>
        <w:pStyle w:val="8"/>
        <w:keepNext w:val="0"/>
        <w:keepLines w:val="0"/>
        <w:pageBreakBefore w:val="0"/>
        <w:framePr w:w="0" w:wrap="auto" w:vAnchor="margin" w:hAnchor="text" w:yAlign="inline"/>
        <w:widowControl/>
        <w:numPr>
          <w:ilvl w:val="0"/>
          <w:numId w:val="8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资源分配图</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rPr>
        <w:drawing>
          <wp:inline distT="0" distB="0" distL="114300" distR="114300">
            <wp:extent cx="1352550" cy="1304290"/>
            <wp:effectExtent l="0" t="0" r="0" b="101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43"/>
                    <a:stretch>
                      <a:fillRect/>
                    </a:stretch>
                  </pic:blipFill>
                  <pic:spPr>
                    <a:xfrm>
                      <a:off x="0" y="0"/>
                      <a:ext cx="1352550" cy="130429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P：进程结点</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R：资源结点</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e={pi,rj}：资源请求边，由进程pi指向资源rj，表示进程pi请求一个单位的rj资源。</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e={rj,pi}：资源分配边，由资源rj指向进程pi，表示把一个单位的资源rj分配给进程pi。</w:t>
      </w:r>
    </w:p>
    <w:p>
      <w:pPr>
        <w:pStyle w:val="8"/>
        <w:keepNext w:val="0"/>
        <w:keepLines w:val="0"/>
        <w:pageBreakBefore w:val="0"/>
        <w:framePr w:w="0" w:wrap="auto" w:vAnchor="margin" w:hAnchor="text" w:yAlign="inline"/>
        <w:widowControl/>
        <w:numPr>
          <w:ilvl w:val="0"/>
          <w:numId w:val="8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死锁定理</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(1) 在资源分配图中，找到既不阻塞又非独立的进程结点pi。此进程可顺利结束，释放资源。即可消去pi相连的请求边和分配边，使其称为孤立结点。</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(2)依次进行。</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(3)若所有进程都能称为孤立结点，则称该图为可完全简化。否则为不可完全简化。</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死锁状态充分条件：当且仅当该状态的资源分配图是不可完全简化的</w:t>
      </w:r>
    </w:p>
    <w:p>
      <w:pPr>
        <w:pStyle w:val="8"/>
        <w:keepNext w:val="0"/>
        <w:keepLines w:val="0"/>
        <w:pageBreakBefore w:val="0"/>
        <w:framePr w:w="0" w:wrap="auto" w:vAnchor="margin" w:hAnchor="text" w:yAlign="inline"/>
        <w:widowControl/>
        <w:numPr>
          <w:ilvl w:val="0"/>
          <w:numId w:val="8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死锁检测中的数据结构</w:t>
      </w:r>
    </w:p>
    <w:p>
      <w:pPr>
        <w:pStyle w:val="8"/>
        <w:keepNext w:val="0"/>
        <w:keepLines w:val="0"/>
        <w:pageBreakBefore w:val="0"/>
        <w:framePr w:w="0" w:wrap="auto" w:vAnchor="margin" w:hAnchor="text" w:yAlign="inline"/>
        <w:widowControl/>
        <w:numPr>
          <w:ilvl w:val="0"/>
          <w:numId w:val="8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Available：可利用资源向量，表示每一类资源的可用数目</w:t>
      </w:r>
    </w:p>
    <w:p>
      <w:pPr>
        <w:pStyle w:val="8"/>
        <w:keepNext w:val="0"/>
        <w:keepLines w:val="0"/>
        <w:pageBreakBefore w:val="0"/>
        <w:framePr w:w="0" w:wrap="auto" w:vAnchor="margin" w:hAnchor="text" w:yAlign="inline"/>
        <w:widowControl/>
        <w:numPr>
          <w:ilvl w:val="0"/>
          <w:numId w:val="8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Allocation：进程占用资源数</w:t>
      </w:r>
    </w:p>
    <w:p>
      <w:pPr>
        <w:pStyle w:val="8"/>
        <w:keepNext w:val="0"/>
        <w:keepLines w:val="0"/>
        <w:pageBreakBefore w:val="0"/>
        <w:framePr w:w="0" w:wrap="auto" w:vAnchor="margin" w:hAnchor="text" w:yAlign="inline"/>
        <w:widowControl/>
        <w:numPr>
          <w:ilvl w:val="0"/>
          <w:numId w:val="8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Work：资源工作向量</w:t>
      </w:r>
    </w:p>
    <w:p>
      <w:pPr>
        <w:pStyle w:val="8"/>
        <w:keepNext w:val="0"/>
        <w:keepLines w:val="0"/>
        <w:pageBreakBefore w:val="0"/>
        <w:framePr w:w="0" w:wrap="auto" w:vAnchor="margin" w:hAnchor="text" w:yAlign="inline"/>
        <w:widowControl/>
        <w:numPr>
          <w:ilvl w:val="0"/>
          <w:numId w:val="8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Request：进程请求资源向量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**把不占用资源的进程记入L表中，若不能把所有进程都计入L表中，表明系统状态的资源分配图不可完全简化，将发生死锁。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Work ∶=Available; </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L∶={Li|Allocationi=0∩Requesti=0}</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for all Li   ！∈   L do</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begin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for all Requesti≤Work do</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begin</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Work∶=Work+Allocationi;</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Li∪L;</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end</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end</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deadlock∶  =   (L={p1, p2, …, pn}); </w:t>
      </w:r>
    </w:p>
    <w:p>
      <w:pPr>
        <w:pStyle w:val="8"/>
        <w:keepNext w:val="0"/>
        <w:keepLines w:val="0"/>
        <w:pageBreakBefore w:val="0"/>
        <w:framePr w:w="0" w:wrap="auto" w:vAnchor="margin" w:hAnchor="text" w:yAlign="inline"/>
        <w:widowControl/>
        <w:numPr>
          <w:ilvl w:val="0"/>
          <w:numId w:val="8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死锁解除的方法</w:t>
      </w:r>
    </w:p>
    <w:p>
      <w:pPr>
        <w:pStyle w:val="8"/>
        <w:keepNext w:val="0"/>
        <w:keepLines w:val="0"/>
        <w:pageBreakBefore w:val="0"/>
        <w:framePr w:w="0" w:wrap="auto" w:vAnchor="margin" w:hAnchor="text" w:yAlign="inline"/>
        <w:widowControl/>
        <w:numPr>
          <w:ilvl w:val="0"/>
          <w:numId w:val="9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剥夺资源</w:t>
      </w:r>
    </w:p>
    <w:p>
      <w:pPr>
        <w:pStyle w:val="8"/>
        <w:keepNext w:val="0"/>
        <w:keepLines w:val="0"/>
        <w:pageBreakBefore w:val="0"/>
        <w:framePr w:w="0" w:wrap="auto" w:vAnchor="margin" w:hAnchor="text" w:yAlign="inline"/>
        <w:widowControl/>
        <w:numPr>
          <w:ilvl w:val="0"/>
          <w:numId w:val="9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撤销进程：尽可能使撤销的进程数目少或代价小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5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存储器管理</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一、存储器的结构层次</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*理想的存储器：容量大、速度快、价格低</w:t>
      </w:r>
    </w:p>
    <w:p>
      <w:pPr>
        <w:pStyle w:val="8"/>
        <w:keepNext w:val="0"/>
        <w:keepLines w:val="0"/>
        <w:pageBreakBefore w:val="0"/>
        <w:framePr w:w="0" w:wrap="auto" w:vAnchor="margin" w:hAnchor="text" w:yAlign="inline"/>
        <w:widowControl/>
        <w:numPr>
          <w:ilvl w:val="0"/>
          <w:numId w:val="9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多级存储器结构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CPU寄存器（高速缓存）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主存（磁盘缓存）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磁盘（可移动存储介质）</w:t>
      </w:r>
    </w:p>
    <w:p>
      <w:pPr>
        <w:pStyle w:val="8"/>
        <w:keepNext w:val="0"/>
        <w:keepLines w:val="0"/>
        <w:pageBreakBefore w:val="0"/>
        <w:framePr w:w="0" w:wrap="auto" w:vAnchor="margin" w:hAnchor="text" w:yAlign="inline"/>
        <w:widowControl/>
        <w:numPr>
          <w:ilvl w:val="0"/>
          <w:numId w:val="9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主存储器和寄存器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①主存储器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*放置进程运行时的程序和数据</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*外部设备 &lt;—&gt; 主存 &lt;—&gt; 寄存器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②寄存器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*速度与cpu同步</w:t>
      </w:r>
    </w:p>
    <w:p>
      <w:pPr>
        <w:pStyle w:val="8"/>
        <w:keepNext w:val="0"/>
        <w:keepLines w:val="0"/>
        <w:pageBreakBefore w:val="0"/>
        <w:framePr w:w="0" w:wrap="auto" w:vAnchor="margin" w:hAnchor="text" w:yAlign="inline"/>
        <w:widowControl/>
        <w:numPr>
          <w:ilvl w:val="0"/>
          <w:numId w:val="9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高速缓存和磁盘缓存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①高速缓存：速度高于主存，用来存放主存中经常访问的信息</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②磁盘缓存：主存中暂存对磁盘的读写信息</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③硬盘缓存：硬盘与外部总线交换数据的场所</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二、程序的装入和链接</w:t>
      </w:r>
    </w:p>
    <w:p>
      <w:pPr>
        <w:pStyle w:val="8"/>
        <w:keepNext w:val="0"/>
        <w:keepLines w:val="0"/>
        <w:pageBreakBefore w:val="0"/>
        <w:framePr w:w="0" w:wrap="auto" w:vAnchor="margin" w:hAnchor="text" w:yAlign="inline"/>
        <w:widowControl/>
        <w:numPr>
          <w:ilvl w:val="0"/>
          <w:numId w:val="9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程序的装入</w:t>
      </w:r>
    </w:p>
    <w:p>
      <w:pPr>
        <w:pStyle w:val="8"/>
        <w:keepNext w:val="0"/>
        <w:keepLines w:val="0"/>
        <w:pageBreakBefore w:val="0"/>
        <w:framePr w:w="0" w:wrap="auto" w:vAnchor="margin" w:hAnchor="text" w:yAlign="inline"/>
        <w:widowControl/>
        <w:numPr>
          <w:ilvl w:val="0"/>
          <w:numId w:val="9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绝对装入方式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*程序中使用的绝对地址既可以在编译或汇编时给出，也可由程序员赋予</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*在程序中采用符号地址，在编译或汇编时，再将符号地址转化为绝对地址</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*装入事先指定的内存地址</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*只适用于单道程序系统</w:t>
      </w:r>
    </w:p>
    <w:p>
      <w:pPr>
        <w:pStyle w:val="8"/>
        <w:keepNext w:val="0"/>
        <w:keepLines w:val="0"/>
        <w:pageBreakBefore w:val="0"/>
        <w:framePr w:w="0" w:wrap="auto" w:vAnchor="margin" w:hAnchor="text" w:yAlign="inline"/>
        <w:widowControl/>
        <w:numPr>
          <w:ilvl w:val="0"/>
          <w:numId w:val="9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可重定位装入方式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①基本思想</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*程序装入时对目标程序中指令和数据的修改过程称为重定位</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*程序执行之前进行地址重定位（os的装配程序实现从相对地址到绝对地址的映射）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*装入时一次完成——静态重定位</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②特点</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*容易实现</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*程序在主存中只能连续分配；程序在运行期间不能被再移动。无法实现虚拟存储；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*用户之间难以共享主存的同一程序，若共享需要使用副本，浪费空间（？？？）</w:t>
      </w:r>
    </w:p>
    <w:p>
      <w:pPr>
        <w:pStyle w:val="8"/>
        <w:keepNext w:val="0"/>
        <w:keepLines w:val="0"/>
        <w:pageBreakBefore w:val="0"/>
        <w:framePr w:w="0" w:wrap="auto" w:vAnchor="margin" w:hAnchor="text" w:yAlign="inline"/>
        <w:widowControl/>
        <w:numPr>
          <w:ilvl w:val="0"/>
          <w:numId w:val="9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动态运行时装入方式（基址寄存器+虚址寄存器）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①基本思想</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在程序运行期间进行重定位，即在CPU访问存储单元时才进行程序相对地址到物理地址之间的映射。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②特点</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*程序装入时无需修改</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*地址空间动态分配，主存使用更灵活</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*进程可共享程序的单个副本</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9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程序的链接（目标模块——&gt;装入模块）</w:t>
      </w:r>
    </w:p>
    <w:p>
      <w:pPr>
        <w:pStyle w:val="8"/>
        <w:keepNext w:val="0"/>
        <w:keepLines w:val="0"/>
        <w:pageBreakBefore w:val="0"/>
        <w:framePr w:w="0" w:wrap="auto" w:vAnchor="margin" w:hAnchor="text" w:yAlign="inline"/>
        <w:widowControl/>
        <w:numPr>
          <w:ilvl w:val="0"/>
          <w:numId w:val="9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静态链接：对相对地址进行修改，变换外部调用符号（CALL—&gt;JSR），预先链接成一个完整的可执行文件</w:t>
      </w:r>
    </w:p>
    <w:p>
      <w:pPr>
        <w:pStyle w:val="8"/>
        <w:keepNext w:val="0"/>
        <w:keepLines w:val="0"/>
        <w:pageBreakBefore w:val="0"/>
        <w:framePr w:w="0" w:wrap="auto" w:vAnchor="margin" w:hAnchor="text" w:yAlign="inline"/>
        <w:widowControl/>
        <w:numPr>
          <w:ilvl w:val="0"/>
          <w:numId w:val="9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装入时动态链接：装入内存时再链接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优点：便于修改和更新，便于实现对目标模块的共享</w:t>
      </w:r>
    </w:p>
    <w:p>
      <w:pPr>
        <w:pStyle w:val="8"/>
        <w:keepNext w:val="0"/>
        <w:keepLines w:val="0"/>
        <w:pageBreakBefore w:val="0"/>
        <w:framePr w:w="0" w:wrap="auto" w:vAnchor="margin" w:hAnchor="text" w:yAlign="inline"/>
        <w:widowControl/>
        <w:numPr>
          <w:ilvl w:val="0"/>
          <w:numId w:val="9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运行时动态链接：加快程序的装入速度，节省大量内存空间</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三、连续分配方式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*定义：为一个用户程序分配一个连续的内存空间</w:t>
      </w:r>
    </w:p>
    <w:p>
      <w:pPr>
        <w:pStyle w:val="8"/>
        <w:keepNext w:val="0"/>
        <w:keepLines w:val="0"/>
        <w:pageBreakBefore w:val="0"/>
        <w:framePr w:w="0" w:wrap="auto" w:vAnchor="margin" w:hAnchor="text" w:yAlign="inline"/>
        <w:widowControl/>
        <w:numPr>
          <w:ilvl w:val="0"/>
          <w:numId w:val="9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单一连续分配</w:t>
      </w:r>
    </w:p>
    <w:p>
      <w:pPr>
        <w:pStyle w:val="8"/>
        <w:keepNext w:val="0"/>
        <w:keepLines w:val="0"/>
        <w:pageBreakBefore w:val="0"/>
        <w:framePr w:w="0" w:wrap="auto" w:vAnchor="margin" w:hAnchor="text" w:yAlign="inline"/>
        <w:widowControl/>
        <w:numPr>
          <w:ilvl w:val="0"/>
          <w:numId w:val="9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应用范围：单用户单任务的操作系统</w:t>
      </w:r>
    </w:p>
    <w:p>
      <w:pPr>
        <w:pStyle w:val="8"/>
        <w:keepNext w:val="0"/>
        <w:keepLines w:val="0"/>
        <w:pageBreakBefore w:val="0"/>
        <w:framePr w:w="0" w:wrap="auto" w:vAnchor="margin" w:hAnchor="text" w:yAlign="inline"/>
        <w:widowControl/>
        <w:numPr>
          <w:ilvl w:val="0"/>
          <w:numId w:val="9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应用方式：系统区——os 用户区——用户</w:t>
      </w:r>
    </w:p>
    <w:p>
      <w:pPr>
        <w:pStyle w:val="8"/>
        <w:keepNext w:val="0"/>
        <w:keepLines w:val="0"/>
        <w:pageBreakBefore w:val="0"/>
        <w:framePr w:w="0" w:wrap="auto" w:vAnchor="margin" w:hAnchor="text" w:yAlign="inline"/>
        <w:widowControl/>
        <w:numPr>
          <w:ilvl w:val="0"/>
          <w:numId w:val="9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特点：简单易实现、浪费存储资源</w:t>
      </w:r>
    </w:p>
    <w:p>
      <w:pPr>
        <w:pStyle w:val="8"/>
        <w:keepNext w:val="0"/>
        <w:keepLines w:val="0"/>
        <w:pageBreakBefore w:val="0"/>
        <w:framePr w:w="0" w:wrap="auto" w:vAnchor="margin" w:hAnchor="text" w:yAlign="inline"/>
        <w:widowControl/>
        <w:numPr>
          <w:ilvl w:val="0"/>
          <w:numId w:val="9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固定分区分配</w:t>
      </w:r>
    </w:p>
    <w:p>
      <w:pPr>
        <w:pStyle w:val="8"/>
        <w:keepNext w:val="0"/>
        <w:keepLines w:val="0"/>
        <w:pageBreakBefore w:val="0"/>
        <w:framePr w:w="0" w:wrap="auto" w:vAnchor="margin" w:hAnchor="text" w:yAlign="inline"/>
        <w:widowControl/>
        <w:numPr>
          <w:ilvl w:val="0"/>
          <w:numId w:val="9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应用方式：将内存用户区划分为若干个固定大小的区域，每个区域装入一道作业。为实现分区保护，系统硬件需设置基址和界限存储器</w:t>
      </w:r>
    </w:p>
    <w:p>
      <w:pPr>
        <w:pStyle w:val="8"/>
        <w:keepNext w:val="0"/>
        <w:keepLines w:val="0"/>
        <w:pageBreakBefore w:val="0"/>
        <w:framePr w:w="0" w:wrap="auto" w:vAnchor="margin" w:hAnchor="text" w:yAlign="inline"/>
        <w:widowControl/>
        <w:numPr>
          <w:ilvl w:val="0"/>
          <w:numId w:val="9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动态分区分配</w:t>
      </w:r>
    </w:p>
    <w:p>
      <w:pPr>
        <w:pStyle w:val="8"/>
        <w:keepNext w:val="0"/>
        <w:keepLines w:val="0"/>
        <w:pageBreakBefore w:val="0"/>
        <w:framePr w:w="0" w:wrap="auto" w:vAnchor="margin" w:hAnchor="text" w:yAlign="inline"/>
        <w:widowControl/>
        <w:numPr>
          <w:ilvl w:val="0"/>
          <w:numId w:val="9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使用的数据结构：空闲分区表（分区序号、始址、长度）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空闲分区链：空闲分区链成双向链表（按分区起始地址递增的谁序排列）</w:t>
      </w:r>
    </w:p>
    <w:p>
      <w:pPr>
        <w:pStyle w:val="8"/>
        <w:keepNext w:val="0"/>
        <w:keepLines w:val="0"/>
        <w:pageBreakBefore w:val="0"/>
        <w:framePr w:w="0" w:wrap="auto" w:vAnchor="margin" w:hAnchor="text" w:yAlign="inline"/>
        <w:widowControl/>
        <w:numPr>
          <w:ilvl w:val="0"/>
          <w:numId w:val="9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顺序搜索分区法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①首次适应算法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*实现：从分区链线性搜索，找到的第一个长度大于等于请求容量的空闲区即进行分配，分配时只划分出需要的长度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*优点：释放分区时易于合并相邻为较大空闲分区，尽可能利用存储器低端地址，而在高端地址保留较多或者较大空闲分区以满足后继大作业存储要求。</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*缺点：低端地址难以利用的小空闲分区增多，分区分配时搜索次数增加。</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②循环首次适应</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*实现：从上次找到的空闲分区的下一个空闲分区开始查找，循环查找</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*优点：空闲分区分配均匀，减少查找的时间开销</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*缺点：缺少大的空闲分区</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③最佳适应算法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*实现：从空闲分区中找到能满足要求容量的最小分区，空闲区的可用表或可用链表按分区从小到大递增顺序链接；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*优点：可以保留大分区</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④最坏适应算法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*实现：从最大空闲分区中裁取块分配；然后为该分区剩下的存储空间建立空闲分区控制块，插入可用表中。空闲分区按大小递减顺序链接。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*优点：查找时间少，分配后剩余较大空间可</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*缺点：空闲分区均匀减少，难以满足后到的大作业</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9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索引搜索分区分配算法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①快速适应算法</w:t>
      </w:r>
      <w:r>
        <w:rPr>
          <w:rFonts w:hint="eastAsia" w:ascii="宋体" w:hAnsi="宋体" w:eastAsia="宋体" w:cs="宋体"/>
          <w:lang w:val="en-US" w:eastAsia="zh-CN"/>
        </w:rPr>
        <w:tab/>
      </w:r>
      <w:r>
        <w:rPr>
          <w:rFonts w:hint="eastAsia" w:ascii="宋体" w:hAnsi="宋体" w:eastAsia="宋体" w:cs="宋体"/>
          <w:lang w:val="en-US" w:eastAsia="zh-CN"/>
        </w:rPr>
        <w:tab/>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*实现：根据空闲分区容量进行分类，每类设置一个空闲分区链表，记录下各类型空闲分区表的头指针。分配内存时，根据需求内存长度，查管理索引表，找到满足要求的最小空闲分区链表，取下第一块分配。</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*优点：查找效率高，不对分区进行分割（？？？）</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*缺点：分区回收复杂</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②伙伴系统</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*实现：启始地址x, 大小2k块的伙伴</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③哈希算法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*实现：以空闲分区大小为关键字构建哈希表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9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如何分配和回收内存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①分配内存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3466465" cy="3666490"/>
            <wp:effectExtent l="0" t="0" r="635" b="1016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44"/>
                    <a:stretch>
                      <a:fillRect/>
                    </a:stretch>
                  </pic:blipFill>
                  <pic:spPr>
                    <a:xfrm>
                      <a:off x="0" y="0"/>
                      <a:ext cx="3466465" cy="366649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②回收内存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*分区合并</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rPr>
        <w:drawing>
          <wp:inline distT="0" distB="0" distL="114300" distR="114300">
            <wp:extent cx="2745740" cy="1131570"/>
            <wp:effectExtent l="0" t="0" r="16510" b="1143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5"/>
                    <a:stretch>
                      <a:fillRect/>
                    </a:stretch>
                  </pic:blipFill>
                  <pic:spPr>
                    <a:xfrm>
                      <a:off x="0" y="0"/>
                      <a:ext cx="2745740" cy="113157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9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可重定位分区分配</w:t>
      </w:r>
    </w:p>
    <w:p>
      <w:pPr>
        <w:pStyle w:val="8"/>
        <w:keepNext w:val="0"/>
        <w:keepLines w:val="0"/>
        <w:pageBreakBefore w:val="0"/>
        <w:framePr w:w="0" w:wrap="auto" w:vAnchor="margin" w:hAnchor="text" w:yAlign="inline"/>
        <w:widowControl/>
        <w:numPr>
          <w:ilvl w:val="0"/>
          <w:numId w:val="9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动态重定位的引入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*思路：进程连续分配需要连续的内存空间，要把分散的小分区拼接成大分区，紧凑后程序的内存地址发生了改变，必须修改地址（重定位）。</w:t>
      </w:r>
    </w:p>
    <w:p>
      <w:pPr>
        <w:pStyle w:val="8"/>
        <w:keepNext w:val="0"/>
        <w:keepLines w:val="0"/>
        <w:pageBreakBefore w:val="0"/>
        <w:framePr w:w="0" w:wrap="auto" w:vAnchor="margin" w:hAnchor="text" w:yAlign="inline"/>
        <w:widowControl/>
        <w:numPr>
          <w:ilvl w:val="0"/>
          <w:numId w:val="9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动态重定位的实现</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*程序装入后仍为相对地址，在指令执行时再变换为物理地址，设定一重定位寄存器用来保存开始地址</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rPr>
        <w:drawing>
          <wp:inline distT="0" distB="0" distL="114300" distR="114300">
            <wp:extent cx="3488055" cy="1572260"/>
            <wp:effectExtent l="0" t="0" r="17145" b="889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6"/>
                    <a:stretch>
                      <a:fillRect/>
                    </a:stretch>
                  </pic:blipFill>
                  <pic:spPr>
                    <a:xfrm>
                      <a:off x="0" y="0"/>
                      <a:ext cx="3488055" cy="157226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9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动态重定位分区分配算法</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3973830" cy="1972310"/>
            <wp:effectExtent l="0" t="0" r="7620" b="889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47"/>
                    <a:stretch>
                      <a:fillRect/>
                    </a:stretch>
                  </pic:blipFill>
                  <pic:spPr>
                    <a:xfrm>
                      <a:off x="0" y="0"/>
                      <a:ext cx="3973830" cy="197231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rPr>
      </w:pPr>
    </w:p>
    <w:p>
      <w:pPr>
        <w:pStyle w:val="8"/>
        <w:keepNext w:val="0"/>
        <w:keepLines w:val="0"/>
        <w:pageBreakBefore w:val="0"/>
        <w:framePr w:w="0" w:wrap="auto" w:vAnchor="margin" w:hAnchor="text" w:yAlign="inline"/>
        <w:widowControl/>
        <w:numPr>
          <w:ilvl w:val="0"/>
          <w:numId w:val="9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对换</w:t>
      </w:r>
    </w:p>
    <w:p>
      <w:pPr>
        <w:pStyle w:val="8"/>
        <w:keepNext w:val="0"/>
        <w:keepLines w:val="0"/>
        <w:pageBreakBefore w:val="0"/>
        <w:framePr w:w="0" w:wrap="auto" w:vAnchor="margin" w:hAnchor="text" w:yAlign="inline"/>
        <w:widowControl/>
        <w:numPr>
          <w:ilvl w:val="0"/>
          <w:numId w:val="10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对换的引入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*思路：把内存中暂时不能运行的进程或暂时不用的程序和数据调出到外存上，再把已具备运行条件的进程或进程所需要的程序和数据调入内存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*目的：提高内存利用率</w:t>
      </w:r>
    </w:p>
    <w:p>
      <w:pPr>
        <w:pStyle w:val="8"/>
        <w:keepNext w:val="0"/>
        <w:keepLines w:val="0"/>
        <w:pageBreakBefore w:val="0"/>
        <w:framePr w:w="0" w:wrap="auto" w:vAnchor="margin" w:hAnchor="text" w:yAlign="inline"/>
        <w:widowControl/>
        <w:numPr>
          <w:ilvl w:val="0"/>
          <w:numId w:val="10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对换空间的管理</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外存：文件区（离散分配）、对换区（连续分配）</w:t>
      </w:r>
    </w:p>
    <w:p>
      <w:pPr>
        <w:pStyle w:val="8"/>
        <w:keepNext w:val="0"/>
        <w:keepLines w:val="0"/>
        <w:pageBreakBefore w:val="0"/>
        <w:framePr w:w="0" w:wrap="auto" w:vAnchor="margin" w:hAnchor="text" w:yAlign="inline"/>
        <w:widowControl/>
        <w:numPr>
          <w:ilvl w:val="0"/>
          <w:numId w:val="10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进程的换出与换入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①换出：</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系统首先选择处于阻塞状态且优先级最低的进程作为换出进程，然后启动盘块，将该进程的程序和数据传送到磁盘的对换区上。若传送过程未出现错误，便可回收该进程所占用的内存空间，并对该进程的进程控制块做相应的修改。</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②换入：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系统应定时地查看所有进程的状态，从中找出“就绪”状态但已换出的进程，将其中换出时间(换出到磁盘上)最久的进程作为换入进程，将之换入，直至已无可换入的进程或无可换出的进程为止。</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四、基本分页存储管理方式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*分区存储管理的问题：碎片较多、进程在分区中连续存放，大小受限制、不利于程序段和数据段共享</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*解决思路：避开连续性要求，一个作业可以存放在不连续的存储空间</w:t>
      </w:r>
    </w:p>
    <w:p>
      <w:pPr>
        <w:pStyle w:val="8"/>
        <w:keepNext w:val="0"/>
        <w:keepLines w:val="0"/>
        <w:pageBreakBefore w:val="0"/>
        <w:framePr w:w="0" w:wrap="auto" w:vAnchor="margin" w:hAnchor="text" w:yAlign="inline"/>
        <w:widowControl/>
        <w:numPr>
          <w:ilvl w:val="0"/>
          <w:numId w:val="10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页面与页表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（1）页面</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*页面（页）：一个进程的逻辑地址空间分成若干个大小相等的片，并为各页编号，页面大小应为2的幂次</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*物理块（页框）：把内存空间分成与页面相同大小的若干个存储块，为它们编号</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*分配：在为进程分配内存时，以块为单位将进程中的若干个页分别装入到多个可以不相邻接的物理块中。进程的最后一页经常装不满一块而形成了不可利用的碎片，称之为“页内碎片”。</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*页面过小：内存碎片减小，有利于提高内存利用率。但每个进程占用页面较多，导致进程的页表过长，占用大量内存，降低页面换进换出的效率。</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*页面过大：页表减少，提高页面换进换出的速度，但页面碎片增大</w:t>
      </w:r>
    </w:p>
    <w:p>
      <w:pPr>
        <w:pStyle w:val="8"/>
        <w:keepNext w:val="0"/>
        <w:keepLines w:val="0"/>
        <w:pageBreakBefore w:val="0"/>
        <w:framePr w:w="0" w:wrap="auto" w:vAnchor="margin" w:hAnchor="text" w:yAlign="inline"/>
        <w:widowControl/>
        <w:numPr>
          <w:ilvl w:val="0"/>
          <w:numId w:val="9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地址结构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*已知逻辑地址空间中的地址，页面大小，求页号和页内地址</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例：页面大小1kB，如A ＝ 2170B；则p=2、d=122</w:t>
      </w:r>
    </w:p>
    <w:p>
      <w:pPr>
        <w:pStyle w:val="8"/>
        <w:keepNext w:val="0"/>
        <w:keepLines w:val="0"/>
        <w:pageBreakBefore w:val="0"/>
        <w:framePr w:w="0" w:wrap="auto" w:vAnchor="margin" w:hAnchor="text" w:yAlign="inline"/>
        <w:widowControl/>
        <w:numPr>
          <w:ilvl w:val="0"/>
          <w:numId w:val="9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页表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页 &lt;——&gt; 物理块号</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1948180" cy="1647825"/>
            <wp:effectExtent l="0" t="0" r="13970" b="952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48"/>
                    <a:stretch>
                      <a:fillRect/>
                    </a:stretch>
                  </pic:blipFill>
                  <pic:spPr>
                    <a:xfrm>
                      <a:off x="0" y="0"/>
                      <a:ext cx="1948180" cy="1647825"/>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10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地址变换机构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*逻辑地址——&gt;物理地址 页号——&gt;物理块号</w:t>
      </w:r>
    </w:p>
    <w:p>
      <w:pPr>
        <w:pStyle w:val="8"/>
        <w:keepNext w:val="0"/>
        <w:keepLines w:val="0"/>
        <w:pageBreakBefore w:val="0"/>
        <w:framePr w:w="0" w:wrap="auto" w:vAnchor="margin" w:hAnchor="text" w:yAlign="inline"/>
        <w:widowControl/>
        <w:numPr>
          <w:ilvl w:val="0"/>
          <w:numId w:val="10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基本地址变换机构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*页表：专门的存储器，存储在内存中</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*页表存储器：存储页表在内存中的开始地址和长度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3773170" cy="2078990"/>
            <wp:effectExtent l="0" t="0" r="17780" b="165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49"/>
                    <a:stretch>
                      <a:fillRect/>
                    </a:stretch>
                  </pic:blipFill>
                  <pic:spPr>
                    <a:xfrm>
                      <a:off x="0" y="0"/>
                      <a:ext cx="3773170" cy="207899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（2）具有快表的地址变换机构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firstLine="440" w:firstLineChars="200"/>
        <w:jc w:val="left"/>
        <w:outlineLvl w:val="1"/>
        <w:rPr>
          <w:rFonts w:hint="eastAsia" w:ascii="宋体" w:hAnsi="宋体" w:eastAsia="宋体" w:cs="宋体"/>
          <w:lang w:val="en-US" w:eastAsia="zh-CN"/>
        </w:rPr>
      </w:pPr>
      <w:r>
        <w:rPr>
          <w:rFonts w:hint="eastAsia" w:ascii="宋体" w:hAnsi="宋体" w:eastAsia="宋体" w:cs="宋体"/>
          <w:lang w:val="en-US" w:eastAsia="zh-CN"/>
        </w:rPr>
        <w:t>页表指出逻辑地址中的页号与所占主存块号的对应关系。作用：页式存储管理在用动态重定位方式装入作业时，要利用页表做地址转换工作。快表就是存放在高速缓冲存储器的部分页表。它起页表相同的作用。由于采用页表做地址转换，读写内存数据时CPU要访问两次主存。有了快表，有时只要访问一次</w:t>
      </w:r>
      <w:r>
        <w:rPr>
          <w:rFonts w:hint="eastAsia" w:ascii="宋体" w:hAnsi="宋体" w:eastAsia="宋体" w:cs="宋体"/>
          <w:b/>
          <w:bCs/>
          <w:lang w:val="en-US" w:eastAsia="zh-CN"/>
        </w:rPr>
        <w:t>高速缓冲存储器</w:t>
      </w:r>
      <w:r>
        <w:rPr>
          <w:rFonts w:hint="eastAsia" w:ascii="宋体" w:hAnsi="宋体" w:eastAsia="宋体" w:cs="宋体"/>
          <w:lang w:val="en-US" w:eastAsia="zh-CN"/>
        </w:rPr>
        <w:t>，一次主存，这样可加速查找并提高指令执行速度。</w:t>
      </w:r>
    </w:p>
    <w:p>
      <w:pPr>
        <w:pStyle w:val="8"/>
        <w:keepNext w:val="0"/>
        <w:keepLines w:val="0"/>
        <w:pageBreakBefore w:val="0"/>
        <w:framePr w:w="0" w:wrap="auto" w:vAnchor="margin" w:hAnchor="text" w:yAlign="inline"/>
        <w:widowControl/>
        <w:numPr>
          <w:ilvl w:val="0"/>
          <w:numId w:val="10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两级和多级页表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*问题：逻辑地址空间大导致页表非常大，要占用相当大的连续内存空间</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*解决办法：只将当前需要的部分页表调入内存，其余页表仍驻留在磁盘上，需要时再调入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①两级页表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*页表再分页，并将各页面放在不同的物理块为离散分配的页表建立页表，称为外层页表，外部页表放在内存，部分页表在内存，部分页表在外存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2661920" cy="1732280"/>
            <wp:effectExtent l="0" t="0" r="5080" b="127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50"/>
                    <a:stretch>
                      <a:fillRect/>
                    </a:stretch>
                  </pic:blipFill>
                  <pic:spPr>
                    <a:xfrm>
                      <a:off x="0" y="0"/>
                      <a:ext cx="2661920" cy="1732280"/>
                    </a:xfrm>
                    <a:prstGeom prst="rect">
                      <a:avLst/>
                    </a:prstGeom>
                    <a:noFill/>
                    <a:ln w="9525">
                      <a:noFill/>
                    </a:ln>
                  </pic:spPr>
                </pic:pic>
              </a:graphicData>
            </a:graphic>
          </wp:inline>
        </w:drawing>
      </w:r>
      <w:r>
        <w:rPr>
          <w:rFonts w:hint="eastAsia" w:ascii="宋体" w:hAnsi="宋体" w:eastAsia="宋体" w:cs="宋体"/>
        </w:rPr>
        <w:drawing>
          <wp:inline distT="0" distB="0" distL="114300" distR="114300">
            <wp:extent cx="3080385" cy="1181735"/>
            <wp:effectExtent l="0" t="0" r="5715" b="1841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51"/>
                    <a:stretch>
                      <a:fillRect/>
                    </a:stretch>
                  </pic:blipFill>
                  <pic:spPr>
                    <a:xfrm>
                      <a:off x="0" y="0"/>
                      <a:ext cx="3080385" cy="1181735"/>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②多级列表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**例题</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2609215" cy="1850390"/>
            <wp:effectExtent l="0" t="0" r="635" b="1651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52"/>
                    <a:stretch>
                      <a:fillRect/>
                    </a:stretch>
                  </pic:blipFill>
                  <pic:spPr>
                    <a:xfrm>
                      <a:off x="0" y="0"/>
                      <a:ext cx="2609215" cy="185039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五、基本分段存储管理方式（方便用户）</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1、引入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（1）方便编程：作业按照逻辑分段</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（2）信息共享：页无完整信息，段按逻辑划分具有独立意义，适合共享</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（3）信息保护</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（4）动态增长</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（5）动态链接</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2、基本原理</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（1）分段：把程序按内容或过程分成段，长度不固定。每个段有自己的名字或编号；每段从0编址，占用连续的地址空间。按段分配内存（段号+段内地址）</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（2）段表：记录起始地址和长度</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2771775" cy="1698625"/>
            <wp:effectExtent l="0" t="0" r="9525" b="1587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53"/>
                    <a:stretch>
                      <a:fillRect/>
                    </a:stretch>
                  </pic:blipFill>
                  <pic:spPr>
                    <a:xfrm>
                      <a:off x="0" y="0"/>
                      <a:ext cx="2771775" cy="1698625"/>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（3）地址变换机构</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rPr>
        <w:drawing>
          <wp:inline distT="0" distB="0" distL="114300" distR="114300">
            <wp:extent cx="2640965" cy="2431415"/>
            <wp:effectExtent l="0" t="0" r="6985" b="698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54"/>
                    <a:stretch>
                      <a:fillRect/>
                    </a:stretch>
                  </pic:blipFill>
                  <pic:spPr>
                    <a:xfrm>
                      <a:off x="0" y="0"/>
                      <a:ext cx="2640965" cy="2431415"/>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（4）分段和分页的主要区别</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*分页：</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①页是信息的物理单位，分页是为实现离散分配方式，以消减内存的外零头， 提高内存的利用率。</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②页的大小固定且由系统决定，由系统把逻辑地址划分为页号和页内地址两部分，是由机器硬件实现的，因而在系统中只能有一种大小的页面</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③分页的作业地址空间是一维的，即单一的线性地址空间，程序员只需利用一个记忆符，即可表示一个地址；</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*分段</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①段则是信息的逻辑单位，它含有一组其意义相对完整的信息。 分段的目的是为了能更好地满足用户的需要。</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②而段的长度却不固定， 决定于用户所编写的程序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③而分段的作业地址空间则是二维的，程序员在标识一个地址时，既需给出段名， 又需给出段内地址。</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3、信息共享</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4、段页式存储管理方式</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*思路：分段技术管理用户的逻辑地址空间</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xml:space="preserve">       分页技术管理实际使用的主存空间</w:t>
      </w:r>
    </w:p>
    <w:p>
      <w:pPr>
        <w:pStyle w:val="8"/>
        <w:keepNext w:val="0"/>
        <w:keepLines w:val="0"/>
        <w:pageBreakBefore w:val="0"/>
        <w:framePr w:w="0" w:wrap="auto" w:vAnchor="margin" w:hAnchor="text" w:yAlign="inline"/>
        <w:widowControl/>
        <w:numPr>
          <w:ilvl w:val="0"/>
          <w:numId w:val="10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基本原理</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*用户程序分为若干段，每段分成若干页</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*虚地址构成：段号+段内页号+页内地址</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*每个作业或进程一张段表，每个段一张页表</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3562985" cy="1805940"/>
            <wp:effectExtent l="0" t="0" r="18415" b="381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55"/>
                    <a:stretch>
                      <a:fillRect/>
                    </a:stretch>
                  </pic:blipFill>
                  <pic:spPr>
                    <a:xfrm>
                      <a:off x="0" y="0"/>
                      <a:ext cx="3562985" cy="180594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10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地址变换过程</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段表始址，段号 =&gt; 该段的页表始址</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页表始址 、 段内页号 =&gt; 物理块号</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物理块号 、 页内地址 =&gt; 物理地址</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4051300" cy="2013585"/>
            <wp:effectExtent l="0" t="0" r="6350" b="571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56"/>
                    <a:stretch>
                      <a:fillRect/>
                    </a:stretch>
                  </pic:blipFill>
                  <pic:spPr>
                    <a:xfrm>
                      <a:off x="0" y="0"/>
                      <a:ext cx="4051300" cy="2013585"/>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5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虚拟存储器</w:t>
      </w:r>
    </w:p>
    <w:p>
      <w:pPr>
        <w:pStyle w:val="8"/>
        <w:keepNext w:val="0"/>
        <w:keepLines w:val="0"/>
        <w:pageBreakBefore w:val="0"/>
        <w:framePr w:w="0" w:wrap="auto" w:vAnchor="margin" w:hAnchor="text" w:yAlign="inline"/>
        <w:widowControl/>
        <w:numPr>
          <w:ilvl w:val="0"/>
          <w:numId w:val="10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概述</w:t>
      </w:r>
    </w:p>
    <w:p>
      <w:pPr>
        <w:pStyle w:val="8"/>
        <w:keepNext w:val="0"/>
        <w:keepLines w:val="0"/>
        <w:pageBreakBefore w:val="0"/>
        <w:framePr w:w="0" w:wrap="auto" w:vAnchor="margin" w:hAnchor="text" w:yAlign="inline"/>
        <w:widowControl/>
        <w:numPr>
          <w:ilvl w:val="0"/>
          <w:numId w:val="10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作业全部装入内存运行导致的问题：超过内存容量的作业无法运行</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内存限制，大量作业在外存等待无法运行</w:t>
      </w:r>
    </w:p>
    <w:p>
      <w:pPr>
        <w:pStyle w:val="8"/>
        <w:keepNext w:val="0"/>
        <w:keepLines w:val="0"/>
        <w:pageBreakBefore w:val="0"/>
        <w:framePr w:w="0" w:wrap="auto" w:vAnchor="margin" w:hAnchor="text" w:yAlign="inline"/>
        <w:widowControl/>
        <w:numPr>
          <w:ilvl w:val="0"/>
          <w:numId w:val="10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解决方法：增加物理内存、逻辑上扩充内存（虚拟内存管理）</w:t>
      </w:r>
    </w:p>
    <w:p>
      <w:pPr>
        <w:pStyle w:val="8"/>
        <w:keepNext w:val="0"/>
        <w:keepLines w:val="0"/>
        <w:pageBreakBefore w:val="0"/>
        <w:framePr w:w="0" w:wrap="auto" w:vAnchor="margin" w:hAnchor="text" w:yAlign="inline"/>
        <w:widowControl/>
        <w:numPr>
          <w:ilvl w:val="0"/>
          <w:numId w:val="10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常规存储器管理方式的特征</w:t>
      </w:r>
    </w:p>
    <w:p>
      <w:pPr>
        <w:pStyle w:val="8"/>
        <w:keepNext w:val="0"/>
        <w:keepLines w:val="0"/>
        <w:pageBreakBefore w:val="0"/>
        <w:framePr w:w="0" w:wrap="auto" w:vAnchor="margin" w:hAnchor="text" w:yAlign="inline"/>
        <w:widowControl/>
        <w:numPr>
          <w:ilvl w:val="0"/>
          <w:numId w:val="10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一次性装入内存</w:t>
      </w:r>
    </w:p>
    <w:p>
      <w:pPr>
        <w:pStyle w:val="8"/>
        <w:keepNext w:val="0"/>
        <w:keepLines w:val="0"/>
        <w:pageBreakBefore w:val="0"/>
        <w:framePr w:w="0" w:wrap="auto" w:vAnchor="margin" w:hAnchor="text" w:yAlign="inline"/>
        <w:widowControl/>
        <w:numPr>
          <w:ilvl w:val="0"/>
          <w:numId w:val="10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装入后驻留在内存直至结束，即使阻塞也在内存，用过后不再使用的程序和数据仍驻留在内存</w:t>
      </w:r>
    </w:p>
    <w:p>
      <w:pPr>
        <w:pStyle w:val="8"/>
        <w:keepNext w:val="0"/>
        <w:keepLines w:val="0"/>
        <w:pageBreakBefore w:val="0"/>
        <w:framePr w:w="0" w:wrap="auto" w:vAnchor="margin" w:hAnchor="text" w:yAlign="inline"/>
        <w:widowControl/>
        <w:numPr>
          <w:ilvl w:val="0"/>
          <w:numId w:val="10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局部性原理</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（1）时间局限性：某条指令一旦执行，则不久以后该指令可能再次执行；如果某数据被访问过， 则不久以后该数据可能再次被访问。产生时间局限性的典型原因，是由于在程序中存在着大量的循环操作</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（2）空间局限性：一旦程序访问了某个存储单元，在不久之后，其附近的存储单元也将被访问，即程序在一段时间内所访问的地址，可能集中在一定的范围之内，其典型情况便是程序的顺序执行。</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5、虚拟存储器定义</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（1）基本原理：基于局部性原理，装入程序的核心和反复调用执行的部分到内存就开始执行，其他部分执行过程中动态调入。</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（2）概念：虚拟存储器， 是指具有请求调入功能和置换功能， 能从逻辑上对内存容量加以扩充的一种存储器系统。其逻辑容量由内存容量和外存容量之和所决定，其行速度接近于内存速度，而每位的成本却又接近于外存。</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6、虚拟存储器特征</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（1）多次性（基本特征）：作业分多次调入内存</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（2）对换性</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（3）虚拟性</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7、实现方法</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（1）请求分页系统：页表机制、缺页中断机构、地址变换机构</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（2）请求分段系统：段表机制、缺段中断机构、地址变换机构</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10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请求分页存储管理方式</w:t>
      </w:r>
    </w:p>
    <w:p>
      <w:pPr>
        <w:pStyle w:val="8"/>
        <w:keepNext w:val="0"/>
        <w:keepLines w:val="0"/>
        <w:pageBreakBefore w:val="0"/>
        <w:framePr w:w="0" w:wrap="auto" w:vAnchor="margin" w:hAnchor="text" w:yAlign="inline"/>
        <w:widowControl/>
        <w:numPr>
          <w:ilvl w:val="0"/>
          <w:numId w:val="10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基本原理</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*只装入核心和反复调用执行的部分，其他部分在执行过程中动态调入</w:t>
      </w:r>
    </w:p>
    <w:p>
      <w:pPr>
        <w:pStyle w:val="8"/>
        <w:keepNext w:val="0"/>
        <w:keepLines w:val="0"/>
        <w:pageBreakBefore w:val="0"/>
        <w:framePr w:w="0" w:wrap="auto" w:vAnchor="margin" w:hAnchor="text" w:yAlign="inline"/>
        <w:widowControl/>
        <w:numPr>
          <w:ilvl w:val="0"/>
          <w:numId w:val="10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主要问题</w:t>
      </w:r>
    </w:p>
    <w:p>
      <w:pPr>
        <w:pStyle w:val="8"/>
        <w:keepNext w:val="0"/>
        <w:keepLines w:val="0"/>
        <w:pageBreakBefore w:val="0"/>
        <w:framePr w:w="0" w:wrap="auto" w:vAnchor="margin" w:hAnchor="text" w:yAlign="inline"/>
        <w:widowControl/>
        <w:numPr>
          <w:ilvl w:val="0"/>
          <w:numId w:val="10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虚页不在内存应如何找到对应页面</w:t>
      </w:r>
    </w:p>
    <w:p>
      <w:pPr>
        <w:pStyle w:val="8"/>
        <w:keepNext w:val="0"/>
        <w:keepLines w:val="0"/>
        <w:pageBreakBefore w:val="0"/>
        <w:framePr w:w="0" w:wrap="auto" w:vAnchor="margin" w:hAnchor="text" w:yAlign="inline"/>
        <w:widowControl/>
        <w:numPr>
          <w:ilvl w:val="0"/>
          <w:numId w:val="10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程序从外存调入内存的存放位置：页面置换</w:t>
      </w:r>
    </w:p>
    <w:p>
      <w:pPr>
        <w:pStyle w:val="8"/>
        <w:keepNext w:val="0"/>
        <w:keepLines w:val="0"/>
        <w:pageBreakBefore w:val="0"/>
        <w:framePr w:w="0" w:wrap="auto" w:vAnchor="margin" w:hAnchor="text" w:yAlign="inline"/>
        <w:widowControl/>
        <w:numPr>
          <w:ilvl w:val="0"/>
          <w:numId w:val="10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请求分页中的硬件支持</w:t>
      </w:r>
    </w:p>
    <w:p>
      <w:pPr>
        <w:pStyle w:val="8"/>
        <w:keepNext w:val="0"/>
        <w:keepLines w:val="0"/>
        <w:pageBreakBefore w:val="0"/>
        <w:framePr w:w="0" w:wrap="auto" w:vAnchor="margin" w:hAnchor="text" w:yAlign="inline"/>
        <w:widowControl/>
        <w:numPr>
          <w:ilvl w:val="0"/>
          <w:numId w:val="10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页表机制</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页号</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物理块号</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状态位：该页是否在内存</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访问字段：访问情况，如次数，时间等信息</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修改位：是否被修改过</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外存地址</w:t>
      </w:r>
    </w:p>
    <w:p>
      <w:pPr>
        <w:pStyle w:val="8"/>
        <w:keepNext w:val="0"/>
        <w:keepLines w:val="0"/>
        <w:pageBreakBefore w:val="0"/>
        <w:framePr w:w="0" w:wrap="auto" w:vAnchor="margin" w:hAnchor="text" w:yAlign="inline"/>
        <w:widowControl/>
        <w:numPr>
          <w:ilvl w:val="0"/>
          <w:numId w:val="10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缺页中断机制</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访问的页不在内存中</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一条指令执行期间，可能产生多次缺页中断</w:t>
      </w:r>
    </w:p>
    <w:p>
      <w:pPr>
        <w:pStyle w:val="8"/>
        <w:keepNext w:val="0"/>
        <w:keepLines w:val="0"/>
        <w:pageBreakBefore w:val="0"/>
        <w:framePr w:w="0" w:wrap="auto" w:vAnchor="margin" w:hAnchor="text" w:yAlign="inline"/>
        <w:widowControl/>
        <w:numPr>
          <w:ilvl w:val="0"/>
          <w:numId w:val="10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地址变换机构</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产生和处理缺页中断</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从内存中置换页</w:t>
      </w:r>
    </w:p>
    <w:p>
      <w:pPr>
        <w:pStyle w:val="8"/>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3630295" cy="3591560"/>
            <wp:effectExtent l="0" t="0" r="8255" b="889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57"/>
                    <a:stretch>
                      <a:fillRect/>
                    </a:stretch>
                  </pic:blipFill>
                  <pic:spPr>
                    <a:xfrm>
                      <a:off x="0" y="0"/>
                      <a:ext cx="3630295" cy="3591560"/>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ilvl w:val="0"/>
          <w:numId w:val="10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请求分页系统中的内存分配</w:t>
      </w:r>
    </w:p>
    <w:p>
      <w:pPr>
        <w:pStyle w:val="8"/>
        <w:keepNext w:val="0"/>
        <w:keepLines w:val="0"/>
        <w:pageBreakBefore w:val="0"/>
        <w:framePr w:w="0" w:wrap="auto" w:vAnchor="margin" w:hAnchor="text" w:yAlign="inline"/>
        <w:widowControl/>
        <w:numPr>
          <w:ilvl w:val="0"/>
          <w:numId w:val="1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最小物理块数的确定（保证进程正常运行的最小物理块数）</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*单地址指令且采用直接寻址方式：2块（存放指令&amp;存放数据）</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*间接寻址：3块？？</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*指令长度可能是两个或多于两个字节，因而其指令本身有可能跨两个页面，且源地址和目标地址所涉及的区域也都可能跨两个页面。共6个页面。</w:t>
      </w:r>
    </w:p>
    <w:p>
      <w:pPr>
        <w:pStyle w:val="8"/>
        <w:keepNext w:val="0"/>
        <w:keepLines w:val="0"/>
        <w:pageBreakBefore w:val="0"/>
        <w:framePr w:w="0" w:wrap="auto" w:vAnchor="margin" w:hAnchor="text" w:yAlign="inline"/>
        <w:widowControl/>
        <w:numPr>
          <w:ilvl w:val="0"/>
          <w:numId w:val="1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物理块的分配策略</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*固定分配（为进程分配固定数目的物理块）局部置换（缺页置换只能在该进程的页面中选取）</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*可变分配全局置换</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*可变分配局部置换</w:t>
      </w:r>
    </w:p>
    <w:p>
      <w:pPr>
        <w:pStyle w:val="8"/>
        <w:keepNext w:val="0"/>
        <w:keepLines w:val="0"/>
        <w:pageBreakBefore w:val="0"/>
        <w:framePr w:w="0" w:wrap="auto" w:vAnchor="margin" w:hAnchor="text" w:yAlign="inline"/>
        <w:widowControl/>
        <w:numPr>
          <w:ilvl w:val="0"/>
          <w:numId w:val="1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物理块分配算法</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*平均分配算法：平均分给各个进程</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*按比例分配算法</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rPr>
      </w:pPr>
      <w:r>
        <w:rPr>
          <w:rFonts w:hint="eastAsia" w:ascii="宋体" w:hAnsi="宋体" w:eastAsia="宋体" w:cs="宋体"/>
        </w:rPr>
        <w:drawing>
          <wp:inline distT="0" distB="0" distL="114300" distR="114300">
            <wp:extent cx="3276600" cy="1096645"/>
            <wp:effectExtent l="0" t="0" r="0" b="825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58"/>
                    <a:stretch>
                      <a:fillRect/>
                    </a:stretch>
                  </pic:blipFill>
                  <pic:spPr>
                    <a:xfrm>
                      <a:off x="0" y="0"/>
                      <a:ext cx="3276600" cy="1096645"/>
                    </a:xfrm>
                    <a:prstGeom prst="rect">
                      <a:avLst/>
                    </a:prstGeom>
                    <a:noFill/>
                    <a:ln w="9525">
                      <a:noFill/>
                    </a:ln>
                  </pic:spPr>
                </pic:pic>
              </a:graphicData>
            </a:graphic>
          </wp:inline>
        </w:drawing>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*考虑优先权的分配算法</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10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页面调入策略</w:t>
      </w:r>
    </w:p>
    <w:p>
      <w:pPr>
        <w:pStyle w:val="8"/>
        <w:keepNext w:val="0"/>
        <w:keepLines w:val="0"/>
        <w:pageBreakBefore w:val="0"/>
        <w:framePr w:w="0" w:wrap="auto" w:vAnchor="margin" w:hAnchor="text" w:yAlign="inline"/>
        <w:widowControl/>
        <w:numPr>
          <w:ilvl w:val="0"/>
          <w:numId w:val="11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调入时机</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*预调页策略：预测</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*请求调页策略</w:t>
      </w:r>
    </w:p>
    <w:p>
      <w:pPr>
        <w:pStyle w:val="8"/>
        <w:keepNext w:val="0"/>
        <w:keepLines w:val="0"/>
        <w:pageBreakBefore w:val="0"/>
        <w:framePr w:w="0" w:wrap="auto" w:vAnchor="margin" w:hAnchor="text" w:yAlign="inline"/>
        <w:widowControl/>
        <w:numPr>
          <w:ilvl w:val="0"/>
          <w:numId w:val="11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调入位置</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*请求分页系统的外存：文件区（离散分配方式）、对换区（连续分配方式）</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对换区磁盘I/O速度比文件区高</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*系统拥有足够的对换区空间：全部从对换区调入所需页面，提高调页速度</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*系统缺少足够的对换区空间：不会被修改的文件调入调出不经过对换区，可能被修改的部分在将它们换出时便需调到对换区，下次直接从对换区调入</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*UNIX方式</w:t>
      </w:r>
    </w:p>
    <w:p>
      <w:pPr>
        <w:pStyle w:val="8"/>
        <w:keepNext w:val="0"/>
        <w:keepLines w:val="0"/>
        <w:pageBreakBefore w:val="0"/>
        <w:framePr w:w="0" w:wrap="auto" w:vAnchor="margin" w:hAnchor="text" w:yAlign="inline"/>
        <w:widowControl/>
        <w:numPr>
          <w:ilvl w:val="0"/>
          <w:numId w:val="11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调入过程</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访问的页面未在内存 - 缺页中断</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中断处理程序首先保留CPU环境，分析中断原因后， 转入缺页中断处理</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程序</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查找页表，得到该页在外存的物理块</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如果此时内存能容纳新页，则启动磁盘I/O将所缺之页调入内存，然后修</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改页表</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如果内存已满，则须先按照某种置换算法从内存中选出一页准备换出；</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如果该换出页未被修改过，可不必将该页写回磁盘；但如果此页已被修</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改， 则必须将它写回磁盘，</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然后再把所缺的页调入内存， 并修改页表中的相应表项，置其存在位为</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“1”</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将此页表项写入快表中</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在缺页调入内存后，利用修改后的页表， 去形成所要访问数据的物理</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地址，再去访问内存数据。</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10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页面置换算法</w:t>
      </w:r>
    </w:p>
    <w:p>
      <w:pPr>
        <w:pStyle w:val="8"/>
        <w:keepNext w:val="0"/>
        <w:keepLines w:val="0"/>
        <w:pageBreakBefore w:val="0"/>
        <w:framePr w:w="0" w:wrap="auto" w:vAnchor="margin" w:hAnchor="text" w:yAlign="inline"/>
        <w:widowControl/>
        <w:numPr>
          <w:ilvl w:val="0"/>
          <w:numId w:val="1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最佳置换算法（理想状态，可以作为评判标准）</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*基本原理：淘汰永不使用或最长时间不使用的页面，保证最低缺页率</w:t>
      </w:r>
    </w:p>
    <w:p>
      <w:pPr>
        <w:pStyle w:val="8"/>
        <w:keepNext w:val="0"/>
        <w:keepLines w:val="0"/>
        <w:pageBreakBefore w:val="0"/>
        <w:framePr w:w="0" w:wrap="auto" w:vAnchor="margin" w:hAnchor="text" w:yAlign="inline"/>
        <w:widowControl/>
        <w:numPr>
          <w:ilvl w:val="0"/>
          <w:numId w:val="1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先进先出（FIFO）</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*基本原理：淘汰在内存最久的页面</w:t>
      </w:r>
    </w:p>
    <w:p>
      <w:pPr>
        <w:pStyle w:val="8"/>
        <w:keepNext w:val="0"/>
        <w:keepLines w:val="0"/>
        <w:pageBreakBefore w:val="0"/>
        <w:framePr w:w="0" w:wrap="auto" w:vAnchor="margin" w:hAnchor="text" w:yAlign="inline"/>
        <w:widowControl/>
        <w:numPr>
          <w:ilvl w:val="0"/>
          <w:numId w:val="1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最近最久未使用（LRU）</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*基本原理：淘汰据上次被访问时间最长的页面</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*实现：</w:t>
      </w:r>
    </w:p>
    <w:p>
      <w:pPr>
        <w:pStyle w:val="8"/>
        <w:keepNext w:val="0"/>
        <w:keepLines w:val="0"/>
        <w:pageBreakBefore w:val="0"/>
        <w:framePr w:w="0" w:wrap="auto" w:vAnchor="margin" w:hAnchor="text" w:yAlign="inline"/>
        <w:widowControl/>
        <w:numPr>
          <w:ilvl w:val="0"/>
          <w:numId w:val="11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寄存器：移位寄存器 R=Rn-1Rn-2Rn-3 … R2R1R0，访问该页面时，Rn-1置1。定时右移</w:t>
      </w:r>
    </w:p>
    <w:p>
      <w:pPr>
        <w:pStyle w:val="8"/>
        <w:keepNext w:val="0"/>
        <w:keepLines w:val="0"/>
        <w:pageBreakBefore w:val="0"/>
        <w:framePr w:w="0" w:wrap="auto" w:vAnchor="margin" w:hAnchor="text" w:yAlign="inline"/>
        <w:widowControl/>
        <w:numPr>
          <w:ilvl w:val="0"/>
          <w:numId w:val="11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栈：最久未访问在栈底</w:t>
      </w:r>
    </w:p>
    <w:p>
      <w:pPr>
        <w:pStyle w:val="8"/>
        <w:keepNext w:val="0"/>
        <w:keepLines w:val="0"/>
        <w:pageBreakBefore w:val="0"/>
        <w:framePr w:w="0" w:wrap="auto" w:vAnchor="margin" w:hAnchor="text" w:yAlign="inline"/>
        <w:widowControl/>
        <w:numPr>
          <w:ilvl w:val="0"/>
          <w:numId w:val="1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最少使用（LFU）</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*基本原理：记录各页面访问频率，将近期使用最少的页面淘汰</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*实现：移位寄存器，访问该页最高位置1；定期右移该寄存器。（数1的个数？？）</w:t>
      </w:r>
    </w:p>
    <w:p>
      <w:pPr>
        <w:pStyle w:val="8"/>
        <w:keepNext w:val="0"/>
        <w:keepLines w:val="0"/>
        <w:pageBreakBefore w:val="0"/>
        <w:framePr w:w="0" w:wrap="auto" w:vAnchor="margin" w:hAnchor="text" w:yAlign="inline"/>
        <w:widowControl/>
        <w:numPr>
          <w:ilvl w:val="0"/>
          <w:numId w:val="1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clock置换算法</w:t>
      </w:r>
    </w:p>
    <w:p>
      <w:pPr>
        <w:pStyle w:val="8"/>
        <w:keepNext w:val="0"/>
        <w:keepLines w:val="0"/>
        <w:pageBreakBefore w:val="0"/>
        <w:framePr w:w="0" w:wrap="auto" w:vAnchor="margin" w:hAnchor="text" w:yAlign="inline"/>
        <w:widowControl/>
        <w:numPr>
          <w:ilvl w:val="0"/>
          <w:numId w:val="11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简单clock算法</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基本原理：所有页面链接成循环队列，页面设访问位（访问时置1），需要淘汰页面时，顺序检查各页面。访问位为0则淘汰；若为1则置0，暂不淘汰</w:t>
      </w:r>
    </w:p>
    <w:p>
      <w:pPr>
        <w:pStyle w:val="8"/>
        <w:keepNext w:val="0"/>
        <w:keepLines w:val="0"/>
        <w:pageBreakBefore w:val="0"/>
        <w:framePr w:w="0" w:wrap="auto" w:vAnchor="margin" w:hAnchor="text" w:yAlign="inline"/>
        <w:widowControl/>
        <w:numPr>
          <w:ilvl w:val="0"/>
          <w:numId w:val="11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改进clock算法</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*基本原理：设访问位和修改位</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1类(A=0, M=0): 表示该页最近既未被访问， 又未被</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修改， 是最佳淘汰页。</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2类(A=0, M=1)： 表示该页最近未被访问， 但已被修</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改， 并不是很好的淘汰页。</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3类(A=1, M=0)： 最近已被访问， 但未被修改， 该</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页有可能再被访问。</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4类(A=1, M=1): 最近已被访问且被修改， 该页可能</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再被访问。</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*淘汰过程：</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(1) 从指针所指示的当前位置开始， 扫描循环队列， 寻</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找A=0且M=0的第一类页面， 将所遇到的第一个页面作</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为所选中的淘汰页。 在第一次扫描期间不改变访问位A。</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(2) 如果第一步失败，即查找一周后未遇到第一类页面，</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则开始第二轮扫描，寻找A=0且M=1的第二类页面，将</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所遇到的第一个这类页面作为淘汰页。在第二轮扫描</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期间，将所有扫描过的页面的访问位都置0。</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 (3) 如果第二步也失败，亦即未找到第二类页面，则将</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指针返回到开始的位置。 然后重复第一步，如果仍失</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败，必要时再重复第二步，此时就一定能找到被淘汰</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的页。</w:t>
      </w:r>
      <w:bookmarkStart w:id="0" w:name="_GoBack"/>
      <w:bookmarkEnd w:id="0"/>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1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页面缓冲算法（PBA）</w:t>
      </w:r>
    </w:p>
    <w:p>
      <w:pPr>
        <w:pStyle w:val="8"/>
        <w:keepNext w:val="0"/>
        <w:keepLines w:val="0"/>
        <w:pageBreakBefore w:val="0"/>
        <w:framePr w:w="0" w:wrap="auto" w:vAnchor="margin" w:hAnchor="text" w:yAlign="inline"/>
        <w:widowControl/>
        <w:numPr>
          <w:ilvl w:val="0"/>
          <w:numId w:val="1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影响页面换进换出效率的若干因素：页面置换算法、写回磁盘的频率、读入内存的频率</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r>
        <w:rPr>
          <w:rFonts w:hint="eastAsia" w:ascii="宋体" w:hAnsi="宋体" w:eastAsia="宋体" w:cs="宋体"/>
          <w:lang w:val="en-US" w:eastAsia="zh-CN"/>
        </w:rPr>
        <w:t>*基本思想：无论页面是否被修改，淘汰时均放在内存，修改页面的数量达到一定值时再写回磁盘</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p>
      <w:pPr>
        <w:pStyle w:val="8"/>
        <w:keepNext w:val="0"/>
        <w:keepLines w:val="0"/>
        <w:pageBreakBefore w:val="0"/>
        <w:framePr w:w="0" w:wrap="auto" w:vAnchor="margin" w:hAnchor="text" w:yAlign="inline"/>
        <w:widowControl/>
        <w:numPr>
          <w:ilvl w:val="0"/>
          <w:numId w:val="1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0" w:leftChars="0" w:right="0" w:rightChars="0" w:firstLine="0" w:firstLineChars="0"/>
        <w:jc w:val="left"/>
        <w:outlineLvl w:val="1"/>
        <w:rPr>
          <w:rFonts w:hint="eastAsia" w:ascii="宋体" w:hAnsi="宋体" w:eastAsia="宋体" w:cs="宋体"/>
          <w:lang w:val="en-US" w:eastAsia="zh-CN"/>
        </w:rPr>
      </w:pPr>
      <w:r>
        <w:rPr>
          <w:rFonts w:hint="eastAsia" w:ascii="宋体" w:hAnsi="宋体" w:eastAsia="宋体" w:cs="宋体"/>
          <w:lang w:val="en-US" w:eastAsia="zh-CN"/>
        </w:rPr>
        <w:t>访问内存的有效时间</w:t>
      </w:r>
    </w:p>
    <w:p>
      <w:pPr>
        <w:pStyle w:val="8"/>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2880"/>
          <w:tab w:val="left" w:pos="4320"/>
          <w:tab w:val="left" w:pos="5760"/>
          <w:tab w:val="left" w:pos="7200"/>
        </w:tabs>
        <w:suppressAutoHyphens/>
        <w:bidi w:val="0"/>
        <w:spacing w:before="96" w:beforeAutospacing="0" w:after="0" w:afterAutospacing="0" w:line="192" w:lineRule="auto"/>
        <w:ind w:leftChars="0" w:right="0" w:rightChars="0"/>
        <w:jc w:val="left"/>
        <w:outlineLvl w:val="1"/>
        <w:rPr>
          <w:rFonts w:hint="eastAsia" w:ascii="宋体" w:hAnsi="宋体" w:eastAsia="宋体" w:cs="宋体"/>
          <w:lang w:val="en-US" w:eastAsia="zh-CN"/>
        </w:rPr>
      </w:pPr>
    </w:p>
    <w:sectPr>
      <w:headerReference r:id="rId3" w:type="default"/>
      <w:footerReference r:id="rId4" w:type="default"/>
      <w:pgSz w:w="11900" w:h="16840"/>
      <w:pgMar w:top="1440" w:right="1800" w:bottom="1440" w:left="18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dobeHeitiStd-Regular">
    <w:altName w:val="宋体"/>
    <w:panose1 w:val="00000000000000000000"/>
    <w:charset w:val="86"/>
    <w:family w:val="auto"/>
    <w:pitch w:val="default"/>
    <w:sig w:usb0="00000000" w:usb1="00000000" w:usb2="00000000" w:usb3="00000000" w:csb0="00040000" w:csb1="00000000"/>
  </w:font>
  <w:font w:name="E-HZ+ZFdCzp-6">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Arial Unicode MS">
    <w:panose1 w:val="020B0604020202020204"/>
    <w:charset w:val="86"/>
    <w:family w:val="roman"/>
    <w:pitch w:val="default"/>
    <w:sig w:usb0="FFFFFFFF" w:usb1="E9FFFFFF" w:usb2="0000003F" w:usb3="00000000" w:csb0="603F01FF" w:csb1="FFFF0000"/>
  </w:font>
  <w:font w:name="Helvetica Neue">
    <w:altName w:val="Segoe Print"/>
    <w:panose1 w:val="00000000000000000000"/>
    <w:charset w:val="00"/>
    <w:family w:val="roman"/>
    <w:pitch w:val="default"/>
    <w:sig w:usb0="00000000" w:usb1="00000000" w:usb2="00000000" w:usb3="00000000" w:csb0="00000000" w:csb1="00000000"/>
  </w:font>
  <w:font w:name="Wingdings">
    <w:panose1 w:val="05000000000000000000"/>
    <w:charset w:val="00"/>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86"/>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8CF0010" w:usb2="00000016" w:usb3="00000000" w:csb0="0004001F" w:csb1="00000000"/>
  </w:font>
  <w:font w:name="Wingdings 2">
    <w:panose1 w:val="05020102010507070707"/>
    <w:charset w:val="00"/>
    <w:family w:val="auto"/>
    <w:pitch w:val="default"/>
    <w:sig w:usb0="00000000" w:usb1="00000000" w:usb2="00000000" w:usb3="00000000" w:csb0="80000000" w:csb1="00000000"/>
  </w:font>
  <w:font w:name="字体管家娜娜体">
    <w:panose1 w:val="00020600040101010101"/>
    <w:charset w:val="86"/>
    <w:family w:val="auto"/>
    <w:pitch w:val="default"/>
    <w:sig w:usb0="A00002BF" w:usb1="18EF7CFA" w:usb2="00000016" w:usb3="00000000" w:csb0="0004009F" w:csb1="DFD7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0" w:wrap="auto" w:vAnchor="margin" w:hAnchor="text" w:yAlign="inline"/>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0" w:wrap="auto" w:vAnchor="margin" w:hAnchor="text" w:yAlign="inline"/>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B4F4C"/>
    <w:multiLevelType w:val="multilevel"/>
    <w:tmpl w:val="59DB4F4C"/>
    <w:lvl w:ilvl="0" w:tentative="0">
      <w:start w:val="1"/>
      <w:numFmt w:val="chineseCounting"/>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chineseCounting"/>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chineseCounting"/>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chineseCounting"/>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chineseCounting"/>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chineseCounting"/>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chineseCounting"/>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chineseCounting"/>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chineseCounting"/>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59DB4F57"/>
    <w:multiLevelType w:val="multilevel"/>
    <w:tmpl w:val="59DB4F57"/>
    <w:lvl w:ilvl="0" w:tentative="0">
      <w:start w:val="1"/>
      <w:numFmt w:val="chineseCounting"/>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chineseCounting"/>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chineseCounting"/>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chineseCounting"/>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chineseCounting"/>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chineseCounting"/>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chineseCounting"/>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chineseCounting"/>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chineseCounting"/>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59DB4F62"/>
    <w:multiLevelType w:val="multilevel"/>
    <w:tmpl w:val="59DB4F62"/>
    <w:lvl w:ilvl="0" w:tentative="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59DB4F6D"/>
    <w:multiLevelType w:val="multilevel"/>
    <w:tmpl w:val="59DB4F6D"/>
    <w:lvl w:ilvl="0" w:tentative="0">
      <w:start w:val="1"/>
      <w:numFmt w:val="chineseCounting"/>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chineseCounting"/>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chineseCounting"/>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chineseCounting"/>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chineseCounting"/>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chineseCounting"/>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chineseCounting"/>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chineseCounting"/>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chineseCounting"/>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59DB4F83"/>
    <w:multiLevelType w:val="multilevel"/>
    <w:tmpl w:val="59DB4F83"/>
    <w:lvl w:ilvl="0" w:tentative="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59DB4F8E"/>
    <w:multiLevelType w:val="multilevel"/>
    <w:tmpl w:val="59DB4F8E"/>
    <w:lvl w:ilvl="0" w:tentative="0">
      <w:start w:val="1"/>
      <w:numFmt w:val="decimal"/>
      <w:suff w:val="nothing"/>
      <w:lvlText w:val="%1."/>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59DB4FA4"/>
    <w:multiLevelType w:val="multilevel"/>
    <w:tmpl w:val="59DB4FA4"/>
    <w:lvl w:ilvl="0" w:tentative="0">
      <w:start w:val="1"/>
      <w:numFmt w:val="decimal"/>
      <w:suff w:val="nothing"/>
      <w:lvlText w:val="%1."/>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59DB4FAF"/>
    <w:multiLevelType w:val="multilevel"/>
    <w:tmpl w:val="59DB4FAF"/>
    <w:lvl w:ilvl="0" w:tentative="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59DB4FC5"/>
    <w:multiLevelType w:val="multilevel"/>
    <w:tmpl w:val="59DB4FC5"/>
    <w:lvl w:ilvl="0" w:tentative="0">
      <w:start w:val="1"/>
      <w:numFmt w:val="decimal"/>
      <w:suff w:val="nothing"/>
      <w:lvlText w:val="%1."/>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nsid w:val="59DB4FDB"/>
    <w:multiLevelType w:val="multilevel"/>
    <w:tmpl w:val="59DB4FDB"/>
    <w:lvl w:ilvl="0" w:tentative="0">
      <w:start w:val="1"/>
      <w:numFmt w:val="decimal"/>
      <w:suff w:val="nothing"/>
      <w:lvlText w:val="%1."/>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59DB4FE6"/>
    <w:multiLevelType w:val="multilevel"/>
    <w:tmpl w:val="59DB4FE6"/>
    <w:lvl w:ilvl="0" w:tentative="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59DB4FFC"/>
    <w:multiLevelType w:val="multilevel"/>
    <w:tmpl w:val="59DB4FFC"/>
    <w:lvl w:ilvl="0" w:tentative="0">
      <w:start w:val="1"/>
      <w:numFmt w:val="decimal"/>
      <w:suff w:val="nothing"/>
      <w:lvlText w:val="%1."/>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nsid w:val="59DB5007"/>
    <w:multiLevelType w:val="multilevel"/>
    <w:tmpl w:val="59DB5007"/>
    <w:lvl w:ilvl="0" w:tentative="0">
      <w:start w:val="1"/>
      <w:numFmt w:val="chineseCounting"/>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chineseCounting"/>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chineseCounting"/>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chineseCounting"/>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chineseCounting"/>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chineseCounting"/>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chineseCounting"/>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chineseCounting"/>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chineseCounting"/>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nsid w:val="59DB501D"/>
    <w:multiLevelType w:val="multilevel"/>
    <w:tmpl w:val="59DB501D"/>
    <w:lvl w:ilvl="0" w:tentative="0">
      <w:start w:val="1"/>
      <w:numFmt w:val="decimal"/>
      <w:suff w:val="nothing"/>
      <w:lvlText w:val="%1."/>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nsid w:val="59DB5028"/>
    <w:multiLevelType w:val="multilevel"/>
    <w:tmpl w:val="59DB5028"/>
    <w:lvl w:ilvl="0" w:tentative="0">
      <w:start w:val="1"/>
      <w:numFmt w:val="decimal"/>
      <w:suff w:val="nothing"/>
      <w:lvlText w:val="%1."/>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nsid w:val="59DB5049"/>
    <w:multiLevelType w:val="multilevel"/>
    <w:tmpl w:val="59DB5049"/>
    <w:lvl w:ilvl="0" w:tentative="0">
      <w:start w:val="1"/>
      <w:numFmt w:val="decimal"/>
      <w:suff w:val="nothing"/>
      <w:lvlText w:val="%1."/>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59DB5054"/>
    <w:multiLevelType w:val="multilevel"/>
    <w:tmpl w:val="59DB5054"/>
    <w:lvl w:ilvl="0" w:tentative="0">
      <w:start w:val="1"/>
      <w:numFmt w:val="decimal"/>
      <w:suff w:val="nothing"/>
      <w:lvlText w:val="%1."/>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nsid w:val="59DB505F"/>
    <w:multiLevelType w:val="multilevel"/>
    <w:tmpl w:val="59DB505F"/>
    <w:lvl w:ilvl="0" w:tentative="0">
      <w:start w:val="1"/>
      <w:numFmt w:val="decimal"/>
      <w:suff w:val="nothing"/>
      <w:lvlText w:val="%1."/>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nsid w:val="59DB5075"/>
    <w:multiLevelType w:val="multilevel"/>
    <w:tmpl w:val="59DB5075"/>
    <w:lvl w:ilvl="0" w:tentative="0">
      <w:start w:val="1"/>
      <w:numFmt w:val="decimal"/>
      <w:suff w:val="nothing"/>
      <w:lvlText w:val="%1."/>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nsid w:val="59DB5080"/>
    <w:multiLevelType w:val="multilevel"/>
    <w:tmpl w:val="59DB5080"/>
    <w:lvl w:ilvl="0" w:tentative="0">
      <w:start w:val="1"/>
      <w:numFmt w:val="decimal"/>
      <w:suff w:val="nothing"/>
      <w:lvlText w:val="%1."/>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nsid w:val="59DB508B"/>
    <w:multiLevelType w:val="multilevel"/>
    <w:tmpl w:val="59DB508B"/>
    <w:lvl w:ilvl="0" w:tentative="0">
      <w:start w:val="1"/>
      <w:numFmt w:val="decimal"/>
      <w:suff w:val="nothing"/>
      <w:lvlText w:val="%1."/>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59DB50A1"/>
    <w:multiLevelType w:val="multilevel"/>
    <w:tmpl w:val="59DB50A1"/>
    <w:lvl w:ilvl="0" w:tentative="0">
      <w:start w:val="1"/>
      <w:numFmt w:val="decimal"/>
      <w:suff w:val="nothing"/>
      <w:lvlText w:val="%1."/>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59DB50AC"/>
    <w:multiLevelType w:val="multilevel"/>
    <w:tmpl w:val="59DB50AC"/>
    <w:lvl w:ilvl="0" w:tentative="0">
      <w:start w:val="1"/>
      <w:numFmt w:val="decimal"/>
      <w:suff w:val="nothing"/>
      <w:lvlText w:val="%1."/>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nsid w:val="59DB50B7"/>
    <w:multiLevelType w:val="multilevel"/>
    <w:tmpl w:val="59DB50B7"/>
    <w:lvl w:ilvl="0" w:tentative="0">
      <w:start w:val="1"/>
      <w:numFmt w:val="decimal"/>
      <w:suff w:val="nothing"/>
      <w:lvlText w:val="%1."/>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420" w:firstLine="4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nsid w:val="59DB50C2"/>
    <w:multiLevelType w:val="multilevel"/>
    <w:tmpl w:val="59DB50C2"/>
    <w:lvl w:ilvl="0" w:tentative="0">
      <w:start w:val="1"/>
      <w:numFmt w:val="decimal"/>
      <w:suff w:val="nothing"/>
      <w:lvlText w:val="%1."/>
      <w:lvlJc w:val="left"/>
      <w:pPr>
        <w:ind w:left="840" w:firstLine="42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840" w:firstLine="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840" w:firstLine="42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840" w:firstLine="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840" w:firstLine="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840" w:firstLine="42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840" w:firstLine="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840" w:firstLine="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840" w:firstLine="4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nsid w:val="59DB50CD"/>
    <w:multiLevelType w:val="multilevel"/>
    <w:tmpl w:val="59DB50CD"/>
    <w:lvl w:ilvl="0" w:tentative="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nsid w:val="59DB50E3"/>
    <w:multiLevelType w:val="multilevel"/>
    <w:tmpl w:val="59DB50E3"/>
    <w:lvl w:ilvl="0" w:tentative="0">
      <w:start w:val="1"/>
      <w:numFmt w:val="decimal"/>
      <w:suff w:val="nothing"/>
      <w:lvlText w:val="%1."/>
      <w:lvlJc w:val="left"/>
      <w:pPr>
        <w:ind w:left="105" w:firstLine="31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tabs>
          <w:tab w:val="left" w:pos="1260"/>
        </w:tabs>
        <w:ind w:left="840" w:firstLine="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tabs>
          <w:tab w:val="left" w:pos="1680"/>
        </w:tabs>
        <w:ind w:left="1260" w:firstLine="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tabs>
          <w:tab w:val="left" w:pos="2100"/>
        </w:tabs>
        <w:ind w:left="1680" w:firstLine="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tabs>
          <w:tab w:val="left" w:pos="2520"/>
        </w:tabs>
        <w:ind w:left="2100" w:firstLine="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tabs>
          <w:tab w:val="left" w:pos="2940"/>
        </w:tabs>
        <w:ind w:left="2520" w:firstLine="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tabs>
          <w:tab w:val="left" w:pos="3360"/>
        </w:tabs>
        <w:ind w:left="2940" w:firstLine="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tabs>
          <w:tab w:val="left" w:pos="3780"/>
        </w:tabs>
        <w:ind w:left="3360" w:firstLine="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tabs>
          <w:tab w:val="left" w:pos="4200"/>
        </w:tabs>
        <w:ind w:left="378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nsid w:val="59DB50EE"/>
    <w:multiLevelType w:val="multilevel"/>
    <w:tmpl w:val="59DB50EE"/>
    <w:lvl w:ilvl="0" w:tentative="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nsid w:val="59DB5104"/>
    <w:multiLevelType w:val="multilevel"/>
    <w:tmpl w:val="59DB5104"/>
    <w:lvl w:ilvl="0" w:tentative="0">
      <w:start w:val="1"/>
      <w:numFmt w:val="chineseCounting"/>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chineseCounting"/>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chineseCounting"/>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chineseCounting"/>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chineseCounting"/>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chineseCounting"/>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chineseCounting"/>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chineseCounting"/>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chineseCounting"/>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nsid w:val="59DB511A"/>
    <w:multiLevelType w:val="multilevel"/>
    <w:tmpl w:val="59DB511A"/>
    <w:lvl w:ilvl="0" w:tentative="0">
      <w:start w:val="1"/>
      <w:numFmt w:val="chineseCounting"/>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chineseCounting"/>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chineseCounting"/>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chineseCounting"/>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chineseCounting"/>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chineseCounting"/>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chineseCounting"/>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chineseCounting"/>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chineseCounting"/>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59DB5125"/>
    <w:multiLevelType w:val="multilevel"/>
    <w:tmpl w:val="59DB5125"/>
    <w:lvl w:ilvl="0" w:tentative="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59DB5130"/>
    <w:multiLevelType w:val="multilevel"/>
    <w:tmpl w:val="59DB5130"/>
    <w:lvl w:ilvl="0" w:tentative="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nsid w:val="59DB513B"/>
    <w:multiLevelType w:val="multilevel"/>
    <w:tmpl w:val="59DB513B"/>
    <w:lvl w:ilvl="0" w:tentative="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nsid w:val="59DB5151"/>
    <w:multiLevelType w:val="multilevel"/>
    <w:tmpl w:val="59DB5151"/>
    <w:lvl w:ilvl="0" w:tentative="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nsid w:val="59DB515C"/>
    <w:multiLevelType w:val="multilevel"/>
    <w:tmpl w:val="59DB515C"/>
    <w:lvl w:ilvl="0" w:tentative="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nsid w:val="59DB5167"/>
    <w:multiLevelType w:val="multilevel"/>
    <w:tmpl w:val="59DB5167"/>
    <w:lvl w:ilvl="0" w:tentative="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nsid w:val="59DB517D"/>
    <w:multiLevelType w:val="multilevel"/>
    <w:tmpl w:val="59DB517D"/>
    <w:lvl w:ilvl="0" w:tentative="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nsid w:val="59DB5188"/>
    <w:multiLevelType w:val="multilevel"/>
    <w:tmpl w:val="59DB5188"/>
    <w:lvl w:ilvl="0" w:tentative="0">
      <w:start w:val="1"/>
      <w:numFmt w:val="decimal"/>
      <w:suff w:val="nothing"/>
      <w:lvlText w:val="%1."/>
      <w:lvlJc w:val="left"/>
      <w:pPr>
        <w:ind w:left="105" w:firstLine="105"/>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2."/>
      <w:lvlJc w:val="left"/>
      <w:pPr>
        <w:ind w:left="105" w:firstLine="105"/>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05" w:firstLine="105"/>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4."/>
      <w:lvlJc w:val="left"/>
      <w:pPr>
        <w:ind w:left="105" w:firstLine="105"/>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5."/>
      <w:lvlJc w:val="left"/>
      <w:pPr>
        <w:ind w:left="105" w:firstLine="105"/>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6."/>
      <w:lvlJc w:val="left"/>
      <w:pPr>
        <w:ind w:left="105" w:firstLine="105"/>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7."/>
      <w:lvlJc w:val="left"/>
      <w:pPr>
        <w:ind w:left="105" w:firstLine="105"/>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8."/>
      <w:lvlJc w:val="left"/>
      <w:pPr>
        <w:ind w:left="105" w:firstLine="105"/>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9."/>
      <w:lvlJc w:val="left"/>
      <w:pPr>
        <w:ind w:left="105" w:firstLine="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nsid w:val="59DB519E"/>
    <w:multiLevelType w:val="multilevel"/>
    <w:tmpl w:val="59DB519E"/>
    <w:lvl w:ilvl="0" w:tentative="0">
      <w:start w:val="1"/>
      <w:numFmt w:val="bullet"/>
      <w:lvlText w:val="•"/>
      <w:lvlJc w:val="left"/>
      <w:pPr>
        <w:tabs>
          <w:tab w:val="left" w:pos="1440"/>
          <w:tab w:val="left" w:pos="2880"/>
          <w:tab w:val="left" w:pos="4320"/>
          <w:tab w:val="left" w:pos="5760"/>
          <w:tab w:val="left" w:pos="7200"/>
        </w:tabs>
        <w:ind w:left="166" w:hanging="166"/>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
      <w:lvlJc w:val="left"/>
      <w:pPr>
        <w:tabs>
          <w:tab w:val="left" w:pos="1440"/>
          <w:tab w:val="left" w:pos="2880"/>
          <w:tab w:val="left" w:pos="4320"/>
          <w:tab w:val="left" w:pos="5760"/>
          <w:tab w:val="left" w:pos="7200"/>
        </w:tabs>
        <w:ind w:left="1170" w:hanging="450"/>
      </w:pPr>
      <w:rPr>
        <w:rFonts w:ascii="Arial Unicode MS" w:hAnsi="Arial Unicode MS" w:eastAsia="Arial Unicode MS" w:cs="Arial Unicode MS"/>
        <w:b w:val="0"/>
        <w:bCs w:val="0"/>
        <w:i w:val="0"/>
        <w:iCs w:val="0"/>
        <w:caps w:val="0"/>
        <w:smallCaps w:val="0"/>
        <w:strike w:val="0"/>
        <w:dstrike w:val="0"/>
        <w:outline w:val="0"/>
        <w:emboss w:val="0"/>
        <w:imprint w:val="0"/>
        <w:color w:val="FF0000"/>
        <w:spacing w:val="0"/>
        <w:w w:val="100"/>
        <w:kern w:val="0"/>
        <w:position w:val="0"/>
        <w:sz w:val="12"/>
        <w:szCs w:val="12"/>
        <w:highlight w:val="none"/>
        <w:vertAlign w:val="baseline"/>
      </w:rPr>
    </w:lvl>
    <w:lvl w:ilvl="2" w:tentative="0">
      <w:start w:val="1"/>
      <w:numFmt w:val="bullet"/>
      <w:lvlText w:val="■"/>
      <w:lvlJc w:val="left"/>
      <w:pPr>
        <w:tabs>
          <w:tab w:val="left" w:pos="1440"/>
          <w:tab w:val="left" w:pos="2880"/>
          <w:tab w:val="left" w:pos="4320"/>
          <w:tab w:val="left" w:pos="5760"/>
          <w:tab w:val="left" w:pos="7200"/>
        </w:tabs>
        <w:ind w:left="1598" w:hanging="158"/>
      </w:pPr>
      <w:rPr>
        <w:rFonts w:ascii="Arial Unicode MS" w:hAnsi="Arial Unicode MS" w:eastAsia="Arial Unicode MS" w:cs="Arial Unicode MS"/>
        <w:b w:val="0"/>
        <w:bCs w:val="0"/>
        <w:i w:val="0"/>
        <w:iCs w:val="0"/>
        <w:caps w:val="0"/>
        <w:smallCaps w:val="0"/>
        <w:strike w:val="0"/>
        <w:dstrike w:val="0"/>
        <w:outline w:val="0"/>
        <w:emboss w:val="0"/>
        <w:imprint w:val="0"/>
        <w:color w:val="FF0000"/>
        <w:spacing w:val="0"/>
        <w:w w:val="100"/>
        <w:kern w:val="0"/>
        <w:position w:val="0"/>
        <w:sz w:val="11"/>
        <w:szCs w:val="11"/>
        <w:highlight w:val="none"/>
        <w:vertAlign w:val="baseline"/>
      </w:rPr>
    </w:lvl>
    <w:lvl w:ilvl="3" w:tentative="0">
      <w:start w:val="1"/>
      <w:numFmt w:val="bullet"/>
      <w:lvlText w:val="■"/>
      <w:lvlJc w:val="left"/>
      <w:pPr>
        <w:tabs>
          <w:tab w:val="left" w:pos="1440"/>
          <w:tab w:val="left" w:pos="2880"/>
          <w:tab w:val="left" w:pos="4320"/>
          <w:tab w:val="left" w:pos="5760"/>
          <w:tab w:val="left" w:pos="7200"/>
        </w:tabs>
        <w:ind w:left="2349" w:hanging="189"/>
      </w:pPr>
      <w:rPr>
        <w:rFonts w:ascii="Arial Unicode MS" w:hAnsi="Arial Unicode MS" w:eastAsia="Arial Unicode MS" w:cs="Arial Unicode MS"/>
        <w:b w:val="0"/>
        <w:bCs w:val="0"/>
        <w:i w:val="0"/>
        <w:iCs w:val="0"/>
        <w:caps w:val="0"/>
        <w:smallCaps w:val="0"/>
        <w:strike w:val="0"/>
        <w:dstrike w:val="0"/>
        <w:outline w:val="0"/>
        <w:emboss w:val="0"/>
        <w:imprint w:val="0"/>
        <w:color w:val="FF0000"/>
        <w:spacing w:val="0"/>
        <w:w w:val="100"/>
        <w:kern w:val="0"/>
        <w:position w:val="0"/>
        <w:sz w:val="12"/>
        <w:szCs w:val="12"/>
        <w:highlight w:val="none"/>
        <w:vertAlign w:val="baseline"/>
      </w:rPr>
    </w:lvl>
    <w:lvl w:ilvl="4" w:tentative="0">
      <w:start w:val="1"/>
      <w:numFmt w:val="bullet"/>
      <w:lvlText w:val="■"/>
      <w:lvlJc w:val="left"/>
      <w:pPr>
        <w:tabs>
          <w:tab w:val="left" w:pos="1440"/>
          <w:tab w:val="left" w:pos="2880"/>
          <w:tab w:val="left" w:pos="4320"/>
          <w:tab w:val="left" w:pos="5760"/>
          <w:tab w:val="left" w:pos="7200"/>
        </w:tabs>
        <w:ind w:left="3069" w:hanging="189"/>
      </w:pPr>
      <w:rPr>
        <w:rFonts w:ascii="Arial Unicode MS" w:hAnsi="Arial Unicode MS" w:eastAsia="Arial Unicode MS" w:cs="Arial Unicode MS"/>
        <w:b w:val="0"/>
        <w:bCs w:val="0"/>
        <w:i w:val="0"/>
        <w:iCs w:val="0"/>
        <w:caps w:val="0"/>
        <w:smallCaps w:val="0"/>
        <w:strike w:val="0"/>
        <w:dstrike w:val="0"/>
        <w:outline w:val="0"/>
        <w:emboss w:val="0"/>
        <w:imprint w:val="0"/>
        <w:color w:val="FF0000"/>
        <w:spacing w:val="0"/>
        <w:w w:val="100"/>
        <w:kern w:val="0"/>
        <w:position w:val="0"/>
        <w:sz w:val="11"/>
        <w:szCs w:val="11"/>
        <w:highlight w:val="none"/>
        <w:vertAlign w:val="baseline"/>
      </w:rPr>
    </w:lvl>
    <w:lvl w:ilvl="5" w:tentative="0">
      <w:start w:val="1"/>
      <w:numFmt w:val="bullet"/>
      <w:lvlText w:val="■"/>
      <w:lvlJc w:val="left"/>
      <w:pPr>
        <w:tabs>
          <w:tab w:val="left" w:pos="1440"/>
          <w:tab w:val="left" w:pos="2880"/>
          <w:tab w:val="left" w:pos="4320"/>
          <w:tab w:val="left" w:pos="5760"/>
          <w:tab w:val="left" w:pos="7200"/>
        </w:tabs>
        <w:ind w:left="3789" w:hanging="189"/>
      </w:pPr>
      <w:rPr>
        <w:rFonts w:ascii="Arial Unicode MS" w:hAnsi="Arial Unicode MS" w:eastAsia="Arial Unicode MS" w:cs="Arial Unicode MS"/>
        <w:b w:val="0"/>
        <w:bCs w:val="0"/>
        <w:i w:val="0"/>
        <w:iCs w:val="0"/>
        <w:caps w:val="0"/>
        <w:smallCaps w:val="0"/>
        <w:strike w:val="0"/>
        <w:dstrike w:val="0"/>
        <w:outline w:val="0"/>
        <w:emboss w:val="0"/>
        <w:imprint w:val="0"/>
        <w:color w:val="FF0000"/>
        <w:spacing w:val="0"/>
        <w:w w:val="100"/>
        <w:kern w:val="0"/>
        <w:position w:val="0"/>
        <w:sz w:val="11"/>
        <w:szCs w:val="11"/>
        <w:highlight w:val="none"/>
        <w:vertAlign w:val="baseline"/>
      </w:rPr>
    </w:lvl>
    <w:lvl w:ilvl="6" w:tentative="0">
      <w:start w:val="1"/>
      <w:numFmt w:val="bullet"/>
      <w:lvlText w:val="■"/>
      <w:lvlJc w:val="left"/>
      <w:pPr>
        <w:tabs>
          <w:tab w:val="left" w:pos="1440"/>
          <w:tab w:val="left" w:pos="2880"/>
          <w:tab w:val="left" w:pos="4320"/>
          <w:tab w:val="left" w:pos="5760"/>
          <w:tab w:val="left" w:pos="7200"/>
        </w:tabs>
        <w:ind w:left="4509" w:hanging="189"/>
      </w:pPr>
      <w:rPr>
        <w:rFonts w:ascii="Arial Unicode MS" w:hAnsi="Arial Unicode MS" w:eastAsia="Arial Unicode MS" w:cs="Arial Unicode MS"/>
        <w:b w:val="0"/>
        <w:bCs w:val="0"/>
        <w:i w:val="0"/>
        <w:iCs w:val="0"/>
        <w:caps w:val="0"/>
        <w:smallCaps w:val="0"/>
        <w:strike w:val="0"/>
        <w:dstrike w:val="0"/>
        <w:outline w:val="0"/>
        <w:emboss w:val="0"/>
        <w:imprint w:val="0"/>
        <w:color w:val="FF0000"/>
        <w:spacing w:val="0"/>
        <w:w w:val="100"/>
        <w:kern w:val="0"/>
        <w:position w:val="0"/>
        <w:sz w:val="11"/>
        <w:szCs w:val="11"/>
        <w:highlight w:val="none"/>
        <w:vertAlign w:val="baseline"/>
      </w:rPr>
    </w:lvl>
    <w:lvl w:ilvl="7" w:tentative="0">
      <w:start w:val="1"/>
      <w:numFmt w:val="bullet"/>
      <w:lvlText w:val="■"/>
      <w:lvlJc w:val="left"/>
      <w:pPr>
        <w:tabs>
          <w:tab w:val="left" w:pos="1440"/>
          <w:tab w:val="left" w:pos="2880"/>
          <w:tab w:val="left" w:pos="4320"/>
          <w:tab w:val="left" w:pos="5760"/>
          <w:tab w:val="left" w:pos="7200"/>
        </w:tabs>
        <w:ind w:left="5229" w:hanging="189"/>
      </w:pPr>
      <w:rPr>
        <w:rFonts w:ascii="Arial Unicode MS" w:hAnsi="Arial Unicode MS" w:eastAsia="Arial Unicode MS" w:cs="Arial Unicode MS"/>
        <w:b w:val="0"/>
        <w:bCs w:val="0"/>
        <w:i w:val="0"/>
        <w:iCs w:val="0"/>
        <w:caps w:val="0"/>
        <w:smallCaps w:val="0"/>
        <w:strike w:val="0"/>
        <w:dstrike w:val="0"/>
        <w:outline w:val="0"/>
        <w:emboss w:val="0"/>
        <w:imprint w:val="0"/>
        <w:color w:val="FF0000"/>
        <w:spacing w:val="0"/>
        <w:w w:val="100"/>
        <w:kern w:val="0"/>
        <w:position w:val="0"/>
        <w:sz w:val="11"/>
        <w:szCs w:val="11"/>
        <w:highlight w:val="none"/>
        <w:vertAlign w:val="baseline"/>
      </w:rPr>
    </w:lvl>
    <w:lvl w:ilvl="8" w:tentative="0">
      <w:start w:val="1"/>
      <w:numFmt w:val="bullet"/>
      <w:lvlText w:val="■"/>
      <w:lvlJc w:val="left"/>
      <w:pPr>
        <w:tabs>
          <w:tab w:val="left" w:pos="1440"/>
          <w:tab w:val="left" w:pos="2880"/>
          <w:tab w:val="left" w:pos="4320"/>
          <w:tab w:val="left" w:pos="5760"/>
          <w:tab w:val="left" w:pos="7200"/>
        </w:tabs>
        <w:ind w:left="5949" w:hanging="189"/>
      </w:pPr>
      <w:rPr>
        <w:rFonts w:ascii="Arial Unicode MS" w:hAnsi="Arial Unicode MS" w:eastAsia="Arial Unicode MS" w:cs="Arial Unicode MS"/>
        <w:b w:val="0"/>
        <w:bCs w:val="0"/>
        <w:i w:val="0"/>
        <w:iCs w:val="0"/>
        <w:caps w:val="0"/>
        <w:smallCaps w:val="0"/>
        <w:strike w:val="0"/>
        <w:dstrike w:val="0"/>
        <w:outline w:val="0"/>
        <w:emboss w:val="0"/>
        <w:imprint w:val="0"/>
        <w:color w:val="FF0000"/>
        <w:spacing w:val="0"/>
        <w:w w:val="100"/>
        <w:kern w:val="0"/>
        <w:position w:val="0"/>
        <w:sz w:val="11"/>
        <w:szCs w:val="11"/>
        <w:highlight w:val="none"/>
        <w:vertAlign w:val="baseline"/>
      </w:rPr>
    </w:lvl>
  </w:abstractNum>
  <w:abstractNum w:abstractNumId="39">
    <w:nsid w:val="59DB51FC"/>
    <w:multiLevelType w:val="singleLevel"/>
    <w:tmpl w:val="59DB51FC"/>
    <w:lvl w:ilvl="0" w:tentative="0">
      <w:start w:val="4"/>
      <w:numFmt w:val="chineseCounting"/>
      <w:suff w:val="nothing"/>
      <w:lvlText w:val="%1、"/>
      <w:lvlJc w:val="left"/>
    </w:lvl>
  </w:abstractNum>
  <w:abstractNum w:abstractNumId="40">
    <w:nsid w:val="59DB52C1"/>
    <w:multiLevelType w:val="singleLevel"/>
    <w:tmpl w:val="59DB52C1"/>
    <w:lvl w:ilvl="0" w:tentative="0">
      <w:start w:val="1"/>
      <w:numFmt w:val="decimal"/>
      <w:suff w:val="nothing"/>
      <w:lvlText w:val="%1、"/>
      <w:lvlJc w:val="left"/>
    </w:lvl>
  </w:abstractNum>
  <w:abstractNum w:abstractNumId="41">
    <w:nsid w:val="59EAB4A2"/>
    <w:multiLevelType w:val="singleLevel"/>
    <w:tmpl w:val="59EAB4A2"/>
    <w:lvl w:ilvl="0" w:tentative="0">
      <w:start w:val="5"/>
      <w:numFmt w:val="chineseCounting"/>
      <w:suff w:val="nothing"/>
      <w:lvlText w:val="%1、"/>
      <w:lvlJc w:val="left"/>
    </w:lvl>
  </w:abstractNum>
  <w:abstractNum w:abstractNumId="42">
    <w:nsid w:val="59EAB4DF"/>
    <w:multiLevelType w:val="singleLevel"/>
    <w:tmpl w:val="59EAB4DF"/>
    <w:lvl w:ilvl="0" w:tentative="0">
      <w:start w:val="1"/>
      <w:numFmt w:val="decimal"/>
      <w:suff w:val="nothing"/>
      <w:lvlText w:val="%1、"/>
      <w:lvlJc w:val="left"/>
    </w:lvl>
  </w:abstractNum>
  <w:abstractNum w:abstractNumId="43">
    <w:nsid w:val="59EABC21"/>
    <w:multiLevelType w:val="singleLevel"/>
    <w:tmpl w:val="59EABC21"/>
    <w:lvl w:ilvl="0" w:tentative="0">
      <w:start w:val="6"/>
      <w:numFmt w:val="chineseCounting"/>
      <w:suff w:val="nothing"/>
      <w:lvlText w:val="%1、"/>
      <w:lvlJc w:val="left"/>
    </w:lvl>
  </w:abstractNum>
  <w:abstractNum w:abstractNumId="44">
    <w:nsid w:val="59EABC38"/>
    <w:multiLevelType w:val="singleLevel"/>
    <w:tmpl w:val="59EABC38"/>
    <w:lvl w:ilvl="0" w:tentative="0">
      <w:start w:val="1"/>
      <w:numFmt w:val="decimal"/>
      <w:suff w:val="nothing"/>
      <w:lvlText w:val="%1、"/>
      <w:lvlJc w:val="left"/>
    </w:lvl>
  </w:abstractNum>
  <w:abstractNum w:abstractNumId="45">
    <w:nsid w:val="59EDC980"/>
    <w:multiLevelType w:val="singleLevel"/>
    <w:tmpl w:val="59EDC980"/>
    <w:lvl w:ilvl="0" w:tentative="0">
      <w:start w:val="3"/>
      <w:numFmt w:val="chineseCounting"/>
      <w:suff w:val="space"/>
      <w:lvlText w:val="第%1章"/>
      <w:lvlJc w:val="left"/>
    </w:lvl>
  </w:abstractNum>
  <w:abstractNum w:abstractNumId="46">
    <w:nsid w:val="59EDCA34"/>
    <w:multiLevelType w:val="singleLevel"/>
    <w:tmpl w:val="59EDCA34"/>
    <w:lvl w:ilvl="0" w:tentative="0">
      <w:start w:val="1"/>
      <w:numFmt w:val="chineseCounting"/>
      <w:suff w:val="nothing"/>
      <w:lvlText w:val="%1、"/>
      <w:lvlJc w:val="left"/>
    </w:lvl>
  </w:abstractNum>
  <w:abstractNum w:abstractNumId="47">
    <w:nsid w:val="59EDCA5C"/>
    <w:multiLevelType w:val="singleLevel"/>
    <w:tmpl w:val="59EDCA5C"/>
    <w:lvl w:ilvl="0" w:tentative="0">
      <w:start w:val="1"/>
      <w:numFmt w:val="decimal"/>
      <w:suff w:val="nothing"/>
      <w:lvlText w:val="%1、"/>
      <w:lvlJc w:val="left"/>
    </w:lvl>
  </w:abstractNum>
  <w:abstractNum w:abstractNumId="48">
    <w:nsid w:val="59EDCCCB"/>
    <w:multiLevelType w:val="singleLevel"/>
    <w:tmpl w:val="59EDCCCB"/>
    <w:lvl w:ilvl="0" w:tentative="0">
      <w:start w:val="1"/>
      <w:numFmt w:val="decimal"/>
      <w:suff w:val="nothing"/>
      <w:lvlText w:val="（%1）"/>
      <w:lvlJc w:val="left"/>
    </w:lvl>
  </w:abstractNum>
  <w:abstractNum w:abstractNumId="49">
    <w:nsid w:val="59EDCE06"/>
    <w:multiLevelType w:val="singleLevel"/>
    <w:tmpl w:val="59EDCE06"/>
    <w:lvl w:ilvl="0" w:tentative="0">
      <w:start w:val="1"/>
      <w:numFmt w:val="decimal"/>
      <w:suff w:val="nothing"/>
      <w:lvlText w:val="（%1）"/>
      <w:lvlJc w:val="left"/>
    </w:lvl>
  </w:abstractNum>
  <w:abstractNum w:abstractNumId="50">
    <w:nsid w:val="59EDCE49"/>
    <w:multiLevelType w:val="singleLevel"/>
    <w:tmpl w:val="59EDCE49"/>
    <w:lvl w:ilvl="0" w:tentative="0">
      <w:start w:val="1"/>
      <w:numFmt w:val="decimal"/>
      <w:suff w:val="nothing"/>
      <w:lvlText w:val="（%1）"/>
      <w:lvlJc w:val="left"/>
    </w:lvl>
  </w:abstractNum>
  <w:abstractNum w:abstractNumId="51">
    <w:nsid w:val="59EDCE8A"/>
    <w:multiLevelType w:val="singleLevel"/>
    <w:tmpl w:val="59EDCE8A"/>
    <w:lvl w:ilvl="0" w:tentative="0">
      <w:start w:val="2"/>
      <w:numFmt w:val="chineseCounting"/>
      <w:suff w:val="nothing"/>
      <w:lvlText w:val="%1、"/>
      <w:lvlJc w:val="left"/>
    </w:lvl>
  </w:abstractNum>
  <w:abstractNum w:abstractNumId="52">
    <w:nsid w:val="59EDCEA0"/>
    <w:multiLevelType w:val="singleLevel"/>
    <w:tmpl w:val="59EDCEA0"/>
    <w:lvl w:ilvl="0" w:tentative="0">
      <w:start w:val="1"/>
      <w:numFmt w:val="decimal"/>
      <w:suff w:val="nothing"/>
      <w:lvlText w:val="%1、"/>
      <w:lvlJc w:val="left"/>
    </w:lvl>
  </w:abstractNum>
  <w:abstractNum w:abstractNumId="53">
    <w:nsid w:val="59EDCF43"/>
    <w:multiLevelType w:val="singleLevel"/>
    <w:tmpl w:val="59EDCF43"/>
    <w:lvl w:ilvl="0" w:tentative="0">
      <w:start w:val="5"/>
      <w:numFmt w:val="decimal"/>
      <w:suff w:val="nothing"/>
      <w:lvlText w:val="%1、"/>
      <w:lvlJc w:val="left"/>
    </w:lvl>
  </w:abstractNum>
  <w:abstractNum w:abstractNumId="54">
    <w:nsid w:val="59EDD08A"/>
    <w:multiLevelType w:val="singleLevel"/>
    <w:tmpl w:val="59EDD08A"/>
    <w:lvl w:ilvl="0" w:tentative="0">
      <w:start w:val="5"/>
      <w:numFmt w:val="decimal"/>
      <w:suff w:val="nothing"/>
      <w:lvlText w:val="（%1）"/>
      <w:lvlJc w:val="left"/>
    </w:lvl>
  </w:abstractNum>
  <w:abstractNum w:abstractNumId="55">
    <w:nsid w:val="59EDD445"/>
    <w:multiLevelType w:val="singleLevel"/>
    <w:tmpl w:val="59EDD445"/>
    <w:lvl w:ilvl="0" w:tentative="0">
      <w:start w:val="3"/>
      <w:numFmt w:val="chineseCounting"/>
      <w:suff w:val="nothing"/>
      <w:lvlText w:val="%1、"/>
      <w:lvlJc w:val="left"/>
    </w:lvl>
  </w:abstractNum>
  <w:abstractNum w:abstractNumId="56">
    <w:nsid w:val="59EDD465"/>
    <w:multiLevelType w:val="singleLevel"/>
    <w:tmpl w:val="59EDD465"/>
    <w:lvl w:ilvl="0" w:tentative="0">
      <w:start w:val="1"/>
      <w:numFmt w:val="decimal"/>
      <w:suff w:val="nothing"/>
      <w:lvlText w:val="%1、"/>
      <w:lvlJc w:val="left"/>
    </w:lvl>
  </w:abstractNum>
  <w:abstractNum w:abstractNumId="57">
    <w:nsid w:val="59EDD582"/>
    <w:multiLevelType w:val="singleLevel"/>
    <w:tmpl w:val="59EDD582"/>
    <w:lvl w:ilvl="0" w:tentative="0">
      <w:start w:val="1"/>
      <w:numFmt w:val="decimal"/>
      <w:suff w:val="nothing"/>
      <w:lvlText w:val="（%1）"/>
      <w:lvlJc w:val="left"/>
    </w:lvl>
  </w:abstractNum>
  <w:abstractNum w:abstractNumId="58">
    <w:nsid w:val="59EDD743"/>
    <w:multiLevelType w:val="singleLevel"/>
    <w:tmpl w:val="59EDD743"/>
    <w:lvl w:ilvl="0" w:tentative="0">
      <w:start w:val="1"/>
      <w:numFmt w:val="decimal"/>
      <w:suff w:val="nothing"/>
      <w:lvlText w:val="（%1）"/>
      <w:lvlJc w:val="left"/>
    </w:lvl>
  </w:abstractNum>
  <w:abstractNum w:abstractNumId="59">
    <w:nsid w:val="59EDD79F"/>
    <w:multiLevelType w:val="singleLevel"/>
    <w:tmpl w:val="59EDD79F"/>
    <w:lvl w:ilvl="0" w:tentative="0">
      <w:start w:val="1"/>
      <w:numFmt w:val="decimal"/>
      <w:suff w:val="nothing"/>
      <w:lvlText w:val="（%1）"/>
      <w:lvlJc w:val="left"/>
    </w:lvl>
  </w:abstractNum>
  <w:abstractNum w:abstractNumId="60">
    <w:nsid w:val="59F1999E"/>
    <w:multiLevelType w:val="singleLevel"/>
    <w:tmpl w:val="59F1999E"/>
    <w:lvl w:ilvl="0" w:tentative="0">
      <w:start w:val="4"/>
      <w:numFmt w:val="chineseCounting"/>
      <w:suff w:val="nothing"/>
      <w:lvlText w:val="%1、"/>
      <w:lvlJc w:val="left"/>
    </w:lvl>
  </w:abstractNum>
  <w:abstractNum w:abstractNumId="61">
    <w:nsid w:val="59F199CC"/>
    <w:multiLevelType w:val="singleLevel"/>
    <w:tmpl w:val="59F199CC"/>
    <w:lvl w:ilvl="0" w:tentative="0">
      <w:start w:val="1"/>
      <w:numFmt w:val="decimal"/>
      <w:suff w:val="nothing"/>
      <w:lvlText w:val="%1、"/>
      <w:lvlJc w:val="left"/>
    </w:lvl>
  </w:abstractNum>
  <w:abstractNum w:abstractNumId="62">
    <w:nsid w:val="59F1A0A9"/>
    <w:multiLevelType w:val="singleLevel"/>
    <w:tmpl w:val="59F1A0A9"/>
    <w:lvl w:ilvl="0" w:tentative="0">
      <w:start w:val="5"/>
      <w:numFmt w:val="chineseCounting"/>
      <w:suff w:val="nothing"/>
      <w:lvlText w:val="%1、"/>
      <w:lvlJc w:val="left"/>
    </w:lvl>
  </w:abstractNum>
  <w:abstractNum w:abstractNumId="63">
    <w:nsid w:val="59F1A1AC"/>
    <w:multiLevelType w:val="singleLevel"/>
    <w:tmpl w:val="59F1A1AC"/>
    <w:lvl w:ilvl="0" w:tentative="0">
      <w:start w:val="1"/>
      <w:numFmt w:val="decimal"/>
      <w:suff w:val="nothing"/>
      <w:lvlText w:val="（%1）"/>
      <w:lvlJc w:val="left"/>
    </w:lvl>
  </w:abstractNum>
  <w:abstractNum w:abstractNumId="64">
    <w:nsid w:val="59F1A3AB"/>
    <w:multiLevelType w:val="singleLevel"/>
    <w:tmpl w:val="59F1A3AB"/>
    <w:lvl w:ilvl="0" w:tentative="0">
      <w:start w:val="1"/>
      <w:numFmt w:val="decimal"/>
      <w:suff w:val="nothing"/>
      <w:lvlText w:val="%1、"/>
      <w:lvlJc w:val="left"/>
    </w:lvl>
  </w:abstractNum>
  <w:abstractNum w:abstractNumId="65">
    <w:nsid w:val="59F1A40D"/>
    <w:multiLevelType w:val="singleLevel"/>
    <w:tmpl w:val="59F1A40D"/>
    <w:lvl w:ilvl="0" w:tentative="0">
      <w:start w:val="4"/>
      <w:numFmt w:val="decimal"/>
      <w:suff w:val="nothing"/>
      <w:lvlText w:val="%1、"/>
      <w:lvlJc w:val="left"/>
    </w:lvl>
  </w:abstractNum>
  <w:abstractNum w:abstractNumId="66">
    <w:nsid w:val="59F1A437"/>
    <w:multiLevelType w:val="singleLevel"/>
    <w:tmpl w:val="59F1A437"/>
    <w:lvl w:ilvl="0" w:tentative="0">
      <w:start w:val="1"/>
      <w:numFmt w:val="decimal"/>
      <w:suff w:val="nothing"/>
      <w:lvlText w:val="（%1）"/>
      <w:lvlJc w:val="left"/>
    </w:lvl>
  </w:abstractNum>
  <w:abstractNum w:abstractNumId="67">
    <w:nsid w:val="59F1A4E5"/>
    <w:multiLevelType w:val="singleLevel"/>
    <w:tmpl w:val="59F1A4E5"/>
    <w:lvl w:ilvl="0" w:tentative="0">
      <w:start w:val="5"/>
      <w:numFmt w:val="decimal"/>
      <w:suff w:val="nothing"/>
      <w:lvlText w:val="%1、"/>
      <w:lvlJc w:val="left"/>
    </w:lvl>
  </w:abstractNum>
  <w:abstractNum w:abstractNumId="68">
    <w:nsid w:val="59F1A51A"/>
    <w:multiLevelType w:val="singleLevel"/>
    <w:tmpl w:val="59F1A51A"/>
    <w:lvl w:ilvl="0" w:tentative="0">
      <w:start w:val="1"/>
      <w:numFmt w:val="decimal"/>
      <w:suff w:val="nothing"/>
      <w:lvlText w:val="（%1）"/>
      <w:lvlJc w:val="left"/>
    </w:lvl>
  </w:abstractNum>
  <w:abstractNum w:abstractNumId="69">
    <w:nsid w:val="59F1A5EB"/>
    <w:multiLevelType w:val="singleLevel"/>
    <w:tmpl w:val="59F1A5EB"/>
    <w:lvl w:ilvl="0" w:tentative="0">
      <w:start w:val="6"/>
      <w:numFmt w:val="chineseCounting"/>
      <w:suff w:val="nothing"/>
      <w:lvlText w:val="%1、"/>
      <w:lvlJc w:val="left"/>
    </w:lvl>
  </w:abstractNum>
  <w:abstractNum w:abstractNumId="70">
    <w:nsid w:val="59F1A6C7"/>
    <w:multiLevelType w:val="singleLevel"/>
    <w:tmpl w:val="59F1A6C7"/>
    <w:lvl w:ilvl="0" w:tentative="0">
      <w:start w:val="1"/>
      <w:numFmt w:val="decimal"/>
      <w:suff w:val="nothing"/>
      <w:lvlText w:val="%1、"/>
      <w:lvlJc w:val="left"/>
    </w:lvl>
  </w:abstractNum>
  <w:abstractNum w:abstractNumId="71">
    <w:nsid w:val="59F1A80E"/>
    <w:multiLevelType w:val="singleLevel"/>
    <w:tmpl w:val="59F1A80E"/>
    <w:lvl w:ilvl="0" w:tentative="0">
      <w:start w:val="3"/>
      <w:numFmt w:val="decimal"/>
      <w:suff w:val="nothing"/>
      <w:lvlText w:val="%1、"/>
      <w:lvlJc w:val="left"/>
    </w:lvl>
  </w:abstractNum>
  <w:abstractNum w:abstractNumId="72">
    <w:nsid w:val="59FD5C5A"/>
    <w:multiLevelType w:val="singleLevel"/>
    <w:tmpl w:val="59FD5C5A"/>
    <w:lvl w:ilvl="0" w:tentative="0">
      <w:start w:val="1"/>
      <w:numFmt w:val="decimal"/>
      <w:suff w:val="nothing"/>
      <w:lvlText w:val="（%1）"/>
      <w:lvlJc w:val="left"/>
    </w:lvl>
  </w:abstractNum>
  <w:abstractNum w:abstractNumId="73">
    <w:nsid w:val="5A0C4880"/>
    <w:multiLevelType w:val="singleLevel"/>
    <w:tmpl w:val="5A0C4880"/>
    <w:lvl w:ilvl="0" w:tentative="0">
      <w:start w:val="8"/>
      <w:numFmt w:val="chineseCounting"/>
      <w:suff w:val="nothing"/>
      <w:lvlText w:val="%1、"/>
      <w:lvlJc w:val="left"/>
    </w:lvl>
  </w:abstractNum>
  <w:abstractNum w:abstractNumId="74">
    <w:nsid w:val="5A0C4894"/>
    <w:multiLevelType w:val="singleLevel"/>
    <w:tmpl w:val="5A0C4894"/>
    <w:lvl w:ilvl="0" w:tentative="0">
      <w:start w:val="1"/>
      <w:numFmt w:val="decimal"/>
      <w:suff w:val="nothing"/>
      <w:lvlText w:val="%1、"/>
      <w:lvlJc w:val="left"/>
    </w:lvl>
  </w:abstractNum>
  <w:abstractNum w:abstractNumId="75">
    <w:nsid w:val="5A0C48AD"/>
    <w:multiLevelType w:val="singleLevel"/>
    <w:tmpl w:val="5A0C48AD"/>
    <w:lvl w:ilvl="0" w:tentative="0">
      <w:start w:val="1"/>
      <w:numFmt w:val="decimal"/>
      <w:suff w:val="nothing"/>
      <w:lvlText w:val="（%1）"/>
      <w:lvlJc w:val="left"/>
    </w:lvl>
  </w:abstractNum>
  <w:abstractNum w:abstractNumId="76">
    <w:nsid w:val="5A0C49D7"/>
    <w:multiLevelType w:val="singleLevel"/>
    <w:tmpl w:val="5A0C49D7"/>
    <w:lvl w:ilvl="0" w:tentative="0">
      <w:start w:val="2"/>
      <w:numFmt w:val="decimal"/>
      <w:suff w:val="nothing"/>
      <w:lvlText w:val="%1、"/>
      <w:lvlJc w:val="left"/>
    </w:lvl>
  </w:abstractNum>
  <w:abstractNum w:abstractNumId="77">
    <w:nsid w:val="5A0C4A67"/>
    <w:multiLevelType w:val="singleLevel"/>
    <w:tmpl w:val="5A0C4A67"/>
    <w:lvl w:ilvl="0" w:tentative="0">
      <w:start w:val="2"/>
      <w:numFmt w:val="decimal"/>
      <w:suff w:val="nothing"/>
      <w:lvlText w:val="%1、"/>
      <w:lvlJc w:val="left"/>
    </w:lvl>
  </w:abstractNum>
  <w:abstractNum w:abstractNumId="78">
    <w:nsid w:val="5A0C4C22"/>
    <w:multiLevelType w:val="singleLevel"/>
    <w:tmpl w:val="5A0C4C22"/>
    <w:lvl w:ilvl="0" w:tentative="0">
      <w:start w:val="1"/>
      <w:numFmt w:val="decimal"/>
      <w:suff w:val="nothing"/>
      <w:lvlText w:val="（%1）"/>
      <w:lvlJc w:val="left"/>
    </w:lvl>
  </w:abstractNum>
  <w:abstractNum w:abstractNumId="79">
    <w:nsid w:val="5A0C4D0F"/>
    <w:multiLevelType w:val="singleLevel"/>
    <w:tmpl w:val="5A0C4D0F"/>
    <w:lvl w:ilvl="0" w:tentative="0">
      <w:start w:val="3"/>
      <w:numFmt w:val="decimal"/>
      <w:suff w:val="nothing"/>
      <w:lvlText w:val="%1、"/>
      <w:lvlJc w:val="left"/>
    </w:lvl>
  </w:abstractNum>
  <w:abstractNum w:abstractNumId="80">
    <w:nsid w:val="5A0C4D20"/>
    <w:multiLevelType w:val="singleLevel"/>
    <w:tmpl w:val="5A0C4D20"/>
    <w:lvl w:ilvl="0" w:tentative="0">
      <w:start w:val="1"/>
      <w:numFmt w:val="decimal"/>
      <w:suff w:val="nothing"/>
      <w:lvlText w:val="（%1）"/>
      <w:lvlJc w:val="left"/>
    </w:lvl>
  </w:abstractNum>
  <w:abstractNum w:abstractNumId="81">
    <w:nsid w:val="5A310172"/>
    <w:multiLevelType w:val="singleLevel"/>
    <w:tmpl w:val="5A310172"/>
    <w:lvl w:ilvl="0" w:tentative="0">
      <w:start w:val="1"/>
      <w:numFmt w:val="decimal"/>
      <w:suff w:val="nothing"/>
      <w:lvlText w:val="（%1）"/>
      <w:lvlJc w:val="left"/>
    </w:lvl>
  </w:abstractNum>
  <w:abstractNum w:abstractNumId="82">
    <w:nsid w:val="5A31035C"/>
    <w:multiLevelType w:val="singleLevel"/>
    <w:tmpl w:val="5A31035C"/>
    <w:lvl w:ilvl="0" w:tentative="0">
      <w:start w:val="1"/>
      <w:numFmt w:val="decimal"/>
      <w:suff w:val="nothing"/>
      <w:lvlText w:val="%1、"/>
      <w:lvlJc w:val="left"/>
    </w:lvl>
  </w:abstractNum>
  <w:abstractNum w:abstractNumId="83">
    <w:nsid w:val="5A3103A7"/>
    <w:multiLevelType w:val="singleLevel"/>
    <w:tmpl w:val="5A3103A7"/>
    <w:lvl w:ilvl="0" w:tentative="0">
      <w:start w:val="1"/>
      <w:numFmt w:val="decimal"/>
      <w:suff w:val="nothing"/>
      <w:lvlText w:val="（%1）"/>
      <w:lvlJc w:val="left"/>
    </w:lvl>
  </w:abstractNum>
  <w:abstractNum w:abstractNumId="84">
    <w:nsid w:val="5A310648"/>
    <w:multiLevelType w:val="singleLevel"/>
    <w:tmpl w:val="5A310648"/>
    <w:lvl w:ilvl="0" w:tentative="0">
      <w:start w:val="1"/>
      <w:numFmt w:val="decimal"/>
      <w:suff w:val="nothing"/>
      <w:lvlText w:val="（%1）"/>
      <w:lvlJc w:val="left"/>
    </w:lvl>
  </w:abstractNum>
  <w:abstractNum w:abstractNumId="85">
    <w:nsid w:val="5A310833"/>
    <w:multiLevelType w:val="singleLevel"/>
    <w:tmpl w:val="5A310833"/>
    <w:lvl w:ilvl="0" w:tentative="0">
      <w:start w:val="1"/>
      <w:numFmt w:val="decimal"/>
      <w:suff w:val="nothing"/>
      <w:lvlText w:val="%1、"/>
      <w:lvlJc w:val="left"/>
    </w:lvl>
  </w:abstractNum>
  <w:abstractNum w:abstractNumId="86">
    <w:nsid w:val="5A310859"/>
    <w:multiLevelType w:val="singleLevel"/>
    <w:tmpl w:val="5A310859"/>
    <w:lvl w:ilvl="0" w:tentative="0">
      <w:start w:val="1"/>
      <w:numFmt w:val="decimal"/>
      <w:suff w:val="nothing"/>
      <w:lvlText w:val="（%1）"/>
      <w:lvlJc w:val="left"/>
    </w:lvl>
  </w:abstractNum>
  <w:abstractNum w:abstractNumId="87">
    <w:nsid w:val="5A3108E4"/>
    <w:multiLevelType w:val="singleLevel"/>
    <w:tmpl w:val="5A3108E4"/>
    <w:lvl w:ilvl="0" w:tentative="0">
      <w:start w:val="1"/>
      <w:numFmt w:val="decimal"/>
      <w:suff w:val="nothing"/>
      <w:lvlText w:val="（%1）"/>
      <w:lvlJc w:val="left"/>
    </w:lvl>
  </w:abstractNum>
  <w:abstractNum w:abstractNumId="88">
    <w:nsid w:val="5A3109F5"/>
    <w:multiLevelType w:val="singleLevel"/>
    <w:tmpl w:val="5A3109F5"/>
    <w:lvl w:ilvl="0" w:tentative="0">
      <w:start w:val="1"/>
      <w:numFmt w:val="decimal"/>
      <w:suff w:val="nothing"/>
      <w:lvlText w:val="（%1）"/>
      <w:lvlJc w:val="left"/>
    </w:lvl>
  </w:abstractNum>
  <w:abstractNum w:abstractNumId="89">
    <w:nsid w:val="5A31DA1D"/>
    <w:multiLevelType w:val="singleLevel"/>
    <w:tmpl w:val="5A31DA1D"/>
    <w:lvl w:ilvl="0" w:tentative="0">
      <w:start w:val="1"/>
      <w:numFmt w:val="decimal"/>
      <w:suff w:val="nothing"/>
      <w:lvlText w:val="（%1）"/>
      <w:lvlJc w:val="left"/>
    </w:lvl>
  </w:abstractNum>
  <w:abstractNum w:abstractNumId="90">
    <w:nsid w:val="5A31E050"/>
    <w:multiLevelType w:val="singleLevel"/>
    <w:tmpl w:val="5A31E050"/>
    <w:lvl w:ilvl="0" w:tentative="0">
      <w:start w:val="1"/>
      <w:numFmt w:val="decimal"/>
      <w:suff w:val="nothing"/>
      <w:lvlText w:val="（%1）"/>
      <w:lvlJc w:val="left"/>
    </w:lvl>
  </w:abstractNum>
  <w:abstractNum w:abstractNumId="91">
    <w:nsid w:val="5A31E2DB"/>
    <w:multiLevelType w:val="singleLevel"/>
    <w:tmpl w:val="5A31E2DB"/>
    <w:lvl w:ilvl="0" w:tentative="0">
      <w:start w:val="1"/>
      <w:numFmt w:val="decimal"/>
      <w:suff w:val="nothing"/>
      <w:lvlText w:val="%1、"/>
      <w:lvlJc w:val="left"/>
    </w:lvl>
  </w:abstractNum>
  <w:abstractNum w:abstractNumId="92">
    <w:nsid w:val="5A31E5FF"/>
    <w:multiLevelType w:val="singleLevel"/>
    <w:tmpl w:val="5A31E5FF"/>
    <w:lvl w:ilvl="0" w:tentative="0">
      <w:start w:val="1"/>
      <w:numFmt w:val="decimal"/>
      <w:suff w:val="nothing"/>
      <w:lvlText w:val="（%1）"/>
      <w:lvlJc w:val="left"/>
    </w:lvl>
  </w:abstractNum>
  <w:abstractNum w:abstractNumId="93">
    <w:nsid w:val="5A31F0BF"/>
    <w:multiLevelType w:val="singleLevel"/>
    <w:tmpl w:val="5A31F0BF"/>
    <w:lvl w:ilvl="0" w:tentative="0">
      <w:start w:val="1"/>
      <w:numFmt w:val="decimal"/>
      <w:suff w:val="nothing"/>
      <w:lvlText w:val="（%1）"/>
      <w:lvlJc w:val="left"/>
    </w:lvl>
  </w:abstractNum>
  <w:abstractNum w:abstractNumId="94">
    <w:nsid w:val="5A350658"/>
    <w:multiLevelType w:val="singleLevel"/>
    <w:tmpl w:val="5A350658"/>
    <w:lvl w:ilvl="0" w:tentative="0">
      <w:start w:val="1"/>
      <w:numFmt w:val="chineseCounting"/>
      <w:suff w:val="nothing"/>
      <w:lvlText w:val="%1、"/>
      <w:lvlJc w:val="left"/>
    </w:lvl>
  </w:abstractNum>
  <w:abstractNum w:abstractNumId="95">
    <w:nsid w:val="5A3506A9"/>
    <w:multiLevelType w:val="singleLevel"/>
    <w:tmpl w:val="5A3506A9"/>
    <w:lvl w:ilvl="0" w:tentative="0">
      <w:start w:val="1"/>
      <w:numFmt w:val="decimal"/>
      <w:suff w:val="nothing"/>
      <w:lvlText w:val="%1、"/>
      <w:lvlJc w:val="left"/>
    </w:lvl>
  </w:abstractNum>
  <w:abstractNum w:abstractNumId="96">
    <w:nsid w:val="5A350737"/>
    <w:multiLevelType w:val="singleLevel"/>
    <w:tmpl w:val="5A350737"/>
    <w:lvl w:ilvl="0" w:tentative="0">
      <w:start w:val="1"/>
      <w:numFmt w:val="decimal"/>
      <w:suff w:val="nothing"/>
      <w:lvlText w:val="（%1）"/>
      <w:lvlJc w:val="left"/>
    </w:lvl>
  </w:abstractNum>
  <w:abstractNum w:abstractNumId="97">
    <w:nsid w:val="5A350BCB"/>
    <w:multiLevelType w:val="singleLevel"/>
    <w:tmpl w:val="5A350BCB"/>
    <w:lvl w:ilvl="0" w:tentative="0">
      <w:start w:val="1"/>
      <w:numFmt w:val="decimal"/>
      <w:suff w:val="nothing"/>
      <w:lvlText w:val="%1、"/>
      <w:lvlJc w:val="left"/>
    </w:lvl>
  </w:abstractNum>
  <w:abstractNum w:abstractNumId="98">
    <w:nsid w:val="5A350D6B"/>
    <w:multiLevelType w:val="singleLevel"/>
    <w:tmpl w:val="5A350D6B"/>
    <w:lvl w:ilvl="0" w:tentative="0">
      <w:start w:val="1"/>
      <w:numFmt w:val="decimal"/>
      <w:suff w:val="nothing"/>
      <w:lvlText w:val="（%1）"/>
      <w:lvlJc w:val="left"/>
    </w:lvl>
  </w:abstractNum>
  <w:abstractNum w:abstractNumId="99">
    <w:nsid w:val="5A350F24"/>
    <w:multiLevelType w:val="singleLevel"/>
    <w:tmpl w:val="5A350F24"/>
    <w:lvl w:ilvl="0" w:tentative="0">
      <w:start w:val="1"/>
      <w:numFmt w:val="decimal"/>
      <w:suff w:val="nothing"/>
      <w:lvlText w:val="（%1）"/>
      <w:lvlJc w:val="left"/>
    </w:lvl>
  </w:abstractNum>
  <w:abstractNum w:abstractNumId="100">
    <w:nsid w:val="5A351318"/>
    <w:multiLevelType w:val="singleLevel"/>
    <w:tmpl w:val="5A351318"/>
    <w:lvl w:ilvl="0" w:tentative="0">
      <w:start w:val="1"/>
      <w:numFmt w:val="decimal"/>
      <w:suff w:val="nothing"/>
      <w:lvlText w:val="（%1）"/>
      <w:lvlJc w:val="left"/>
    </w:lvl>
  </w:abstractNum>
  <w:abstractNum w:abstractNumId="101">
    <w:nsid w:val="5A351503"/>
    <w:multiLevelType w:val="singleLevel"/>
    <w:tmpl w:val="5A351503"/>
    <w:lvl w:ilvl="0" w:tentative="0">
      <w:start w:val="1"/>
      <w:numFmt w:val="decimal"/>
      <w:suff w:val="nothing"/>
      <w:lvlText w:val="（%1）"/>
      <w:lvlJc w:val="left"/>
    </w:lvl>
  </w:abstractNum>
  <w:abstractNum w:abstractNumId="102">
    <w:nsid w:val="5A35174C"/>
    <w:multiLevelType w:val="singleLevel"/>
    <w:tmpl w:val="5A35174C"/>
    <w:lvl w:ilvl="0" w:tentative="0">
      <w:start w:val="1"/>
      <w:numFmt w:val="decimal"/>
      <w:suff w:val="nothing"/>
      <w:lvlText w:val="%1、"/>
      <w:lvlJc w:val="left"/>
    </w:lvl>
  </w:abstractNum>
  <w:abstractNum w:abstractNumId="103">
    <w:nsid w:val="5A35186E"/>
    <w:multiLevelType w:val="singleLevel"/>
    <w:tmpl w:val="5A35186E"/>
    <w:lvl w:ilvl="0" w:tentative="0">
      <w:start w:val="1"/>
      <w:numFmt w:val="decimal"/>
      <w:suff w:val="nothing"/>
      <w:lvlText w:val="（%1）"/>
      <w:lvlJc w:val="left"/>
    </w:lvl>
  </w:abstractNum>
  <w:abstractNum w:abstractNumId="104">
    <w:nsid w:val="5A3519CF"/>
    <w:multiLevelType w:val="singleLevel"/>
    <w:tmpl w:val="5A3519CF"/>
    <w:lvl w:ilvl="0" w:tentative="0">
      <w:start w:val="1"/>
      <w:numFmt w:val="decimal"/>
      <w:suff w:val="nothing"/>
      <w:lvlText w:val="（%1）"/>
      <w:lvlJc w:val="left"/>
    </w:lvl>
  </w:abstractNum>
  <w:abstractNum w:abstractNumId="105">
    <w:nsid w:val="5A351B6F"/>
    <w:multiLevelType w:val="singleLevel"/>
    <w:tmpl w:val="5A351B6F"/>
    <w:lvl w:ilvl="0" w:tentative="0">
      <w:start w:val="1"/>
      <w:numFmt w:val="decimal"/>
      <w:suff w:val="nothing"/>
      <w:lvlText w:val="（%1）"/>
      <w:lvlJc w:val="left"/>
    </w:lvl>
  </w:abstractNum>
  <w:num w:numId="1">
    <w:abstractNumId w:val="0"/>
  </w:num>
  <w:num w:numId="2">
    <w:abstractNumId w:val="1"/>
  </w:num>
  <w:num w:numId="3">
    <w:abstractNumId w:val="2"/>
  </w:num>
  <w:num w:numId="4">
    <w:abstractNumId w:val="3"/>
    <w:lvlOverride w:ilvl="0">
      <w:startOverride w:val="2"/>
    </w:lvlOverride>
  </w:num>
  <w:num w:numId="5">
    <w:abstractNumId w:val="4"/>
  </w:num>
  <w:num w:numId="6">
    <w:abstractNumId w:val="5"/>
  </w:num>
  <w:num w:numId="7">
    <w:abstractNumId w:val="4"/>
    <w:lvlOverride w:ilvl="0">
      <w:startOverride w:val="2"/>
    </w:lvlOverride>
  </w:num>
  <w:num w:numId="8">
    <w:abstractNumId w:val="6"/>
  </w:num>
  <w:num w:numId="9">
    <w:abstractNumId w:val="7"/>
    <w:lvlOverride w:ilvl="0">
      <w:startOverride w:val="3"/>
    </w:lvlOverride>
  </w:num>
  <w:num w:numId="10">
    <w:abstractNumId w:val="8"/>
    <w:lvlOverride w:ilvl="0">
      <w:startOverride w:val="2"/>
    </w:lvlOverride>
  </w:num>
  <w:num w:numId="11">
    <w:abstractNumId w:val="8"/>
  </w:num>
  <w:num w:numId="12">
    <w:abstractNumId w:val="9"/>
  </w:num>
  <w:num w:numId="13">
    <w:abstractNumId w:val="10"/>
    <w:lvlOverride w:ilvl="0">
      <w:startOverride w:val="4"/>
    </w:lvlOverride>
  </w:num>
  <w:num w:numId="14">
    <w:abstractNumId w:val="10"/>
  </w:num>
  <w:num w:numId="15">
    <w:abstractNumId w:val="11"/>
  </w:num>
  <w:num w:numId="16">
    <w:abstractNumId w:val="12"/>
    <w:lvlOverride w:ilvl="0">
      <w:startOverride w:val="4"/>
    </w:lvlOverride>
  </w:num>
  <w:num w:numId="17">
    <w:abstractNumId w:val="13"/>
  </w:num>
  <w:num w:numId="18">
    <w:abstractNumId w:val="14"/>
    <w:lvlOverride w:ilvl="0">
      <w:startOverride w:val="5"/>
    </w:lvlOverride>
  </w:num>
  <w:num w:numId="19">
    <w:abstractNumId w:val="14"/>
  </w:num>
  <w:num w:numId="20">
    <w:abstractNumId w:val="12"/>
    <w:lvlOverride w:ilvl="0">
      <w:startOverride w:val="5"/>
    </w:lvlOverride>
  </w:num>
  <w:num w:numId="21">
    <w:abstractNumId w:val="15"/>
  </w:num>
  <w:num w:numId="22">
    <w:abstractNumId w:val="16"/>
  </w:num>
  <w:num w:numId="23">
    <w:abstractNumId w:val="17"/>
    <w:lvlOverride w:ilvl="0">
      <w:startOverride w:val="5"/>
    </w:lvlOverride>
  </w:num>
  <w:num w:numId="24">
    <w:abstractNumId w:val="17"/>
  </w:num>
  <w:num w:numId="25">
    <w:abstractNumId w:val="18"/>
  </w:num>
  <w:num w:numId="26">
    <w:abstractNumId w:val="19"/>
  </w:num>
  <w:num w:numId="27">
    <w:abstractNumId w:val="20"/>
  </w:num>
  <w:num w:numId="28">
    <w:abstractNumId w:val="12"/>
    <w:lvlOverride w:ilvl="0">
      <w:startOverride w:val="6"/>
    </w:lvlOverride>
  </w:num>
  <w:num w:numId="29">
    <w:abstractNumId w:val="21"/>
  </w:num>
  <w:num w:numId="30">
    <w:abstractNumId w:val="22"/>
  </w:num>
  <w:num w:numId="31">
    <w:abstractNumId w:val="23"/>
  </w:num>
  <w:num w:numId="32">
    <w:abstractNumId w:val="24"/>
  </w:num>
  <w:num w:numId="33">
    <w:abstractNumId w:val="25"/>
    <w:lvlOverride w:ilvl="0">
      <w:startOverride w:val="3"/>
    </w:lvlOverride>
  </w:num>
  <w:num w:numId="34">
    <w:abstractNumId w:val="25"/>
  </w:num>
  <w:num w:numId="35">
    <w:abstractNumId w:val="26"/>
  </w:num>
  <w:num w:numId="36">
    <w:abstractNumId w:val="27"/>
    <w:lvlOverride w:ilvl="0">
      <w:startOverride w:val="5"/>
    </w:lvlOverride>
  </w:num>
  <w:num w:numId="37">
    <w:abstractNumId w:val="27"/>
  </w:num>
  <w:num w:numId="38">
    <w:abstractNumId w:val="28"/>
    <w:lvlOverride w:ilvl="0">
      <w:startOverride w:val="2"/>
    </w:lvlOverride>
  </w:num>
  <w:num w:numId="39">
    <w:abstractNumId w:val="29"/>
  </w:num>
  <w:num w:numId="40">
    <w:abstractNumId w:val="30"/>
  </w:num>
  <w:num w:numId="41">
    <w:abstractNumId w:val="31"/>
  </w:num>
  <w:num w:numId="42">
    <w:abstractNumId w:val="32"/>
    <w:lvlOverride w:ilvl="0">
      <w:startOverride w:val="2"/>
    </w:lvlOverride>
  </w:num>
  <w:num w:numId="43">
    <w:abstractNumId w:val="33"/>
  </w:num>
  <w:num w:numId="44">
    <w:abstractNumId w:val="34"/>
  </w:num>
  <w:num w:numId="45">
    <w:abstractNumId w:val="35"/>
    <w:lvlOverride w:ilvl="0">
      <w:startOverride w:val="5"/>
    </w:lvlOverride>
  </w:num>
  <w:num w:numId="46">
    <w:abstractNumId w:val="36"/>
  </w:num>
  <w:num w:numId="47">
    <w:abstractNumId w:val="37"/>
    <w:lvlOverride w:ilvl="0">
      <w:startOverride w:val="4"/>
    </w:lvlOverride>
  </w:num>
  <w:num w:numId="48">
    <w:abstractNumId w:val="38"/>
  </w:num>
  <w:num w:numId="49">
    <w:abstractNumId w:val="39"/>
  </w:num>
  <w:num w:numId="50">
    <w:abstractNumId w:val="40"/>
  </w:num>
  <w:num w:numId="51">
    <w:abstractNumId w:val="41"/>
  </w:num>
  <w:num w:numId="52">
    <w:abstractNumId w:val="42"/>
  </w:num>
  <w:num w:numId="53">
    <w:abstractNumId w:val="43"/>
  </w:num>
  <w:num w:numId="54">
    <w:abstractNumId w:val="44"/>
  </w:num>
  <w:num w:numId="55">
    <w:abstractNumId w:val="45"/>
  </w:num>
  <w:num w:numId="56">
    <w:abstractNumId w:val="46"/>
  </w:num>
  <w:num w:numId="57">
    <w:abstractNumId w:val="47"/>
  </w:num>
  <w:num w:numId="58">
    <w:abstractNumId w:val="48"/>
  </w:num>
  <w:num w:numId="59">
    <w:abstractNumId w:val="49"/>
  </w:num>
  <w:num w:numId="60">
    <w:abstractNumId w:val="50"/>
  </w:num>
  <w:num w:numId="61">
    <w:abstractNumId w:val="51"/>
  </w:num>
  <w:num w:numId="62">
    <w:abstractNumId w:val="52"/>
  </w:num>
  <w:num w:numId="63">
    <w:abstractNumId w:val="53"/>
  </w:num>
  <w:num w:numId="64">
    <w:abstractNumId w:val="54"/>
  </w:num>
  <w:num w:numId="65">
    <w:abstractNumId w:val="55"/>
  </w:num>
  <w:num w:numId="66">
    <w:abstractNumId w:val="56"/>
  </w:num>
  <w:num w:numId="67">
    <w:abstractNumId w:val="57"/>
  </w:num>
  <w:num w:numId="68">
    <w:abstractNumId w:val="58"/>
  </w:num>
  <w:num w:numId="69">
    <w:abstractNumId w:val="59"/>
  </w:num>
  <w:num w:numId="70">
    <w:abstractNumId w:val="60"/>
  </w:num>
  <w:num w:numId="71">
    <w:abstractNumId w:val="61"/>
  </w:num>
  <w:num w:numId="72">
    <w:abstractNumId w:val="62"/>
  </w:num>
  <w:num w:numId="73">
    <w:abstractNumId w:val="64"/>
  </w:num>
  <w:num w:numId="74">
    <w:abstractNumId w:val="63"/>
  </w:num>
  <w:num w:numId="75">
    <w:abstractNumId w:val="65"/>
  </w:num>
  <w:num w:numId="76">
    <w:abstractNumId w:val="66"/>
  </w:num>
  <w:num w:numId="77">
    <w:abstractNumId w:val="67"/>
  </w:num>
  <w:num w:numId="78">
    <w:abstractNumId w:val="68"/>
  </w:num>
  <w:num w:numId="79">
    <w:abstractNumId w:val="69"/>
  </w:num>
  <w:num w:numId="80">
    <w:abstractNumId w:val="70"/>
  </w:num>
  <w:num w:numId="81">
    <w:abstractNumId w:val="71"/>
  </w:num>
  <w:num w:numId="82">
    <w:abstractNumId w:val="72"/>
  </w:num>
  <w:num w:numId="83">
    <w:abstractNumId w:val="73"/>
  </w:num>
  <w:num w:numId="84">
    <w:abstractNumId w:val="74"/>
  </w:num>
  <w:num w:numId="85">
    <w:abstractNumId w:val="75"/>
  </w:num>
  <w:num w:numId="86">
    <w:abstractNumId w:val="76"/>
  </w:num>
  <w:num w:numId="87">
    <w:abstractNumId w:val="77"/>
  </w:num>
  <w:num w:numId="88">
    <w:abstractNumId w:val="78"/>
  </w:num>
  <w:num w:numId="89">
    <w:abstractNumId w:val="79"/>
  </w:num>
  <w:num w:numId="90">
    <w:abstractNumId w:val="80"/>
  </w:num>
  <w:num w:numId="91">
    <w:abstractNumId w:val="81"/>
  </w:num>
  <w:num w:numId="92">
    <w:abstractNumId w:val="82"/>
  </w:num>
  <w:num w:numId="93">
    <w:abstractNumId w:val="83"/>
  </w:num>
  <w:num w:numId="94">
    <w:abstractNumId w:val="84"/>
  </w:num>
  <w:num w:numId="95">
    <w:abstractNumId w:val="85"/>
  </w:num>
  <w:num w:numId="96">
    <w:abstractNumId w:val="86"/>
  </w:num>
  <w:num w:numId="97">
    <w:abstractNumId w:val="87"/>
  </w:num>
  <w:num w:numId="98">
    <w:abstractNumId w:val="88"/>
  </w:num>
  <w:num w:numId="99">
    <w:abstractNumId w:val="89"/>
  </w:num>
  <w:num w:numId="100">
    <w:abstractNumId w:val="90"/>
  </w:num>
  <w:num w:numId="101">
    <w:abstractNumId w:val="91"/>
  </w:num>
  <w:num w:numId="102">
    <w:abstractNumId w:val="92"/>
  </w:num>
  <w:num w:numId="103">
    <w:abstractNumId w:val="93"/>
  </w:num>
  <w:num w:numId="104">
    <w:abstractNumId w:val="94"/>
  </w:num>
  <w:num w:numId="105">
    <w:abstractNumId w:val="95"/>
  </w:num>
  <w:num w:numId="106">
    <w:abstractNumId w:val="96"/>
  </w:num>
  <w:num w:numId="107">
    <w:abstractNumId w:val="97"/>
  </w:num>
  <w:num w:numId="108">
    <w:abstractNumId w:val="98"/>
  </w:num>
  <w:num w:numId="109">
    <w:abstractNumId w:val="99"/>
  </w:num>
  <w:num w:numId="110">
    <w:abstractNumId w:val="100"/>
  </w:num>
  <w:num w:numId="111">
    <w:abstractNumId w:val="101"/>
  </w:num>
  <w:num w:numId="112">
    <w:abstractNumId w:val="102"/>
  </w:num>
  <w:num w:numId="113">
    <w:abstractNumId w:val="103"/>
  </w:num>
  <w:num w:numId="114">
    <w:abstractNumId w:val="104"/>
  </w:num>
  <w:num w:numId="115">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autoHyphenation/>
  <w:noLineBreaksAfter w:lang="zh-CN" w:val="‘“(〔[{〈《「『【⦅〘〖«〝︵︷︹︻︽︿﹁﹃﹇﹙﹛﹝｢"/>
  <w:noLineBreaksBefore w:lang="zh-CN" w:val="’”)〕]}〉"/>
  <w:compat>
    <w:useFELayout/>
    <w:compatSetting w:name="compatibilityMode" w:uri="http://schemas.microsoft.com/office/word" w:val="15"/>
  </w:compat>
  <w:rsids>
    <w:rsidRoot w:val="00172A27"/>
    <w:rsid w:val="016D4377"/>
    <w:rsid w:val="0307442D"/>
    <w:rsid w:val="03A96C30"/>
    <w:rsid w:val="06513B96"/>
    <w:rsid w:val="096E4D1D"/>
    <w:rsid w:val="0B9813B2"/>
    <w:rsid w:val="0BCF2FC8"/>
    <w:rsid w:val="0C4B5792"/>
    <w:rsid w:val="0C724E62"/>
    <w:rsid w:val="0DFD7839"/>
    <w:rsid w:val="0E180D7F"/>
    <w:rsid w:val="0E4226CE"/>
    <w:rsid w:val="0EFA3B12"/>
    <w:rsid w:val="0FA25D81"/>
    <w:rsid w:val="11404582"/>
    <w:rsid w:val="15034365"/>
    <w:rsid w:val="18045F27"/>
    <w:rsid w:val="18D25198"/>
    <w:rsid w:val="199D0E6C"/>
    <w:rsid w:val="19D14FDA"/>
    <w:rsid w:val="1A6A3591"/>
    <w:rsid w:val="1BEC5D30"/>
    <w:rsid w:val="1F717740"/>
    <w:rsid w:val="1FDB30A7"/>
    <w:rsid w:val="20AD5EE0"/>
    <w:rsid w:val="213C4A7E"/>
    <w:rsid w:val="21940B0D"/>
    <w:rsid w:val="242B707A"/>
    <w:rsid w:val="252A7367"/>
    <w:rsid w:val="2C87733C"/>
    <w:rsid w:val="2F404DD9"/>
    <w:rsid w:val="343C579A"/>
    <w:rsid w:val="35B12C18"/>
    <w:rsid w:val="3871179A"/>
    <w:rsid w:val="39B470BA"/>
    <w:rsid w:val="3CB230F0"/>
    <w:rsid w:val="3DDF70E9"/>
    <w:rsid w:val="3EE2704B"/>
    <w:rsid w:val="3FE674D7"/>
    <w:rsid w:val="425D47EC"/>
    <w:rsid w:val="457B5CEC"/>
    <w:rsid w:val="4B291258"/>
    <w:rsid w:val="4B7B2BD4"/>
    <w:rsid w:val="4C2E3C7A"/>
    <w:rsid w:val="4F53519B"/>
    <w:rsid w:val="501E682E"/>
    <w:rsid w:val="536108DC"/>
    <w:rsid w:val="592B0C7D"/>
    <w:rsid w:val="59C12187"/>
    <w:rsid w:val="5BDF1A4C"/>
    <w:rsid w:val="63601B80"/>
    <w:rsid w:val="64006B3B"/>
    <w:rsid w:val="656A58C2"/>
    <w:rsid w:val="65F4565D"/>
    <w:rsid w:val="69970F41"/>
    <w:rsid w:val="6CC4450B"/>
    <w:rsid w:val="6DA3128E"/>
    <w:rsid w:val="6DFE0F18"/>
    <w:rsid w:val="726975B2"/>
    <w:rsid w:val="75074604"/>
    <w:rsid w:val="78B77B04"/>
    <w:rsid w:val="78EE1E35"/>
    <w:rsid w:val="7B1B28AD"/>
    <w:rsid w:val="7B69488D"/>
    <w:rsid w:val="7C16138C"/>
    <w:rsid w:val="7FA71C4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Calibri" w:hAnsi="Calibri" w:eastAsia="Calibri" w:cs="Calibri"/>
      <w:color w:val="000000"/>
      <w:spacing w:val="0"/>
      <w:w w:val="100"/>
      <w:kern w:val="2"/>
      <w:position w:val="0"/>
      <w:sz w:val="21"/>
      <w:szCs w:val="21"/>
      <w:u w:val="none" w:color="000000"/>
      <w:vertAlign w:val="baseline"/>
      <w:lang w:val="en-US"/>
    </w:rPr>
  </w:style>
  <w:style w:type="character" w:default="1" w:styleId="3">
    <w:name w:val="Default Paragraph Font"/>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caption"/>
    <w:next w:val="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spacing w:before="0" w:beforeAutospacing="0" w:after="0" w:afterAutospacing="0" w:line="240" w:lineRule="auto"/>
      <w:ind w:left="0" w:right="0" w:firstLine="0"/>
      <w:jc w:val="left"/>
      <w:outlineLvl w:val="0"/>
    </w:pPr>
    <w:rPr>
      <w:rFonts w:ascii="Helvetica Neue" w:hAnsi="Helvetica Neue" w:eastAsia="Arial Unicode MS" w:cs="Arial Unicode MS"/>
      <w:color w:val="000000"/>
      <w:spacing w:val="0"/>
      <w:w w:val="100"/>
      <w:kern w:val="0"/>
      <w:position w:val="0"/>
      <w:sz w:val="36"/>
      <w:szCs w:val="36"/>
      <w:u w:val="none" w:color="auto"/>
      <w:vertAlign w:val="baseline"/>
      <w:lang w:val="en-US"/>
    </w:rPr>
  </w:style>
  <w:style w:type="character" w:styleId="4">
    <w:name w:val="Hyperlink"/>
    <w:qFormat/>
    <w:uiPriority w:val="0"/>
    <w:rPr>
      <w:u w:val="single"/>
    </w:rPr>
  </w:style>
  <w:style w:type="table" w:customStyle="1" w:styleId="6">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7">
    <w:name w:val="页眉与页脚"/>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vertAlign w:val="baseline"/>
    </w:rPr>
  </w:style>
  <w:style w:type="paragraph" w:customStyle="1" w:styleId="8">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theme" Target="theme/theme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jpeg"/><Relationship Id="rId4" Type="http://schemas.openxmlformats.org/officeDocument/2006/relationships/footer" Target="footer1.xml"/><Relationship Id="rId39" Type="http://schemas.openxmlformats.org/officeDocument/2006/relationships/image" Target="media/image29.jpeg"/><Relationship Id="rId38" Type="http://schemas.openxmlformats.org/officeDocument/2006/relationships/image" Target="media/image28.jpeg"/><Relationship Id="rId37" Type="http://schemas.openxmlformats.org/officeDocument/2006/relationships/image" Target="media/image27.emf"/><Relationship Id="rId36" Type="http://schemas.openxmlformats.org/officeDocument/2006/relationships/oleObject" Target="embeddings/oleObject5.bin"/><Relationship Id="rId35" Type="http://schemas.openxmlformats.org/officeDocument/2006/relationships/image" Target="media/image26.wmf"/><Relationship Id="rId34" Type="http://schemas.openxmlformats.org/officeDocument/2006/relationships/oleObject" Target="embeddings/oleObject4.bin"/><Relationship Id="rId33" Type="http://schemas.openxmlformats.org/officeDocument/2006/relationships/image" Target="media/image25.wmf"/><Relationship Id="rId32" Type="http://schemas.openxmlformats.org/officeDocument/2006/relationships/oleObject" Target="embeddings/oleObject3.bin"/><Relationship Id="rId31" Type="http://schemas.openxmlformats.org/officeDocument/2006/relationships/image" Target="media/image24.png"/><Relationship Id="rId30" Type="http://schemas.openxmlformats.org/officeDocument/2006/relationships/image" Target="media/image23.wmf"/><Relationship Id="rId3" Type="http://schemas.openxmlformats.org/officeDocument/2006/relationships/header" Target="header1.xml"/><Relationship Id="rId29" Type="http://schemas.openxmlformats.org/officeDocument/2006/relationships/oleObject" Target="embeddings/oleObject2.bin"/><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wmf"/><Relationship Id="rId25" Type="http://schemas.openxmlformats.org/officeDocument/2006/relationships/oleObject" Target="embeddings/oleObject1.bin"/><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Office_10.1.0.7023_F1E327BC-269C-435d-A152-05C5408002CA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2017-10-09T10:26:00Z</dcterms:created>
  <dc:creator>47892</dc:creator>
  <cp:lastModifiedBy>47892</cp:lastModifiedBy>
  <dcterms:modified xsi:type="dcterms:W3CDTF">2017-12-17T08:38:49Z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