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r>
        <w:rPr>
          <w:rFonts w:hint="eastAsia"/>
          <w:lang w:val="en-US" w:eastAsia="zh-CN"/>
        </w:rPr>
        <w:t>数字内容安全</w:t>
      </w:r>
    </w:p>
    <w:p>
      <w:pPr>
        <w:rPr>
          <w:rFonts w:hint="eastAsia"/>
          <w:lang w:val="en-US" w:eastAsia="zh-CN"/>
        </w:rPr>
      </w:pPr>
    </w:p>
    <w:p>
      <w:pPr>
        <w:rPr>
          <w:rFonts w:hint="eastAsia"/>
          <w:lang w:val="en-US" w:eastAsia="zh-CN"/>
        </w:rPr>
      </w:pPr>
      <w:r>
        <w:rPr>
          <w:rFonts w:hint="eastAsia"/>
          <w:lang w:val="en-US" w:eastAsia="zh-CN"/>
        </w:rPr>
        <w:t>**问题驱动</w:t>
      </w:r>
    </w:p>
    <w:p>
      <w:pPr>
        <w:rPr>
          <w:rFonts w:hint="eastAsia"/>
          <w:lang w:val="en-US" w:eastAsia="zh-CN"/>
        </w:rPr>
      </w:pPr>
      <w:r>
        <w:rPr>
          <w:rFonts w:hint="eastAsia"/>
          <w:lang w:val="en-US" w:eastAsia="zh-CN"/>
        </w:rPr>
        <w:t>1.什么是数字内容</w:t>
      </w:r>
    </w:p>
    <w:p>
      <w:pPr>
        <w:rPr>
          <w:rFonts w:hint="eastAsia"/>
          <w:lang w:val="en-US" w:eastAsia="zh-CN"/>
        </w:rPr>
      </w:pPr>
      <w:r>
        <w:rPr>
          <w:rFonts w:hint="eastAsia"/>
          <w:lang w:val="en-US" w:eastAsia="zh-CN"/>
        </w:rPr>
        <w:t>2.存在哪些安全问题</w:t>
      </w:r>
    </w:p>
    <w:p>
      <w:pPr>
        <w:rPr>
          <w:rFonts w:hint="eastAsia"/>
          <w:lang w:val="en-US" w:eastAsia="zh-CN"/>
        </w:rPr>
      </w:pPr>
      <w:r>
        <w:rPr>
          <w:rFonts w:hint="eastAsia"/>
          <w:lang w:val="en-US" w:eastAsia="zh-CN"/>
        </w:rPr>
        <w:t>3.在哪些领域存在</w:t>
      </w:r>
    </w:p>
    <w:p>
      <w:pPr>
        <w:rPr>
          <w:rFonts w:hint="eastAsia"/>
          <w:lang w:val="en-US" w:eastAsia="zh-CN"/>
        </w:rPr>
      </w:pPr>
      <w:r>
        <w:rPr>
          <w:rFonts w:hint="eastAsia"/>
          <w:lang w:val="en-US" w:eastAsia="zh-CN"/>
        </w:rPr>
        <w:t>4.相关技术</w:t>
      </w:r>
    </w:p>
    <w:p>
      <w:pPr>
        <w:rPr>
          <w:rFonts w:hint="eastAsia"/>
          <w:lang w:val="en-US" w:eastAsia="zh-CN"/>
        </w:rPr>
      </w:pPr>
      <w:r>
        <w:rPr>
          <w:rFonts w:hint="eastAsia"/>
          <w:lang w:val="en-US" w:eastAsia="zh-CN"/>
        </w:rPr>
        <w:t>5.未来趋势</w:t>
      </w:r>
    </w:p>
    <w:p>
      <w:pPr>
        <w:rPr>
          <w:rFonts w:hint="eastAsia"/>
          <w:lang w:val="en-US" w:eastAsia="zh-CN"/>
        </w:rPr>
      </w:pPr>
    </w:p>
    <w:p>
      <w:pPr>
        <w:rPr>
          <w:rFonts w:hint="eastAsia"/>
          <w:lang w:val="en-US" w:eastAsia="zh-CN"/>
        </w:rPr>
      </w:pPr>
    </w:p>
    <w:p>
      <w:pPr>
        <w:numPr>
          <w:ilvl w:val="0"/>
          <w:numId w:val="1"/>
        </w:numPr>
        <w:rPr>
          <w:rFonts w:hint="eastAsia"/>
          <w:lang w:val="en-US" w:eastAsia="zh-CN"/>
        </w:rPr>
      </w:pPr>
      <w:r>
        <w:rPr>
          <w:rFonts w:hint="eastAsia"/>
          <w:lang w:val="en-US" w:eastAsia="zh-CN"/>
        </w:rPr>
        <w:t>数字内容</w:t>
      </w:r>
    </w:p>
    <w:p>
      <w:pPr>
        <w:numPr>
          <w:ilvl w:val="0"/>
          <w:numId w:val="0"/>
        </w:numPr>
        <w:rPr>
          <w:rFonts w:hint="eastAsia"/>
          <w:lang w:val="en-US" w:eastAsia="zh-CN"/>
        </w:rPr>
      </w:pPr>
      <w:r>
        <w:rPr>
          <w:rFonts w:hint="eastAsia"/>
          <w:lang w:val="en-US" w:eastAsia="zh-CN"/>
        </w:rPr>
        <w:t>1.1 数字内容概述</w:t>
      </w:r>
    </w:p>
    <w:p>
      <w:pPr>
        <w:numPr>
          <w:ilvl w:val="0"/>
          <w:numId w:val="0"/>
        </w:numPr>
        <w:rPr>
          <w:rFonts w:hint="eastAsia"/>
          <w:lang w:val="en-US" w:eastAsia="zh-CN"/>
        </w:rPr>
      </w:pPr>
      <w:r>
        <w:rPr>
          <w:rFonts w:hint="eastAsia"/>
          <w:lang w:val="en-US" w:eastAsia="zh-CN"/>
        </w:rPr>
        <w:t>1.1.1 数字内容内涵</w:t>
      </w:r>
    </w:p>
    <w:p>
      <w:pPr>
        <w:numPr>
          <w:ilvl w:val="0"/>
          <w:numId w:val="2"/>
        </w:numPr>
        <w:rPr>
          <w:rFonts w:hint="eastAsia"/>
          <w:lang w:val="en-US" w:eastAsia="zh-CN"/>
        </w:rPr>
      </w:pPr>
      <w:r>
        <w:rPr>
          <w:rFonts w:hint="eastAsia"/>
          <w:lang w:val="en-US" w:eastAsia="zh-CN"/>
        </w:rPr>
        <w:t>信息最早出现在通信领域</w:t>
      </w:r>
    </w:p>
    <w:p>
      <w:pPr>
        <w:numPr>
          <w:ilvl w:val="0"/>
          <w:numId w:val="2"/>
        </w:numPr>
        <w:rPr>
          <w:rFonts w:hint="eastAsia"/>
          <w:lang w:val="en-US" w:eastAsia="zh-CN"/>
        </w:rPr>
      </w:pPr>
      <w:r>
        <w:rPr>
          <w:rFonts w:hint="eastAsia"/>
          <w:lang w:val="en-US" w:eastAsia="zh-CN"/>
        </w:rPr>
        <w:t>信息内涵的演变</w:t>
      </w:r>
    </w:p>
    <w:p>
      <w:pPr>
        <w:numPr>
          <w:ilvl w:val="0"/>
          <w:numId w:val="0"/>
        </w:numPr>
        <w:rPr>
          <w:rFonts w:hint="eastAsia"/>
          <w:lang w:val="en-US" w:eastAsia="zh-CN"/>
        </w:rPr>
      </w:pPr>
      <w:r>
        <w:rPr>
          <w:rFonts w:hint="eastAsia"/>
          <w:lang w:val="en-US" w:eastAsia="zh-CN"/>
        </w:rPr>
        <w:t>①1948年，信息论创始人香农提出：信息是用来消除随机不确定性的东西（使熵减少）</w:t>
      </w:r>
    </w:p>
    <w:p>
      <w:pPr>
        <w:numPr>
          <w:ilvl w:val="0"/>
          <w:numId w:val="0"/>
        </w:numPr>
        <w:rPr>
          <w:rFonts w:hint="eastAsia"/>
          <w:lang w:val="en-US" w:eastAsia="zh-CN"/>
        </w:rPr>
      </w:pPr>
      <w:r>
        <w:rPr>
          <w:rFonts w:hint="eastAsia"/>
          <w:lang w:val="en-US" w:eastAsia="zh-CN"/>
        </w:rPr>
        <w:t>②计算机出现后，信息被看做数据</w:t>
      </w:r>
    </w:p>
    <w:p>
      <w:pPr>
        <w:numPr>
          <w:ilvl w:val="0"/>
          <w:numId w:val="0"/>
        </w:numPr>
        <w:rPr>
          <w:rFonts w:hint="eastAsia"/>
          <w:lang w:val="en-US" w:eastAsia="zh-CN"/>
        </w:rPr>
      </w:pPr>
      <w:r>
        <w:rPr>
          <w:rFonts w:hint="eastAsia"/>
          <w:lang w:val="en-US" w:eastAsia="zh-CN"/>
        </w:rPr>
        <w:t>③二战后，信息是经验、知识和资料，泛指一切能够处理的数值、文字、符号、语音、图形等</w:t>
      </w:r>
    </w:p>
    <w:p>
      <w:pPr>
        <w:numPr>
          <w:ilvl w:val="0"/>
          <w:numId w:val="2"/>
        </w:numPr>
        <w:rPr>
          <w:rFonts w:hint="eastAsia"/>
          <w:lang w:val="en-US" w:eastAsia="zh-CN"/>
        </w:rPr>
      </w:pPr>
      <w:r>
        <w:rPr>
          <w:rFonts w:hint="eastAsia"/>
          <w:lang w:val="en-US" w:eastAsia="zh-CN"/>
        </w:rPr>
        <w:t>信息与内容</w:t>
      </w:r>
    </w:p>
    <w:p>
      <w:pPr>
        <w:numPr>
          <w:ilvl w:val="0"/>
          <w:numId w:val="0"/>
        </w:numPr>
        <w:rPr>
          <w:rFonts w:hint="eastAsia"/>
          <w:lang w:val="en-US" w:eastAsia="zh-CN"/>
        </w:rPr>
      </w:pPr>
      <w:r>
        <w:rPr>
          <w:rFonts w:hint="eastAsia"/>
          <w:lang w:val="en-US" w:eastAsia="zh-CN"/>
        </w:rPr>
        <w:t>①相同点：在信息科技中是等价的，均指与具体表达形式、编码无关的知识、事物、数据等含义。</w:t>
      </w:r>
    </w:p>
    <w:p>
      <w:pPr>
        <w:numPr>
          <w:ilvl w:val="0"/>
          <w:numId w:val="0"/>
        </w:numPr>
        <w:rPr>
          <w:rFonts w:hint="eastAsia"/>
          <w:lang w:val="en-US" w:eastAsia="zh-CN"/>
        </w:rPr>
      </w:pPr>
      <w:r>
        <w:rPr>
          <w:rFonts w:hint="eastAsia"/>
          <w:lang w:val="en-US" w:eastAsia="zh-CN"/>
        </w:rPr>
        <w:t>②不同点：</w:t>
      </w:r>
    </w:p>
    <w:p>
      <w:pPr>
        <w:numPr>
          <w:ilvl w:val="0"/>
          <w:numId w:val="0"/>
        </w:numPr>
        <w:rPr>
          <w:rFonts w:hint="eastAsia"/>
          <w:lang w:val="en-US" w:eastAsia="zh-CN"/>
        </w:rPr>
      </w:pPr>
      <w:r>
        <w:rPr>
          <w:rFonts w:hint="eastAsia"/>
          <w:lang w:val="en-US" w:eastAsia="zh-CN"/>
        </w:rPr>
        <w:t>*内容：轮廓性、主观性，与语义相关，不同的信息可能被认为是相同的内容</w:t>
      </w:r>
    </w:p>
    <w:p>
      <w:pPr>
        <w:numPr>
          <w:ilvl w:val="0"/>
          <w:numId w:val="0"/>
        </w:numPr>
        <w:rPr>
          <w:rFonts w:hint="eastAsia"/>
          <w:lang w:val="en-US" w:eastAsia="zh-CN"/>
        </w:rPr>
      </w:pPr>
      <w:r>
        <w:rPr>
          <w:rFonts w:hint="eastAsia"/>
          <w:lang w:val="en-US" w:eastAsia="zh-CN"/>
        </w:rPr>
        <w:t>*信息：细节性、客观性，一般不认为一个信息可以在主观感知下对应多个含义。具有互信息（I(x,y)=H(x)-H(x|y)）、自信息（I(x)=E(p(x))）、熵等概念，可以用比特（BIT）、奈特（NAT）、哈特（HART）等单位衡量数量的多少</w:t>
      </w:r>
    </w:p>
    <w:p>
      <w:pPr>
        <w:numPr>
          <w:ilvl w:val="0"/>
          <w:numId w:val="2"/>
        </w:numPr>
        <w:rPr>
          <w:rFonts w:hint="eastAsia"/>
          <w:lang w:val="en-US" w:eastAsia="zh-CN"/>
        </w:rPr>
      </w:pPr>
      <w:r>
        <w:rPr>
          <w:rFonts w:hint="eastAsia"/>
          <w:lang w:val="en-US" w:eastAsia="zh-CN"/>
        </w:rPr>
        <w:t>数字内容（信息的主要表现形式）</w:t>
      </w:r>
    </w:p>
    <w:p>
      <w:pPr>
        <w:numPr>
          <w:ilvl w:val="0"/>
          <w:numId w:val="0"/>
        </w:numPr>
        <w:rPr>
          <w:rFonts w:hint="eastAsia"/>
          <w:lang w:val="en-US" w:eastAsia="zh-CN"/>
        </w:rPr>
      </w:pPr>
      <w:r>
        <w:rPr>
          <w:rFonts w:hint="eastAsia"/>
          <w:lang w:val="en-US" w:eastAsia="zh-CN"/>
        </w:rPr>
        <w:t>①定义：数字内容生成后，以数字形式存在的文本、图像、声音、视频等信息，可以存储在光盘、硬盘等数字载体上，并通过网络等手段传播。</w:t>
      </w:r>
    </w:p>
    <w:p>
      <w:pPr>
        <w:numPr>
          <w:ilvl w:val="0"/>
          <w:numId w:val="0"/>
        </w:numPr>
        <w:rPr>
          <w:rFonts w:hint="eastAsia"/>
          <w:lang w:val="en-US" w:eastAsia="zh-CN"/>
        </w:rPr>
      </w:pPr>
      <w:r>
        <w:rPr>
          <w:rFonts w:hint="eastAsia"/>
          <w:lang w:val="en-US" w:eastAsia="zh-CN"/>
        </w:rPr>
        <w:t>②与其他表现形式的区别：以数字化方式存在</w:t>
      </w:r>
    </w:p>
    <w:p>
      <w:pPr>
        <w:numPr>
          <w:ilvl w:val="0"/>
          <w:numId w:val="0"/>
        </w:numPr>
        <w:rPr>
          <w:rFonts w:hint="eastAsia"/>
          <w:lang w:val="en-US" w:eastAsia="zh-CN"/>
        </w:rPr>
      </w:pPr>
      <w:r>
        <w:rPr>
          <w:rFonts w:hint="eastAsia"/>
          <w:lang w:val="en-US" w:eastAsia="zh-CN"/>
        </w:rPr>
        <w:t>③组成要素：来源、归宿、传播信道</w:t>
      </w:r>
    </w:p>
    <w:p>
      <w:pPr>
        <w:numPr>
          <w:ilvl w:val="0"/>
          <w:numId w:val="0"/>
        </w:numPr>
        <w:rPr>
          <w:rFonts w:hint="eastAsia"/>
          <w:lang w:val="en-US" w:eastAsia="zh-CN"/>
        </w:rPr>
      </w:pPr>
      <w:r>
        <w:rPr>
          <w:rFonts w:hint="eastAsia"/>
          <w:lang w:val="en-US" w:eastAsia="zh-CN"/>
        </w:rPr>
        <w:t>④应用：产业化，数字影像、科学出版、动漫游戏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1.1.2 数字内容产业</w:t>
      </w:r>
    </w:p>
    <w:p>
      <w:pPr>
        <w:numPr>
          <w:ilvl w:val="0"/>
          <w:numId w:val="3"/>
        </w:numPr>
        <w:rPr>
          <w:rFonts w:hint="eastAsia"/>
          <w:lang w:val="en-US" w:eastAsia="zh-CN"/>
        </w:rPr>
      </w:pPr>
      <w:r>
        <w:rPr>
          <w:rFonts w:hint="eastAsia"/>
          <w:lang w:val="en-US" w:eastAsia="zh-CN"/>
        </w:rPr>
        <w:t>数字内容产业定义</w:t>
      </w:r>
    </w:p>
    <w:p>
      <w:pPr>
        <w:numPr>
          <w:ilvl w:val="0"/>
          <w:numId w:val="0"/>
        </w:numPr>
        <w:ind w:firstLine="420" w:firstLineChars="0"/>
        <w:rPr>
          <w:rFonts w:hint="eastAsia"/>
          <w:lang w:val="en-US" w:eastAsia="zh-CN"/>
        </w:rPr>
      </w:pPr>
      <w:r>
        <w:rPr>
          <w:rFonts w:hint="eastAsia"/>
          <w:lang w:val="en-US" w:eastAsia="zh-CN"/>
        </w:rPr>
        <w:t>数字内容产业是生产数字信息内容产品和提供相应服务的产业，生产过程包括信息的收集、处理、加工、存储、交易、服务。以内容为核心，以信息或数字为纽带，强调内容与其他行业的交叉和融合。</w:t>
      </w:r>
    </w:p>
    <w:p>
      <w:pPr>
        <w:numPr>
          <w:ilvl w:val="0"/>
          <w:numId w:val="3"/>
        </w:numPr>
        <w:rPr>
          <w:rFonts w:hint="eastAsia"/>
          <w:lang w:val="en-US" w:eastAsia="zh-CN"/>
        </w:rPr>
      </w:pPr>
      <w:r>
        <w:rPr>
          <w:rFonts w:hint="eastAsia"/>
          <w:lang w:val="en-US" w:eastAsia="zh-CN"/>
        </w:rPr>
        <w:t>信息产业</w:t>
      </w:r>
    </w:p>
    <w:p>
      <w:pPr>
        <w:numPr>
          <w:ilvl w:val="0"/>
          <w:numId w:val="0"/>
        </w:numPr>
        <w:ind w:firstLine="420" w:firstLineChars="0"/>
        <w:rPr>
          <w:rFonts w:hint="eastAsia"/>
          <w:lang w:val="en-US" w:eastAsia="zh-CN"/>
        </w:rPr>
      </w:pPr>
      <w:r>
        <w:rPr>
          <w:rFonts w:hint="eastAsia"/>
          <w:lang w:val="en-US" w:eastAsia="zh-CN"/>
        </w:rPr>
        <w:t>凡是以内容加工为对象，产品形式表现为信息形式的，都属于信息产业。数字内容产业属于信息服务业。</w:t>
      </w:r>
    </w:p>
    <w:p>
      <w:pPr>
        <w:numPr>
          <w:ilvl w:val="0"/>
          <w:numId w:val="3"/>
        </w:numPr>
        <w:rPr>
          <w:rFonts w:hint="eastAsia"/>
          <w:lang w:val="en-US" w:eastAsia="zh-CN"/>
        </w:rPr>
      </w:pPr>
      <w:r>
        <w:rPr>
          <w:rFonts w:hint="eastAsia"/>
          <w:lang w:val="en-US" w:eastAsia="zh-CN"/>
        </w:rPr>
        <w:t>数字内容产业分类</w:t>
      </w:r>
    </w:p>
    <w:p>
      <w:pPr>
        <w:numPr>
          <w:ilvl w:val="0"/>
          <w:numId w:val="0"/>
        </w:numPr>
        <w:ind w:firstLine="420" w:firstLineChars="0"/>
        <w:rPr>
          <w:rFonts w:hint="eastAsia"/>
          <w:lang w:val="en-US" w:eastAsia="zh-CN"/>
        </w:rPr>
      </w:pPr>
      <w:r>
        <w:rPr>
          <w:rFonts w:hint="eastAsia"/>
          <w:lang w:val="en-US" w:eastAsia="zh-CN"/>
        </w:rPr>
        <w:t>数字传媒、数字娱乐、数字学习、数字出版、面向专业应用</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1.2 新媒体数字内容发展</w:t>
      </w:r>
    </w:p>
    <w:p>
      <w:pPr>
        <w:numPr>
          <w:ilvl w:val="0"/>
          <w:numId w:val="0"/>
        </w:numPr>
        <w:rPr>
          <w:rFonts w:hint="eastAsia"/>
          <w:lang w:val="en-US" w:eastAsia="zh-CN"/>
        </w:rPr>
      </w:pPr>
      <w:r>
        <w:rPr>
          <w:rFonts w:hint="eastAsia"/>
          <w:lang w:val="en-US" w:eastAsia="zh-CN"/>
        </w:rPr>
        <w:t>1.2.1 新媒体的基本概念与特点</w:t>
      </w:r>
    </w:p>
    <w:p>
      <w:pPr>
        <w:numPr>
          <w:ilvl w:val="0"/>
          <w:numId w:val="4"/>
        </w:numPr>
        <w:rPr>
          <w:rFonts w:hint="eastAsia"/>
          <w:lang w:val="en-US" w:eastAsia="zh-CN"/>
        </w:rPr>
      </w:pPr>
      <w:r>
        <w:rPr>
          <w:rFonts w:hint="eastAsia"/>
          <w:lang w:val="en-US" w:eastAsia="zh-CN"/>
        </w:rPr>
        <w:t>媒体：一般意义上的媒体都包含内容和载体两方面（内容和内容的载体、传输和传输的载体），媒体是内容信息表示和传输的载体</w:t>
      </w:r>
    </w:p>
    <w:p>
      <w:pPr>
        <w:numPr>
          <w:ilvl w:val="0"/>
          <w:numId w:val="4"/>
        </w:numPr>
        <w:rPr>
          <w:rFonts w:hint="eastAsia"/>
          <w:lang w:val="en-US" w:eastAsia="zh-CN"/>
        </w:rPr>
      </w:pPr>
      <w:r>
        <w:rPr>
          <w:rFonts w:hint="eastAsia"/>
          <w:lang w:val="en-US" w:eastAsia="zh-CN"/>
        </w:rPr>
        <w:t>内容表示载体：记载和表达信息的载体（文字、声音...）。内容的形态由内容载体所决定，内容载体的性质决定了内容的表现形式与创作形式。</w:t>
      </w:r>
    </w:p>
    <w:p>
      <w:pPr>
        <w:numPr>
          <w:ilvl w:val="0"/>
          <w:numId w:val="4"/>
        </w:numPr>
        <w:rPr>
          <w:rFonts w:hint="eastAsia"/>
          <w:lang w:val="en-US" w:eastAsia="zh-CN"/>
        </w:rPr>
      </w:pPr>
      <w:r>
        <w:rPr>
          <w:rFonts w:hint="eastAsia"/>
          <w:lang w:val="en-US" w:eastAsia="zh-CN"/>
        </w:rPr>
        <w:t>传输载体：决定如何将创作的内容传递给用户（图像、音频、视频、文本）</w:t>
      </w:r>
    </w:p>
    <w:p>
      <w:pPr>
        <w:numPr>
          <w:ilvl w:val="0"/>
          <w:numId w:val="4"/>
        </w:numPr>
        <w:rPr>
          <w:rFonts w:hint="eastAsia"/>
          <w:lang w:val="en-US" w:eastAsia="zh-CN"/>
        </w:rPr>
      </w:pPr>
      <w:r>
        <w:rPr>
          <w:rFonts w:hint="eastAsia"/>
          <w:lang w:val="en-US" w:eastAsia="zh-CN"/>
        </w:rPr>
        <w:t>新媒体创新</w:t>
      </w:r>
    </w:p>
    <w:p>
      <w:pPr>
        <w:numPr>
          <w:ilvl w:val="0"/>
          <w:numId w:val="5"/>
        </w:numPr>
        <w:rPr>
          <w:rFonts w:hint="eastAsia"/>
          <w:lang w:val="en-US" w:eastAsia="zh-CN"/>
        </w:rPr>
      </w:pPr>
      <w:r>
        <w:rPr>
          <w:rFonts w:hint="eastAsia"/>
          <w:lang w:val="en-US" w:eastAsia="zh-CN"/>
        </w:rPr>
        <w:t>内容载体：相较传统媒体内容载体的单一性，新媒体能够覆盖多种展现手段，被称为多媒体或富媒体。</w:t>
      </w:r>
    </w:p>
    <w:p>
      <w:pPr>
        <w:numPr>
          <w:ilvl w:val="0"/>
          <w:numId w:val="5"/>
        </w:numPr>
        <w:rPr>
          <w:rFonts w:hint="eastAsia"/>
          <w:lang w:val="en-US" w:eastAsia="zh-CN"/>
        </w:rPr>
      </w:pPr>
      <w:r>
        <w:rPr>
          <w:rFonts w:hint="eastAsia"/>
          <w:lang w:val="en-US" w:eastAsia="zh-CN"/>
        </w:rPr>
        <w:t>传输载体：基于互联网、有线、无线移动等多种形式，可使用多种终端来接收和展现信息。</w:t>
      </w:r>
    </w:p>
    <w:p>
      <w:pPr>
        <w:numPr>
          <w:ilvl w:val="0"/>
          <w:numId w:val="5"/>
        </w:numPr>
        <w:rPr>
          <w:rFonts w:hint="eastAsia"/>
          <w:lang w:val="en-US" w:eastAsia="zh-CN"/>
        </w:rPr>
      </w:pPr>
      <w:r>
        <w:rPr>
          <w:rFonts w:hint="eastAsia"/>
          <w:lang w:val="en-US" w:eastAsia="zh-CN"/>
        </w:rPr>
        <w:t>交互方式：提供双向传输，支持互动</w:t>
      </w:r>
    </w:p>
    <w:p>
      <w:pPr>
        <w:numPr>
          <w:ilvl w:val="0"/>
          <w:numId w:val="0"/>
        </w:numPr>
        <w:rPr>
          <w:rFonts w:hint="eastAsia"/>
          <w:lang w:val="en-US" w:eastAsia="zh-CN"/>
        </w:rPr>
      </w:pPr>
      <w:r>
        <w:rPr>
          <w:rFonts w:hint="eastAsia"/>
          <w:lang w:val="en-US" w:eastAsia="zh-CN"/>
        </w:rPr>
        <w:t>**新媒体是通过网络传输，并且具有交互能力的丰富媒体系统</w:t>
      </w:r>
    </w:p>
    <w:p>
      <w:pPr>
        <w:numPr>
          <w:ilvl w:val="0"/>
          <w:numId w:val="0"/>
        </w:numPr>
        <w:rPr>
          <w:rFonts w:hint="eastAsia"/>
          <w:lang w:val="en-US" w:eastAsia="zh-CN"/>
        </w:rPr>
      </w:pPr>
      <w:r>
        <w:rPr>
          <w:rFonts w:hint="eastAsia"/>
          <w:lang w:val="en-US" w:eastAsia="zh-CN"/>
        </w:rPr>
        <w:t>1.2.1 三网融合</w:t>
      </w:r>
    </w:p>
    <w:p>
      <w:pPr>
        <w:numPr>
          <w:ilvl w:val="0"/>
          <w:numId w:val="0"/>
        </w:numPr>
        <w:rPr>
          <w:rFonts w:hint="eastAsia"/>
          <w:lang w:val="en-US" w:eastAsia="zh-CN"/>
        </w:rPr>
      </w:pPr>
      <w:r>
        <w:rPr>
          <w:rFonts w:hint="eastAsia"/>
          <w:lang w:val="en-US" w:eastAsia="zh-CN"/>
        </w:rPr>
        <w:t>电信网、广播电视网、计算机通信网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1.2 数字媒体内容分类</w:t>
      </w:r>
    </w:p>
    <w:p>
      <w:pPr>
        <w:numPr>
          <w:ilvl w:val="0"/>
          <w:numId w:val="6"/>
        </w:numPr>
        <w:rPr>
          <w:rFonts w:hint="eastAsia"/>
          <w:lang w:val="en-US" w:eastAsia="zh-CN"/>
        </w:rPr>
      </w:pPr>
      <w:r>
        <w:rPr>
          <w:rFonts w:hint="eastAsia"/>
          <w:lang w:val="en-US" w:eastAsia="zh-CN"/>
        </w:rPr>
        <w:t>数字广播媒体内容</w:t>
      </w:r>
    </w:p>
    <w:p>
      <w:pPr>
        <w:numPr>
          <w:ilvl w:val="0"/>
          <w:numId w:val="0"/>
        </w:numPr>
        <w:ind w:firstLine="420" w:firstLineChars="0"/>
        <w:rPr>
          <w:rFonts w:hint="eastAsia"/>
          <w:lang w:val="en-US" w:eastAsia="zh-CN"/>
        </w:rPr>
      </w:pPr>
      <w:r>
        <w:rPr>
          <w:rFonts w:hint="eastAsia"/>
          <w:lang w:val="en-US" w:eastAsia="zh-CN"/>
        </w:rPr>
        <w:t>*广播分类</w:t>
      </w:r>
    </w:p>
    <w:p>
      <w:pPr>
        <w:numPr>
          <w:ilvl w:val="0"/>
          <w:numId w:val="7"/>
        </w:numPr>
        <w:ind w:firstLine="420" w:firstLineChars="0"/>
        <w:rPr>
          <w:rFonts w:hint="eastAsia"/>
          <w:lang w:val="en-US" w:eastAsia="zh-CN"/>
        </w:rPr>
      </w:pPr>
      <w:r>
        <w:rPr>
          <w:rFonts w:hint="eastAsia"/>
          <w:lang w:val="en-US" w:eastAsia="zh-CN"/>
        </w:rPr>
        <w:t>传播手段：无线广播、有线广播</w:t>
      </w:r>
    </w:p>
    <w:p>
      <w:pPr>
        <w:numPr>
          <w:ilvl w:val="0"/>
          <w:numId w:val="7"/>
        </w:numPr>
        <w:ind w:firstLine="420" w:firstLineChars="0"/>
        <w:rPr>
          <w:rFonts w:hint="eastAsia"/>
          <w:lang w:val="en-US" w:eastAsia="zh-CN"/>
        </w:rPr>
      </w:pPr>
      <w:r>
        <w:rPr>
          <w:rFonts w:hint="eastAsia"/>
          <w:lang w:val="en-US" w:eastAsia="zh-CN"/>
        </w:rPr>
        <w:t>传播媒介：声音广播，电视广播</w:t>
      </w:r>
    </w:p>
    <w:p>
      <w:pPr>
        <w:numPr>
          <w:ilvl w:val="0"/>
          <w:numId w:val="8"/>
        </w:numPr>
        <w:rPr>
          <w:rFonts w:hint="eastAsia"/>
          <w:lang w:val="en-US" w:eastAsia="zh-CN"/>
        </w:rPr>
      </w:pPr>
      <w:r>
        <w:rPr>
          <w:rFonts w:hint="eastAsia"/>
          <w:lang w:val="en-US" w:eastAsia="zh-CN"/>
        </w:rPr>
        <w:t>网络电视媒体内容</w:t>
      </w:r>
    </w:p>
    <w:p>
      <w:pPr>
        <w:numPr>
          <w:ilvl w:val="0"/>
          <w:numId w:val="0"/>
        </w:numPr>
        <w:ind w:firstLine="420" w:firstLineChars="0"/>
        <w:rPr>
          <w:rFonts w:hint="eastAsia"/>
          <w:lang w:val="en-US" w:eastAsia="zh-CN"/>
        </w:rPr>
      </w:pPr>
      <w:r>
        <w:rPr>
          <w:rFonts w:hint="eastAsia"/>
          <w:lang w:val="en-US" w:eastAsia="zh-CN"/>
        </w:rPr>
        <w:t>互动电视、互联网电视、移动电视、OTT电视</w:t>
      </w:r>
    </w:p>
    <w:p>
      <w:pPr>
        <w:numPr>
          <w:ilvl w:val="0"/>
          <w:numId w:val="8"/>
        </w:numPr>
        <w:rPr>
          <w:rFonts w:hint="eastAsia"/>
          <w:lang w:val="en-US" w:eastAsia="zh-CN"/>
        </w:rPr>
      </w:pPr>
      <w:r>
        <w:rPr>
          <w:rFonts w:hint="eastAsia"/>
          <w:lang w:val="en-US" w:eastAsia="zh-CN"/>
        </w:rPr>
        <w:t>数字电影媒体内容</w:t>
      </w:r>
    </w:p>
    <w:p>
      <w:pPr>
        <w:numPr>
          <w:ilvl w:val="0"/>
          <w:numId w:val="8"/>
        </w:numPr>
        <w:rPr>
          <w:rFonts w:hint="eastAsia"/>
          <w:lang w:val="en-US" w:eastAsia="zh-CN"/>
        </w:rPr>
      </w:pPr>
      <w:r>
        <w:rPr>
          <w:rFonts w:hint="eastAsia"/>
          <w:lang w:val="en-US" w:eastAsia="zh-CN"/>
        </w:rPr>
        <w:t>数字游戏媒体内容</w:t>
      </w:r>
    </w:p>
    <w:p>
      <w:pPr>
        <w:numPr>
          <w:ilvl w:val="0"/>
          <w:numId w:val="8"/>
        </w:numPr>
        <w:rPr>
          <w:rFonts w:hint="eastAsia"/>
          <w:lang w:val="en-US" w:eastAsia="zh-CN"/>
        </w:rPr>
      </w:pPr>
      <w:r>
        <w:rPr>
          <w:rFonts w:hint="eastAsia"/>
          <w:lang w:val="en-US" w:eastAsia="zh-CN"/>
        </w:rPr>
        <w:t>数字音乐媒体内容</w:t>
      </w:r>
    </w:p>
    <w:p>
      <w:pPr>
        <w:numPr>
          <w:ilvl w:val="0"/>
          <w:numId w:val="8"/>
        </w:numPr>
        <w:rPr>
          <w:rFonts w:hint="eastAsia"/>
          <w:lang w:val="en-US" w:eastAsia="zh-CN"/>
        </w:rPr>
      </w:pPr>
      <w:r>
        <w:rPr>
          <w:rFonts w:hint="eastAsia"/>
          <w:lang w:val="en-US" w:eastAsia="zh-CN"/>
        </w:rPr>
        <w:t>数字出版媒体内容</w:t>
      </w:r>
    </w:p>
    <w:p>
      <w:pPr>
        <w:numPr>
          <w:ilvl w:val="0"/>
          <w:numId w:val="8"/>
        </w:numPr>
        <w:rPr>
          <w:rFonts w:hint="eastAsia"/>
          <w:lang w:val="en-US" w:eastAsia="zh-CN"/>
        </w:rPr>
      </w:pPr>
      <w:r>
        <w:rPr>
          <w:rFonts w:hint="eastAsia"/>
          <w:lang w:val="en-US" w:eastAsia="zh-CN"/>
        </w:rPr>
        <w:t>网络社区媒体内容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1.4 数字内容产业的问题</w:t>
      </w:r>
    </w:p>
    <w:p>
      <w:pPr>
        <w:numPr>
          <w:ilvl w:val="0"/>
          <w:numId w:val="0"/>
        </w:numPr>
        <w:rPr>
          <w:rFonts w:hint="eastAsia"/>
          <w:lang w:val="en-US" w:eastAsia="zh-CN"/>
        </w:rPr>
      </w:pPr>
      <w:r>
        <w:rPr>
          <w:rFonts w:hint="eastAsia"/>
          <w:lang w:val="en-US" w:eastAsia="zh-CN"/>
        </w:rPr>
        <w:t>1、产业政策协调不够</w:t>
      </w:r>
    </w:p>
    <w:p>
      <w:pPr>
        <w:numPr>
          <w:ilvl w:val="0"/>
          <w:numId w:val="0"/>
        </w:numPr>
        <w:rPr>
          <w:rFonts w:hint="eastAsia"/>
          <w:lang w:val="en-US" w:eastAsia="zh-CN"/>
        </w:rPr>
      </w:pPr>
      <w:r>
        <w:rPr>
          <w:rFonts w:hint="eastAsia"/>
          <w:lang w:val="en-US" w:eastAsia="zh-CN"/>
        </w:rPr>
        <w:t>2、产业结构发展不均</w:t>
      </w:r>
    </w:p>
    <w:p>
      <w:pPr>
        <w:numPr>
          <w:ilvl w:val="0"/>
          <w:numId w:val="0"/>
        </w:numPr>
        <w:rPr>
          <w:rFonts w:hint="eastAsia"/>
          <w:lang w:val="en-US" w:eastAsia="zh-CN"/>
        </w:rPr>
      </w:pPr>
      <w:r>
        <w:rPr>
          <w:rFonts w:hint="eastAsia"/>
          <w:lang w:val="en-US" w:eastAsia="zh-CN"/>
        </w:rPr>
        <w:t>3、版权保护措施不足</w:t>
      </w:r>
    </w:p>
    <w:p>
      <w:pPr>
        <w:numPr>
          <w:ilvl w:val="0"/>
          <w:numId w:val="0"/>
        </w:numPr>
        <w:rPr>
          <w:rFonts w:hint="eastAsia"/>
          <w:lang w:val="en-US" w:eastAsia="zh-CN"/>
        </w:rPr>
      </w:pPr>
      <w:r>
        <w:rPr>
          <w:rFonts w:hint="eastAsia"/>
          <w:lang w:val="en-US" w:eastAsia="zh-CN"/>
        </w:rPr>
        <w:t>4、技术能力有差距（存储空间、压缩</w:t>
      </w:r>
    </w:p>
    <w:p>
      <w:pPr>
        <w:numPr>
          <w:ilvl w:val="0"/>
          <w:numId w:val="0"/>
        </w:numPr>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1.5 数字内容关键技术</w:t>
      </w:r>
      <w:r>
        <w:rPr>
          <w:rFonts w:hint="eastAsia"/>
          <w:lang w:val="en-US" w:eastAsia="zh-CN"/>
        </w:rPr>
        <w:tab/>
      </w:r>
    </w:p>
    <w:p>
      <w:pPr>
        <w:numPr>
          <w:ilvl w:val="0"/>
          <w:numId w:val="0"/>
        </w:numPr>
        <w:tabs>
          <w:tab w:val="left" w:pos="2838"/>
        </w:tabs>
        <w:rPr>
          <w:rFonts w:hint="eastAsia"/>
          <w:lang w:val="en-US" w:eastAsia="zh-CN"/>
        </w:rPr>
      </w:pPr>
      <w:r>
        <w:rPr>
          <w:rFonts w:hint="eastAsia"/>
          <w:lang w:val="en-US" w:eastAsia="zh-CN"/>
        </w:rPr>
        <w:t>1、图像采样与量化。         图的子标题</w:t>
      </w:r>
    </w:p>
    <w:p>
      <w:pPr>
        <w:numPr>
          <w:ilvl w:val="0"/>
          <w:numId w:val="0"/>
        </w:numPr>
        <w:tabs>
          <w:tab w:val="left" w:pos="2838"/>
        </w:tabs>
        <w:rPr>
          <w:rFonts w:hint="eastAsia"/>
          <w:lang w:val="en-US" w:eastAsia="zh-CN"/>
        </w:rPr>
      </w:pPr>
      <w:r>
        <w:rPr>
          <w:rFonts w:hint="eastAsia"/>
          <w:lang w:val="en-US" w:eastAsia="zh-CN"/>
        </w:rPr>
        <w:t>光学成像 —&gt; 数字化</w:t>
      </w:r>
    </w:p>
    <w:p>
      <w:pPr>
        <w:numPr>
          <w:ilvl w:val="0"/>
          <w:numId w:val="0"/>
        </w:numPr>
        <w:tabs>
          <w:tab w:val="left" w:pos="2838"/>
        </w:tabs>
        <w:rPr>
          <w:rFonts w:hint="eastAsia"/>
          <w:lang w:val="en-US" w:eastAsia="zh-CN"/>
        </w:rPr>
      </w:pPr>
      <w:r>
        <w:rPr>
          <w:rFonts w:hint="eastAsia"/>
          <w:lang w:val="en-US" w:eastAsia="zh-CN"/>
        </w:rPr>
        <w:t>传感器阵列：记录光信号颜色、强度，光电转换，量化（除以量化步长）把连续的信号转化为离散数字图像</w: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模数转换：电压信号 —&gt; 数字信号</w: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2、数字图像的表示</w:t>
      </w:r>
    </w:p>
    <w:p>
      <w:pPr>
        <w:numPr>
          <w:ilvl w:val="0"/>
          <w:numId w:val="0"/>
        </w:numPr>
        <w:tabs>
          <w:tab w:val="left" w:pos="2838"/>
        </w:tabs>
        <w:rPr>
          <w:rFonts w:hint="eastAsia"/>
          <w:lang w:val="en-US" w:eastAsia="zh-CN"/>
        </w:rPr>
      </w:pPr>
      <w:r>
        <w:rPr>
          <w:rFonts w:hint="eastAsia"/>
          <w:lang w:val="en-US" w:eastAsia="zh-CN"/>
        </w:rPr>
        <w:t xml:space="preserve"> f (x)  I(x)  下标注意</w:t>
      </w:r>
    </w:p>
    <w:p>
      <w:pPr>
        <w:numPr>
          <w:ilvl w:val="0"/>
          <w:numId w:val="0"/>
        </w:numPr>
        <w:tabs>
          <w:tab w:val="left" w:pos="2838"/>
        </w:tabs>
        <w:rPr>
          <w:rFonts w:hint="eastAsia"/>
          <w:lang w:val="en-US" w:eastAsia="zh-CN"/>
        </w:rPr>
      </w:pPr>
      <w:r>
        <w:rPr>
          <w:rFonts w:hint="eastAsia"/>
          <w:lang w:val="en-US" w:eastAsia="zh-CN"/>
        </w:rPr>
        <w:t>图像矩阵表示：A=[ ]</w:t>
      </w:r>
    </w:p>
    <w:p>
      <w:pPr>
        <w:numPr>
          <w:ilvl w:val="0"/>
          <w:numId w:val="0"/>
        </w:numPr>
        <w:tabs>
          <w:tab w:val="left" w:pos="2838"/>
        </w:tabs>
        <w:rPr>
          <w:rFonts w:hint="eastAsia"/>
          <w:lang w:val="en-US" w:eastAsia="zh-CN"/>
        </w:rPr>
      </w:pPr>
      <w:r>
        <w:rPr>
          <w:rFonts w:hint="eastAsia"/>
          <w:lang w:val="en-US" w:eastAsia="zh-CN"/>
        </w:rPr>
        <w:t>3、数字图像的空间分辨率</w:t>
      </w:r>
    </w:p>
    <w:p>
      <w:pPr>
        <w:numPr>
          <w:ilvl w:val="0"/>
          <w:numId w:val="0"/>
        </w:numPr>
        <w:tabs>
          <w:tab w:val="left" w:pos="2838"/>
        </w:tabs>
        <w:rPr>
          <w:rFonts w:hint="eastAsia"/>
          <w:lang w:val="en-US" w:eastAsia="zh-CN"/>
        </w:rPr>
      </w:pPr>
      <w:r>
        <w:rPr>
          <w:rFonts w:hint="eastAsia"/>
          <w:lang w:val="en-US" w:eastAsia="zh-CN"/>
        </w:rPr>
        <w:t>32x32 pixel</w:t>
      </w:r>
    </w:p>
    <w:p>
      <w:pPr>
        <w:numPr>
          <w:ilvl w:val="0"/>
          <w:numId w:val="0"/>
        </w:numPr>
        <w:tabs>
          <w:tab w:val="left" w:pos="2838"/>
        </w:tabs>
        <w:rPr>
          <w:rFonts w:hint="eastAsia"/>
          <w:lang w:val="en-US" w:eastAsia="zh-CN"/>
        </w:rPr>
      </w:pPr>
      <w:r>
        <w:rPr>
          <w:rFonts w:hint="eastAsia"/>
          <w:lang w:val="en-US" w:eastAsia="zh-CN"/>
        </w:rPr>
        <w:t>与距离有关</w: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4、数字图像的灰度分辨率</w:t>
      </w:r>
    </w:p>
    <w:p>
      <w:pPr>
        <w:numPr>
          <w:ilvl w:val="0"/>
          <w:numId w:val="0"/>
        </w:numPr>
        <w:tabs>
          <w:tab w:val="left" w:pos="2838"/>
        </w:tabs>
        <w:rPr>
          <w:rFonts w:hint="eastAsia"/>
          <w:lang w:val="en-US" w:eastAsia="zh-CN"/>
        </w:rPr>
      </w:pPr>
      <w:r>
        <w:rPr>
          <w:rFonts w:hint="eastAsia"/>
          <w:lang w:val="en-US" w:eastAsia="zh-CN"/>
        </w:rPr>
        <w:t>5、离散傅立叶（DFT）变换</w:t>
      </w:r>
    </w:p>
    <w:p>
      <w:pPr>
        <w:numPr>
          <w:ilvl w:val="0"/>
          <w:numId w:val="0"/>
        </w:numPr>
        <w:tabs>
          <w:tab w:val="left" w:pos="2838"/>
        </w:tabs>
        <w:rPr>
          <w:rFonts w:hint="eastAsia"/>
          <w:lang w:val="en-US" w:eastAsia="zh-CN"/>
        </w:rPr>
      </w:pPr>
      <w:r>
        <w:rPr>
          <w:rFonts w:hint="eastAsia"/>
          <w:lang w:val="en-US" w:eastAsia="zh-CN"/>
        </w:rPr>
        <w:t>幅度谱、相位谱（f（0，0）在中间，直流分量，存在突变高频更大，什么方向存在突变，什么方高频有值）</w:t>
      </w:r>
    </w:p>
    <w:p>
      <w:pPr>
        <w:numPr>
          <w:ilvl w:val="0"/>
          <w:numId w:val="0"/>
        </w:numPr>
        <w:tabs>
          <w:tab w:val="left" w:pos="2838"/>
        </w:tabs>
        <w:rPr>
          <w:rFonts w:hint="eastAsia"/>
          <w:lang w:val="en-US" w:eastAsia="zh-CN"/>
        </w:rPr>
      </w:pPr>
    </w:p>
    <w:p>
      <w:pPr>
        <w:numPr>
          <w:ilvl w:val="0"/>
          <w:numId w:val="9"/>
        </w:numPr>
        <w:tabs>
          <w:tab w:val="left" w:pos="2838"/>
        </w:tabs>
        <w:rPr>
          <w:rFonts w:hint="eastAsia"/>
          <w:lang w:val="en-US" w:eastAsia="zh-CN"/>
        </w:rPr>
      </w:pPr>
      <w:r>
        <w:rPr>
          <w:rFonts w:hint="eastAsia"/>
          <w:lang w:val="en-US" w:eastAsia="zh-CN"/>
        </w:rPr>
        <w:t>消息认证与数字签名</w:t>
      </w:r>
    </w:p>
    <w:p>
      <w:pPr>
        <w:numPr>
          <w:ilvl w:val="0"/>
          <w:numId w:val="10"/>
        </w:numPr>
        <w:tabs>
          <w:tab w:val="left" w:pos="2838"/>
        </w:tabs>
        <w:rPr>
          <w:rFonts w:hint="eastAsia"/>
          <w:lang w:val="en-US" w:eastAsia="zh-CN"/>
        </w:rPr>
      </w:pPr>
      <w:r>
        <w:rPr>
          <w:rFonts w:hint="eastAsia"/>
          <w:lang w:val="en-US" w:eastAsia="zh-CN"/>
        </w:rPr>
        <w:t>密码学基础知识</w:t>
      </w:r>
    </w:p>
    <w:p>
      <w:pPr>
        <w:numPr>
          <w:ilvl w:val="0"/>
          <w:numId w:val="11"/>
        </w:numPr>
        <w:tabs>
          <w:tab w:val="left" w:pos="2838"/>
        </w:tabs>
        <w:rPr>
          <w:rFonts w:hint="eastAsia"/>
          <w:lang w:val="en-US" w:eastAsia="zh-CN"/>
        </w:rPr>
      </w:pPr>
      <w:r>
        <w:rPr>
          <w:rFonts w:hint="eastAsia"/>
          <w:lang w:val="en-US" w:eastAsia="zh-CN"/>
        </w:rPr>
        <w:t>密码学分类</w:t>
      </w:r>
    </w:p>
    <w:p>
      <w:pPr>
        <w:numPr>
          <w:ilvl w:val="0"/>
          <w:numId w:val="0"/>
        </w:numPr>
        <w:tabs>
          <w:tab w:val="left" w:pos="2838"/>
        </w:tabs>
        <w:rPr>
          <w:rFonts w:hint="eastAsia"/>
          <w:lang w:val="en-US" w:eastAsia="zh-CN"/>
        </w:rPr>
      </w:pPr>
      <w:r>
        <w:rPr>
          <w:rFonts w:hint="eastAsia"/>
          <w:lang w:val="en-US" w:eastAsia="zh-CN"/>
        </w:rPr>
        <w:t>*按操作分：代换密码、置换密码</w:t>
      </w:r>
    </w:p>
    <w:p>
      <w:pPr>
        <w:numPr>
          <w:ilvl w:val="0"/>
          <w:numId w:val="0"/>
        </w:numPr>
        <w:tabs>
          <w:tab w:val="left" w:pos="2838"/>
        </w:tabs>
        <w:rPr>
          <w:rFonts w:hint="eastAsia"/>
          <w:lang w:val="en-US" w:eastAsia="zh-CN"/>
        </w:rPr>
      </w:pPr>
      <w:r>
        <w:rPr>
          <w:rFonts w:hint="eastAsia"/>
          <w:lang w:val="en-US" w:eastAsia="zh-CN"/>
        </w:rPr>
        <w:t>*按使用密钥数量：对称密码（序列，分组）、公钥密码</w:t>
      </w:r>
    </w:p>
    <w:p>
      <w:pPr>
        <w:numPr>
          <w:ilvl w:val="0"/>
          <w:numId w:val="11"/>
        </w:numPr>
        <w:tabs>
          <w:tab w:val="left" w:pos="2838"/>
        </w:tabs>
        <w:rPr>
          <w:rFonts w:hint="eastAsia"/>
          <w:lang w:val="en-US" w:eastAsia="zh-CN"/>
        </w:rPr>
      </w:pPr>
      <w:r>
        <w:rPr>
          <w:rFonts w:hint="eastAsia"/>
          <w:lang w:val="en-US" w:eastAsia="zh-CN"/>
        </w:rPr>
        <w:t>典型对称密码算法</w:t>
      </w:r>
    </w:p>
    <w:p>
      <w:pPr>
        <w:numPr>
          <w:ilvl w:val="0"/>
          <w:numId w:val="0"/>
        </w:numPr>
        <w:tabs>
          <w:tab w:val="left" w:pos="2838"/>
        </w:tabs>
        <w:rPr>
          <w:rFonts w:hint="eastAsia"/>
          <w:lang w:val="en-US" w:eastAsia="zh-CN"/>
        </w:rPr>
      </w:pPr>
      <w:r>
        <w:rPr>
          <w:rFonts w:hint="eastAsia"/>
          <w:lang w:val="en-US" w:eastAsia="zh-CN"/>
        </w:rPr>
        <w:t>*序列密码（流密码）：RC4</w:t>
      </w:r>
    </w:p>
    <w:p>
      <w:pPr>
        <w:numPr>
          <w:ilvl w:val="0"/>
          <w:numId w:val="0"/>
        </w:numPr>
        <w:tabs>
          <w:tab w:val="left" w:pos="2838"/>
        </w:tabs>
        <w:rPr>
          <w:rFonts w:hint="eastAsia"/>
          <w:lang w:val="en-US" w:eastAsia="zh-CN"/>
        </w:rPr>
      </w:pPr>
      <w:r>
        <w:rPr>
          <w:rFonts w:hint="eastAsia"/>
          <w:lang w:val="en-US" w:eastAsia="zh-CN"/>
        </w:rPr>
        <w:t>*分组密码：DES，AES，IDEA</w:t>
      </w:r>
    </w:p>
    <w:p>
      <w:pPr>
        <w:numPr>
          <w:ilvl w:val="0"/>
          <w:numId w:val="0"/>
        </w:numPr>
        <w:tabs>
          <w:tab w:val="left" w:pos="2838"/>
        </w:tabs>
      </w:pPr>
      <w:r>
        <w:drawing>
          <wp:inline distT="0" distB="0" distL="114300" distR="114300">
            <wp:extent cx="3711575" cy="143700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11575" cy="1437005"/>
                    </a:xfrm>
                    <a:prstGeom prst="rect">
                      <a:avLst/>
                    </a:prstGeom>
                    <a:noFill/>
                    <a:ln w="9525">
                      <a:noFill/>
                    </a:ln>
                  </pic:spPr>
                </pic:pic>
              </a:graphicData>
            </a:graphic>
          </wp:inline>
        </w:drawing>
      </w:r>
    </w:p>
    <w:p>
      <w:pPr>
        <w:numPr>
          <w:ilvl w:val="0"/>
          <w:numId w:val="11"/>
        </w:numPr>
        <w:tabs>
          <w:tab w:val="left" w:pos="2838"/>
        </w:tabs>
        <w:rPr>
          <w:rFonts w:hint="eastAsia"/>
          <w:lang w:val="en-US" w:eastAsia="zh-CN"/>
        </w:rPr>
      </w:pPr>
      <w:r>
        <w:rPr>
          <w:rFonts w:hint="eastAsia"/>
          <w:lang w:val="en-US" w:eastAsia="zh-CN"/>
        </w:rPr>
        <w:t>典型公钥密码算法</w:t>
      </w:r>
    </w:p>
    <w:p>
      <w:pPr>
        <w:numPr>
          <w:ilvl w:val="0"/>
          <w:numId w:val="0"/>
        </w:numPr>
        <w:tabs>
          <w:tab w:val="left" w:pos="2838"/>
        </w:tabs>
      </w:pPr>
      <w:r>
        <w:drawing>
          <wp:inline distT="0" distB="0" distL="114300" distR="114300">
            <wp:extent cx="3504565" cy="1412875"/>
            <wp:effectExtent l="0" t="0" r="63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04565" cy="1412875"/>
                    </a:xfrm>
                    <a:prstGeom prst="rect">
                      <a:avLst/>
                    </a:prstGeom>
                    <a:noFill/>
                    <a:ln w="9525">
                      <a:noFill/>
                    </a:ln>
                  </pic:spPr>
                </pic:pic>
              </a:graphicData>
            </a:graphic>
          </wp:inline>
        </w:drawing>
      </w:r>
    </w:p>
    <w:p>
      <w:pPr>
        <w:numPr>
          <w:ilvl w:val="0"/>
          <w:numId w:val="11"/>
        </w:numPr>
        <w:tabs>
          <w:tab w:val="left" w:pos="2838"/>
        </w:tabs>
        <w:rPr>
          <w:rFonts w:hint="eastAsia"/>
          <w:lang w:val="en-US" w:eastAsia="zh-CN"/>
        </w:rPr>
      </w:pPr>
      <w:r>
        <w:rPr>
          <w:rFonts w:hint="eastAsia"/>
          <w:lang w:val="en-US" w:eastAsia="zh-CN"/>
        </w:rPr>
        <w:t>两种密码体制优缺点</w:t>
      </w:r>
    </w:p>
    <w:p>
      <w:pPr>
        <w:numPr>
          <w:ilvl w:val="0"/>
          <w:numId w:val="0"/>
        </w:numPr>
        <w:tabs>
          <w:tab w:val="left" w:pos="2838"/>
        </w:tabs>
        <w:rPr>
          <w:rFonts w:hint="eastAsia"/>
          <w:lang w:val="en-US" w:eastAsia="zh-CN"/>
        </w:rPr>
      </w:pPr>
      <w:r>
        <w:rPr>
          <w:rFonts w:hint="eastAsia"/>
          <w:lang w:val="en-US" w:eastAsia="zh-CN"/>
        </w:rPr>
        <w:t>*对称：效率高、算法简单、适合加密大量数据</w:t>
      </w:r>
    </w:p>
    <w:p>
      <w:pPr>
        <w:numPr>
          <w:ilvl w:val="0"/>
          <w:numId w:val="0"/>
        </w:numPr>
        <w:tabs>
          <w:tab w:val="left" w:pos="2838"/>
        </w:tabs>
        <w:rPr>
          <w:rFonts w:hint="eastAsia"/>
          <w:lang w:val="en-US" w:eastAsia="zh-CN"/>
        </w:rPr>
      </w:pPr>
      <w:r>
        <w:rPr>
          <w:rFonts w:hint="eastAsia"/>
          <w:lang w:val="en-US" w:eastAsia="zh-CN"/>
        </w:rPr>
        <w:t xml:space="preserve">       密钥的安全传输困难</w:t>
      </w:r>
    </w:p>
    <w:p>
      <w:pPr>
        <w:numPr>
          <w:ilvl w:val="0"/>
          <w:numId w:val="0"/>
        </w:numPr>
        <w:tabs>
          <w:tab w:val="left" w:pos="2838"/>
        </w:tabs>
        <w:rPr>
          <w:rFonts w:hint="eastAsia"/>
          <w:lang w:val="en-US" w:eastAsia="zh-CN"/>
        </w:rPr>
      </w:pPr>
      <w:r>
        <w:rPr>
          <w:rFonts w:hint="eastAsia"/>
          <w:lang w:val="en-US" w:eastAsia="zh-CN"/>
        </w:rPr>
        <w:t>*公钥：密钥管理方便</w:t>
      </w:r>
    </w:p>
    <w:p>
      <w:pPr>
        <w:numPr>
          <w:ilvl w:val="0"/>
          <w:numId w:val="0"/>
        </w:numPr>
        <w:tabs>
          <w:tab w:val="left" w:pos="2838"/>
        </w:tabs>
        <w:rPr>
          <w:rFonts w:hint="eastAsia"/>
          <w:lang w:val="en-US" w:eastAsia="zh-CN"/>
        </w:rPr>
      </w:pPr>
      <w:r>
        <w:rPr>
          <w:rFonts w:hint="eastAsia"/>
          <w:lang w:val="en-US" w:eastAsia="zh-CN"/>
        </w:rPr>
        <w:t xml:space="preserve">       加解密速度慢</w:t>
      </w:r>
    </w:p>
    <w:p>
      <w:pPr>
        <w:numPr>
          <w:ilvl w:val="0"/>
          <w:numId w:val="0"/>
        </w:numPr>
        <w:tabs>
          <w:tab w:val="left" w:pos="2838"/>
        </w:tabs>
        <w:rPr>
          <w:rFonts w:hint="eastAsia"/>
          <w:lang w:val="en-US" w:eastAsia="zh-CN"/>
        </w:rPr>
      </w:pPr>
    </w:p>
    <w:p>
      <w:pPr>
        <w:numPr>
          <w:ilvl w:val="0"/>
          <w:numId w:val="12"/>
        </w:numPr>
        <w:tabs>
          <w:tab w:val="left" w:pos="2838"/>
        </w:tabs>
        <w:rPr>
          <w:rFonts w:hint="eastAsia"/>
          <w:lang w:val="en-US" w:eastAsia="zh-CN"/>
        </w:rPr>
      </w:pPr>
      <w:r>
        <w:rPr>
          <w:rFonts w:hint="eastAsia"/>
          <w:lang w:val="en-US" w:eastAsia="zh-CN"/>
        </w:rPr>
        <w:t>消息认证概念</w:t>
      </w:r>
    </w:p>
    <w:p>
      <w:pPr>
        <w:numPr>
          <w:ilvl w:val="0"/>
          <w:numId w:val="13"/>
        </w:numPr>
        <w:tabs>
          <w:tab w:val="left" w:pos="2838"/>
        </w:tabs>
        <w:rPr>
          <w:rFonts w:hint="eastAsia"/>
          <w:lang w:val="en-US" w:eastAsia="zh-CN"/>
        </w:rPr>
      </w:pPr>
      <w:r>
        <w:rPr>
          <w:rFonts w:hint="eastAsia"/>
          <w:lang w:val="en-US" w:eastAsia="zh-CN"/>
        </w:rPr>
        <w:t>信息安全基本属性</w:t>
      </w:r>
    </w:p>
    <w:p>
      <w:pPr>
        <w:numPr>
          <w:ilvl w:val="0"/>
          <w:numId w:val="0"/>
        </w:numPr>
        <w:tabs>
          <w:tab w:val="left" w:pos="2838"/>
        </w:tabs>
        <w:rPr>
          <w:rFonts w:hint="eastAsia"/>
          <w:lang w:val="en-US" w:eastAsia="zh-CN"/>
        </w:rPr>
      </w:pPr>
      <w:r>
        <w:rPr>
          <w:rFonts w:hint="eastAsia"/>
          <w:lang w:val="en-US" w:eastAsia="zh-CN"/>
        </w:rPr>
        <w:t>保密性Confidentiality、完整性 Integrity、可用性 Availability、不可抵赖性、可控性</w:t>
      </w:r>
    </w:p>
    <w:p>
      <w:pPr>
        <w:numPr>
          <w:ilvl w:val="0"/>
          <w:numId w:val="13"/>
        </w:numPr>
        <w:tabs>
          <w:tab w:val="left" w:pos="2838"/>
        </w:tabs>
        <w:rPr>
          <w:rFonts w:hint="eastAsia"/>
          <w:lang w:val="en-US" w:eastAsia="zh-CN"/>
        </w:rPr>
      </w:pPr>
      <w:r>
        <w:rPr>
          <w:rFonts w:hint="eastAsia"/>
          <w:lang w:val="en-US" w:eastAsia="zh-CN"/>
        </w:rPr>
        <w:t>消息认证</w:t>
      </w:r>
    </w:p>
    <w:p>
      <w:pPr>
        <w:numPr>
          <w:ilvl w:val="0"/>
          <w:numId w:val="0"/>
        </w:numPr>
        <w:tabs>
          <w:tab w:val="left" w:pos="2838"/>
        </w:tabs>
        <w:rPr>
          <w:rFonts w:hint="eastAsia"/>
          <w:lang w:val="en-US" w:eastAsia="zh-CN"/>
        </w:rPr>
      </w:pPr>
      <w:r>
        <w:rPr>
          <w:rFonts w:hint="eastAsia"/>
          <w:lang w:val="en-US" w:eastAsia="zh-CN"/>
        </w:rPr>
        <w:t>*概念：指通过对消息进行加密或签名变换而实现的认证</w:t>
      </w:r>
    </w:p>
    <w:p>
      <w:pPr>
        <w:numPr>
          <w:ilvl w:val="0"/>
          <w:numId w:val="0"/>
        </w:numPr>
        <w:tabs>
          <w:tab w:val="left" w:pos="2838"/>
        </w:tabs>
        <w:rPr>
          <w:rFonts w:hint="eastAsia"/>
          <w:lang w:val="en-US" w:eastAsia="zh-CN"/>
        </w:rPr>
      </w:pPr>
      <w:r>
        <w:rPr>
          <w:rFonts w:hint="eastAsia"/>
          <w:lang w:val="en-US" w:eastAsia="zh-CN"/>
        </w:rPr>
        <w:t>*目的：防止传输和存储的消息被篡改</w:t>
      </w:r>
    </w:p>
    <w:p>
      <w:pPr>
        <w:numPr>
          <w:ilvl w:val="0"/>
          <w:numId w:val="0"/>
        </w:numPr>
        <w:tabs>
          <w:tab w:val="left" w:pos="2838"/>
        </w:tabs>
        <w:rPr>
          <w:rFonts w:hint="eastAsia"/>
          <w:lang w:val="en-US" w:eastAsia="zh-CN"/>
        </w:rPr>
      </w:pPr>
      <w:r>
        <w:rPr>
          <w:rFonts w:hint="eastAsia"/>
          <w:lang w:val="en-US" w:eastAsia="zh-CN"/>
        </w:rPr>
        <w:t>*组成：消息内容认证（完整性）、消息源宿认证（身份认证）、消息的序号和操作时间认证</w:t>
      </w:r>
    </w:p>
    <w:p>
      <w:pPr>
        <w:numPr>
          <w:ilvl w:val="0"/>
          <w:numId w:val="13"/>
        </w:numPr>
        <w:tabs>
          <w:tab w:val="left" w:pos="2838"/>
        </w:tabs>
        <w:rPr>
          <w:rFonts w:hint="eastAsia"/>
          <w:lang w:val="en-US" w:eastAsia="zh-CN"/>
        </w:rPr>
      </w:pPr>
      <w:r>
        <w:rPr>
          <w:rFonts w:hint="eastAsia"/>
          <w:lang w:val="en-US" w:eastAsia="zh-CN"/>
        </w:rPr>
        <w:t>消息认证的两层含义</w:t>
      </w:r>
    </w:p>
    <w:p>
      <w:pPr>
        <w:numPr>
          <w:ilvl w:val="0"/>
          <w:numId w:val="14"/>
        </w:numPr>
        <w:tabs>
          <w:tab w:val="left" w:pos="2838"/>
        </w:tabs>
        <w:rPr>
          <w:rFonts w:hint="eastAsia"/>
          <w:lang w:val="en-US" w:eastAsia="zh-CN"/>
        </w:rPr>
      </w:pPr>
      <w:r>
        <w:rPr>
          <w:rFonts w:hint="eastAsia"/>
          <w:lang w:val="en-US" w:eastAsia="zh-CN"/>
        </w:rPr>
        <w:t>检验消息的完整性：验证消息在传送或存储过程中未被修改</w:t>
      </w:r>
    </w:p>
    <w:p>
      <w:pPr>
        <w:numPr>
          <w:ilvl w:val="0"/>
          <w:numId w:val="14"/>
        </w:numPr>
        <w:tabs>
          <w:tab w:val="left" w:pos="2838"/>
        </w:tabs>
        <w:rPr>
          <w:rFonts w:hint="eastAsia"/>
          <w:lang w:val="en-US" w:eastAsia="zh-CN"/>
        </w:rPr>
      </w:pPr>
      <w:r>
        <w:rPr>
          <w:rFonts w:hint="eastAsia"/>
          <w:lang w:val="en-US" w:eastAsia="zh-CN"/>
        </w:rPr>
        <w:t>验证消息来源的真实性：身份认证</w:t>
      </w:r>
    </w:p>
    <w:p>
      <w:pPr>
        <w:numPr>
          <w:ilvl w:val="0"/>
          <w:numId w:val="15"/>
        </w:numPr>
        <w:tabs>
          <w:tab w:val="left" w:pos="2838"/>
        </w:tabs>
        <w:rPr>
          <w:rFonts w:hint="eastAsia"/>
          <w:lang w:val="en-US" w:eastAsia="zh-CN"/>
        </w:rPr>
      </w:pPr>
      <w:r>
        <w:rPr>
          <w:rFonts w:hint="eastAsia"/>
          <w:lang w:val="en-US" w:eastAsia="zh-CN"/>
        </w:rPr>
        <w:t>消息完整性检验</w:t>
      </w:r>
    </w:p>
    <w:p>
      <w:pPr>
        <w:numPr>
          <w:ilvl w:val="0"/>
          <w:numId w:val="0"/>
        </w:numPr>
        <w:tabs>
          <w:tab w:val="left" w:pos="2838"/>
        </w:tabs>
        <w:rPr>
          <w:rFonts w:hint="eastAsia"/>
          <w:lang w:val="en-US" w:eastAsia="zh-CN"/>
        </w:rPr>
      </w:pPr>
      <w:r>
        <w:rPr>
          <w:rFonts w:hint="eastAsia"/>
          <w:lang w:val="en-US" w:eastAsia="zh-CN"/>
        </w:rPr>
        <w:t>*基本思想：数字指纹比对</w:t>
      </w:r>
    </w:p>
    <w:p>
      <w:pPr>
        <w:numPr>
          <w:ilvl w:val="0"/>
          <w:numId w:val="0"/>
        </w:numPr>
        <w:tabs>
          <w:tab w:val="left" w:pos="2838"/>
        </w:tabs>
      </w:pPr>
      <w:r>
        <w:drawing>
          <wp:inline distT="0" distB="0" distL="114300" distR="114300">
            <wp:extent cx="3789680" cy="1471930"/>
            <wp:effectExtent l="0" t="0" r="127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789680" cy="1471930"/>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rFonts w:hint="eastAsia"/>
          <w:lang w:val="en-US" w:eastAsia="zh-CN"/>
        </w:rPr>
        <w:t>*一般方法：单向hash函数（MD5、SHA）</w:t>
      </w:r>
    </w:p>
    <w:p>
      <w:pPr>
        <w:numPr>
          <w:ilvl w:val="0"/>
          <w:numId w:val="0"/>
        </w:numPr>
        <w:tabs>
          <w:tab w:val="left" w:pos="2838"/>
        </w:tabs>
      </w:pPr>
      <w:r>
        <w:drawing>
          <wp:inline distT="0" distB="0" distL="114300" distR="114300">
            <wp:extent cx="3575685" cy="1590040"/>
            <wp:effectExtent l="0" t="0" r="571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575685" cy="1590040"/>
                    </a:xfrm>
                    <a:prstGeom prst="rect">
                      <a:avLst/>
                    </a:prstGeom>
                    <a:noFill/>
                    <a:ln w="9525">
                      <a:noFill/>
                    </a:ln>
                  </pic:spPr>
                </pic:pic>
              </a:graphicData>
            </a:graphic>
          </wp:inline>
        </w:drawing>
      </w:r>
    </w:p>
    <w:p>
      <w:pPr>
        <w:numPr>
          <w:ilvl w:val="0"/>
          <w:numId w:val="16"/>
        </w:numPr>
        <w:tabs>
          <w:tab w:val="left" w:pos="2838"/>
        </w:tabs>
        <w:rPr>
          <w:rFonts w:hint="eastAsia"/>
          <w:lang w:val="en-US" w:eastAsia="zh-CN"/>
        </w:rPr>
      </w:pPr>
      <w:r>
        <w:rPr>
          <w:rFonts w:hint="eastAsia"/>
          <w:lang w:val="en-US" w:eastAsia="zh-CN"/>
        </w:rPr>
        <w:t>消息认证技术</w:t>
      </w:r>
    </w:p>
    <w:p>
      <w:pPr>
        <w:numPr>
          <w:ilvl w:val="0"/>
          <w:numId w:val="17"/>
        </w:numPr>
        <w:tabs>
          <w:tab w:val="left" w:pos="2838"/>
        </w:tabs>
        <w:rPr>
          <w:rFonts w:hint="eastAsia"/>
          <w:lang w:val="en-US" w:eastAsia="zh-CN"/>
        </w:rPr>
      </w:pPr>
      <w:r>
        <w:rPr>
          <w:rFonts w:hint="eastAsia"/>
          <w:lang w:val="en-US" w:eastAsia="zh-CN"/>
        </w:rPr>
        <w:t>消息认证码（MAC=CK(M)）</w:t>
      </w:r>
    </w:p>
    <w:p>
      <w:pPr>
        <w:numPr>
          <w:ilvl w:val="0"/>
          <w:numId w:val="0"/>
        </w:numPr>
        <w:tabs>
          <w:tab w:val="left" w:pos="2838"/>
        </w:tabs>
        <w:rPr>
          <w:rFonts w:hint="eastAsia"/>
          <w:lang w:val="en-US" w:eastAsia="zh-CN"/>
        </w:rPr>
      </w:pPr>
      <w:r>
        <w:rPr>
          <w:rFonts w:hint="eastAsia"/>
          <w:lang w:val="en-US" w:eastAsia="zh-CN"/>
        </w:rPr>
        <w:t>*组成：M：可变长消息，K：收发双方共享的密钥，CK(M)：定长的密码校验和</w:t>
      </w:r>
    </w:p>
    <w:p>
      <w:pPr>
        <w:numPr>
          <w:ilvl w:val="0"/>
          <w:numId w:val="0"/>
        </w:numPr>
        <w:tabs>
          <w:tab w:val="left" w:pos="2838"/>
        </w:tabs>
        <w:rPr>
          <w:rFonts w:hint="eastAsia"/>
          <w:lang w:val="en-US" w:eastAsia="zh-CN"/>
        </w:rPr>
      </w:pPr>
      <w:r>
        <w:rPr>
          <w:rFonts w:hint="eastAsia"/>
          <w:lang w:val="en-US" w:eastAsia="zh-CN"/>
        </w:rPr>
        <w:t>*原理：用公开函数和密钥产生一个固定长度的值作为认证标识，用这个标识鉴别消息的完整性。接收方利用共享密钥进行身份认证。</w:t>
      </w:r>
    </w:p>
    <w:p>
      <w:pPr>
        <w:numPr>
          <w:ilvl w:val="0"/>
          <w:numId w:val="0"/>
        </w:numPr>
        <w:tabs>
          <w:tab w:val="left" w:pos="2838"/>
        </w:tabs>
        <w:rPr>
          <w:rFonts w:hint="eastAsia"/>
          <w:lang w:val="en-US" w:eastAsia="zh-CN"/>
        </w:rPr>
      </w:pPr>
      <w:r>
        <w:rPr>
          <w:rFonts w:hint="eastAsia"/>
          <w:lang w:val="en-US" w:eastAsia="zh-CN"/>
        </w:rPr>
        <w:t>*过程：</w:t>
      </w:r>
    </w:p>
    <w:p>
      <w:pPr>
        <w:numPr>
          <w:ilvl w:val="0"/>
          <w:numId w:val="0"/>
        </w:numPr>
        <w:tabs>
          <w:tab w:val="left" w:pos="2838"/>
        </w:tabs>
      </w:pPr>
      <w:r>
        <w:drawing>
          <wp:inline distT="0" distB="0" distL="114300" distR="114300">
            <wp:extent cx="3044190" cy="1094740"/>
            <wp:effectExtent l="0" t="0" r="381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044190" cy="1094740"/>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rFonts w:hint="eastAsia"/>
          <w:lang w:val="en-US" w:eastAsia="zh-CN"/>
        </w:rPr>
        <w:t>*得到结论：</w:t>
      </w:r>
    </w:p>
    <w:p>
      <w:pPr>
        <w:numPr>
          <w:ilvl w:val="0"/>
          <w:numId w:val="18"/>
        </w:numPr>
        <w:tabs>
          <w:tab w:val="left" w:pos="2838"/>
        </w:tabs>
        <w:rPr>
          <w:rFonts w:hint="eastAsia"/>
          <w:lang w:val="en-US" w:eastAsia="zh-CN"/>
        </w:rPr>
      </w:pPr>
      <w:r>
        <w:rPr>
          <w:rFonts w:hint="eastAsia"/>
          <w:lang w:val="en-US" w:eastAsia="zh-CN"/>
        </w:rPr>
        <w:t>验证完整性：接收方确信消息M未被篡改</w:t>
      </w:r>
    </w:p>
    <w:p>
      <w:pPr>
        <w:numPr>
          <w:ilvl w:val="0"/>
          <w:numId w:val="18"/>
        </w:numPr>
        <w:tabs>
          <w:tab w:val="left" w:pos="2838"/>
        </w:tabs>
        <w:rPr>
          <w:rFonts w:hint="eastAsia"/>
          <w:lang w:val="en-US" w:eastAsia="zh-CN"/>
        </w:rPr>
      </w:pPr>
      <w:r>
        <w:rPr>
          <w:rFonts w:hint="eastAsia"/>
          <w:lang w:val="en-US" w:eastAsia="zh-CN"/>
        </w:rPr>
        <w:t>验证消息源：除收发双方没有人知道这个共享密钥。</w:t>
      </w:r>
    </w:p>
    <w:p>
      <w:pPr>
        <w:numPr>
          <w:ilvl w:val="0"/>
          <w:numId w:val="19"/>
        </w:numPr>
        <w:tabs>
          <w:tab w:val="left" w:pos="2838"/>
        </w:tabs>
        <w:rPr>
          <w:rFonts w:hint="eastAsia"/>
          <w:lang w:val="en-US" w:eastAsia="zh-CN"/>
        </w:rPr>
      </w:pPr>
      <w:r>
        <w:rPr>
          <w:rFonts w:hint="eastAsia"/>
          <w:lang w:val="en-US" w:eastAsia="zh-CN"/>
        </w:rPr>
        <w:t>消息认证与保密</w:t>
      </w:r>
    </w:p>
    <w:p>
      <w:pPr>
        <w:numPr>
          <w:ilvl w:val="0"/>
          <w:numId w:val="0"/>
        </w:numPr>
        <w:tabs>
          <w:tab w:val="left" w:pos="2838"/>
        </w:tabs>
        <w:rPr>
          <w:rFonts w:hint="eastAsia"/>
          <w:lang w:val="en-US" w:eastAsia="zh-CN"/>
        </w:rPr>
      </w:pPr>
      <w:r>
        <w:rPr>
          <w:rFonts w:hint="eastAsia"/>
          <w:lang w:val="en-US" w:eastAsia="zh-CN"/>
        </w:rPr>
        <w:t>*既加密又认证</w:t>
      </w:r>
    </w:p>
    <w:p>
      <w:pPr>
        <w:numPr>
          <w:ilvl w:val="0"/>
          <w:numId w:val="0"/>
        </w:numPr>
        <w:tabs>
          <w:tab w:val="left" w:pos="2838"/>
        </w:tabs>
      </w:pPr>
      <w:r>
        <w:drawing>
          <wp:inline distT="0" distB="0" distL="114300" distR="114300">
            <wp:extent cx="3939540" cy="1170940"/>
            <wp:effectExtent l="0" t="0" r="381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39540" cy="1170940"/>
                    </a:xfrm>
                    <a:prstGeom prst="rect">
                      <a:avLst/>
                    </a:prstGeom>
                    <a:noFill/>
                    <a:ln w="9525">
                      <a:noFill/>
                    </a:ln>
                  </pic:spPr>
                </pic:pic>
              </a:graphicData>
            </a:graphic>
          </wp:inline>
        </w:drawing>
      </w:r>
    </w:p>
    <w:p>
      <w:pPr>
        <w:numPr>
          <w:ilvl w:val="0"/>
          <w:numId w:val="0"/>
        </w:numPr>
        <w:tabs>
          <w:tab w:val="left" w:pos="2838"/>
        </w:tabs>
      </w:pPr>
    </w:p>
    <w:p>
      <w:pPr>
        <w:numPr>
          <w:ilvl w:val="0"/>
          <w:numId w:val="20"/>
        </w:numPr>
        <w:tabs>
          <w:tab w:val="left" w:pos="2838"/>
        </w:tabs>
        <w:rPr>
          <w:rFonts w:hint="eastAsia"/>
          <w:lang w:val="en-US" w:eastAsia="zh-CN"/>
        </w:rPr>
      </w:pPr>
      <w:r>
        <w:rPr>
          <w:rFonts w:hint="eastAsia"/>
          <w:lang w:val="en-US" w:eastAsia="zh-CN"/>
        </w:rPr>
        <w:t>感知哈希（2001提出）</w:t>
      </w:r>
    </w:p>
    <w:p>
      <w:pPr>
        <w:numPr>
          <w:ilvl w:val="0"/>
          <w:numId w:val="21"/>
        </w:numPr>
        <w:tabs>
          <w:tab w:val="left" w:pos="2838"/>
        </w:tabs>
        <w:rPr>
          <w:rFonts w:hint="eastAsia"/>
          <w:lang w:val="en-US" w:eastAsia="zh-CN"/>
        </w:rPr>
      </w:pPr>
      <w:r>
        <w:rPr>
          <w:rFonts w:hint="eastAsia"/>
          <w:lang w:val="en-US" w:eastAsia="zh-CN"/>
        </w:rPr>
        <w:t>传统哈希的局限</w:t>
      </w:r>
    </w:p>
    <w:p>
      <w:pPr>
        <w:numPr>
          <w:ilvl w:val="0"/>
          <w:numId w:val="0"/>
        </w:numPr>
        <w:tabs>
          <w:tab w:val="left" w:pos="2838"/>
        </w:tabs>
        <w:rPr>
          <w:rFonts w:hint="eastAsia"/>
          <w:lang w:val="en-US" w:eastAsia="zh-CN"/>
        </w:rPr>
      </w:pPr>
      <w:r>
        <w:rPr>
          <w:rFonts w:hint="eastAsia"/>
          <w:lang w:val="en-US" w:eastAsia="zh-CN"/>
        </w:rPr>
        <w:t>*典型：RSA数字签名算法（matlab实现）</w:t>
      </w:r>
    </w:p>
    <w:p>
      <w:pPr>
        <w:numPr>
          <w:ilvl w:val="0"/>
          <w:numId w:val="22"/>
        </w:numPr>
        <w:tabs>
          <w:tab w:val="left" w:pos="2838"/>
        </w:tabs>
        <w:rPr>
          <w:rFonts w:hint="eastAsia"/>
          <w:lang w:val="en-US" w:eastAsia="zh-CN"/>
        </w:rPr>
      </w:pPr>
      <w:r>
        <w:rPr>
          <w:rFonts w:hint="eastAsia"/>
          <w:lang w:val="en-US" w:eastAsia="zh-CN"/>
        </w:rPr>
        <w:t>定义：哈希函数不可逆的提取原始数据的数字摘要，具有单向性、脆弱性等特点，可保证原始数据的唯一性与不可篡改性。</w:t>
      </w:r>
    </w:p>
    <w:p>
      <w:pPr>
        <w:numPr>
          <w:ilvl w:val="0"/>
          <w:numId w:val="22"/>
        </w:numPr>
        <w:tabs>
          <w:tab w:val="left" w:pos="2838"/>
        </w:tabs>
        <w:rPr>
          <w:rFonts w:hint="eastAsia"/>
          <w:lang w:val="en-US" w:eastAsia="zh-CN"/>
        </w:rPr>
      </w:pPr>
      <w:r>
        <w:rPr>
          <w:rFonts w:hint="eastAsia"/>
          <w:lang w:val="en-US" w:eastAsia="zh-CN"/>
        </w:rPr>
        <w:t>局限：</w:t>
      </w:r>
    </w:p>
    <w:p>
      <w:pPr>
        <w:numPr>
          <w:ilvl w:val="0"/>
          <w:numId w:val="0"/>
        </w:numPr>
        <w:tabs>
          <w:tab w:val="left" w:pos="2838"/>
        </w:tabs>
        <w:rPr>
          <w:rFonts w:hint="eastAsia"/>
          <w:lang w:val="en-US" w:eastAsia="zh-CN"/>
        </w:rPr>
      </w:pPr>
      <w:r>
        <w:rPr>
          <w:rFonts w:hint="eastAsia"/>
          <w:lang w:val="en-US" w:eastAsia="zh-CN"/>
        </w:rPr>
        <w:t>*无法满足多媒体信息管理和保护的需求</w:t>
      </w:r>
    </w:p>
    <w:p>
      <w:pPr>
        <w:numPr>
          <w:ilvl w:val="0"/>
          <w:numId w:val="0"/>
        </w:numPr>
        <w:tabs>
          <w:tab w:val="left" w:pos="2838"/>
        </w:tabs>
        <w:rPr>
          <w:rFonts w:hint="eastAsia"/>
          <w:lang w:val="en-US" w:eastAsia="zh-CN"/>
        </w:rPr>
      </w:pPr>
      <w:r>
        <w:rPr>
          <w:rFonts w:hint="eastAsia"/>
          <w:lang w:val="en-US" w:eastAsia="zh-CN"/>
        </w:rPr>
        <w:t>*仅具有数据压缩性，不能消除多媒体感知内容上的冗余</w:t>
      </w:r>
    </w:p>
    <w:p>
      <w:pPr>
        <w:numPr>
          <w:ilvl w:val="0"/>
          <w:numId w:val="0"/>
        </w:numPr>
        <w:tabs>
          <w:tab w:val="left" w:pos="2838"/>
        </w:tabs>
        <w:ind w:firstLine="840" w:firstLineChars="400"/>
        <w:rPr>
          <w:rFonts w:hint="eastAsia"/>
          <w:lang w:val="en-US" w:eastAsia="zh-CN"/>
        </w:rPr>
      </w:pPr>
      <w:r>
        <w:rPr>
          <w:rFonts w:hint="eastAsia"/>
          <w:lang w:val="en-US" w:eastAsia="zh-CN"/>
        </w:rPr>
        <w:t>**将图片由png压缩到jpeg：Q越低压缩越严重</w:t>
      </w:r>
    </w:p>
    <w:p>
      <w:pPr>
        <w:numPr>
          <w:ilvl w:val="0"/>
          <w:numId w:val="0"/>
        </w:numPr>
        <w:tabs>
          <w:tab w:val="left" w:pos="2838"/>
        </w:tabs>
        <w:rPr>
          <w:rFonts w:hint="eastAsia"/>
          <w:lang w:val="en-US" w:eastAsia="zh-CN"/>
        </w:rPr>
      </w:pPr>
      <w:r>
        <w:rPr>
          <w:rFonts w:hint="eastAsia"/>
          <w:lang w:val="en-US" w:eastAsia="zh-CN"/>
        </w:rPr>
        <w:t>*多媒体数字化表示与该媒体内容之间存在多对一映射，要求内容摘要具有感知鲁棒性，二传统哈希对任何数字表示改变是脆弱的。</w:t>
      </w:r>
    </w:p>
    <w:p>
      <w:pPr>
        <w:numPr>
          <w:ilvl w:val="0"/>
          <w:numId w:val="0"/>
        </w:numPr>
        <w:tabs>
          <w:tab w:val="left" w:pos="2838"/>
        </w:tabs>
        <w:rPr>
          <w:rFonts w:hint="eastAsia"/>
          <w:lang w:val="en-US" w:eastAsia="zh-CN"/>
        </w:rPr>
      </w:pPr>
      <w:r>
        <w:rPr>
          <w:rFonts w:hint="eastAsia"/>
          <w:lang w:val="en-US" w:eastAsia="zh-CN"/>
        </w:rPr>
        <w:t xml:space="preserve">        **PSNR值越大，两幅图片越相似（</w:t>
      </w:r>
      <w:r>
        <w:rPr>
          <w:rFonts w:hint="eastAsia"/>
          <w:position w:val="-4"/>
          <w:lang w:val="en-US" w:eastAsia="zh-CN"/>
        </w:rPr>
        <w:object>
          <v:shape id="_x0000_i1025" o:spt="75" type="#_x0000_t75" style="height:10pt;width:12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eastAsia"/>
          <w:lang w:val="en-US" w:eastAsia="zh-CN"/>
        </w:rPr>
        <w:t>）</w:t>
      </w:r>
    </w:p>
    <w:p>
      <w:pPr>
        <w:numPr>
          <w:ilvl w:val="0"/>
          <w:numId w:val="22"/>
        </w:numPr>
        <w:tabs>
          <w:tab w:val="left" w:pos="2838"/>
        </w:tabs>
        <w:rPr>
          <w:rFonts w:hint="eastAsia"/>
          <w:lang w:val="en-US" w:eastAsia="zh-CN"/>
        </w:rPr>
      </w:pPr>
      <w:r>
        <w:rPr>
          <w:rFonts w:hint="eastAsia"/>
          <w:lang w:val="en-US" w:eastAsia="zh-CN"/>
        </w:rPr>
        <w:t>优点：比特级别完整认证</w:t>
      </w:r>
    </w:p>
    <w:p>
      <w:pPr>
        <w:numPr>
          <w:ilvl w:val="0"/>
          <w:numId w:val="0"/>
        </w:numPr>
        <w:tabs>
          <w:tab w:val="left" w:pos="2838"/>
        </w:tabs>
        <w:rPr>
          <w:rFonts w:hint="eastAsia"/>
          <w:lang w:val="en-US" w:eastAsia="zh-CN"/>
        </w:rPr>
      </w:pPr>
      <w:r>
        <w:rPr>
          <w:rFonts w:hint="eastAsia"/>
          <w:lang w:val="en-US" w:eastAsia="zh-CN"/>
        </w:rPr>
        <w:t>**比较内容篡改：</w:t>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351155</wp:posOffset>
                </wp:positionH>
                <wp:positionV relativeFrom="paragraph">
                  <wp:posOffset>53340</wp:posOffset>
                </wp:positionV>
                <wp:extent cx="386080" cy="229235"/>
                <wp:effectExtent l="0" t="0" r="13970" b="18415"/>
                <wp:wrapNone/>
                <wp:docPr id="14" name="文本框 14"/>
                <wp:cNvGraphicFramePr/>
                <a:graphic xmlns:a="http://schemas.openxmlformats.org/drawingml/2006/main">
                  <a:graphicData uri="http://schemas.microsoft.com/office/word/2010/wordprocessingShape">
                    <wps:wsp>
                      <wps:cNvSpPr txBox="1"/>
                      <wps:spPr>
                        <a:xfrm>
                          <a:off x="1335405" y="6207760"/>
                          <a:ext cx="386080" cy="2292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5"/>
                                <w:szCs w:val="15"/>
                                <w:lang w:val="en-US" w:eastAsia="zh-CN"/>
                              </w:rPr>
                            </w:pPr>
                            <w:r>
                              <w:rPr>
                                <w:rFonts w:hint="eastAsia"/>
                                <w:sz w:val="15"/>
                                <w:szCs w:val="15"/>
                                <w:lang w:val="en-US" w:eastAsia="zh-CN"/>
                              </w:rPr>
                              <w:t>Hash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5pt;margin-top:4.2pt;height:18.05pt;width:30.4pt;z-index:251662336;mso-width-relative:page;mso-height-relative:page;" fillcolor="#FFFFFF [3201]" filled="t" stroked="f" coordsize="21600,21600" o:gfxdata="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cj0Ws0gAAAAcBAAAPAAAAAAAAAAEAIAAAACIAAABkcnMvZG93&#10;bnJldi54bWxQSwECFAAUAAAACACHTuJAT69+4z8CAABOBAAADgAAAAAAAAABACAAAAAhAQAAZHJz&#10;L2Uyb0RvYy54bWxQSwUGAAAAAAYABgBZAQAA0gUAAAAA&#10;">
                <v:fill on="t" focussize="0,0"/>
                <v:stroke on="f" weight="0.5pt"/>
                <v:imagedata o:title=""/>
                <o:lock v:ext="edit" aspectratio="f"/>
                <v:textbox>
                  <w:txbxContent>
                    <w:p>
                      <w:pPr>
                        <w:rPr>
                          <w:rFonts w:hint="eastAsia" w:eastAsiaTheme="minorEastAsia"/>
                          <w:sz w:val="15"/>
                          <w:szCs w:val="15"/>
                          <w:lang w:val="en-US" w:eastAsia="zh-CN"/>
                        </w:rPr>
                      </w:pPr>
                      <w:r>
                        <w:rPr>
                          <w:rFonts w:hint="eastAsia"/>
                          <w:sz w:val="15"/>
                          <w:szCs w:val="15"/>
                          <w:lang w:val="en-US" w:eastAsia="zh-CN"/>
                        </w:rPr>
                        <w:t>Hash</w:t>
                      </w:r>
                    </w:p>
                  </w:txbxContent>
                </v:textbox>
              </v:shape>
            </w:pict>
          </mc:Fallback>
        </mc:AlternateContent>
      </w:r>
    </w:p>
    <w:p>
      <w:pPr>
        <w:numPr>
          <w:ilvl w:val="0"/>
          <w:numId w:val="0"/>
        </w:numPr>
        <w:tabs>
          <w:tab w:val="left" w:pos="2838"/>
        </w:tabs>
        <w:ind w:firstLine="420" w:firstLineChars="0"/>
        <w:rPr>
          <w:rFonts w:hint="eastAsia"/>
          <w:lang w:val="en-US" w:eastAsia="zh-CN"/>
        </w:rPr>
      </w:pPr>
      <w:r>
        <w:rPr>
          <w:rFonts w:hint="eastAsia"/>
          <w:lang w:val="en-US" w:eastAsia="zh-CN"/>
        </w:rPr>
        <w:t xml:space="preserve">A ——&gt; b1b2b3...b128（128位摘要） </w:t>
      </w:r>
    </w:p>
    <w:p>
      <w:pPr>
        <w:numPr>
          <w:ilvl w:val="0"/>
          <w:numId w:val="0"/>
        </w:numPr>
        <w:tabs>
          <w:tab w:val="left" w:pos="2838"/>
        </w:tabs>
        <w:ind w:firstLine="420" w:firstLineChars="0"/>
        <w:rPr>
          <w:rFonts w:hint="eastAsia"/>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325755</wp:posOffset>
                </wp:positionH>
                <wp:positionV relativeFrom="paragraph">
                  <wp:posOffset>44450</wp:posOffset>
                </wp:positionV>
                <wp:extent cx="386080" cy="229235"/>
                <wp:effectExtent l="0" t="0" r="13970" b="18415"/>
                <wp:wrapNone/>
                <wp:docPr id="15" name="文本框 15"/>
                <wp:cNvGraphicFramePr/>
                <a:graphic xmlns:a="http://schemas.openxmlformats.org/drawingml/2006/main">
                  <a:graphicData uri="http://schemas.microsoft.com/office/word/2010/wordprocessingShape">
                    <wps:wsp>
                      <wps:cNvSpPr txBox="1"/>
                      <wps:spPr>
                        <a:xfrm>
                          <a:off x="0" y="0"/>
                          <a:ext cx="386080" cy="2292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5"/>
                                <w:szCs w:val="15"/>
                                <w:lang w:val="en-US" w:eastAsia="zh-CN"/>
                              </w:rPr>
                            </w:pPr>
                            <w:r>
                              <w:rPr>
                                <w:rFonts w:hint="eastAsia"/>
                                <w:sz w:val="15"/>
                                <w:szCs w:val="15"/>
                                <w:lang w:val="en-US" w:eastAsia="zh-CN"/>
                              </w:rPr>
                              <w:t>Hash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5pt;margin-top:3.5pt;height:18.05pt;width:30.4pt;z-index:251667456;mso-width-relative:page;mso-height-relative:page;" fillcolor="#FFFFFF [3201]" filled="t" stroked="f" coordsize="21600,21600" o:gfxdata="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rdra0wAAAAcBAAAPAAAAAAAAAAEAIAAAACIAAABkcnMvZG93bnJldi54bWxQ&#10;SwECFAAUAAAACACHTuJAqaw8+TUCAABCBAAADgAAAAAAAAABACAAAAAiAQAAZHJzL2Uyb0RvYy54&#10;bWxQSwUGAAAAAAYABgBZAQAAyQUAAAAA&#10;">
                <v:fill on="t" focussize="0,0"/>
                <v:stroke on="f" weight="0.5pt"/>
                <v:imagedata o:title=""/>
                <o:lock v:ext="edit" aspectratio="f"/>
                <v:textbox>
                  <w:txbxContent>
                    <w:p>
                      <w:pPr>
                        <w:rPr>
                          <w:rFonts w:hint="eastAsia" w:eastAsiaTheme="minorEastAsia"/>
                          <w:sz w:val="15"/>
                          <w:szCs w:val="15"/>
                          <w:lang w:val="en-US" w:eastAsia="zh-CN"/>
                        </w:rPr>
                      </w:pPr>
                      <w:r>
                        <w:rPr>
                          <w:rFonts w:hint="eastAsia"/>
                          <w:sz w:val="15"/>
                          <w:szCs w:val="15"/>
                          <w:lang w:val="en-US" w:eastAsia="zh-CN"/>
                        </w:rPr>
                        <w:t>Hash</w:t>
                      </w:r>
                    </w:p>
                  </w:txbxContent>
                </v:textbox>
              </v:shape>
            </w:pict>
          </mc:Fallback>
        </mc:AlternateContent>
      </w:r>
    </w:p>
    <w:p>
      <w:pPr>
        <w:numPr>
          <w:ilvl w:val="0"/>
          <w:numId w:val="0"/>
        </w:numPr>
        <w:tabs>
          <w:tab w:val="left" w:pos="2838"/>
        </w:tabs>
        <w:ind w:firstLine="420" w:firstLineChars="0"/>
        <w:rPr>
          <w:rFonts w:hint="eastAsia"/>
          <w:lang w:val="en-US" w:eastAsia="zh-CN"/>
        </w:rPr>
      </w:pPr>
      <w:r>
        <w:rPr>
          <w:rFonts w:hint="eastAsia"/>
          <w:lang w:val="en-US" w:eastAsia="zh-CN"/>
        </w:rPr>
        <w:t>A</w:t>
      </w:r>
      <w:r>
        <w:rPr>
          <w:rFonts w:hint="default"/>
          <w:lang w:val="en-US" w:eastAsia="zh-CN"/>
        </w:rPr>
        <w:t>’</w:t>
      </w:r>
      <w:r>
        <w:rPr>
          <w:rFonts w:hint="eastAsia"/>
          <w:lang w:val="en-US" w:eastAsia="zh-CN"/>
        </w:rPr>
        <w:t>——&gt;  b1</w:t>
      </w:r>
      <w:r>
        <w:rPr>
          <w:rFonts w:hint="default"/>
          <w:lang w:val="en-US" w:eastAsia="zh-CN"/>
        </w:rPr>
        <w:t>’</w:t>
      </w:r>
      <w:r>
        <w:rPr>
          <w:rFonts w:hint="eastAsia"/>
          <w:lang w:val="en-US" w:eastAsia="zh-CN"/>
        </w:rPr>
        <w:t>b2</w:t>
      </w:r>
      <w:r>
        <w:rPr>
          <w:rFonts w:hint="default"/>
          <w:lang w:val="en-US" w:eastAsia="zh-CN"/>
        </w:rPr>
        <w:t>’</w:t>
      </w:r>
      <w:r>
        <w:rPr>
          <w:rFonts w:hint="eastAsia"/>
          <w:lang w:val="en-US" w:eastAsia="zh-CN"/>
        </w:rPr>
        <w:t>b3</w:t>
      </w:r>
      <w:r>
        <w:rPr>
          <w:rFonts w:hint="default"/>
          <w:lang w:val="en-US" w:eastAsia="zh-CN"/>
        </w:rPr>
        <w:t>’</w:t>
      </w:r>
      <w:r>
        <w:rPr>
          <w:rFonts w:hint="eastAsia"/>
          <w:lang w:val="en-US" w:eastAsia="zh-CN"/>
        </w:rPr>
        <w:t>...b128</w:t>
      </w:r>
      <w:r>
        <w:rPr>
          <w:rFonts w:hint="default"/>
          <w:lang w:val="en-US" w:eastAsia="zh-CN"/>
        </w:rPr>
        <w:t>’</w:t>
      </w:r>
      <w:r>
        <w:rPr>
          <w:rFonts w:hint="eastAsia"/>
          <w:lang w:val="en-US" w:eastAsia="zh-CN"/>
        </w:rPr>
        <w:t>（128位摘要）</w:t>
      </w:r>
    </w:p>
    <w:p>
      <w:pPr>
        <w:numPr>
          <w:ilvl w:val="0"/>
          <w:numId w:val="0"/>
        </w:numPr>
        <w:tabs>
          <w:tab w:val="left" w:pos="2838"/>
        </w:tabs>
        <w:ind w:firstLine="420" w:firstLineChars="0"/>
        <w:rPr>
          <w:rFonts w:hint="eastAsia"/>
          <w:lang w:val="en-US" w:eastAsia="zh-CN"/>
        </w:rPr>
      </w:pPr>
    </w:p>
    <w:p>
      <w:pPr>
        <w:numPr>
          <w:ilvl w:val="0"/>
          <w:numId w:val="0"/>
        </w:numPr>
        <w:tabs>
          <w:tab w:val="left" w:pos="2838"/>
        </w:tabs>
        <w:ind w:firstLine="420" w:firstLineChars="0"/>
        <w:rPr>
          <w:rFonts w:hint="eastAsia"/>
          <w:lang w:val="en-US" w:eastAsia="zh-CN"/>
        </w:rPr>
      </w:pPr>
      <w:r>
        <w:rPr>
          <w:rFonts w:hint="eastAsia"/>
          <w:lang w:val="en-US" w:eastAsia="zh-CN"/>
        </w:rPr>
        <w:t>统计匹配成功百分比：</w:t>
      </w:r>
      <w:r>
        <w:rPr>
          <w:rFonts w:hint="eastAsia"/>
          <w:position w:val="-24"/>
          <w:lang w:val="en-US" w:eastAsia="zh-CN"/>
        </w:rPr>
        <w:object>
          <v:shape id="_x0000_i1026" o:spt="75" type="#_x0000_t75" style="height:48pt;width:99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p>
    <w:p>
      <w:pPr>
        <w:numPr>
          <w:ilvl w:val="0"/>
          <w:numId w:val="0"/>
        </w:numPr>
        <w:tabs>
          <w:tab w:val="left" w:pos="2838"/>
        </w:tabs>
        <w:ind w:firstLine="420" w:firstLineChars="0"/>
        <w:rPr>
          <w:rFonts w:hint="eastAsia"/>
          <w:lang w:val="en-US" w:eastAsia="zh-CN"/>
        </w:rPr>
      </w:pPr>
      <w:r>
        <w:rPr>
          <w:rFonts w:hint="eastAsia"/>
          <w:lang w:val="en-US" w:eastAsia="zh-CN"/>
        </w:rPr>
        <w:t>随机变化，因为每位比特为0、1值，所以每位变化的概率为50%。</w:t>
      </w:r>
    </w:p>
    <w:p>
      <w:pPr>
        <w:numPr>
          <w:ilvl w:val="0"/>
          <w:numId w:val="0"/>
        </w:numPr>
        <w:tabs>
          <w:tab w:val="left" w:pos="2838"/>
        </w:tabs>
        <w:ind w:firstLine="420" w:firstLineChars="0"/>
        <w:rPr>
          <w:rFonts w:hint="eastAsia"/>
          <w:lang w:val="en-US" w:eastAsia="zh-CN"/>
        </w:rPr>
      </w:pPr>
    </w:p>
    <w:p>
      <w:pPr>
        <w:numPr>
          <w:ilvl w:val="0"/>
          <w:numId w:val="23"/>
        </w:numPr>
        <w:tabs>
          <w:tab w:val="left" w:pos="2838"/>
        </w:tabs>
        <w:rPr>
          <w:rFonts w:hint="eastAsia"/>
          <w:lang w:val="en-US" w:eastAsia="zh-CN"/>
        </w:rPr>
      </w:pPr>
      <w:r>
        <w:rPr>
          <w:rFonts w:hint="eastAsia"/>
          <w:lang w:val="en-US" w:eastAsia="zh-CN"/>
        </w:rPr>
        <w:t>感知哈希概念</w:t>
      </w:r>
    </w:p>
    <w:p>
      <w:pPr>
        <w:numPr>
          <w:ilvl w:val="0"/>
          <w:numId w:val="24"/>
        </w:numPr>
        <w:tabs>
          <w:tab w:val="left" w:pos="2838"/>
        </w:tabs>
        <w:rPr>
          <w:rFonts w:hint="eastAsia"/>
          <w:lang w:val="en-US" w:eastAsia="zh-CN"/>
        </w:rPr>
      </w:pPr>
      <w:r>
        <w:rPr>
          <w:rFonts w:hint="eastAsia"/>
          <w:lang w:val="en-US" w:eastAsia="zh-CN"/>
        </w:rPr>
        <w:t>定义：能将大数据量的多媒体对象映射为长度较小的比特序列，将感知想进的媒体对象映射成数学相近的哈希值。基于心理学的信息加工理论，由多媒体数据集到多媒体感知摘要集的一类单向映射，将具有相同感知内容的多媒体谁表示唯一的映射为一段数字摘要，能够满足感知安全性。</w:t>
      </w:r>
    </w:p>
    <w:p>
      <w:pPr>
        <w:numPr>
          <w:ilvl w:val="0"/>
          <w:numId w:val="24"/>
        </w:numPr>
        <w:tabs>
          <w:tab w:val="left" w:pos="2838"/>
        </w:tabs>
        <w:rPr>
          <w:rFonts w:hint="eastAsia"/>
          <w:lang w:val="en-US" w:eastAsia="zh-CN"/>
        </w:rPr>
      </w:pPr>
      <w:r>
        <w:rPr>
          <w:rFonts w:hint="eastAsia"/>
          <w:lang w:val="en-US" w:eastAsia="zh-CN"/>
        </w:rPr>
        <w:t>应用场景：基于内容的媒体访问（识别、检索、认证），多媒体信号处理，多媒体安全</w:t>
      </w:r>
    </w:p>
    <w:p>
      <w:pPr>
        <w:numPr>
          <w:ilvl w:val="0"/>
          <w:numId w:val="24"/>
        </w:numPr>
        <w:tabs>
          <w:tab w:val="left" w:pos="2838"/>
        </w:tabs>
        <w:rPr>
          <w:rFonts w:hint="eastAsia"/>
          <w:lang w:val="en-US" w:eastAsia="zh-CN"/>
        </w:rPr>
      </w:pPr>
      <w:r>
        <w:rPr>
          <w:rFonts w:hint="eastAsia"/>
          <w:lang w:val="en-US" w:eastAsia="zh-CN"/>
        </w:rPr>
        <w:t>提出与发展：研究满足多媒体内容压缩性、感知鲁棒性的多媒体单向摘要算法与技术。</w:t>
      </w:r>
    </w:p>
    <w:p>
      <w:pPr>
        <w:numPr>
          <w:ilvl w:val="0"/>
          <w:numId w:val="24"/>
        </w:numPr>
        <w:tabs>
          <w:tab w:val="left" w:pos="2838"/>
        </w:tabs>
        <w:rPr>
          <w:rFonts w:hint="eastAsia"/>
          <w:lang w:val="en-US" w:eastAsia="zh-CN"/>
        </w:rPr>
      </w:pPr>
      <w:r>
        <w:rPr>
          <w:rFonts w:hint="eastAsia"/>
          <w:lang w:val="en-US" w:eastAsia="zh-CN"/>
        </w:rPr>
        <w:t>理论基础：认知心理学</w:t>
      </w:r>
    </w:p>
    <w:p>
      <w:pPr>
        <w:numPr>
          <w:ilvl w:val="0"/>
          <w:numId w:val="0"/>
        </w:numPr>
        <w:tabs>
          <w:tab w:val="left" w:pos="2838"/>
        </w:tabs>
      </w:pPr>
      <w:r>
        <w:drawing>
          <wp:inline distT="0" distB="0" distL="114300" distR="114300">
            <wp:extent cx="4150360" cy="1645920"/>
            <wp:effectExtent l="0" t="0" r="2540"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150360" cy="1645920"/>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1170305</wp:posOffset>
                </wp:positionH>
                <wp:positionV relativeFrom="paragraph">
                  <wp:posOffset>162560</wp:posOffset>
                </wp:positionV>
                <wp:extent cx="1173480" cy="291465"/>
                <wp:effectExtent l="0" t="0" r="7620" b="13335"/>
                <wp:wrapNone/>
                <wp:docPr id="12" name="文本框 12"/>
                <wp:cNvGraphicFramePr/>
                <a:graphic xmlns:a="http://schemas.openxmlformats.org/drawingml/2006/main">
                  <a:graphicData uri="http://schemas.microsoft.com/office/word/2010/wordprocessingShape">
                    <wps:wsp>
                      <wps:cNvSpPr txBox="1"/>
                      <wps:spPr>
                        <a:xfrm>
                          <a:off x="2326005" y="9257030"/>
                          <a:ext cx="1173480" cy="291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场景——&gt;事件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15pt;margin-top:12.8pt;height:22.95pt;width:92.4pt;z-index:251659264;mso-width-relative:page;mso-height-relative:page;" fillcolor="#FFFFFF [3201]" filled="t" stroked="f" coordsize="21600,21600" o:gfxdata="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bTgw9UAAAAJAQAADwAAAAAAAAABACAAAAAiAAAAZHJz&#10;L2Rvd25yZXYueG1sUEsBAhQAFAAAAAgAh07iQM3Si5dAAgAATwQAAA4AAAAAAAAAAQAgAAAAJAEA&#10;AGRycy9lMm9Eb2MueG1sUEsFBgAAAAAGAAYAWQEAANY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场景——&gt;事件</w:t>
                      </w:r>
                    </w:p>
                  </w:txbxContent>
                </v:textbox>
              </v:shape>
            </w:pict>
          </mc:Fallback>
        </mc:AlternateContent>
      </w:r>
      <w:r>
        <w:rPr>
          <w:rFonts w:hint="eastAsia"/>
          <w:lang w:val="en-US" w:eastAsia="zh-CN"/>
        </w:rPr>
        <w:t>*模式识别：总结出类</w:t>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1062355</wp:posOffset>
                </wp:positionH>
                <wp:positionV relativeFrom="paragraph">
                  <wp:posOffset>72390</wp:posOffset>
                </wp:positionV>
                <wp:extent cx="88900" cy="469900"/>
                <wp:effectExtent l="38100" t="4445" r="6350" b="20955"/>
                <wp:wrapNone/>
                <wp:docPr id="11" name="左大括号 11"/>
                <wp:cNvGraphicFramePr/>
                <a:graphic xmlns:a="http://schemas.openxmlformats.org/drawingml/2006/main">
                  <a:graphicData uri="http://schemas.microsoft.com/office/word/2010/wordprocessingShape">
                    <wps:wsp>
                      <wps:cNvSpPr/>
                      <wps:spPr>
                        <a:xfrm>
                          <a:off x="2218055" y="9206230"/>
                          <a:ext cx="88900" cy="4699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83.65pt;margin-top:5.7pt;height:37pt;width:7pt;z-index:251658240;mso-width-relative:page;mso-height-relative:page;" filled="f" stroked="t" coordsize="21600,21600" o:gfxdata="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bbhftgAAAAJAQAADwAAAAAAAAAB&#10;ACAAAAAiAAAAZHJzL2Rvd25yZXYueG1sUEsBAhQAFAAAAAgAh07iQJeLCWvXAQAAdgMAAA4AAAAA&#10;AAAAAQAgAAAAJwEAAGRycy9lMm9Eb2MueG1sUEsFBgAAAAAGAAYAWQEAAHAFAAAAAA==&#10;" adj="340,10800">
                <v:fill on="f" focussize="0,0"/>
                <v:stroke weight="0.5pt" color="#000000 [3200]" miterlimit="8" joinstyle="miter"/>
                <v:imagedata o:title=""/>
                <o:lock v:ext="edit" aspectratio="f"/>
              </v:shape>
            </w:pict>
          </mc:Fallback>
        </mc:AlternateContent>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1176655</wp:posOffset>
                </wp:positionH>
                <wp:positionV relativeFrom="paragraph">
                  <wp:posOffset>198120</wp:posOffset>
                </wp:positionV>
                <wp:extent cx="1928495" cy="291465"/>
                <wp:effectExtent l="0" t="0" r="14605" b="13335"/>
                <wp:wrapNone/>
                <wp:docPr id="13" name="文本框 13"/>
                <wp:cNvGraphicFramePr/>
                <a:graphic xmlns:a="http://schemas.openxmlformats.org/drawingml/2006/main">
                  <a:graphicData uri="http://schemas.microsoft.com/office/word/2010/wordprocessingShape">
                    <wps:wsp>
                      <wps:cNvSpPr txBox="1"/>
                      <wps:spPr>
                        <a:xfrm>
                          <a:off x="0" y="0"/>
                          <a:ext cx="1928495" cy="291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分类（纹理、颜色、边缘）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65pt;margin-top:15.6pt;height:22.95pt;width:151.85pt;z-index:251661312;mso-width-relative:page;mso-height-relative:page;" fillcolor="#FFFFFF [3201]" filled="t" stroked="f" coordsize="21600,21600" o:gfxdata="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WKUy1QAAAAkBAAAPAAAAAAAAAAEAIAAAACIAAABkcnMvZG93bnJldi54bWxQ&#10;SwECFAAUAAAACACHTuJAG/jxRzMCAABDBAAADgAAAAAAAAABACAAAAAkAQAAZHJzL2Uyb0RvYy54&#10;bWxQSwUGAAAAAAYABgBZAQAAyQU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分类（纹理、颜色、边缘）</w:t>
                      </w:r>
                    </w:p>
                  </w:txbxContent>
                </v:textbox>
              </v:shape>
            </w:pict>
          </mc:Fallback>
        </mc:AlternateContent>
      </w:r>
      <w:r>
        <w:rPr>
          <w:rFonts w:hint="eastAsia"/>
          <w:lang w:val="en-US" w:eastAsia="zh-CN"/>
        </w:rPr>
        <w:t>*物体识别：物体</w:t>
      </w:r>
    </w:p>
    <w:p>
      <w:pPr>
        <w:numPr>
          <w:ilvl w:val="0"/>
          <w:numId w:val="0"/>
        </w:numPr>
        <w:tabs>
          <w:tab w:val="left" w:pos="2838"/>
        </w:tabs>
        <w:jc w:val="center"/>
      </w:pPr>
      <w:r>
        <w:drawing>
          <wp:inline distT="0" distB="0" distL="114300" distR="114300">
            <wp:extent cx="2736215" cy="2256790"/>
            <wp:effectExtent l="0" t="0" r="6985"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2736215" cy="2256790"/>
                    </a:xfrm>
                    <a:prstGeom prst="rect">
                      <a:avLst/>
                    </a:prstGeom>
                    <a:noFill/>
                    <a:ln w="9525">
                      <a:noFill/>
                    </a:ln>
                  </pic:spPr>
                </pic:pic>
              </a:graphicData>
            </a:graphic>
          </wp:inline>
        </w:drawing>
      </w:r>
    </w:p>
    <w:p>
      <w:pPr>
        <w:numPr>
          <w:ilvl w:val="0"/>
          <w:numId w:val="0"/>
        </w:numPr>
        <w:tabs>
          <w:tab w:val="left" w:pos="2838"/>
        </w:tabs>
        <w:jc w:val="center"/>
      </w:pPr>
    </w:p>
    <w:p>
      <w:pPr>
        <w:numPr>
          <w:ilvl w:val="0"/>
          <w:numId w:val="24"/>
        </w:numPr>
        <w:tabs>
          <w:tab w:val="left" w:pos="2838"/>
        </w:tabs>
        <w:rPr>
          <w:rFonts w:hint="eastAsia"/>
          <w:lang w:val="en-US" w:eastAsia="zh-CN"/>
        </w:rPr>
      </w:pPr>
      <w:r>
        <w:rPr>
          <w:rFonts w:hint="eastAsia"/>
          <w:lang w:val="en-US" w:eastAsia="zh-CN"/>
        </w:rPr>
        <w:t>感知哈希函数：PH：M——&gt;Hp（Hp为感知数字摘要集合）</w:t>
      </w:r>
    </w:p>
    <w:p>
      <w:pPr>
        <w:numPr>
          <w:ilvl w:val="0"/>
          <w:numId w:val="24"/>
        </w:numPr>
        <w:tabs>
          <w:tab w:val="left" w:pos="2838"/>
        </w:tabs>
        <w:rPr>
          <w:rFonts w:hint="eastAsia"/>
          <w:lang w:val="en-US" w:eastAsia="zh-CN"/>
        </w:rPr>
      </w:pPr>
      <w:r>
        <w:rPr>
          <w:rFonts w:hint="eastAsia"/>
          <w:lang w:val="en-US" w:eastAsia="zh-CN"/>
        </w:rPr>
        <w:t>与传统哈希区别（发展）</w:t>
      </w:r>
    </w:p>
    <w:p>
      <w:pPr>
        <w:numPr>
          <w:ilvl w:val="0"/>
          <w:numId w:val="0"/>
        </w:numPr>
        <w:tabs>
          <w:tab w:val="left" w:pos="2838"/>
        </w:tabs>
      </w:pPr>
      <w:r>
        <w:drawing>
          <wp:inline distT="0" distB="0" distL="114300" distR="114300">
            <wp:extent cx="3362960" cy="1735455"/>
            <wp:effectExtent l="0" t="0" r="8890" b="171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3362960" cy="1735455"/>
                    </a:xfrm>
                    <a:prstGeom prst="rect">
                      <a:avLst/>
                    </a:prstGeom>
                    <a:noFill/>
                    <a:ln w="9525">
                      <a:noFill/>
                    </a:ln>
                  </pic:spPr>
                </pic:pic>
              </a:graphicData>
            </a:graphic>
          </wp:inline>
        </w:drawing>
      </w:r>
    </w:p>
    <w:p>
      <w:pPr>
        <w:numPr>
          <w:ilvl w:val="0"/>
          <w:numId w:val="24"/>
        </w:numPr>
        <w:tabs>
          <w:tab w:val="left" w:pos="2838"/>
        </w:tabs>
        <w:rPr>
          <w:rFonts w:hint="eastAsia"/>
          <w:lang w:val="en-US" w:eastAsia="zh-CN"/>
        </w:rPr>
      </w:pPr>
      <w:r>
        <w:rPr>
          <w:rFonts w:hint="eastAsia"/>
          <w:lang w:val="en-US" w:eastAsia="zh-CN"/>
        </w:rPr>
        <w:t>性质（6）</w:t>
      </w:r>
    </w:p>
    <w:p>
      <w:pPr>
        <w:numPr>
          <w:ilvl w:val="0"/>
          <w:numId w:val="0"/>
        </w:numPr>
        <w:tabs>
          <w:tab w:val="left" w:pos="2838"/>
        </w:tabs>
        <w:rPr>
          <w:rFonts w:hint="eastAsia"/>
          <w:lang w:val="en-US" w:eastAsia="zh-CN"/>
        </w:rPr>
      </w:pPr>
      <w:r>
        <w:rPr>
          <w:rFonts w:hint="eastAsia"/>
          <w:lang w:val="en-US" w:eastAsia="zh-CN"/>
        </w:rPr>
        <w:t>*抗碰撞性（内容敏感性）</w:t>
      </w:r>
    </w:p>
    <w:p>
      <w:pPr>
        <w:numPr>
          <w:ilvl w:val="0"/>
          <w:numId w:val="0"/>
        </w:numPr>
        <w:tabs>
          <w:tab w:val="left" w:pos="2838"/>
        </w:tabs>
        <w:rPr>
          <w:rFonts w:hint="eastAsia"/>
          <w:lang w:val="en-US" w:eastAsia="zh-CN"/>
        </w:rPr>
      </w:pPr>
      <w:r>
        <w:rPr>
          <w:rFonts w:hint="eastAsia"/>
          <w:lang w:val="en-US" w:eastAsia="zh-CN"/>
        </w:rPr>
        <w:t>*感知鲁棒性</w:t>
      </w:r>
    </w:p>
    <w:p>
      <w:pPr>
        <w:numPr>
          <w:ilvl w:val="0"/>
          <w:numId w:val="0"/>
        </w:numPr>
        <w:tabs>
          <w:tab w:val="left" w:pos="2838"/>
        </w:tabs>
        <w:rPr>
          <w:rFonts w:hint="eastAsia"/>
          <w:lang w:val="en-US" w:eastAsia="zh-CN"/>
        </w:rPr>
      </w:pPr>
      <w:r>
        <w:rPr>
          <w:rFonts w:hint="eastAsia"/>
          <w:lang w:val="en-US" w:eastAsia="zh-CN"/>
        </w:rPr>
        <w:t>*单向性</w:t>
      </w:r>
    </w:p>
    <w:p>
      <w:pPr>
        <w:numPr>
          <w:ilvl w:val="0"/>
          <w:numId w:val="0"/>
        </w:numPr>
        <w:tabs>
          <w:tab w:val="left" w:pos="2838"/>
        </w:tabs>
        <w:rPr>
          <w:rFonts w:hint="eastAsia"/>
          <w:lang w:val="en-US" w:eastAsia="zh-CN"/>
        </w:rPr>
      </w:pPr>
      <w:r>
        <w:rPr>
          <w:rFonts w:hint="eastAsia"/>
          <w:lang w:val="en-US" w:eastAsia="zh-CN"/>
        </w:rPr>
        <w:t>*随机性</w:t>
      </w:r>
    </w:p>
    <w:p>
      <w:pPr>
        <w:numPr>
          <w:ilvl w:val="0"/>
          <w:numId w:val="0"/>
        </w:numPr>
        <w:tabs>
          <w:tab w:val="left" w:pos="2838"/>
        </w:tabs>
        <w:rPr>
          <w:rFonts w:hint="eastAsia"/>
          <w:lang w:val="en-US" w:eastAsia="zh-CN"/>
        </w:rPr>
      </w:pPr>
      <w:r>
        <w:rPr>
          <w:rFonts w:hint="eastAsia"/>
          <w:lang w:val="en-US" w:eastAsia="zh-CN"/>
        </w:rPr>
        <w:t>*摘要性</w:t>
      </w:r>
    </w:p>
    <w:p>
      <w:pPr>
        <w:numPr>
          <w:ilvl w:val="0"/>
          <w:numId w:val="0"/>
        </w:numPr>
        <w:tabs>
          <w:tab w:val="left" w:pos="2838"/>
        </w:tabs>
        <w:rPr>
          <w:rFonts w:hint="eastAsia"/>
          <w:lang w:val="en-US" w:eastAsia="zh-CN"/>
        </w:rPr>
      </w:pPr>
      <w:r>
        <w:rPr>
          <w:rFonts w:hint="eastAsia"/>
          <w:lang w:val="en-US" w:eastAsia="zh-CN"/>
        </w:rPr>
        <w:t>*易于实现，计算效率高</w:t>
      </w:r>
    </w:p>
    <w:p>
      <w:pPr>
        <w:numPr>
          <w:ilvl w:val="0"/>
          <w:numId w:val="0"/>
        </w:numPr>
        <w:tabs>
          <w:tab w:val="left" w:pos="2838"/>
        </w:tabs>
        <w:rPr>
          <w:rFonts w:hint="eastAsia"/>
          <w:lang w:val="en-US" w:eastAsia="zh-CN"/>
        </w:rPr>
      </w:pPr>
    </w:p>
    <w:p>
      <w:pPr>
        <w:numPr>
          <w:ilvl w:val="0"/>
          <w:numId w:val="25"/>
        </w:numPr>
        <w:tabs>
          <w:tab w:val="left" w:pos="2838"/>
        </w:tabs>
        <w:rPr>
          <w:rFonts w:hint="eastAsia"/>
          <w:lang w:val="en-US" w:eastAsia="zh-CN"/>
        </w:rPr>
      </w:pPr>
      <w:r>
        <w:rPr>
          <w:rFonts w:hint="eastAsia"/>
          <w:lang w:val="en-US" w:eastAsia="zh-CN"/>
        </w:rPr>
        <w:t>感知哈希技术</w:t>
      </w:r>
    </w:p>
    <w:p>
      <w:pPr>
        <w:numPr>
          <w:ilvl w:val="0"/>
          <w:numId w:val="0"/>
        </w:numPr>
        <w:tabs>
          <w:tab w:val="left" w:pos="2838"/>
        </w:tabs>
      </w:pPr>
      <w:r>
        <w:drawing>
          <wp:inline distT="0" distB="0" distL="114300" distR="114300">
            <wp:extent cx="3300095" cy="2063750"/>
            <wp:effectExtent l="0" t="0" r="14605"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3300095" cy="2063750"/>
                    </a:xfrm>
                    <a:prstGeom prst="rect">
                      <a:avLst/>
                    </a:prstGeom>
                    <a:noFill/>
                    <a:ln w="9525">
                      <a:noFill/>
                    </a:ln>
                  </pic:spPr>
                </pic:pic>
              </a:graphicData>
            </a:graphic>
          </wp:inline>
        </w:drawing>
      </w:r>
    </w:p>
    <w:p>
      <w:pPr>
        <w:numPr>
          <w:ilvl w:val="0"/>
          <w:numId w:val="26"/>
        </w:numPr>
        <w:tabs>
          <w:tab w:val="left" w:pos="2838"/>
        </w:tabs>
        <w:rPr>
          <w:rFonts w:hint="eastAsia"/>
          <w:lang w:val="en-US" w:eastAsia="zh-CN"/>
        </w:rPr>
      </w:pPr>
      <w:r>
        <w:rPr>
          <w:rFonts w:hint="eastAsia"/>
          <w:lang w:val="en-US" w:eastAsia="zh-CN"/>
        </w:rPr>
        <w:t>预处理：分帧</w:t>
      </w:r>
      <w:r>
        <w:rPr>
          <w:rFonts w:hint="eastAsia"/>
          <w:b/>
          <w:bCs/>
          <w:lang w:val="en-US" w:eastAsia="zh-CN"/>
        </w:rPr>
        <w:t>（抽取出一帧一帧的图片）</w:t>
      </w:r>
      <w:r>
        <w:rPr>
          <w:rFonts w:hint="eastAsia"/>
          <w:lang w:val="en-US" w:eastAsia="zh-CN"/>
        </w:rPr>
        <w:t>、滤波，提高特征选择的准确性</w:t>
      </w:r>
    </w:p>
    <w:p>
      <w:pPr>
        <w:numPr>
          <w:ilvl w:val="0"/>
          <w:numId w:val="26"/>
        </w:numPr>
        <w:tabs>
          <w:tab w:val="left" w:pos="2838"/>
        </w:tabs>
        <w:rPr>
          <w:rFonts w:hint="eastAsia"/>
          <w:b/>
          <w:bCs/>
          <w:lang w:val="en-US" w:eastAsia="zh-CN"/>
        </w:rPr>
      </w:pPr>
      <w:r>
        <w:rPr>
          <w:rFonts w:hint="eastAsia"/>
          <w:lang w:val="en-US" w:eastAsia="zh-CN"/>
        </w:rPr>
        <w:t>感知特征提取：以人类感知模型为基础，得到多媒体对内容保持操作的感知不变性</w:t>
      </w:r>
      <w:r>
        <w:rPr>
          <w:rFonts w:hint="eastAsia"/>
          <w:b/>
          <w:bCs/>
          <w:lang w:val="en-US" w:eastAsia="zh-CN"/>
        </w:rPr>
        <w:t>（通过特征选择描述当前物体，通过纹理、边缘、颜色等特征）</w:t>
      </w:r>
    </w:p>
    <w:p>
      <w:pPr>
        <w:numPr>
          <w:ilvl w:val="0"/>
          <w:numId w:val="0"/>
        </w:numPr>
        <w:tabs>
          <w:tab w:val="left" w:pos="2838"/>
        </w:tabs>
        <w:rPr>
          <w:rFonts w:hint="eastAsia"/>
          <w:b/>
          <w:bCs/>
          <w:lang w:val="en-US" w:eastAsia="zh-CN"/>
        </w:rPr>
      </w:pPr>
      <w:r>
        <w:rPr>
          <w:rFonts w:hint="eastAsia"/>
          <w:b/>
          <w:bCs/>
          <w:lang w:val="en-US" w:eastAsia="zh-CN"/>
        </w:rPr>
        <w:t xml:space="preserve">   *方法：① 边缘检测（matlab实验）</w:t>
      </w:r>
    </w:p>
    <w:p>
      <w:pPr>
        <w:numPr>
          <w:ilvl w:val="0"/>
          <w:numId w:val="0"/>
        </w:numPr>
        <w:tabs>
          <w:tab w:val="left" w:pos="2838"/>
        </w:tabs>
        <w:rPr>
          <w:rFonts w:hint="eastAsia"/>
          <w:b/>
          <w:bCs/>
          <w:lang w:val="en-US" w:eastAsia="zh-CN"/>
        </w:rPr>
      </w:pPr>
      <w:r>
        <w:rPr>
          <w:rFonts w:hint="eastAsia"/>
          <w:b/>
          <w:bCs/>
          <w:lang w:val="en-US" w:eastAsia="zh-CN"/>
        </w:rPr>
        <w:t xml:space="preserve">          ② 分块（8x8等），对每个小分块求均值（亮度分布感知向量），每个图像提取出的结果都是不同的，能够抵抗压缩攻击</w:t>
      </w:r>
    </w:p>
    <w:p>
      <w:pPr>
        <w:numPr>
          <w:ilvl w:val="0"/>
          <w:numId w:val="26"/>
        </w:numPr>
        <w:tabs>
          <w:tab w:val="left" w:pos="2838"/>
        </w:tabs>
        <w:rPr>
          <w:rFonts w:hint="eastAsia"/>
          <w:b/>
          <w:bCs/>
          <w:lang w:val="en-US" w:eastAsia="zh-CN"/>
        </w:rPr>
      </w:pPr>
      <w:r>
        <w:rPr>
          <w:rFonts w:hint="eastAsia"/>
          <w:lang w:val="en-US" w:eastAsia="zh-CN"/>
        </w:rPr>
        <w:t>特征选择：通过与人类感知模型一致的各种信号处理方法，去除感知冗余，选择最具有感知意义的特征参数。</w:t>
      </w:r>
      <w:r>
        <w:rPr>
          <w:rFonts w:hint="eastAsia"/>
          <w:b/>
          <w:bCs/>
          <w:lang w:val="en-US" w:eastAsia="zh-CN"/>
        </w:rPr>
        <w:t>（例：选取分块中最重要的特征）</w:t>
      </w:r>
    </w:p>
    <w:p>
      <w:pPr>
        <w:numPr>
          <w:ilvl w:val="0"/>
          <w:numId w:val="26"/>
        </w:numPr>
        <w:tabs>
          <w:tab w:val="left" w:pos="2838"/>
        </w:tabs>
        <w:rPr>
          <w:rFonts w:hint="eastAsia"/>
          <w:b/>
          <w:bCs/>
          <w:lang w:val="en-US" w:eastAsia="zh-CN"/>
        </w:rPr>
      </w:pPr>
      <w:r>
        <w:rPr>
          <w:rFonts w:hint="eastAsia"/>
          <w:lang w:val="en-US" w:eastAsia="zh-CN"/>
        </w:rPr>
        <w:t>后处理：对选择的特征参数进行量化以及编码等后处理。</w:t>
      </w:r>
      <w:r>
        <w:rPr>
          <w:rFonts w:hint="eastAsia"/>
          <w:b/>
          <w:bCs/>
          <w:lang w:val="en-US" w:eastAsia="zh-CN"/>
        </w:rPr>
        <w:t>（量化后取整等操作）</w:t>
      </w:r>
    </w:p>
    <w:p>
      <w:pPr>
        <w:numPr>
          <w:ilvl w:val="0"/>
          <w:numId w:val="26"/>
        </w:numPr>
        <w:tabs>
          <w:tab w:val="left" w:pos="2838"/>
        </w:tabs>
        <w:rPr>
          <w:rFonts w:hint="eastAsia"/>
          <w:b/>
          <w:bCs/>
          <w:lang w:val="en-US" w:eastAsia="zh-CN"/>
        </w:rPr>
      </w:pPr>
      <w:r>
        <w:rPr>
          <w:rFonts w:hint="eastAsia"/>
          <w:lang w:val="en-US" w:eastAsia="zh-CN"/>
        </w:rPr>
        <w:t>哈希构造：对感知特征进一步降维</w:t>
      </w:r>
      <w:r>
        <w:rPr>
          <w:rFonts w:hint="eastAsia"/>
          <w:b/>
          <w:bCs/>
          <w:lang w:val="en-US" w:eastAsia="zh-CN"/>
        </w:rPr>
        <w:t>（0~255转化为二进制比特流）</w:t>
      </w:r>
      <w:r>
        <w:rPr>
          <w:rFonts w:hint="eastAsia"/>
          <w:lang w:val="en-US" w:eastAsia="zh-CN"/>
        </w:rPr>
        <w:t>，并输出最终结果，即感知哈希值</w:t>
      </w:r>
      <w:r>
        <w:rPr>
          <w:rFonts w:hint="eastAsia"/>
          <w:b/>
          <w:bCs/>
          <w:lang w:val="en-US" w:eastAsia="zh-CN"/>
        </w:rPr>
        <w:t>（通过最后的输出结果能够比较相似度）</w:t>
      </w:r>
      <w:r>
        <w:rPr>
          <w:rFonts w:hint="eastAsia"/>
          <w:lang w:val="en-US" w:eastAsia="zh-CN"/>
        </w:rPr>
        <w:t>。</w:t>
      </w:r>
      <w:r>
        <w:rPr>
          <w:rFonts w:hint="eastAsia"/>
          <w:b/>
          <w:bCs/>
          <w:lang w:val="en-US" w:eastAsia="zh-CN"/>
        </w:rPr>
        <w:t>（长度不是固定的，因其具有感知鲁棒性，所以内容相同时哈希值也应相同）</w:t>
      </w:r>
    </w:p>
    <w:p>
      <w:pPr>
        <w:numPr>
          <w:ilvl w:val="0"/>
          <w:numId w:val="0"/>
        </w:numPr>
        <w:tabs>
          <w:tab w:val="left" w:pos="2838"/>
        </w:tabs>
        <w:rPr>
          <w:rFonts w:hint="eastAsia"/>
          <w:lang w:val="en-US" w:eastAsia="zh-CN"/>
        </w:rPr>
      </w:pPr>
      <w:r>
        <w:rPr>
          <w:rFonts w:hint="eastAsia"/>
          <w:lang w:val="en-US" w:eastAsia="zh-CN"/>
        </w:rPr>
        <w:t xml:space="preserve">   *满足抗碰撞性、单向性、随机性等安全性要求</w:t>
      </w:r>
    </w:p>
    <w:p>
      <w:pPr>
        <w:numPr>
          <w:ilvl w:val="0"/>
          <w:numId w:val="0"/>
        </w:numPr>
        <w:tabs>
          <w:tab w:val="left" w:pos="2838"/>
        </w:tabs>
        <w:rPr>
          <w:rFonts w:hint="eastAsia"/>
          <w:lang w:val="en-US" w:eastAsia="zh-CN"/>
        </w:rPr>
      </w:pPr>
      <w:r>
        <w:rPr>
          <w:rFonts w:hint="eastAsia"/>
          <w:lang w:val="en-US" w:eastAsia="zh-CN"/>
        </w:rPr>
        <w:t xml:space="preserve">   </w:t>
      </w:r>
      <w:r>
        <w:rPr>
          <w:rFonts w:hint="eastAsia"/>
          <w:b/>
          <w:bCs/>
          <w:lang w:val="en-US" w:eastAsia="zh-CN"/>
        </w:rPr>
        <w:t>*方法：</w:t>
      </w:r>
    </w:p>
    <w:p>
      <w:pPr>
        <w:numPr>
          <w:ilvl w:val="0"/>
          <w:numId w:val="0"/>
        </w:numPr>
        <w:tabs>
          <w:tab w:val="left" w:pos="2838"/>
        </w:tabs>
      </w:pPr>
      <w:r>
        <w:rPr>
          <w:sz w:val="21"/>
        </w:rPr>
        <mc:AlternateContent>
          <mc:Choice Requires="wps">
            <w:drawing>
              <wp:anchor distT="0" distB="0" distL="114300" distR="114300" simplePos="0" relativeHeight="251681792" behindDoc="0" locked="0" layoutInCell="1" allowOverlap="1">
                <wp:simplePos x="0" y="0"/>
                <wp:positionH relativeFrom="column">
                  <wp:posOffset>2461895</wp:posOffset>
                </wp:positionH>
                <wp:positionV relativeFrom="paragraph">
                  <wp:posOffset>1144270</wp:posOffset>
                </wp:positionV>
                <wp:extent cx="1443990" cy="285115"/>
                <wp:effectExtent l="0" t="0" r="3810" b="635"/>
                <wp:wrapNone/>
                <wp:docPr id="21" name="文本框 21"/>
                <wp:cNvGraphicFramePr/>
                <a:graphic xmlns:a="http://schemas.openxmlformats.org/drawingml/2006/main">
                  <a:graphicData uri="http://schemas.microsoft.com/office/word/2010/wordprocessingShape">
                    <wps:wsp>
                      <wps:cNvSpPr txBox="1"/>
                      <wps:spPr>
                        <a:xfrm>
                          <a:off x="0" y="0"/>
                          <a:ext cx="1443990"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bCs/>
                                <w:lang w:val="en-US" w:eastAsia="zh-CN"/>
                              </w:rPr>
                            </w:pPr>
                            <w:r>
                              <w:rPr>
                                <w:rFonts w:hint="eastAsia"/>
                                <w:b/>
                                <w:bCs/>
                                <w:lang w:val="en-US" w:eastAsia="zh-CN"/>
                              </w:rPr>
                              <w:t>1 分块&gt;整体+阈值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85pt;margin-top:90.1pt;height:22.45pt;width:113.7pt;z-index:251681792;mso-width-relative:page;mso-height-relative:page;" fillcolor="#FFFFFF [3201]" filled="t" stroked="f" coordsize="21600,21600" o:gfxdata="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Na8FtYAAAALAQAADwAAAAAAAAABACAAAAAiAAAAZHJzL2Rvd25yZXYueG1s&#10;UEsBAhQAFAAAAAgAh07iQAIabV0zAgAAQwQAAA4AAAAAAAAAAQAgAAAAJQEAAGRycy9lMm9Eb2Mu&#10;eG1sUEsFBgAAAAAGAAYAWQEAAMoFAAAAAA==&#10;">
                <v:fill on="t" focussize="0,0"/>
                <v:stroke on="f" weight="0.5pt"/>
                <v:imagedata o:title=""/>
                <o:lock v:ext="edit" aspectratio="f"/>
                <v:textbox>
                  <w:txbxContent>
                    <w:p>
                      <w:pPr>
                        <w:rPr>
                          <w:rFonts w:hint="eastAsia" w:eastAsiaTheme="minorEastAsia"/>
                          <w:b/>
                          <w:bCs/>
                          <w:lang w:val="en-US" w:eastAsia="zh-CN"/>
                        </w:rPr>
                      </w:pPr>
                      <w:r>
                        <w:rPr>
                          <w:rFonts w:hint="eastAsia"/>
                          <w:b/>
                          <w:bCs/>
                          <w:lang w:val="en-US" w:eastAsia="zh-CN"/>
                        </w:rPr>
                        <w:t>1 分块&gt;整体+阈值</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2461895</wp:posOffset>
                </wp:positionH>
                <wp:positionV relativeFrom="paragraph">
                  <wp:posOffset>135890</wp:posOffset>
                </wp:positionV>
                <wp:extent cx="1443990" cy="285115"/>
                <wp:effectExtent l="0" t="0" r="3810" b="635"/>
                <wp:wrapNone/>
                <wp:docPr id="20" name="文本框 20"/>
                <wp:cNvGraphicFramePr/>
                <a:graphic xmlns:a="http://schemas.openxmlformats.org/drawingml/2006/main">
                  <a:graphicData uri="http://schemas.microsoft.com/office/word/2010/wordprocessingShape">
                    <wps:wsp>
                      <wps:cNvSpPr txBox="1"/>
                      <wps:spPr>
                        <a:xfrm>
                          <a:off x="3604895" y="6201410"/>
                          <a:ext cx="1443990"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bCs/>
                                <w:lang w:val="en-US" w:eastAsia="zh-CN"/>
                              </w:rPr>
                            </w:pPr>
                            <w:r>
                              <w:rPr>
                                <w:rFonts w:hint="eastAsia"/>
                                <w:b/>
                                <w:bCs/>
                                <w:lang w:val="en-US" w:eastAsia="zh-CN"/>
                              </w:rPr>
                              <w:t>0 分块&lt;整体-阈值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85pt;margin-top:10.7pt;height:22.45pt;width:113.7pt;z-index:251669504;mso-width-relative:page;mso-height-relative:page;" fillcolor="#FFFFFF [3201]" filled="t" stroked="f" coordsize="21600,21600" o:gfxdata="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kAXO1gAAAAkBAAAPAAAAAAAAAAEAIAAAACIAAABkcnMv&#10;ZG93bnJldi54bWxQSwECFAAUAAAACACHTuJA/+1wVD4CAABPBAAADgAAAAAAAAABACAAAAAlAQAA&#10;ZHJzL2Uyb0RvYy54bWxQSwUGAAAAAAYABgBZAQAA1QUAAAAA&#10;">
                <v:fill on="t" focussize="0,0"/>
                <v:stroke on="f" weight="0.5pt"/>
                <v:imagedata o:title=""/>
                <o:lock v:ext="edit" aspectratio="f"/>
                <v:textbox>
                  <w:txbxContent>
                    <w:p>
                      <w:pPr>
                        <w:rPr>
                          <w:rFonts w:hint="eastAsia" w:eastAsiaTheme="minorEastAsia"/>
                          <w:b/>
                          <w:bCs/>
                          <w:lang w:val="en-US" w:eastAsia="zh-CN"/>
                        </w:rPr>
                      </w:pPr>
                      <w:r>
                        <w:rPr>
                          <w:rFonts w:hint="eastAsia"/>
                          <w:b/>
                          <w:bCs/>
                          <w:lang w:val="en-US" w:eastAsia="zh-CN"/>
                        </w:rPr>
                        <w:t>0 分块&lt;整体-阈值</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2169160</wp:posOffset>
                </wp:positionH>
                <wp:positionV relativeFrom="paragraph">
                  <wp:posOffset>252730</wp:posOffset>
                </wp:positionV>
                <wp:extent cx="278130" cy="1026160"/>
                <wp:effectExtent l="38100" t="4445" r="7620" b="17145"/>
                <wp:wrapNone/>
                <wp:docPr id="19" name="左大括号 19"/>
                <wp:cNvGraphicFramePr/>
                <a:graphic xmlns:a="http://schemas.openxmlformats.org/drawingml/2006/main">
                  <a:graphicData uri="http://schemas.microsoft.com/office/word/2010/wordprocessingShape">
                    <wps:wsp>
                      <wps:cNvSpPr/>
                      <wps:spPr>
                        <a:xfrm>
                          <a:off x="3312160" y="6318250"/>
                          <a:ext cx="278130" cy="10261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70.8pt;margin-top:19.9pt;height:80.8pt;width:21.9pt;z-index:251668480;mso-width-relative:page;mso-height-relative:page;" filled="f" stroked="t" coordsize="21600,21600" o:gfxdata="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K81LfZAAAACgEAAA8AAAAAAAAA&#10;AQAgAAAAIgAAAGRycy9kb3ducmV2LnhtbFBLAQIUABQAAAAIAIdO4kBa8Uwx1wEAAHgDAAAOAAAA&#10;AAAAAAEAIAAAACgBAABkcnMvZTJvRG9jLnhtbFBLBQYAAAAABgAGAFkBAABxBQAAAAA=&#10;" adj="487,10800">
                <v:fill on="f" focussize="0,0"/>
                <v:stroke weight="0.5pt" color="#000000 [3213]" miterlimit="8" joinstyle="miter"/>
                <v:imagedata o:title=""/>
                <o:lock v:ext="edit" aspectratio="f"/>
              </v:shape>
            </w:pict>
          </mc:Fallback>
        </mc:AlternateContent>
      </w:r>
      <w:r>
        <w:rPr>
          <w:rFonts w:hint="eastAsia"/>
          <w:lang w:val="en-US" w:eastAsia="zh-CN"/>
        </w:rPr>
        <w:t xml:space="preserve">   </w:t>
      </w:r>
      <w:r>
        <w:drawing>
          <wp:inline distT="0" distB="0" distL="114300" distR="114300">
            <wp:extent cx="1416050" cy="1447800"/>
            <wp:effectExtent l="0" t="0" r="1270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tretch>
                      <a:fillRect/>
                    </a:stretch>
                  </pic:blipFill>
                  <pic:spPr>
                    <a:xfrm>
                      <a:off x="0" y="0"/>
                      <a:ext cx="1416050" cy="1447800"/>
                    </a:xfrm>
                    <a:prstGeom prst="rect">
                      <a:avLst/>
                    </a:prstGeom>
                    <a:noFill/>
                    <a:ln w="9525">
                      <a:noFill/>
                    </a:ln>
                  </pic:spPr>
                </pic:pic>
              </a:graphicData>
            </a:graphic>
          </wp:inline>
        </w:drawing>
      </w:r>
    </w:p>
    <w:p>
      <w:pPr>
        <w:numPr>
          <w:ilvl w:val="0"/>
          <w:numId w:val="0"/>
        </w:numPr>
        <w:tabs>
          <w:tab w:val="left" w:pos="2838"/>
        </w:tabs>
        <w:ind w:firstLine="420"/>
        <w:rPr>
          <w:rFonts w:hint="eastAsia"/>
          <w:b/>
          <w:bCs/>
          <w:lang w:val="en-US" w:eastAsia="zh-CN"/>
        </w:rPr>
      </w:pPr>
      <w:r>
        <w:rPr>
          <w:rFonts w:hint="eastAsia"/>
          <w:b/>
          <w:bCs/>
          <w:lang w:val="en-US" w:eastAsia="zh-CN"/>
        </w:rPr>
        <w:t>每个分块求均值，而后比较各分块与整体的均值大小，决定提取出的是0还是1。</w:t>
      </w:r>
    </w:p>
    <w:p>
      <w:pPr>
        <w:numPr>
          <w:ilvl w:val="0"/>
          <w:numId w:val="0"/>
        </w:numPr>
        <w:tabs>
          <w:tab w:val="left" w:pos="2838"/>
        </w:tabs>
        <w:ind w:firstLine="420"/>
        <w:rPr>
          <w:rFonts w:hint="eastAsia"/>
          <w:lang w:val="en-US" w:eastAsia="zh-CN"/>
        </w:rPr>
      </w:pPr>
    </w:p>
    <w:p>
      <w:pPr>
        <w:numPr>
          <w:ilvl w:val="0"/>
          <w:numId w:val="0"/>
        </w:numPr>
        <w:tabs>
          <w:tab w:val="left" w:pos="2838"/>
        </w:tabs>
        <w:ind w:firstLine="420"/>
        <w:rPr>
          <w:rFonts w:hint="eastAsia"/>
          <w:lang w:val="en-US" w:eastAsia="zh-CN"/>
        </w:rPr>
      </w:pPr>
    </w:p>
    <w:p>
      <w:pPr>
        <w:numPr>
          <w:ilvl w:val="0"/>
          <w:numId w:val="26"/>
        </w:numPr>
        <w:tabs>
          <w:tab w:val="left" w:pos="2838"/>
        </w:tabs>
        <w:rPr>
          <w:rFonts w:hint="eastAsia"/>
          <w:b/>
          <w:bCs/>
          <w:lang w:val="en-US" w:eastAsia="zh-CN"/>
        </w:rPr>
      </w:pPr>
      <w:r>
        <w:rPr>
          <w:rFonts w:hint="eastAsia"/>
          <w:lang w:val="en-US" w:eastAsia="zh-CN"/>
        </w:rPr>
        <w:t>密钥相依性：针对应用的不同安全需求，可选择在不同阶段使用密钥实现密钥相依性</w:t>
      </w:r>
      <w:r>
        <w:rPr>
          <w:rFonts w:hint="eastAsia"/>
          <w:b/>
          <w:bCs/>
          <w:lang w:val="en-US" w:eastAsia="zh-CN"/>
        </w:rPr>
        <w:t>（每个阶段都可以引入密钥机制）</w:t>
      </w:r>
    </w:p>
    <w:p>
      <w:pPr>
        <w:numPr>
          <w:ilvl w:val="0"/>
          <w:numId w:val="0"/>
        </w:numPr>
        <w:tabs>
          <w:tab w:val="left" w:pos="2838"/>
        </w:tabs>
      </w:pPr>
      <w:r>
        <w:drawing>
          <wp:inline distT="0" distB="0" distL="114300" distR="114300">
            <wp:extent cx="3629660" cy="2379345"/>
            <wp:effectExtent l="0" t="0" r="889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3629660" cy="2379345"/>
                    </a:xfrm>
                    <a:prstGeom prst="rect">
                      <a:avLst/>
                    </a:prstGeom>
                    <a:noFill/>
                    <a:ln w="9525">
                      <a:noFill/>
                    </a:ln>
                  </pic:spPr>
                </pic:pic>
              </a:graphicData>
            </a:graphic>
          </wp:inline>
        </w:drawing>
      </w:r>
    </w:p>
    <w:p>
      <w:pPr>
        <w:numPr>
          <w:ilvl w:val="0"/>
          <w:numId w:val="0"/>
        </w:numPr>
        <w:tabs>
          <w:tab w:val="left" w:pos="2838"/>
        </w:tabs>
        <w:rPr>
          <w:rFonts w:hint="eastAsia"/>
          <w:b/>
          <w:bCs/>
          <w:lang w:val="en-US" w:eastAsia="zh-CN"/>
        </w:rPr>
      </w:pPr>
      <w:r>
        <w:rPr>
          <w:rFonts w:hint="eastAsia"/>
          <w:b/>
          <w:bCs/>
          <w:lang w:val="en-US" w:eastAsia="zh-CN"/>
        </w:rPr>
        <w:t>*加密方法举例：</w:t>
      </w:r>
    </w:p>
    <w:p>
      <w:pPr>
        <w:numPr>
          <w:ilvl w:val="0"/>
          <w:numId w:val="27"/>
        </w:numPr>
        <w:tabs>
          <w:tab w:val="left" w:pos="2838"/>
        </w:tabs>
        <w:rPr>
          <w:rFonts w:hint="eastAsia"/>
          <w:b/>
          <w:bCs/>
          <w:lang w:val="en-US" w:eastAsia="zh-CN"/>
        </w:rPr>
      </w:pPr>
      <w:r>
        <w:rPr>
          <w:rFonts w:hint="eastAsia"/>
          <w:b/>
          <w:bCs/>
          <w:lang w:val="en-US" w:eastAsia="zh-CN"/>
        </w:rPr>
        <w:t>每个分块均值的排列顺序可以打乱</w:t>
      </w:r>
    </w:p>
    <w:p>
      <w:pPr>
        <w:numPr>
          <w:ilvl w:val="0"/>
          <w:numId w:val="27"/>
        </w:numPr>
        <w:tabs>
          <w:tab w:val="left" w:pos="2838"/>
        </w:tabs>
        <w:rPr>
          <w:rFonts w:hint="eastAsia"/>
          <w:lang w:val="en-US" w:eastAsia="zh-CN"/>
        </w:rPr>
      </w:pPr>
      <w:r>
        <w:rPr>
          <w:rFonts w:hint="eastAsia"/>
          <w:b/>
          <w:bCs/>
          <w:lang w:val="en-US" w:eastAsia="zh-CN"/>
        </w:rPr>
        <w:t>图像像素位置的置乱与反置乱（经典：Arnold公式</w:t>
      </w:r>
      <w:r>
        <w:rPr>
          <w:rFonts w:hint="eastAsia"/>
          <w:lang w:val="en-US" w:eastAsia="zh-CN"/>
        </w:rPr>
        <w:t>）</w:t>
      </w:r>
    </w:p>
    <w:p>
      <w:pPr>
        <w:numPr>
          <w:ilvl w:val="0"/>
          <w:numId w:val="27"/>
        </w:numPr>
        <w:tabs>
          <w:tab w:val="left" w:pos="2838"/>
        </w:tabs>
        <w:rPr>
          <w:rFonts w:hint="eastAsia"/>
          <w:lang w:val="en-US" w:eastAsia="zh-CN"/>
        </w:rPr>
      </w:pPr>
      <w:r>
        <w:rPr>
          <w:rFonts w:hint="eastAsia"/>
          <w:b/>
          <w:bCs/>
          <w:lang w:val="en-US" w:eastAsia="zh-CN"/>
        </w:rPr>
        <w:t>局部置乱：进行分块平滑操作（例：马赛克）</w:t>
      </w:r>
    </w:p>
    <w:p>
      <w:pPr>
        <w:numPr>
          <w:ilvl w:val="0"/>
          <w:numId w:val="0"/>
        </w:numPr>
        <w:tabs>
          <w:tab w:val="left" w:pos="2838"/>
        </w:tabs>
        <w:rPr>
          <w:rFonts w:hint="eastAsia"/>
          <w:lang w:val="en-US" w:eastAsia="zh-CN"/>
        </w:rPr>
      </w:pPr>
    </w:p>
    <w:p>
      <w:pPr>
        <w:numPr>
          <w:ilvl w:val="0"/>
          <w:numId w:val="28"/>
        </w:numPr>
        <w:tabs>
          <w:tab w:val="left" w:pos="2838"/>
        </w:tabs>
        <w:rPr>
          <w:rFonts w:hint="eastAsia"/>
          <w:lang w:val="en-US" w:eastAsia="zh-CN"/>
        </w:rPr>
      </w:pPr>
      <w:r>
        <w:rPr>
          <w:rFonts w:hint="eastAsia"/>
          <w:lang w:val="en-US" w:eastAsia="zh-CN"/>
        </w:rPr>
        <w:t>感知哈希算法</w:t>
      </w:r>
    </w:p>
    <w:p>
      <w:pPr>
        <w:numPr>
          <w:ilvl w:val="0"/>
          <w:numId w:val="29"/>
        </w:numPr>
        <w:tabs>
          <w:tab w:val="left" w:pos="2838"/>
        </w:tabs>
        <w:rPr>
          <w:rFonts w:hint="eastAsia"/>
          <w:lang w:val="en-US" w:eastAsia="zh-CN"/>
        </w:rPr>
      </w:pPr>
      <w:r>
        <w:rPr>
          <w:rFonts w:hint="eastAsia"/>
          <w:lang w:val="en-US" w:eastAsia="zh-CN"/>
        </w:rPr>
        <w:t>生成算法</w:t>
      </w:r>
    </w:p>
    <w:p>
      <w:pPr>
        <w:numPr>
          <w:ilvl w:val="0"/>
          <w:numId w:val="0"/>
        </w:numPr>
        <w:tabs>
          <w:tab w:val="left" w:pos="2838"/>
        </w:tabs>
      </w:pPr>
      <w:r>
        <w:drawing>
          <wp:inline distT="0" distB="0" distL="114300" distR="114300">
            <wp:extent cx="3293110" cy="1096010"/>
            <wp:effectExtent l="0" t="0" r="254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3293110" cy="1096010"/>
                    </a:xfrm>
                    <a:prstGeom prst="rect">
                      <a:avLst/>
                    </a:prstGeom>
                    <a:noFill/>
                    <a:ln w="9525">
                      <a:noFill/>
                    </a:ln>
                  </pic:spPr>
                </pic:pic>
              </a:graphicData>
            </a:graphic>
          </wp:inline>
        </w:drawing>
      </w:r>
    </w:p>
    <w:p>
      <w:pPr>
        <w:numPr>
          <w:ilvl w:val="0"/>
          <w:numId w:val="0"/>
        </w:numPr>
        <w:tabs>
          <w:tab w:val="left" w:pos="2838"/>
        </w:tabs>
        <w:rPr>
          <w:rFonts w:hint="eastAsia"/>
          <w:b/>
          <w:bCs/>
          <w:lang w:val="en-US" w:eastAsia="zh-CN"/>
        </w:rPr>
      </w:pPr>
      <w:r>
        <w:rPr>
          <w:rFonts w:hint="eastAsia"/>
          <w:b/>
          <w:bCs/>
          <w:lang w:val="en-US" w:eastAsia="zh-CN"/>
        </w:rPr>
        <w:t>* 特征向量：二维或一维的特征数组组成。</w:t>
      </w:r>
    </w:p>
    <w:p>
      <w:pPr>
        <w:numPr>
          <w:ilvl w:val="0"/>
          <w:numId w:val="0"/>
        </w:numPr>
        <w:tabs>
          <w:tab w:val="left" w:pos="2838"/>
        </w:tabs>
        <w:rPr>
          <w:rFonts w:hint="eastAsia"/>
          <w:b/>
          <w:bCs/>
          <w:lang w:val="en-US" w:eastAsia="zh-CN"/>
        </w:rPr>
      </w:pPr>
      <w:r>
        <w:rPr>
          <w:rFonts w:hint="eastAsia"/>
          <w:b/>
          <w:bCs/>
          <w:lang w:val="en-US" w:eastAsia="zh-CN"/>
        </w:rPr>
        <w:t>*量化编码：R—（q）—&gt;Z——&gt;B（应用：DCT变换等）</w:t>
      </w:r>
    </w:p>
    <w:p>
      <w:pPr>
        <w:numPr>
          <w:ilvl w:val="0"/>
          <w:numId w:val="0"/>
        </w:numPr>
        <w:tabs>
          <w:tab w:val="left" w:pos="2838"/>
        </w:tabs>
        <w:rPr>
          <w:rFonts w:hint="eastAsia"/>
          <w:b/>
          <w:bCs/>
          <w:lang w:val="en-US" w:eastAsia="zh-CN"/>
        </w:rPr>
      </w:pPr>
      <w:r>
        <w:rPr>
          <w:rFonts w:hint="eastAsia"/>
          <w:b/>
          <w:bCs/>
          <w:lang w:val="en-US" w:eastAsia="zh-CN"/>
        </w:rPr>
        <w:t xml:space="preserve">    优点：具有一定的鲁棒性，x在小范围内抖动时x</w:t>
      </w:r>
      <w:r>
        <w:rPr>
          <w:rFonts w:hint="default"/>
          <w:b/>
          <w:bCs/>
          <w:lang w:val="en-US" w:eastAsia="zh-CN"/>
        </w:rPr>
        <w:t>’</w:t>
      </w:r>
      <w:r>
        <w:rPr>
          <w:rFonts w:hint="eastAsia"/>
          <w:b/>
          <w:bCs/>
          <w:lang w:val="en-US" w:eastAsia="zh-CN"/>
        </w:rPr>
        <w:t>不变</w:t>
      </w:r>
    </w:p>
    <w:p>
      <w:pPr>
        <w:numPr>
          <w:ilvl w:val="0"/>
          <w:numId w:val="0"/>
        </w:numPr>
        <w:tabs>
          <w:tab w:val="left" w:pos="2838"/>
        </w:tabs>
        <w:rPr>
          <w:rFonts w:hint="eastAsia"/>
          <w:lang w:val="en-US" w:eastAsia="zh-CN"/>
        </w:rPr>
      </w:pPr>
      <w:r>
        <w:rPr>
          <w:rFonts w:hint="eastAsia"/>
          <w:lang w:val="en-US" w:eastAsia="zh-CN"/>
        </w:rPr>
        <w:t xml:space="preserve"> </w:t>
      </w:r>
      <w:r>
        <w:rPr>
          <w:rFonts w:hint="eastAsia"/>
          <w:position w:val="-30"/>
          <w:lang w:val="en-US" w:eastAsia="zh-CN"/>
        </w:rPr>
        <w:object>
          <v:shape id="_x0000_i1027" o:spt="75" type="#_x0000_t75" style="height:36pt;width:47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7" r:id="rId21">
            <o:LockedField>false</o:LockedField>
          </o:OLEObject>
        </w:object>
      </w:r>
      <w:r>
        <w:rPr>
          <w:rFonts w:hint="eastAsia"/>
          <w:lang w:val="en-US" w:eastAsia="zh-CN"/>
        </w:rPr>
        <w:t xml:space="preserve">   </w:t>
      </w:r>
      <w:r>
        <w:rPr>
          <w:rFonts w:hint="eastAsia"/>
          <w:position w:val="-14"/>
          <w:lang w:val="en-US" w:eastAsia="zh-CN"/>
        </w:rPr>
        <w:object>
          <v:shape id="_x0000_i1028" o:spt="75" type="#_x0000_t75" style="height:19pt;width:48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r>
        <w:rPr>
          <w:rFonts w:hint="eastAsia"/>
          <w:lang w:val="en-US" w:eastAsia="zh-CN"/>
        </w:rPr>
        <w:t xml:space="preserve">  </w:t>
      </w:r>
      <w:r>
        <w:rPr>
          <w:rFonts w:hint="eastAsia"/>
          <w:b/>
          <w:bCs/>
          <w:lang w:val="en-US" w:eastAsia="zh-CN"/>
        </w:rPr>
        <w:t>（q为量化步长）</w:t>
      </w:r>
    </w:p>
    <w:p>
      <w:pPr>
        <w:numPr>
          <w:ilvl w:val="0"/>
          <w:numId w:val="0"/>
        </w:numPr>
        <w:tabs>
          <w:tab w:val="left" w:pos="2838"/>
        </w:tabs>
        <w:rPr>
          <w:rFonts w:hint="eastAsia"/>
          <w:lang w:val="en-US" w:eastAsia="zh-CN"/>
        </w:rPr>
      </w:pPr>
    </w:p>
    <w:p>
      <w:pPr>
        <w:numPr>
          <w:ilvl w:val="0"/>
          <w:numId w:val="29"/>
        </w:numPr>
        <w:tabs>
          <w:tab w:val="left" w:pos="2838"/>
        </w:tabs>
        <w:rPr>
          <w:rFonts w:hint="eastAsia"/>
          <w:lang w:val="en-US" w:eastAsia="zh-CN"/>
        </w:rPr>
      </w:pPr>
      <w:r>
        <w:rPr>
          <w:rFonts w:hint="eastAsia"/>
          <w:lang w:val="en-US" w:eastAsia="zh-CN"/>
        </w:rPr>
        <w:t>匹配算法：对比两个感知摘要</w:t>
      </w:r>
    </w:p>
    <w:p>
      <w:pPr>
        <w:numPr>
          <w:ilvl w:val="0"/>
          <w:numId w:val="0"/>
        </w:numPr>
        <w:tabs>
          <w:tab w:val="left" w:pos="2838"/>
        </w:tabs>
        <w:rPr>
          <w:rFonts w:hint="eastAsia"/>
          <w:lang w:val="en-US" w:eastAsia="zh-CN"/>
        </w:rPr>
      </w:pPr>
    </w:p>
    <w:p>
      <w:pPr>
        <w:numPr>
          <w:ilvl w:val="0"/>
          <w:numId w:val="30"/>
        </w:numPr>
        <w:tabs>
          <w:tab w:val="left" w:pos="2838"/>
        </w:tabs>
        <w:rPr>
          <w:rFonts w:hint="eastAsia"/>
          <w:lang w:val="en-US" w:eastAsia="zh-CN"/>
        </w:rPr>
      </w:pPr>
      <w:r>
        <w:rPr>
          <w:rFonts w:hint="eastAsia"/>
          <w:lang w:val="en-US" w:eastAsia="zh-CN"/>
        </w:rPr>
        <w:t>感知哈希算法分类</w:t>
      </w:r>
    </w:p>
    <w:p>
      <w:pPr>
        <w:numPr>
          <w:ilvl w:val="0"/>
          <w:numId w:val="31"/>
        </w:numPr>
        <w:tabs>
          <w:tab w:val="left" w:pos="2838"/>
        </w:tabs>
        <w:rPr>
          <w:rFonts w:hint="eastAsia"/>
          <w:lang w:val="en-US" w:eastAsia="zh-CN"/>
        </w:rPr>
      </w:pPr>
      <w:r>
        <w:rPr>
          <w:rFonts w:hint="eastAsia"/>
          <w:lang w:val="en-US" w:eastAsia="zh-CN"/>
        </w:rPr>
        <w:t>基于空域特征：亮度、图像分块</w:t>
      </w:r>
    </w:p>
    <w:p>
      <w:pPr>
        <w:numPr>
          <w:ilvl w:val="0"/>
          <w:numId w:val="31"/>
        </w:numPr>
        <w:tabs>
          <w:tab w:val="left" w:pos="2838"/>
        </w:tabs>
        <w:rPr>
          <w:rFonts w:hint="eastAsia"/>
          <w:b/>
          <w:bCs/>
          <w:lang w:val="en-US" w:eastAsia="zh-CN"/>
        </w:rPr>
      </w:pPr>
      <w:r>
        <w:rPr>
          <w:rFonts w:hint="eastAsia"/>
          <w:lang w:val="en-US" w:eastAsia="zh-CN"/>
        </w:rPr>
        <w:t>基于变换域特征：DFT、DCT、DWT、Fourier-Mellin</w:t>
      </w:r>
      <w:r>
        <w:rPr>
          <w:rFonts w:hint="eastAsia"/>
          <w:b/>
          <w:bCs/>
          <w:lang w:val="en-US" w:eastAsia="zh-CN"/>
        </w:rPr>
        <w:t>（对几何变换具有鲁棒性）</w:t>
      </w:r>
    </w:p>
    <w:p>
      <w:pPr>
        <w:numPr>
          <w:ilvl w:val="0"/>
          <w:numId w:val="31"/>
        </w:numPr>
        <w:tabs>
          <w:tab w:val="left" w:pos="2838"/>
        </w:tabs>
        <w:rPr>
          <w:rFonts w:hint="eastAsia"/>
          <w:b/>
          <w:bCs/>
          <w:lang w:val="en-US" w:eastAsia="zh-CN"/>
        </w:rPr>
      </w:pPr>
      <w:r>
        <w:rPr>
          <w:rFonts w:hint="eastAsia"/>
          <w:lang w:val="en-US" w:eastAsia="zh-CN"/>
        </w:rPr>
        <w:t>矩阵分解：SVD</w:t>
      </w:r>
      <w:r>
        <w:rPr>
          <w:rFonts w:hint="eastAsia"/>
          <w:b/>
          <w:bCs/>
          <w:lang w:val="en-US" w:eastAsia="zh-CN"/>
        </w:rPr>
        <w:t>（奇异值分解）</w:t>
      </w:r>
      <w:r>
        <w:rPr>
          <w:rFonts w:hint="eastAsia"/>
          <w:lang w:val="en-US" w:eastAsia="zh-CN"/>
        </w:rPr>
        <w:t>、NMF</w:t>
      </w:r>
      <w:r>
        <w:rPr>
          <w:rFonts w:hint="eastAsia"/>
          <w:b/>
          <w:bCs/>
          <w:lang w:val="en-US" w:eastAsia="zh-CN"/>
        </w:rPr>
        <w:t>（非负分解）</w:t>
      </w:r>
    </w:p>
    <w:p>
      <w:pPr>
        <w:numPr>
          <w:ilvl w:val="0"/>
          <w:numId w:val="31"/>
        </w:numPr>
        <w:tabs>
          <w:tab w:val="left" w:pos="2838"/>
        </w:tabs>
        <w:rPr>
          <w:rFonts w:hint="eastAsia"/>
          <w:b/>
          <w:bCs/>
          <w:lang w:val="en-US" w:eastAsia="zh-CN"/>
        </w:rPr>
      </w:pPr>
      <w:r>
        <w:rPr>
          <w:rFonts w:hint="eastAsia"/>
          <w:lang w:val="en-US" w:eastAsia="zh-CN"/>
        </w:rPr>
        <w:t>细节特征：特征点</w:t>
      </w:r>
      <w:r>
        <w:rPr>
          <w:rFonts w:hint="eastAsia"/>
          <w:b/>
          <w:bCs/>
          <w:lang w:val="en-US" w:eastAsia="zh-CN"/>
        </w:rPr>
        <w:t>（角点—两边缘角点、SIFI—广泛应用于人脸识别..）</w: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1、基于图像统计特性的特征：利用了图像块直方图</w:t>
      </w:r>
      <w:r>
        <w:rPr>
          <w:rFonts w:hint="eastAsia"/>
          <w:b/>
          <w:bCs/>
          <w:lang w:val="en-US" w:eastAsia="zh-CN"/>
        </w:rPr>
        <w:t>（即概率分布，x轴为取值范围，y轴为频次，</w:t>
      </w:r>
      <w:r>
        <w:rPr>
          <w:rFonts w:hint="eastAsia"/>
          <w:b/>
          <w:bCs/>
          <w:position w:val="-28"/>
          <w:lang w:val="en-US" w:eastAsia="zh-CN"/>
        </w:rPr>
        <w:object>
          <v:shape id="_x0000_i1029" o:spt="75" type="#_x0000_t75" style="height:34pt;width:81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r>
        <w:rPr>
          <w:rFonts w:hint="eastAsia"/>
          <w:b/>
          <w:bCs/>
          <w:lang w:val="en-US" w:eastAsia="zh-CN"/>
        </w:rPr>
        <w:t>，E[x]为直方图，h(i)为均一化的直方图）</w:t>
      </w:r>
      <w:r>
        <w:rPr>
          <w:rFonts w:hint="eastAsia"/>
          <w:lang w:val="en-US" w:eastAsia="zh-CN"/>
        </w:rPr>
        <w:t>的均值、方差和高次惯量等统计不变性属性</w:t>
      </w:r>
    </w:p>
    <w:p>
      <w:pPr>
        <w:numPr>
          <w:ilvl w:val="0"/>
          <w:numId w:val="0"/>
        </w:numPr>
        <w:tabs>
          <w:tab w:val="left" w:pos="2838"/>
        </w:tabs>
        <w:rPr>
          <w:rFonts w:hint="eastAsia"/>
          <w:lang w:val="en-US" w:eastAsia="zh-CN"/>
        </w:rPr>
      </w:pPr>
      <w:r>
        <w:rPr>
          <w:rFonts w:hint="eastAsia"/>
          <w:lang w:val="en-US" w:eastAsia="zh-CN"/>
        </w:rPr>
        <w:t>2、基于关系的特征：基于DCT、DWT等变换系数之间的相对大小关系</w:t>
      </w:r>
    </w:p>
    <w:p>
      <w:pPr>
        <w:numPr>
          <w:ilvl w:val="0"/>
          <w:numId w:val="0"/>
        </w:numPr>
        <w:tabs>
          <w:tab w:val="left" w:pos="2838"/>
        </w:tabs>
        <w:rPr>
          <w:rFonts w:hint="eastAsia"/>
          <w:lang w:val="en-US" w:eastAsia="zh-CN"/>
        </w:rPr>
      </w:pPr>
      <w:r>
        <w:rPr>
          <w:rFonts w:hint="eastAsia"/>
          <w:lang w:val="en-US" w:eastAsia="zh-CN"/>
        </w:rPr>
        <w:t>3、原始图像粗略特征（利用其对感知的显著性）：粗略特征包括低频DCT系数</w:t>
      </w:r>
      <w:r>
        <w:rPr>
          <w:rFonts w:hint="eastAsia"/>
          <w:b/>
          <w:bCs/>
          <w:lang w:val="en-US" w:eastAsia="zh-CN"/>
        </w:rPr>
        <w:t>（平均亮度，反映大体轮廓）</w:t>
      </w:r>
      <w:r>
        <w:rPr>
          <w:rFonts w:hint="eastAsia"/>
          <w:lang w:val="en-US" w:eastAsia="zh-CN"/>
        </w:rPr>
        <w:t>、低分辨率的小波系数、SVD的最强奇异矢量、Fourier-Mellin变换的旋转不变性</w:t>
      </w:r>
    </w:p>
    <w:p>
      <w:pPr>
        <w:numPr>
          <w:ilvl w:val="0"/>
          <w:numId w:val="0"/>
        </w:numPr>
        <w:tabs>
          <w:tab w:val="left" w:pos="2838"/>
        </w:tabs>
        <w:rPr>
          <w:rFonts w:hint="eastAsia"/>
          <w:lang w:val="en-US" w:eastAsia="zh-CN"/>
        </w:rPr>
      </w:pPr>
      <w:r>
        <w:rPr>
          <w:rFonts w:hint="eastAsia"/>
          <w:lang w:val="en-US" w:eastAsia="zh-CN"/>
        </w:rPr>
        <w:t>4、基于边缘或特征点的低层</w:t>
      </w:r>
      <w:r>
        <w:rPr>
          <w:rFonts w:hint="eastAsia"/>
          <w:b/>
          <w:bCs/>
          <w:lang w:val="en-US" w:eastAsia="zh-CN"/>
        </w:rPr>
        <w:t>（低层：像素、中层：物体、高层：场景）</w:t>
      </w:r>
      <w:r>
        <w:rPr>
          <w:rFonts w:hint="eastAsia"/>
          <w:lang w:val="en-US" w:eastAsia="zh-CN"/>
        </w:rPr>
        <w:t>图像特征</w: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**补充</w:t>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710464" behindDoc="0" locked="0" layoutInCell="1" allowOverlap="1">
                <wp:simplePos x="0" y="0"/>
                <wp:positionH relativeFrom="column">
                  <wp:posOffset>2337435</wp:posOffset>
                </wp:positionH>
                <wp:positionV relativeFrom="paragraph">
                  <wp:posOffset>973455</wp:posOffset>
                </wp:positionV>
                <wp:extent cx="3940810" cy="443865"/>
                <wp:effectExtent l="0" t="0" r="2540" b="13335"/>
                <wp:wrapNone/>
                <wp:docPr id="24" name="文本框 24"/>
                <wp:cNvGraphicFramePr/>
                <a:graphic xmlns:a="http://schemas.openxmlformats.org/drawingml/2006/main">
                  <a:graphicData uri="http://schemas.microsoft.com/office/word/2010/wordprocessingShape">
                    <wps:wsp>
                      <wps:cNvSpPr txBox="1"/>
                      <wps:spPr>
                        <a:xfrm>
                          <a:off x="0" y="0"/>
                          <a:ext cx="3940810" cy="443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内容改变型操作：删减、替换、合成 =&gt; 哈希摘要完全不同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05pt;margin-top:76.65pt;height:34.95pt;width:310.3pt;z-index:251710464;mso-width-relative:page;mso-height-relative:page;" fillcolor="#FFFFFF [3201]" filled="t" stroked="f" coordsize="21600,21600" o:gfxdata="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svr1tYAAAALAQAADwAAAAAAAAABACAAAAAiAAAAZHJzL2Rvd25yZXYueG1s&#10;UEsBAhQAFAAAAAgAh07iQMplrjIzAgAAQwQAAA4AAAAAAAAAAQAgAAAAJQEAAGRycy9lMm9Eb2Mu&#10;eG1sUEsFBgAAAAAGAAYAWQEAAMo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内容改变型操作：删减、替换、合成 =&gt; 哈希摘要完全不同</w:t>
                      </w: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2337435</wp:posOffset>
                </wp:positionH>
                <wp:positionV relativeFrom="paragraph">
                  <wp:posOffset>104775</wp:posOffset>
                </wp:positionV>
                <wp:extent cx="4022090" cy="539115"/>
                <wp:effectExtent l="0" t="0" r="16510" b="13335"/>
                <wp:wrapNone/>
                <wp:docPr id="23" name="文本框 23"/>
                <wp:cNvGraphicFramePr/>
                <a:graphic xmlns:a="http://schemas.openxmlformats.org/drawingml/2006/main">
                  <a:graphicData uri="http://schemas.microsoft.com/office/word/2010/wordprocessingShape">
                    <wps:wsp>
                      <wps:cNvSpPr txBox="1"/>
                      <wps:spPr>
                        <a:xfrm>
                          <a:off x="2176145" y="2420620"/>
                          <a:ext cx="4022090" cy="539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内容保持型操作：滤波、压缩、几何变换  =&gt; 应具有感知鲁棒性，哈希摘要相同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05pt;margin-top:8.25pt;height:42.45pt;width:316.7pt;z-index:251683840;mso-width-relative:page;mso-height-relative:page;" fillcolor="#FFFFFF [3201]" filled="t" stroked="f" coordsize="21600,21600" o:gfxdata="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IhuIQ1AAAAAsBAAAPAAAAAAAAAAEAIAAAACIAAABkcnMv&#10;ZG93bnJldi54bWxQSwECFAAUAAAACACHTuJAV8VFn0ACAABPBAAADgAAAAAAAAABACAAAAAjAQAA&#10;ZHJzL2Uyb0RvYy54bWxQSwUGAAAAAAYABgBZAQAA1QU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内容保持型操作：滤波、压缩、几何变换  =&gt; 应具有感知鲁棒性，哈希摘要相同</w:t>
                      </w:r>
                    </w:p>
                  </w:txbxContent>
                </v:textbox>
              </v:shape>
            </w:pict>
          </mc:Fallback>
        </mc:AlternateContent>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682816" behindDoc="0" locked="0" layoutInCell="1" allowOverlap="1">
                <wp:simplePos x="0" y="0"/>
                <wp:positionH relativeFrom="column">
                  <wp:posOffset>2220595</wp:posOffset>
                </wp:positionH>
                <wp:positionV relativeFrom="paragraph">
                  <wp:posOffset>81915</wp:posOffset>
                </wp:positionV>
                <wp:extent cx="75565" cy="835660"/>
                <wp:effectExtent l="38100" t="4445" r="635" b="17145"/>
                <wp:wrapNone/>
                <wp:docPr id="22" name="左大括号 22"/>
                <wp:cNvGraphicFramePr/>
                <a:graphic xmlns:a="http://schemas.openxmlformats.org/drawingml/2006/main">
                  <a:graphicData uri="http://schemas.microsoft.com/office/word/2010/wordprocessingShape">
                    <wps:wsp>
                      <wps:cNvSpPr/>
                      <wps:spPr>
                        <a:xfrm>
                          <a:off x="1773555" y="2581275"/>
                          <a:ext cx="75565" cy="83566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74.85pt;margin-top:6.45pt;height:65.8pt;width:5.95pt;z-index:251682816;mso-width-relative:page;mso-height-relative:page;" filled="f" stroked="t" coordsize="21600,21600" o:gfxdata="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On+IQ2AAAAAoBAAAPAAAAAAAA&#10;AAEAIAAAACIAAABkcnMvZG93bnJldi54bWxQSwECFAAUAAAACACHTuJAfiaiwdkBAAB2AwAADgAA&#10;AAAAAAABACAAAAAnAQAAZHJzL2Uyb0RvYy54bWxQSwUGAAAAAAYABgBZAQAAcgUAAAAA&#10;" adj="162,10800">
                <v:fill on="f" focussize="0,0"/>
                <v:stroke weight="0.5pt" color="#000000 [3200]" miterlimit="8" joinstyle="miter"/>
                <v:imagedata o:title=""/>
                <o:lock v:ext="edit" aspectratio="f"/>
              </v:shape>
            </w:pict>
          </mc:Fallback>
        </mc:AlternateConten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xx操作：改动（</w:t>
      </w:r>
      <w:r>
        <w:rPr>
          <w:rFonts w:hint="default" w:ascii="Arial" w:hAnsi="Arial" w:cs="Arial"/>
          <w:lang w:val="en-US" w:eastAsia="zh-CN"/>
        </w:rPr>
        <w:t>≠</w:t>
      </w:r>
      <w:r>
        <w:rPr>
          <w:rFonts w:hint="eastAsia" w:ascii="Arial" w:hAnsi="Arial" w:cs="Arial"/>
          <w:lang w:val="en-US" w:eastAsia="zh-CN"/>
        </w:rPr>
        <w:t xml:space="preserve"> </w:t>
      </w:r>
      <w:r>
        <w:rPr>
          <w:rFonts w:hint="eastAsia" w:asciiTheme="minorEastAsia" w:hAnsiTheme="minorEastAsia" w:cstheme="minorEastAsia"/>
          <w:lang w:val="en-US" w:eastAsia="zh-CN"/>
        </w:rPr>
        <w:t>篡改</w:t>
      </w:r>
      <w:r>
        <w:rPr>
          <w:rFonts w:hint="eastAsia"/>
          <w:lang w:val="en-US" w:eastAsia="zh-CN"/>
        </w:rPr>
        <w:t>）多媒体文件</w:t>
      </w: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p>
    <w:p>
      <w:pPr>
        <w:numPr>
          <w:ilvl w:val="0"/>
          <w:numId w:val="0"/>
        </w:numPr>
        <w:tabs>
          <w:tab w:val="left" w:pos="2838"/>
        </w:tabs>
        <w:rPr>
          <w:rFonts w:hint="eastAsia"/>
          <w:lang w:val="en-US" w:eastAsia="zh-CN"/>
        </w:rPr>
      </w:pPr>
      <w:r>
        <w:rPr>
          <w:rFonts w:hint="eastAsia"/>
          <w:lang w:val="en-US" w:eastAsia="zh-CN"/>
        </w:rPr>
        <w:t>**考点：名词解释——内容、语义、认知、感知、鲁棒性</w:t>
      </w:r>
    </w:p>
    <w:p>
      <w:pPr>
        <w:numPr>
          <w:ilvl w:val="0"/>
          <w:numId w:val="0"/>
        </w:numPr>
        <w:tabs>
          <w:tab w:val="left" w:pos="2838"/>
        </w:tabs>
        <w:rPr>
          <w:rFonts w:hint="eastAsia"/>
          <w:lang w:val="en-US" w:eastAsia="zh-CN"/>
        </w:rPr>
      </w:pPr>
    </w:p>
    <w:p>
      <w:pPr>
        <w:numPr>
          <w:ilvl w:val="0"/>
          <w:numId w:val="32"/>
        </w:numPr>
        <w:tabs>
          <w:tab w:val="left" w:pos="2838"/>
        </w:tabs>
        <w:rPr>
          <w:rFonts w:hint="eastAsia"/>
          <w:lang w:val="en-US" w:eastAsia="zh-CN"/>
        </w:rPr>
      </w:pPr>
      <w:r>
        <w:rPr>
          <w:rFonts w:hint="eastAsia"/>
          <w:lang w:val="en-US" w:eastAsia="zh-CN"/>
        </w:rPr>
        <w:t>感知哈希技术异同比较</w:t>
      </w:r>
    </w:p>
    <w:p>
      <w:pPr>
        <w:numPr>
          <w:ilvl w:val="0"/>
          <w:numId w:val="33"/>
        </w:numPr>
        <w:tabs>
          <w:tab w:val="left" w:pos="2838"/>
        </w:tabs>
        <w:rPr>
          <w:rFonts w:hint="eastAsia"/>
          <w:lang w:val="en-US" w:eastAsia="zh-CN"/>
        </w:rPr>
      </w:pPr>
      <w:r>
        <w:rPr>
          <w:rFonts w:hint="eastAsia"/>
          <w:lang w:val="en-US" w:eastAsia="zh-CN"/>
        </w:rPr>
        <w:t>与鲁棒哈希技术</w:t>
      </w:r>
    </w:p>
    <w:p>
      <w:pPr>
        <w:numPr>
          <w:ilvl w:val="0"/>
          <w:numId w:val="0"/>
        </w:numPr>
        <w:tabs>
          <w:tab w:val="left" w:pos="2838"/>
        </w:tabs>
        <w:rPr>
          <w:rFonts w:hint="eastAsia"/>
          <w:lang w:val="en-US" w:eastAsia="zh-CN"/>
        </w:rPr>
      </w:pPr>
      <w:r>
        <w:rPr>
          <w:rFonts w:hint="eastAsia"/>
          <w:lang w:val="en-US" w:eastAsia="zh-CN"/>
        </w:rPr>
        <w:t>*鲁棒哈希是以任意不变量的选择为建立映射的基础</w:t>
      </w:r>
    </w:p>
    <w:p>
      <w:pPr>
        <w:numPr>
          <w:ilvl w:val="0"/>
          <w:numId w:val="0"/>
        </w:numPr>
        <w:tabs>
          <w:tab w:val="left" w:pos="2838"/>
        </w:tabs>
        <w:rPr>
          <w:rFonts w:hint="eastAsia"/>
          <w:lang w:val="en-US" w:eastAsia="zh-CN"/>
        </w:rPr>
      </w:pPr>
      <w:r>
        <w:rPr>
          <w:rFonts w:hint="eastAsia"/>
          <w:lang w:val="en-US" w:eastAsia="zh-CN"/>
        </w:rPr>
        <w:t>*感知哈希技术是以多媒体感知特征为不变量</w:t>
      </w:r>
    </w:p>
    <w:p>
      <w:pPr>
        <w:numPr>
          <w:ilvl w:val="0"/>
          <w:numId w:val="33"/>
        </w:numPr>
        <w:tabs>
          <w:tab w:val="left" w:pos="2838"/>
        </w:tabs>
        <w:rPr>
          <w:rFonts w:hint="eastAsia"/>
          <w:lang w:val="en-US" w:eastAsia="zh-CN"/>
        </w:rPr>
      </w:pPr>
      <w:r>
        <w:rPr>
          <w:rFonts w:hint="eastAsia"/>
          <w:lang w:val="en-US" w:eastAsia="zh-CN"/>
        </w:rPr>
        <w:t>与数字指纹技术</w:t>
      </w:r>
    </w:p>
    <w:p>
      <w:pPr>
        <w:numPr>
          <w:ilvl w:val="0"/>
          <w:numId w:val="0"/>
        </w:numPr>
        <w:tabs>
          <w:tab w:val="left" w:pos="2838"/>
        </w:tabs>
        <w:rPr>
          <w:rFonts w:hint="eastAsia"/>
          <w:lang w:val="en-US" w:eastAsia="zh-CN"/>
        </w:rPr>
      </w:pPr>
      <w:r>
        <w:rPr>
          <w:rFonts w:hint="eastAsia"/>
          <w:lang w:val="en-US" w:eastAsia="zh-CN"/>
        </w:rPr>
        <w:t>*数字指纹主要分为用于版权保护的数字水印技术和应用于媒体内容识别的媒体摘要技术</w:t>
      </w:r>
    </w:p>
    <w:p>
      <w:pPr>
        <w:numPr>
          <w:ilvl w:val="0"/>
          <w:numId w:val="0"/>
        </w:numPr>
        <w:tabs>
          <w:tab w:val="left" w:pos="2838"/>
        </w:tabs>
        <w:rPr>
          <w:rFonts w:hint="eastAsia"/>
          <w:lang w:val="en-US" w:eastAsia="zh-CN"/>
        </w:rPr>
      </w:pPr>
    </w:p>
    <w:p>
      <w:pPr>
        <w:numPr>
          <w:ilvl w:val="0"/>
          <w:numId w:val="34"/>
        </w:numPr>
        <w:tabs>
          <w:tab w:val="left" w:pos="2838"/>
        </w:tabs>
        <w:rPr>
          <w:rFonts w:hint="eastAsia"/>
          <w:lang w:val="en-US" w:eastAsia="zh-CN"/>
        </w:rPr>
      </w:pPr>
      <w:r>
        <w:rPr>
          <w:rFonts w:hint="eastAsia"/>
          <w:lang w:val="en-US" w:eastAsia="zh-CN"/>
        </w:rPr>
        <w:t>典型应用</w:t>
      </w:r>
    </w:p>
    <w:p>
      <w:pPr>
        <w:numPr>
          <w:ilvl w:val="0"/>
          <w:numId w:val="35"/>
        </w:numPr>
        <w:tabs>
          <w:tab w:val="left" w:pos="2838"/>
        </w:tabs>
        <w:rPr>
          <w:rFonts w:hint="eastAsia"/>
          <w:lang w:val="en-US" w:eastAsia="zh-CN"/>
        </w:rPr>
      </w:pPr>
      <w:r>
        <w:rPr>
          <w:rFonts w:hint="eastAsia"/>
          <w:lang w:val="en-US" w:eastAsia="zh-CN"/>
        </w:rPr>
        <w:t>识别</w:t>
      </w:r>
    </w:p>
    <w:p>
      <w:pPr>
        <w:numPr>
          <w:ilvl w:val="0"/>
          <w:numId w:val="0"/>
        </w:numPr>
        <w:tabs>
          <w:tab w:val="left" w:pos="2838"/>
        </w:tabs>
      </w:pPr>
      <w:r>
        <w:drawing>
          <wp:inline distT="0" distB="0" distL="114300" distR="114300">
            <wp:extent cx="4876165" cy="3123565"/>
            <wp:effectExtent l="0" t="0" r="635"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4876165" cy="3123565"/>
                    </a:xfrm>
                    <a:prstGeom prst="rect">
                      <a:avLst/>
                    </a:prstGeom>
                    <a:noFill/>
                    <a:ln w="9525">
                      <a:noFill/>
                    </a:ln>
                  </pic:spPr>
                </pic:pic>
              </a:graphicData>
            </a:graphic>
          </wp:inline>
        </w:drawing>
      </w:r>
    </w:p>
    <w:p>
      <w:pPr>
        <w:numPr>
          <w:ilvl w:val="0"/>
          <w:numId w:val="0"/>
        </w:numPr>
        <w:tabs>
          <w:tab w:val="left" w:pos="2838"/>
        </w:tabs>
      </w:pPr>
      <w:r>
        <w:drawing>
          <wp:inline distT="0" distB="0" distL="114300" distR="114300">
            <wp:extent cx="5269230" cy="3484880"/>
            <wp:effectExtent l="0" t="0" r="7620" b="127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69230" cy="3484880"/>
                    </a:xfrm>
                    <a:prstGeom prst="rect">
                      <a:avLst/>
                    </a:prstGeom>
                    <a:noFill/>
                    <a:ln w="9525">
                      <a:noFill/>
                    </a:ln>
                  </pic:spPr>
                </pic:pic>
              </a:graphicData>
            </a:graphic>
          </wp:inline>
        </w:drawing>
      </w:r>
    </w:p>
    <w:p>
      <w:pPr>
        <w:numPr>
          <w:ilvl w:val="0"/>
          <w:numId w:val="0"/>
        </w:numPr>
        <w:tabs>
          <w:tab w:val="left" w:pos="2838"/>
        </w:tabs>
      </w:pPr>
    </w:p>
    <w:p>
      <w:pPr>
        <w:numPr>
          <w:ilvl w:val="0"/>
          <w:numId w:val="35"/>
        </w:numPr>
        <w:tabs>
          <w:tab w:val="left" w:pos="2838"/>
        </w:tabs>
        <w:rPr>
          <w:rFonts w:hint="eastAsia"/>
          <w:lang w:val="en-US" w:eastAsia="zh-CN"/>
        </w:rPr>
      </w:pPr>
      <w:r>
        <w:rPr>
          <w:rFonts w:hint="eastAsia"/>
          <w:lang w:val="en-US" w:eastAsia="zh-CN"/>
        </w:rPr>
        <w:t>检索</w:t>
      </w:r>
    </w:p>
    <w:p>
      <w:pPr>
        <w:numPr>
          <w:ilvl w:val="0"/>
          <w:numId w:val="0"/>
        </w:numPr>
        <w:tabs>
          <w:tab w:val="left" w:pos="2838"/>
        </w:tabs>
      </w:pPr>
      <w:r>
        <w:drawing>
          <wp:inline distT="0" distB="0" distL="114300" distR="114300">
            <wp:extent cx="4253230" cy="2316480"/>
            <wp:effectExtent l="0" t="0" r="13970" b="762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4253230" cy="2316480"/>
                    </a:xfrm>
                    <a:prstGeom prst="rect">
                      <a:avLst/>
                    </a:prstGeom>
                    <a:noFill/>
                    <a:ln w="9525">
                      <a:noFill/>
                    </a:ln>
                  </pic:spPr>
                </pic:pic>
              </a:graphicData>
            </a:graphic>
          </wp:inline>
        </w:drawing>
      </w:r>
    </w:p>
    <w:p>
      <w:pPr>
        <w:numPr>
          <w:ilvl w:val="0"/>
          <w:numId w:val="35"/>
        </w:numPr>
        <w:tabs>
          <w:tab w:val="left" w:pos="2838"/>
        </w:tabs>
        <w:rPr>
          <w:rFonts w:hint="eastAsia"/>
          <w:lang w:val="en-US" w:eastAsia="zh-CN"/>
        </w:rPr>
      </w:pPr>
      <w:r>
        <w:rPr>
          <w:rFonts w:hint="eastAsia"/>
          <w:lang w:val="en-US" w:eastAsia="zh-CN"/>
        </w:rPr>
        <w:t>认证</w:t>
      </w:r>
    </w:p>
    <w:p>
      <w:pPr>
        <w:numPr>
          <w:ilvl w:val="0"/>
          <w:numId w:val="0"/>
        </w:numPr>
        <w:tabs>
          <w:tab w:val="left" w:pos="2838"/>
        </w:tabs>
      </w:pPr>
      <w:r>
        <w:drawing>
          <wp:inline distT="0" distB="0" distL="114300" distR="114300">
            <wp:extent cx="5082540" cy="2848610"/>
            <wp:effectExtent l="0" t="0" r="3810" b="889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082540" cy="2848610"/>
                    </a:xfrm>
                    <a:prstGeom prst="rect">
                      <a:avLst/>
                    </a:prstGeom>
                    <a:noFill/>
                    <a:ln w="9525">
                      <a:noFill/>
                    </a:ln>
                  </pic:spPr>
                </pic:pic>
              </a:graphicData>
            </a:graphic>
          </wp:inline>
        </w:drawing>
      </w:r>
    </w:p>
    <w:p>
      <w:pPr>
        <w:numPr>
          <w:ilvl w:val="0"/>
          <w:numId w:val="0"/>
        </w:numPr>
        <w:tabs>
          <w:tab w:val="left" w:pos="2838"/>
        </w:tabs>
      </w:pPr>
    </w:p>
    <w:p>
      <w:pPr>
        <w:numPr>
          <w:ilvl w:val="0"/>
          <w:numId w:val="0"/>
        </w:numPr>
        <w:tabs>
          <w:tab w:val="left" w:pos="2838"/>
        </w:tabs>
      </w:pPr>
      <w:r>
        <w:drawing>
          <wp:inline distT="0" distB="0" distL="114300" distR="114300">
            <wp:extent cx="4050030" cy="2990215"/>
            <wp:effectExtent l="0" t="0" r="7620"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4050030" cy="2990215"/>
                    </a:xfrm>
                    <a:prstGeom prst="rect">
                      <a:avLst/>
                    </a:prstGeom>
                    <a:noFill/>
                    <a:ln w="9525">
                      <a:noFill/>
                    </a:ln>
                  </pic:spPr>
                </pic:pic>
              </a:graphicData>
            </a:graphic>
          </wp:inline>
        </w:drawing>
      </w:r>
    </w:p>
    <w:p>
      <w:pPr>
        <w:numPr>
          <w:ilvl w:val="0"/>
          <w:numId w:val="0"/>
        </w:numPr>
        <w:tabs>
          <w:tab w:val="left" w:pos="2838"/>
        </w:tabs>
      </w:pPr>
      <w:r>
        <w:drawing>
          <wp:inline distT="0" distB="0" distL="114300" distR="114300">
            <wp:extent cx="4670425" cy="2591435"/>
            <wp:effectExtent l="0" t="0" r="15875" b="1841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2"/>
                    <a:stretch>
                      <a:fillRect/>
                    </a:stretch>
                  </pic:blipFill>
                  <pic:spPr>
                    <a:xfrm>
                      <a:off x="0" y="0"/>
                      <a:ext cx="4670425" cy="2591435"/>
                    </a:xfrm>
                    <a:prstGeom prst="rect">
                      <a:avLst/>
                    </a:prstGeom>
                    <a:noFill/>
                    <a:ln w="9525">
                      <a:noFill/>
                    </a:ln>
                  </pic:spPr>
                </pic:pic>
              </a:graphicData>
            </a:graphic>
          </wp:inline>
        </w:drawing>
      </w:r>
    </w:p>
    <w:p>
      <w:pPr>
        <w:numPr>
          <w:ilvl w:val="0"/>
          <w:numId w:val="0"/>
        </w:numPr>
        <w:tabs>
          <w:tab w:val="left" w:pos="2838"/>
        </w:tabs>
      </w:pPr>
      <w:r>
        <w:drawing>
          <wp:inline distT="0" distB="0" distL="114300" distR="114300">
            <wp:extent cx="4015105" cy="2635250"/>
            <wp:effectExtent l="0" t="0" r="4445" b="1270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3"/>
                    <a:stretch>
                      <a:fillRect/>
                    </a:stretch>
                  </pic:blipFill>
                  <pic:spPr>
                    <a:xfrm>
                      <a:off x="0" y="0"/>
                      <a:ext cx="4015105" cy="2635250"/>
                    </a:xfrm>
                    <a:prstGeom prst="rect">
                      <a:avLst/>
                    </a:prstGeom>
                    <a:noFill/>
                    <a:ln w="9525">
                      <a:noFill/>
                    </a:ln>
                  </pic:spPr>
                </pic:pic>
              </a:graphicData>
            </a:graphic>
          </wp:inline>
        </w:drawing>
      </w:r>
    </w:p>
    <w:p>
      <w:pPr>
        <w:numPr>
          <w:ilvl w:val="0"/>
          <w:numId w:val="0"/>
        </w:numPr>
        <w:tabs>
          <w:tab w:val="left" w:pos="2838"/>
        </w:tabs>
      </w:pPr>
      <w:r>
        <w:drawing>
          <wp:inline distT="0" distB="0" distL="114300" distR="114300">
            <wp:extent cx="3768090" cy="2679700"/>
            <wp:effectExtent l="0" t="0" r="381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4"/>
                    <a:stretch>
                      <a:fillRect/>
                    </a:stretch>
                  </pic:blipFill>
                  <pic:spPr>
                    <a:xfrm>
                      <a:off x="0" y="0"/>
                      <a:ext cx="3768090" cy="2679700"/>
                    </a:xfrm>
                    <a:prstGeom prst="rect">
                      <a:avLst/>
                    </a:prstGeom>
                    <a:noFill/>
                    <a:ln w="9525">
                      <a:noFill/>
                    </a:ln>
                  </pic:spPr>
                </pic:pic>
              </a:graphicData>
            </a:graphic>
          </wp:inline>
        </w:drawing>
      </w:r>
    </w:p>
    <w:p>
      <w:pPr>
        <w:numPr>
          <w:ilvl w:val="0"/>
          <w:numId w:val="0"/>
        </w:numPr>
        <w:tabs>
          <w:tab w:val="left" w:pos="2838"/>
        </w:tabs>
      </w:pPr>
    </w:p>
    <w:p>
      <w:pPr>
        <w:numPr>
          <w:ilvl w:val="0"/>
          <w:numId w:val="0"/>
        </w:numPr>
        <w:tabs>
          <w:tab w:val="left" w:pos="2838"/>
        </w:tabs>
      </w:pPr>
    </w:p>
    <w:p>
      <w:pPr>
        <w:numPr>
          <w:ilvl w:val="0"/>
          <w:numId w:val="0"/>
        </w:numPr>
        <w:tabs>
          <w:tab w:val="left" w:pos="2838"/>
        </w:tabs>
      </w:pPr>
    </w:p>
    <w:p>
      <w:pPr>
        <w:numPr>
          <w:ilvl w:val="0"/>
          <w:numId w:val="36"/>
        </w:numPr>
        <w:tabs>
          <w:tab w:val="left" w:pos="2838"/>
        </w:tabs>
        <w:rPr>
          <w:rFonts w:hint="eastAsia"/>
          <w:lang w:val="en-US" w:eastAsia="zh-CN"/>
        </w:rPr>
      </w:pPr>
      <w:r>
        <w:rPr>
          <w:rFonts w:hint="eastAsia"/>
          <w:lang w:val="en-US" w:eastAsia="zh-CN"/>
        </w:rPr>
        <w:t>信息隐藏与数字水印</w:t>
      </w:r>
    </w:p>
    <w:p>
      <w:pPr>
        <w:numPr>
          <w:ilvl w:val="0"/>
          <w:numId w:val="37"/>
        </w:numPr>
        <w:tabs>
          <w:tab w:val="left" w:pos="2838"/>
        </w:tabs>
        <w:rPr>
          <w:rFonts w:hint="eastAsia"/>
          <w:lang w:val="en-US" w:eastAsia="zh-CN"/>
        </w:rPr>
      </w:pPr>
      <w:r>
        <w:rPr>
          <w:rFonts w:hint="eastAsia"/>
          <w:lang w:val="en-US" w:eastAsia="zh-CN"/>
        </w:rPr>
        <w:t>信息隐藏基本概念</w:t>
      </w:r>
    </w:p>
    <w:p>
      <w:pPr>
        <w:numPr>
          <w:ilvl w:val="0"/>
          <w:numId w:val="38"/>
        </w:numPr>
        <w:tabs>
          <w:tab w:val="left" w:pos="2838"/>
        </w:tabs>
        <w:rPr>
          <w:rFonts w:hint="eastAsia"/>
          <w:lang w:val="en-US" w:eastAsia="zh-CN"/>
        </w:rPr>
      </w:pPr>
      <w:r>
        <w:rPr>
          <w:rFonts w:hint="eastAsia"/>
          <w:lang w:val="en-US" w:eastAsia="zh-CN"/>
        </w:rPr>
        <w:t>术语</w:t>
      </w:r>
    </w:p>
    <w:p>
      <w:pPr>
        <w:numPr>
          <w:ilvl w:val="0"/>
          <w:numId w:val="0"/>
        </w:numPr>
        <w:tabs>
          <w:tab w:val="left" w:pos="2838"/>
        </w:tabs>
        <w:rPr>
          <w:rFonts w:hint="eastAsia"/>
          <w:lang w:val="en-US" w:eastAsia="zh-CN"/>
        </w:rPr>
      </w:pPr>
      <w:r>
        <w:rPr>
          <w:rFonts w:hint="eastAsia"/>
          <w:lang w:val="en-US" w:eastAsia="zh-CN"/>
        </w:rPr>
        <w:t>Steganography   隐写(术)</w:t>
      </w:r>
    </w:p>
    <w:p>
      <w:pPr>
        <w:numPr>
          <w:ilvl w:val="0"/>
          <w:numId w:val="0"/>
        </w:numPr>
        <w:tabs>
          <w:tab w:val="left" w:pos="2838"/>
        </w:tabs>
        <w:rPr>
          <w:rFonts w:hint="eastAsia"/>
          <w:lang w:val="en-US" w:eastAsia="zh-CN"/>
        </w:rPr>
      </w:pPr>
      <w:r>
        <w:rPr>
          <w:rFonts w:hint="eastAsia"/>
          <w:lang w:val="en-US" w:eastAsia="zh-CN"/>
        </w:rPr>
        <w:t>Steganalysis     隐写分析</w:t>
      </w:r>
    </w:p>
    <w:p>
      <w:pPr>
        <w:numPr>
          <w:ilvl w:val="0"/>
          <w:numId w:val="0"/>
        </w:numPr>
        <w:tabs>
          <w:tab w:val="left" w:pos="2838"/>
        </w:tabs>
        <w:rPr>
          <w:rFonts w:hint="eastAsia"/>
          <w:lang w:val="en-US" w:eastAsia="zh-CN"/>
        </w:rPr>
      </w:pPr>
      <w:r>
        <w:rPr>
          <w:rFonts w:hint="eastAsia"/>
          <w:lang w:val="en-US" w:eastAsia="zh-CN"/>
        </w:rPr>
        <w:t>Cryptography    密码术</w:t>
      </w:r>
    </w:p>
    <w:p>
      <w:pPr>
        <w:numPr>
          <w:ilvl w:val="0"/>
          <w:numId w:val="0"/>
        </w:numPr>
        <w:tabs>
          <w:tab w:val="left" w:pos="2838"/>
        </w:tabs>
        <w:rPr>
          <w:rFonts w:hint="eastAsia"/>
          <w:lang w:val="en-US" w:eastAsia="zh-CN"/>
        </w:rPr>
      </w:pPr>
      <w:r>
        <w:rPr>
          <w:rFonts w:hint="eastAsia"/>
          <w:lang w:val="en-US" w:eastAsia="zh-CN"/>
        </w:rPr>
        <w:t>Payload         有效载荷</w:t>
      </w:r>
    </w:p>
    <w:p>
      <w:pPr>
        <w:numPr>
          <w:ilvl w:val="0"/>
          <w:numId w:val="0"/>
        </w:numPr>
        <w:tabs>
          <w:tab w:val="left" w:pos="2838"/>
        </w:tabs>
        <w:rPr>
          <w:rFonts w:hint="eastAsia"/>
          <w:lang w:val="en-US" w:eastAsia="zh-CN"/>
        </w:rPr>
      </w:pPr>
      <w:r>
        <w:rPr>
          <w:rFonts w:hint="eastAsia"/>
          <w:lang w:val="en-US" w:eastAsia="zh-CN"/>
        </w:rPr>
        <w:t>Capacity         容量</w:t>
      </w:r>
    </w:p>
    <w:p>
      <w:pPr>
        <w:numPr>
          <w:ilvl w:val="0"/>
          <w:numId w:val="0"/>
        </w:numPr>
        <w:tabs>
          <w:tab w:val="left" w:pos="2838"/>
        </w:tabs>
        <w:rPr>
          <w:rFonts w:hint="eastAsia"/>
          <w:lang w:val="en-US" w:eastAsia="zh-CN"/>
        </w:rPr>
      </w:pPr>
      <w:r>
        <w:rPr>
          <w:rFonts w:hint="eastAsia"/>
          <w:lang w:val="en-US" w:eastAsia="zh-CN"/>
        </w:rPr>
        <w:t>Transparency     透明性</w:t>
      </w:r>
    </w:p>
    <w:p>
      <w:pPr>
        <w:numPr>
          <w:ilvl w:val="0"/>
          <w:numId w:val="0"/>
        </w:numPr>
        <w:tabs>
          <w:tab w:val="left" w:pos="2838"/>
        </w:tabs>
        <w:rPr>
          <w:rFonts w:hint="eastAsia"/>
          <w:lang w:val="en-US" w:eastAsia="zh-CN"/>
        </w:rPr>
      </w:pPr>
      <w:r>
        <w:rPr>
          <w:rFonts w:hint="eastAsia"/>
          <w:lang w:val="en-US" w:eastAsia="zh-CN"/>
        </w:rPr>
        <w:t>Cover           载体</w:t>
      </w:r>
    </w:p>
    <w:p>
      <w:pPr>
        <w:numPr>
          <w:ilvl w:val="0"/>
          <w:numId w:val="0"/>
        </w:numPr>
        <w:tabs>
          <w:tab w:val="left" w:pos="2838"/>
        </w:tabs>
        <w:rPr>
          <w:rFonts w:hint="eastAsia"/>
          <w:lang w:val="en-US" w:eastAsia="zh-CN"/>
        </w:rPr>
      </w:pPr>
      <w:r>
        <w:rPr>
          <w:rFonts w:hint="eastAsia"/>
          <w:lang w:val="en-US" w:eastAsia="zh-CN"/>
        </w:rPr>
        <w:t>Distortion        失真</w:t>
      </w:r>
    </w:p>
    <w:p>
      <w:pPr>
        <w:numPr>
          <w:ilvl w:val="0"/>
          <w:numId w:val="38"/>
        </w:numPr>
        <w:tabs>
          <w:tab w:val="left" w:pos="2838"/>
        </w:tabs>
        <w:rPr>
          <w:rFonts w:hint="eastAsia"/>
          <w:lang w:val="en-US" w:eastAsia="zh-CN"/>
        </w:rPr>
      </w:pPr>
      <w:r>
        <w:rPr>
          <w:rFonts w:hint="eastAsia"/>
          <w:lang w:val="en-US" w:eastAsia="zh-CN"/>
        </w:rPr>
        <w:t>技术背景</w:t>
      </w:r>
    </w:p>
    <w:p>
      <w:pPr>
        <w:numPr>
          <w:ilvl w:val="0"/>
          <w:numId w:val="0"/>
        </w:numPr>
        <w:tabs>
          <w:tab w:val="left" w:pos="2838"/>
        </w:tabs>
        <w:rPr>
          <w:rFonts w:hint="eastAsia"/>
          <w:lang w:val="en-US" w:eastAsia="zh-CN"/>
        </w:rPr>
      </w:pPr>
      <w:r>
        <w:rPr>
          <w:rFonts w:hint="eastAsia"/>
          <w:lang w:val="en-US" w:eastAsia="zh-CN"/>
        </w:rPr>
        <w:t>*远古时代的隐写术</w:t>
      </w:r>
    </w:p>
    <w:p>
      <w:pPr>
        <w:numPr>
          <w:ilvl w:val="0"/>
          <w:numId w:val="0"/>
        </w:numPr>
        <w:tabs>
          <w:tab w:val="left" w:pos="2838"/>
        </w:tabs>
        <w:rPr>
          <w:rFonts w:hint="eastAsia"/>
          <w:lang w:val="en-US" w:eastAsia="zh-CN"/>
        </w:rPr>
      </w:pPr>
      <w:r>
        <w:rPr>
          <w:rFonts w:hint="eastAsia"/>
          <w:lang w:val="en-US" w:eastAsia="zh-CN"/>
        </w:rPr>
        <w:t>*篡改检测和恢复</w:t>
      </w:r>
    </w:p>
    <w:p>
      <w:pPr>
        <w:numPr>
          <w:ilvl w:val="0"/>
          <w:numId w:val="0"/>
        </w:numPr>
        <w:tabs>
          <w:tab w:val="left" w:pos="2838"/>
        </w:tabs>
        <w:rPr>
          <w:rFonts w:hint="eastAsia"/>
          <w:lang w:val="en-US" w:eastAsia="zh-CN"/>
        </w:rPr>
      </w:pPr>
      <w:r>
        <w:rPr>
          <w:rFonts w:hint="eastAsia"/>
          <w:lang w:val="en-US" w:eastAsia="zh-CN"/>
        </w:rPr>
        <w:t>*图像局部隐藏和恢复（特定目标消隐及图像修复技术）</w:t>
      </w:r>
    </w:p>
    <w:p>
      <w:pPr>
        <w:numPr>
          <w:ilvl w:val="0"/>
          <w:numId w:val="38"/>
        </w:numPr>
        <w:tabs>
          <w:tab w:val="left" w:pos="2838"/>
        </w:tabs>
        <w:rPr>
          <w:rFonts w:hint="eastAsia"/>
          <w:lang w:val="en-US" w:eastAsia="zh-CN"/>
        </w:rPr>
      </w:pPr>
      <w:r>
        <w:rPr>
          <w:rFonts w:hint="eastAsia"/>
          <w:lang w:val="en-US" w:eastAsia="zh-CN"/>
        </w:rPr>
        <w:t>技术动机</w:t>
      </w:r>
    </w:p>
    <w:p>
      <w:pPr>
        <w:numPr>
          <w:ilvl w:val="0"/>
          <w:numId w:val="0"/>
        </w:numPr>
        <w:tabs>
          <w:tab w:val="left" w:pos="2838"/>
        </w:tabs>
        <w:rPr>
          <w:rFonts w:hint="eastAsia"/>
          <w:lang w:val="en-US" w:eastAsia="zh-CN"/>
        </w:rPr>
      </w:pPr>
      <w:r>
        <w:rPr>
          <w:rFonts w:hint="eastAsia"/>
          <w:lang w:val="en-US" w:eastAsia="zh-CN"/>
        </w:rPr>
        <w:t>*Cryptography</w:t>
      </w:r>
    </w:p>
    <w:p>
      <w:pPr>
        <w:numPr>
          <w:ilvl w:val="0"/>
          <w:numId w:val="0"/>
        </w:numPr>
        <w:tabs>
          <w:tab w:val="left" w:pos="2838"/>
        </w:tabs>
      </w:pPr>
      <w:r>
        <w:drawing>
          <wp:inline distT="0" distB="0" distL="114300" distR="114300">
            <wp:extent cx="3449955" cy="478790"/>
            <wp:effectExtent l="0" t="0" r="17145" b="165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3449955" cy="478790"/>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rFonts w:hint="eastAsia"/>
          <w:lang w:val="en-US" w:eastAsia="zh-CN"/>
        </w:rPr>
        <w:t>*Steganography</w:t>
      </w:r>
    </w:p>
    <w:p>
      <w:pPr>
        <w:numPr>
          <w:ilvl w:val="0"/>
          <w:numId w:val="0"/>
        </w:numPr>
        <w:tabs>
          <w:tab w:val="left" w:pos="2838"/>
        </w:tabs>
      </w:pPr>
      <w:r>
        <w:drawing>
          <wp:inline distT="0" distB="0" distL="114300" distR="114300">
            <wp:extent cx="1842135" cy="848360"/>
            <wp:effectExtent l="0" t="0" r="5715" b="889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1842135" cy="848360"/>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rFonts w:hint="eastAsia"/>
          <w:lang w:val="en-US" w:eastAsia="zh-CN"/>
        </w:rPr>
        <w:t>*利用载体传递/携带某种信息：秘密信息、版权信息、认证信息、附加/辅助信息</w:t>
      </w:r>
    </w:p>
    <w:p>
      <w:pPr>
        <w:numPr>
          <w:ilvl w:val="0"/>
          <w:numId w:val="0"/>
        </w:numPr>
        <w:tabs>
          <w:tab w:val="left" w:pos="2838"/>
        </w:tabs>
        <w:rPr>
          <w:rFonts w:hint="eastAsia"/>
          <w:lang w:val="en-US" w:eastAsia="zh-CN"/>
        </w:rPr>
      </w:pPr>
      <w:r>
        <w:rPr>
          <w:rFonts w:hint="eastAsia"/>
          <w:lang w:val="en-US" w:eastAsia="zh-CN"/>
        </w:rPr>
        <w:t>*不影响载体的正常使用（不被察觉）</w:t>
      </w:r>
    </w:p>
    <w:p>
      <w:pPr>
        <w:numPr>
          <w:ilvl w:val="0"/>
          <w:numId w:val="38"/>
        </w:numPr>
        <w:tabs>
          <w:tab w:val="left" w:pos="2838"/>
        </w:tabs>
        <w:rPr>
          <w:rFonts w:hint="eastAsia"/>
          <w:lang w:val="en-US" w:eastAsia="zh-CN"/>
        </w:rPr>
      </w:pPr>
      <w:r>
        <w:rPr>
          <w:rFonts w:hint="eastAsia"/>
          <w:lang w:val="en-US" w:eastAsia="zh-CN"/>
        </w:rPr>
        <w:t>产生背景</w:t>
      </w:r>
    </w:p>
    <w:p>
      <w:pPr>
        <w:numPr>
          <w:ilvl w:val="0"/>
          <w:numId w:val="0"/>
        </w:numPr>
        <w:tabs>
          <w:tab w:val="left" w:pos="2838"/>
        </w:tabs>
        <w:rPr>
          <w:rFonts w:hint="eastAsia"/>
          <w:lang w:val="en-US" w:eastAsia="zh-CN"/>
        </w:rPr>
      </w:pPr>
      <w:r>
        <w:rPr>
          <w:rFonts w:hint="eastAsia"/>
          <w:lang w:val="en-US" w:eastAsia="zh-CN"/>
        </w:rPr>
        <w:t>*问题：侵权、篡改</w:t>
      </w:r>
    </w:p>
    <w:p>
      <w:pPr>
        <w:numPr>
          <w:ilvl w:val="0"/>
          <w:numId w:val="0"/>
        </w:numPr>
        <w:tabs>
          <w:tab w:val="left" w:pos="2838"/>
        </w:tabs>
        <w:rPr>
          <w:rFonts w:hint="eastAsia"/>
          <w:lang w:val="en-US" w:eastAsia="zh-CN"/>
        </w:rPr>
      </w:pPr>
      <w:r>
        <w:rPr>
          <w:rFonts w:hint="eastAsia"/>
          <w:lang w:val="en-US" w:eastAsia="zh-CN"/>
        </w:rPr>
        <w:t>*需求：既充分利用数字内容，又要有效地保护知识产权、内容安全</w:t>
      </w:r>
    </w:p>
    <w:p>
      <w:pPr>
        <w:numPr>
          <w:ilvl w:val="0"/>
          <w:numId w:val="0"/>
        </w:numPr>
        <w:tabs>
          <w:tab w:val="left" w:pos="2838"/>
        </w:tabs>
        <w:rPr>
          <w:rFonts w:hint="eastAsia"/>
          <w:lang w:val="en-US" w:eastAsia="zh-CN"/>
        </w:rPr>
      </w:pPr>
      <w:r>
        <w:rPr>
          <w:rFonts w:hint="eastAsia"/>
          <w:lang w:val="en-US" w:eastAsia="zh-CN"/>
        </w:rPr>
        <w:t>*信息隐藏学：一门新兴的交叉学科</w:t>
      </w:r>
    </w:p>
    <w:p>
      <w:pPr>
        <w:numPr>
          <w:ilvl w:val="0"/>
          <w:numId w:val="39"/>
        </w:numPr>
        <w:tabs>
          <w:tab w:val="left" w:pos="2838"/>
        </w:tabs>
        <w:rPr>
          <w:rFonts w:hint="eastAsia"/>
          <w:lang w:val="en-US" w:eastAsia="zh-CN"/>
        </w:rPr>
      </w:pPr>
      <w:r>
        <w:rPr>
          <w:rFonts w:hint="eastAsia"/>
          <w:lang w:val="en-US" w:eastAsia="zh-CN"/>
        </w:rPr>
        <w:t>相关概念</w:t>
      </w:r>
    </w:p>
    <w:p>
      <w:pPr>
        <w:numPr>
          <w:ilvl w:val="0"/>
          <w:numId w:val="40"/>
        </w:numPr>
        <w:tabs>
          <w:tab w:val="left" w:pos="2838"/>
        </w:tabs>
        <w:rPr>
          <w:rFonts w:hint="eastAsia"/>
          <w:lang w:val="en-US" w:eastAsia="zh-CN"/>
        </w:rPr>
      </w:pPr>
      <w:r>
        <w:rPr>
          <w:rFonts w:hint="eastAsia"/>
          <w:lang w:val="en-US" w:eastAsia="zh-CN"/>
        </w:rPr>
        <w:t>信息隐藏定义：信息隐藏（Information Hiding），也叫数据隐藏（Data Hiding），指将秘密信息隐藏于另一非保密的载体之中。这里的载体可以是图像、音频、视频、文本、信道，或某编码体制或系统。</w:t>
      </w:r>
    </w:p>
    <w:p>
      <w:pPr>
        <w:numPr>
          <w:ilvl w:val="0"/>
          <w:numId w:val="40"/>
        </w:numPr>
        <w:tabs>
          <w:tab w:val="left" w:pos="2838"/>
        </w:tabs>
        <w:rPr>
          <w:rFonts w:hint="eastAsia"/>
          <w:lang w:val="en-US" w:eastAsia="zh-CN"/>
        </w:rPr>
      </w:pPr>
      <w:r>
        <w:rPr>
          <w:rFonts w:hint="eastAsia"/>
          <w:lang w:val="en-US" w:eastAsia="zh-CN"/>
        </w:rPr>
        <w:t>术语解释</w:t>
      </w:r>
    </w:p>
    <w:p>
      <w:pPr>
        <w:numPr>
          <w:ilvl w:val="0"/>
          <w:numId w:val="0"/>
        </w:numPr>
        <w:tabs>
          <w:tab w:val="left" w:pos="2838"/>
        </w:tabs>
        <w:rPr>
          <w:rFonts w:hint="eastAsia"/>
          <w:lang w:val="en-US" w:eastAsia="zh-CN"/>
        </w:rPr>
      </w:pPr>
      <w:r>
        <w:rPr>
          <w:rFonts w:hint="eastAsia"/>
          <w:lang w:val="en-US" w:eastAsia="zh-CN"/>
        </w:rPr>
        <w:t>（1）原始载体：专指待嵌入秘密信息的原始载体数</w:t>
      </w:r>
    </w:p>
    <w:p>
      <w:pPr>
        <w:numPr>
          <w:ilvl w:val="0"/>
          <w:numId w:val="0"/>
        </w:numPr>
        <w:tabs>
          <w:tab w:val="left" w:pos="2838"/>
        </w:tabs>
        <w:rPr>
          <w:rFonts w:hint="eastAsia"/>
          <w:lang w:val="en-US" w:eastAsia="zh-CN"/>
        </w:rPr>
      </w:pPr>
      <w:r>
        <w:rPr>
          <w:rFonts w:hint="eastAsia"/>
          <w:lang w:val="en-US" w:eastAsia="zh-CN"/>
        </w:rPr>
        <w:t>据。</w:t>
      </w:r>
    </w:p>
    <w:p>
      <w:pPr>
        <w:numPr>
          <w:ilvl w:val="0"/>
          <w:numId w:val="0"/>
        </w:numPr>
        <w:tabs>
          <w:tab w:val="left" w:pos="2838"/>
        </w:tabs>
        <w:rPr>
          <w:rFonts w:hint="eastAsia"/>
          <w:lang w:val="en-US" w:eastAsia="zh-CN"/>
        </w:rPr>
      </w:pPr>
      <w:r>
        <w:rPr>
          <w:rFonts w:hint="eastAsia"/>
          <w:lang w:val="en-US" w:eastAsia="zh-CN"/>
        </w:rPr>
        <w:t>（2）嵌入：通常指通过修改载体数据的方式将秘密</w:t>
      </w:r>
    </w:p>
    <w:p>
      <w:pPr>
        <w:numPr>
          <w:ilvl w:val="0"/>
          <w:numId w:val="0"/>
        </w:numPr>
        <w:tabs>
          <w:tab w:val="left" w:pos="2838"/>
        </w:tabs>
        <w:rPr>
          <w:rFonts w:hint="eastAsia"/>
          <w:lang w:val="en-US" w:eastAsia="zh-CN"/>
        </w:rPr>
      </w:pPr>
      <w:r>
        <w:rPr>
          <w:rFonts w:hint="eastAsia"/>
          <w:lang w:val="en-US" w:eastAsia="zh-CN"/>
        </w:rPr>
        <w:t>信息隐藏到公开载体中的行为或过程。</w:t>
      </w:r>
    </w:p>
    <w:p>
      <w:pPr>
        <w:numPr>
          <w:ilvl w:val="0"/>
          <w:numId w:val="0"/>
        </w:numPr>
        <w:tabs>
          <w:tab w:val="left" w:pos="2838"/>
        </w:tabs>
        <w:rPr>
          <w:rFonts w:hint="eastAsia"/>
          <w:lang w:val="en-US" w:eastAsia="zh-CN"/>
        </w:rPr>
      </w:pPr>
      <w:r>
        <w:rPr>
          <w:rFonts w:hint="eastAsia"/>
          <w:lang w:val="en-US" w:eastAsia="zh-CN"/>
        </w:rPr>
        <w:t>（3）掩密载体：也称含密载体，专指嵌入秘密信息</w:t>
      </w:r>
    </w:p>
    <w:p>
      <w:pPr>
        <w:numPr>
          <w:ilvl w:val="0"/>
          <w:numId w:val="0"/>
        </w:numPr>
        <w:tabs>
          <w:tab w:val="left" w:pos="2838"/>
        </w:tabs>
        <w:rPr>
          <w:rFonts w:hint="eastAsia"/>
          <w:lang w:val="en-US" w:eastAsia="zh-CN"/>
        </w:rPr>
      </w:pPr>
      <w:r>
        <w:rPr>
          <w:rFonts w:hint="eastAsia"/>
          <w:lang w:val="en-US" w:eastAsia="zh-CN"/>
        </w:rPr>
        <w:t>后的载体数据。</w:t>
      </w:r>
    </w:p>
    <w:p>
      <w:pPr>
        <w:numPr>
          <w:ilvl w:val="0"/>
          <w:numId w:val="0"/>
        </w:numPr>
        <w:tabs>
          <w:tab w:val="left" w:pos="2838"/>
        </w:tabs>
        <w:rPr>
          <w:rFonts w:hint="eastAsia"/>
          <w:lang w:val="en-US" w:eastAsia="zh-CN"/>
        </w:rPr>
      </w:pPr>
      <w:r>
        <w:rPr>
          <w:rFonts w:hint="eastAsia"/>
          <w:lang w:val="en-US" w:eastAsia="zh-CN"/>
        </w:rPr>
        <w:t>（4）提取：指从掩密载体中提取事先所隐藏的秘密</w:t>
      </w:r>
    </w:p>
    <w:p>
      <w:pPr>
        <w:numPr>
          <w:ilvl w:val="0"/>
          <w:numId w:val="0"/>
        </w:numPr>
        <w:tabs>
          <w:tab w:val="left" w:pos="2838"/>
        </w:tabs>
        <w:rPr>
          <w:rFonts w:hint="eastAsia"/>
          <w:lang w:val="en-US" w:eastAsia="zh-CN"/>
        </w:rPr>
      </w:pPr>
      <w:r>
        <w:rPr>
          <w:rFonts w:hint="eastAsia"/>
          <w:lang w:val="en-US" w:eastAsia="zh-CN"/>
        </w:rPr>
        <w:t>信息的行为或过程。</w:t>
      </w:r>
    </w:p>
    <w:p>
      <w:pPr>
        <w:numPr>
          <w:ilvl w:val="0"/>
          <w:numId w:val="40"/>
        </w:numPr>
        <w:tabs>
          <w:tab w:val="left" w:pos="2838"/>
        </w:tabs>
        <w:rPr>
          <w:rFonts w:hint="eastAsia"/>
          <w:lang w:val="en-US" w:eastAsia="zh-CN"/>
        </w:rPr>
      </w:pPr>
      <w:r>
        <w:rPr>
          <w:rFonts w:hint="eastAsia"/>
          <w:lang w:val="en-US" w:eastAsia="zh-CN"/>
        </w:rPr>
        <w:t>信息隐藏可行性</w:t>
      </w:r>
    </w:p>
    <w:p>
      <w:pPr>
        <w:numPr>
          <w:ilvl w:val="0"/>
          <w:numId w:val="0"/>
        </w:numPr>
        <w:tabs>
          <w:tab w:val="left" w:pos="2838"/>
        </w:tabs>
        <w:rPr>
          <w:rFonts w:hint="eastAsia"/>
          <w:lang w:val="en-US" w:eastAsia="zh-CN"/>
        </w:rPr>
      </w:pPr>
      <w:r>
        <w:rPr>
          <w:rFonts w:hint="eastAsia"/>
          <w:lang w:val="en-US" w:eastAsia="zh-CN"/>
        </w:rPr>
        <w:t>（1）多媒体信息自身存在很大的冗余性。</w:t>
      </w:r>
    </w:p>
    <w:p>
      <w:pPr>
        <w:numPr>
          <w:ilvl w:val="0"/>
          <w:numId w:val="0"/>
        </w:numPr>
        <w:tabs>
          <w:tab w:val="left" w:pos="2838"/>
        </w:tabs>
        <w:rPr>
          <w:rFonts w:hint="eastAsia"/>
          <w:lang w:val="en-US" w:eastAsia="zh-CN"/>
        </w:rPr>
      </w:pPr>
      <w:r>
        <w:rPr>
          <w:rFonts w:hint="eastAsia"/>
          <w:lang w:val="en-US" w:eastAsia="zh-CN"/>
        </w:rPr>
        <w:t>-将机密信息嵌入到多媒体数据中进行秘密传送是可行的，</w:t>
      </w:r>
    </w:p>
    <w:p>
      <w:pPr>
        <w:numPr>
          <w:ilvl w:val="0"/>
          <w:numId w:val="0"/>
        </w:numPr>
        <w:tabs>
          <w:tab w:val="left" w:pos="2838"/>
        </w:tabs>
        <w:rPr>
          <w:rFonts w:hint="eastAsia"/>
          <w:lang w:val="en-US" w:eastAsia="zh-CN"/>
        </w:rPr>
      </w:pPr>
      <w:r>
        <w:rPr>
          <w:rFonts w:hint="eastAsia"/>
          <w:lang w:val="en-US" w:eastAsia="zh-CN"/>
        </w:rPr>
        <w:t>并不会影响多媒体数据本身的传送和使用。</w:t>
      </w:r>
    </w:p>
    <w:p>
      <w:pPr>
        <w:numPr>
          <w:ilvl w:val="0"/>
          <w:numId w:val="0"/>
        </w:numPr>
        <w:tabs>
          <w:tab w:val="left" w:pos="2838"/>
        </w:tabs>
        <w:rPr>
          <w:rFonts w:hint="eastAsia"/>
          <w:lang w:val="en-US" w:eastAsia="zh-CN"/>
        </w:rPr>
      </w:pPr>
      <w:r>
        <w:rPr>
          <w:rFonts w:hint="eastAsia"/>
          <w:lang w:val="en-US" w:eastAsia="zh-CN"/>
        </w:rPr>
        <w:t>（2）人类视听觉系统的掩蔽效应。</w:t>
      </w:r>
    </w:p>
    <w:p>
      <w:pPr>
        <w:numPr>
          <w:ilvl w:val="0"/>
          <w:numId w:val="0"/>
        </w:numPr>
        <w:tabs>
          <w:tab w:val="left" w:pos="2838"/>
        </w:tabs>
        <w:rPr>
          <w:rFonts w:hint="eastAsia"/>
          <w:lang w:val="en-US" w:eastAsia="zh-CN"/>
        </w:rPr>
      </w:pPr>
      <w:r>
        <w:rPr>
          <w:rFonts w:hint="eastAsia"/>
          <w:lang w:val="en-US" w:eastAsia="zh-CN"/>
        </w:rPr>
        <w:t>-可充分利用这种掩蔽性将信息隐藏而不被察觉。</w:t>
      </w:r>
    </w:p>
    <w:p>
      <w:pPr>
        <w:numPr>
          <w:ilvl w:val="0"/>
          <w:numId w:val="0"/>
        </w:numPr>
        <w:tabs>
          <w:tab w:val="left" w:pos="2838"/>
        </w:tabs>
        <w:rPr>
          <w:rFonts w:hint="eastAsia"/>
          <w:lang w:val="en-US" w:eastAsia="zh-CN"/>
        </w:rPr>
      </w:pPr>
      <w:r>
        <w:rPr>
          <w:rFonts w:hint="eastAsia"/>
          <w:lang w:val="en-US" w:eastAsia="zh-CN"/>
        </w:rPr>
        <w:t>4、信息隐藏与传统密码学的区别</w:t>
      </w:r>
    </w:p>
    <w:p>
      <w:pPr>
        <w:numPr>
          <w:ilvl w:val="0"/>
          <w:numId w:val="0"/>
        </w:numPr>
        <w:tabs>
          <w:tab w:val="left" w:pos="2838"/>
        </w:tabs>
        <w:rPr>
          <w:rFonts w:hint="eastAsia"/>
          <w:lang w:val="en-US" w:eastAsia="zh-CN"/>
        </w:rPr>
      </w:pPr>
      <w:r>
        <w:rPr>
          <w:rFonts w:hint="eastAsia"/>
          <w:lang w:val="en-US" w:eastAsia="zh-CN"/>
        </w:rPr>
        <w:t>（1）密码学（加密通信）：研究如何将机密信息进行特殊的编码，以形成不可识别的密码形式（密文）进行传递。可能的监测者或非法拦截者可通过截取密文，并对其进行破译，或对密文进行破坏后再发送，从而影响机密信息的安全；</w:t>
      </w:r>
    </w:p>
    <w:p>
      <w:pPr>
        <w:numPr>
          <w:ilvl w:val="0"/>
          <w:numId w:val="0"/>
        </w:numPr>
        <w:tabs>
          <w:tab w:val="left" w:pos="2838"/>
        </w:tabs>
        <w:rPr>
          <w:rFonts w:hint="eastAsia"/>
          <w:lang w:val="en-US" w:eastAsia="zh-CN"/>
        </w:rPr>
      </w:pPr>
      <w:r>
        <w:rPr>
          <w:rFonts w:hint="eastAsia"/>
          <w:lang w:val="en-US" w:eastAsia="zh-CN"/>
        </w:rPr>
        <w:t>（2）信息隐藏：研究如何将某一机密信息秘密隐藏于另一公开的信息中，然后通过公开信息（载体）的传输来传递机密信息。监测者或非法拦截者则难以从公开信息中判断机密信息是否存在，难以截获机密信息，从而能保证机密信息的安全。</w:t>
      </w:r>
    </w:p>
    <w:p>
      <w:pPr>
        <w:numPr>
          <w:ilvl w:val="0"/>
          <w:numId w:val="0"/>
        </w:numPr>
        <w:tabs>
          <w:tab w:val="left" w:pos="2838"/>
        </w:tabs>
        <w:rPr>
          <w:rFonts w:hint="eastAsia"/>
          <w:lang w:val="en-US" w:eastAsia="zh-CN"/>
        </w:rPr>
      </w:pPr>
      <w:r>
        <w:rPr>
          <w:rFonts w:hint="eastAsia"/>
          <w:lang w:val="en-US" w:eastAsia="zh-CN"/>
        </w:rPr>
        <w:t>三、信息隐藏原理</w:t>
      </w:r>
    </w:p>
    <w:p>
      <w:pPr>
        <w:numPr>
          <w:ilvl w:val="0"/>
          <w:numId w:val="0"/>
        </w:numPr>
        <w:tabs>
          <w:tab w:val="left" w:pos="2838"/>
        </w:tabs>
        <w:rPr>
          <w:rFonts w:hint="eastAsia"/>
          <w:lang w:val="en-US" w:eastAsia="zh-CN"/>
        </w:rPr>
      </w:pPr>
      <w:r>
        <w:rPr>
          <w:rFonts w:hint="eastAsia"/>
          <w:lang w:val="en-US" w:eastAsia="zh-CN"/>
        </w:rPr>
        <w:t>1、原理框图</w:t>
      </w:r>
    </w:p>
    <w:p>
      <w:pPr>
        <w:numPr>
          <w:ilvl w:val="0"/>
          <w:numId w:val="0"/>
        </w:numPr>
        <w:tabs>
          <w:tab w:val="left" w:pos="2838"/>
        </w:tabs>
      </w:pPr>
      <w:r>
        <w:drawing>
          <wp:inline distT="0" distB="0" distL="114300" distR="114300">
            <wp:extent cx="4145280" cy="1466215"/>
            <wp:effectExtent l="0" t="0" r="7620"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4145280" cy="1466215"/>
                    </a:xfrm>
                    <a:prstGeom prst="rect">
                      <a:avLst/>
                    </a:prstGeom>
                    <a:noFill/>
                    <a:ln w="9525">
                      <a:noFill/>
                    </a:ln>
                  </pic:spPr>
                </pic:pic>
              </a:graphicData>
            </a:graphic>
          </wp:inline>
        </w:drawing>
      </w:r>
    </w:p>
    <w:p>
      <w:pPr>
        <w:numPr>
          <w:ilvl w:val="0"/>
          <w:numId w:val="41"/>
        </w:numPr>
        <w:tabs>
          <w:tab w:val="left" w:pos="2838"/>
        </w:tabs>
        <w:rPr>
          <w:rFonts w:hint="eastAsia"/>
          <w:lang w:val="en-US" w:eastAsia="zh-CN"/>
        </w:rPr>
      </w:pPr>
      <w:r>
        <w:rPr>
          <w:rFonts w:hint="eastAsia"/>
          <w:lang w:val="en-US" w:eastAsia="zh-CN"/>
        </w:rPr>
        <w:t>基于通信的信息隐藏模型</w:t>
      </w:r>
    </w:p>
    <w:p>
      <w:pPr>
        <w:numPr>
          <w:ilvl w:val="0"/>
          <w:numId w:val="0"/>
        </w:numPr>
        <w:tabs>
          <w:tab w:val="left" w:pos="2838"/>
        </w:tabs>
      </w:pPr>
      <w:r>
        <w:drawing>
          <wp:inline distT="0" distB="0" distL="114300" distR="114300">
            <wp:extent cx="3711575" cy="1189355"/>
            <wp:effectExtent l="0" t="0" r="3175" b="1079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3711575" cy="1189355"/>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rFonts w:hint="eastAsia"/>
          <w:lang w:val="en-US" w:eastAsia="zh-CN"/>
        </w:rPr>
        <w:t>原理：按秘密信息的传递过程一般可将信息隐藏系统分成两大模块：信息嵌入和信息提取。</w:t>
      </w:r>
    </w:p>
    <w:p>
      <w:pPr>
        <w:numPr>
          <w:ilvl w:val="0"/>
          <w:numId w:val="0"/>
        </w:numPr>
        <w:tabs>
          <w:tab w:val="left" w:pos="2838"/>
        </w:tabs>
        <w:rPr>
          <w:rFonts w:hint="eastAsia"/>
          <w:lang w:val="en-US" w:eastAsia="zh-CN"/>
        </w:rPr>
      </w:pPr>
      <w:r>
        <w:rPr>
          <w:rFonts w:hint="eastAsia"/>
          <w:lang w:val="en-US" w:eastAsia="zh-CN"/>
        </w:rPr>
        <w:t>（1）信息嵌入模块主要描述将秘密信息嵌入到载体数据中的过程。首先，为尽量减少待嵌入的数据，一般会预先对秘密信息进行信源编码；同时为提高秘密信息抵抗信道失真的干扰，可对秘密信息进行信道编码。然后，在密钥的控制下，依照所设计的信息嵌入算法将编码后的秘密信息嵌入到公开的载体数据中，得到掩密载体。掩密载体可通过公开的通信信道进行发布和传输，在传输过程中可能遭受到各种形式</w:t>
      </w:r>
    </w:p>
    <w:p>
      <w:pPr>
        <w:numPr>
          <w:ilvl w:val="0"/>
          <w:numId w:val="0"/>
        </w:numPr>
        <w:tabs>
          <w:tab w:val="left" w:pos="2838"/>
        </w:tabs>
        <w:rPr>
          <w:rFonts w:hint="eastAsia"/>
          <w:lang w:val="en-US" w:eastAsia="zh-CN"/>
        </w:rPr>
      </w:pPr>
      <w:r>
        <w:rPr>
          <w:rFonts w:hint="eastAsia"/>
          <w:lang w:val="en-US" w:eastAsia="zh-CN"/>
        </w:rPr>
        <w:t>的失真或干扰</w:t>
      </w:r>
    </w:p>
    <w:p>
      <w:pPr>
        <w:numPr>
          <w:ilvl w:val="0"/>
          <w:numId w:val="0"/>
        </w:numPr>
        <w:tabs>
          <w:tab w:val="left" w:pos="2838"/>
        </w:tabs>
        <w:rPr>
          <w:rFonts w:hint="eastAsia"/>
          <w:lang w:val="en-US" w:eastAsia="zh-CN"/>
        </w:rPr>
      </w:pPr>
      <w:r>
        <w:rPr>
          <w:rFonts w:hint="eastAsia"/>
          <w:lang w:val="en-US" w:eastAsia="zh-CN"/>
        </w:rPr>
        <w:t>（2）信息提取模块主要描述从接收到的掩密载体中提取秘密信息的过程。一般而言，信息</w:t>
      </w:r>
    </w:p>
    <w:p>
      <w:pPr>
        <w:numPr>
          <w:ilvl w:val="0"/>
          <w:numId w:val="0"/>
        </w:numPr>
        <w:tabs>
          <w:tab w:val="left" w:pos="2838"/>
        </w:tabs>
        <w:rPr>
          <w:rFonts w:hint="eastAsia"/>
          <w:lang w:val="en-US" w:eastAsia="zh-CN"/>
        </w:rPr>
      </w:pPr>
      <w:r>
        <w:rPr>
          <w:rFonts w:hint="eastAsia"/>
          <w:lang w:val="en-US" w:eastAsia="zh-CN"/>
        </w:rPr>
        <w:t>提取是信息嵌入的逆过程。</w:t>
      </w:r>
    </w:p>
    <w:p>
      <w:pPr>
        <w:numPr>
          <w:ilvl w:val="0"/>
          <w:numId w:val="41"/>
        </w:numPr>
        <w:tabs>
          <w:tab w:val="left" w:pos="2838"/>
        </w:tabs>
        <w:rPr>
          <w:rFonts w:hint="eastAsia"/>
          <w:lang w:val="en-US" w:eastAsia="zh-CN"/>
        </w:rPr>
      </w:pPr>
      <w:r>
        <w:rPr>
          <w:rFonts w:hint="eastAsia"/>
          <w:lang w:val="en-US" w:eastAsia="zh-CN"/>
        </w:rPr>
        <w:t>信号处理角度理解信息隐藏</w:t>
      </w:r>
    </w:p>
    <w:p>
      <w:pPr>
        <w:numPr>
          <w:ilvl w:val="0"/>
          <w:numId w:val="0"/>
        </w:numPr>
        <w:tabs>
          <w:tab w:val="left" w:pos="2838"/>
        </w:tabs>
        <w:rPr>
          <w:rFonts w:hint="eastAsia"/>
          <w:lang w:val="en-US" w:eastAsia="zh-CN"/>
        </w:rPr>
      </w:pPr>
      <w:r>
        <w:rPr>
          <w:rFonts w:hint="eastAsia"/>
          <w:lang w:val="en-US" w:eastAsia="zh-CN"/>
        </w:rPr>
        <w:t>*信息隐藏可视为在强背景信号（载体）中叠加一个弱信号（隐藏信息）。由于人的听觉系统和视觉系统的分辨能力收到一定的限制，叠加的弱信号只要低于某一个阈值，人就无法感觉到隐藏信息的存在。</w:t>
      </w:r>
    </w:p>
    <w:p>
      <w:pPr>
        <w:numPr>
          <w:ilvl w:val="0"/>
          <w:numId w:val="41"/>
        </w:numPr>
        <w:tabs>
          <w:tab w:val="left" w:pos="2838"/>
        </w:tabs>
        <w:rPr>
          <w:rFonts w:hint="eastAsia"/>
          <w:lang w:val="en-US" w:eastAsia="zh-CN"/>
        </w:rPr>
      </w:pPr>
      <w:r>
        <w:rPr>
          <w:rFonts w:hint="eastAsia"/>
          <w:lang w:val="en-US" w:eastAsia="zh-CN"/>
        </w:rPr>
        <w:t>信息嵌入的各种公式表示</w:t>
      </w:r>
    </w:p>
    <w:p>
      <w:pPr>
        <w:numPr>
          <w:ilvl w:val="0"/>
          <w:numId w:val="42"/>
        </w:numPr>
        <w:tabs>
          <w:tab w:val="left" w:pos="2838"/>
        </w:tabs>
        <w:rPr>
          <w:rFonts w:hint="eastAsia"/>
          <w:lang w:val="en-US" w:eastAsia="zh-CN"/>
        </w:rPr>
      </w:pPr>
      <w:r>
        <w:rPr>
          <w:rFonts w:hint="eastAsia"/>
          <w:lang w:val="en-US" w:eastAsia="zh-CN"/>
        </w:rPr>
        <w:t>H</w:t>
      </w:r>
      <w:r>
        <w:rPr>
          <w:rFonts w:hint="default"/>
          <w:lang w:val="en-US" w:eastAsia="zh-CN"/>
        </w:rPr>
        <w:t>’</w:t>
      </w:r>
      <w:r>
        <w:rPr>
          <w:rFonts w:hint="eastAsia"/>
          <w:lang w:val="en-US" w:eastAsia="zh-CN"/>
        </w:rPr>
        <w:t>=H+f(H,W)</w:t>
      </w:r>
    </w:p>
    <w:p>
      <w:pPr>
        <w:numPr>
          <w:ilvl w:val="0"/>
          <w:numId w:val="0"/>
        </w:numPr>
        <w:tabs>
          <w:tab w:val="left" w:pos="2838"/>
        </w:tabs>
        <w:rPr>
          <w:rFonts w:hint="eastAsia"/>
          <w:lang w:val="en-US" w:eastAsia="zh-CN"/>
        </w:rPr>
      </w:pPr>
      <w:r>
        <w:rPr>
          <w:rFonts w:hint="eastAsia"/>
          <w:lang w:val="en-US" w:eastAsia="zh-CN"/>
        </w:rPr>
        <w:t xml:space="preserve">    *H：原始载体信号</w:t>
      </w:r>
    </w:p>
    <w:p>
      <w:pPr>
        <w:numPr>
          <w:ilvl w:val="0"/>
          <w:numId w:val="0"/>
        </w:numPr>
        <w:tabs>
          <w:tab w:val="left" w:pos="2838"/>
        </w:tabs>
        <w:ind w:firstLine="420" w:firstLineChars="200"/>
        <w:rPr>
          <w:rFonts w:hint="eastAsia"/>
          <w:lang w:val="en-US" w:eastAsia="zh-CN"/>
        </w:rPr>
      </w:pPr>
      <w:r>
        <w:rPr>
          <w:rFonts w:hint="eastAsia"/>
          <w:lang w:val="en-US" w:eastAsia="zh-CN"/>
        </w:rPr>
        <w:t>*H</w:t>
      </w:r>
      <w:r>
        <w:rPr>
          <w:rFonts w:hint="default"/>
          <w:lang w:val="en-US" w:eastAsia="zh-CN"/>
        </w:rPr>
        <w:t>’</w:t>
      </w:r>
      <w:r>
        <w:rPr>
          <w:rFonts w:hint="eastAsia"/>
          <w:lang w:val="en-US" w:eastAsia="zh-CN"/>
        </w:rPr>
        <w:t>：隐藏信息后的含密载体信号</w:t>
      </w:r>
    </w:p>
    <w:p>
      <w:pPr>
        <w:numPr>
          <w:ilvl w:val="0"/>
          <w:numId w:val="0"/>
        </w:numPr>
        <w:tabs>
          <w:tab w:val="left" w:pos="2838"/>
        </w:tabs>
        <w:ind w:firstLine="420"/>
        <w:rPr>
          <w:rFonts w:hint="eastAsia"/>
          <w:lang w:val="en-US" w:eastAsia="zh-CN"/>
        </w:rPr>
      </w:pPr>
      <w:r>
        <w:rPr>
          <w:rFonts w:hint="eastAsia"/>
          <w:lang w:val="en-US" w:eastAsia="zh-CN"/>
        </w:rPr>
        <w:t>*W：待隐藏信息</w:t>
      </w:r>
    </w:p>
    <w:p>
      <w:pPr>
        <w:numPr>
          <w:ilvl w:val="0"/>
          <w:numId w:val="42"/>
        </w:numPr>
        <w:tabs>
          <w:tab w:val="left" w:pos="2838"/>
        </w:tabs>
        <w:rPr>
          <w:rFonts w:hint="eastAsia"/>
          <w:lang w:val="en-US" w:eastAsia="zh-CN"/>
        </w:rPr>
      </w:pPr>
      <w:r>
        <w:rPr>
          <w:rFonts w:hint="eastAsia"/>
          <w:lang w:val="en-US" w:eastAsia="zh-CN"/>
        </w:rPr>
        <w:t>hi</w:t>
      </w:r>
      <w:r>
        <w:rPr>
          <w:rFonts w:hint="default"/>
          <w:lang w:val="en-US" w:eastAsia="zh-CN"/>
        </w:rPr>
        <w:t>’</w:t>
      </w:r>
      <w:r>
        <w:rPr>
          <w:rFonts w:hint="eastAsia"/>
          <w:lang w:val="en-US" w:eastAsia="zh-CN"/>
        </w:rPr>
        <w:t>=hi+αwi</w:t>
      </w:r>
    </w:p>
    <w:p>
      <w:pPr>
        <w:numPr>
          <w:ilvl w:val="0"/>
          <w:numId w:val="42"/>
        </w:numPr>
        <w:tabs>
          <w:tab w:val="left" w:pos="2838"/>
        </w:tabs>
        <w:rPr>
          <w:rFonts w:hint="eastAsia"/>
          <w:lang w:val="en-US" w:eastAsia="zh-CN"/>
        </w:rPr>
      </w:pPr>
      <w:r>
        <w:rPr>
          <w:rFonts w:hint="eastAsia"/>
          <w:lang w:val="en-US" w:eastAsia="zh-CN"/>
        </w:rPr>
        <w:t>hi</w:t>
      </w:r>
      <w:r>
        <w:rPr>
          <w:rFonts w:hint="default"/>
          <w:lang w:val="en-US" w:eastAsia="zh-CN"/>
        </w:rPr>
        <w:t>’</w:t>
      </w:r>
      <w:r>
        <w:rPr>
          <w:rFonts w:hint="eastAsia"/>
          <w:lang w:val="en-US" w:eastAsia="zh-CN"/>
        </w:rPr>
        <w:t>=hi(1+αwi)</w:t>
      </w:r>
    </w:p>
    <w:p>
      <w:pPr>
        <w:numPr>
          <w:ilvl w:val="0"/>
          <w:numId w:val="42"/>
        </w:numPr>
        <w:tabs>
          <w:tab w:val="left" w:pos="2838"/>
        </w:tabs>
        <w:rPr>
          <w:rFonts w:hint="eastAsia"/>
          <w:lang w:val="en-US" w:eastAsia="zh-CN"/>
        </w:rPr>
      </w:pPr>
      <w:r>
        <w:rPr>
          <w:rFonts w:hint="eastAsia"/>
          <w:lang w:val="en-US" w:eastAsia="zh-CN"/>
        </w:rPr>
        <w:t>hi</w:t>
      </w:r>
      <w:r>
        <w:rPr>
          <w:rFonts w:hint="default"/>
          <w:lang w:val="en-US" w:eastAsia="zh-CN"/>
        </w:rPr>
        <w:t>’</w:t>
      </w:r>
      <w:r>
        <w:rPr>
          <w:rFonts w:hint="eastAsia"/>
          <w:lang w:val="en-US" w:eastAsia="zh-CN"/>
        </w:rPr>
        <w:t>=hi+α|hi|wi</w:t>
      </w:r>
    </w:p>
    <w:p>
      <w:pPr>
        <w:numPr>
          <w:ilvl w:val="0"/>
          <w:numId w:val="0"/>
        </w:numPr>
        <w:tabs>
          <w:tab w:val="left" w:pos="2838"/>
        </w:tabs>
        <w:ind w:firstLine="420"/>
        <w:rPr>
          <w:rFonts w:hint="eastAsia"/>
          <w:lang w:val="en-US" w:eastAsia="zh-CN"/>
        </w:rPr>
      </w:pPr>
      <w:r>
        <w:rPr>
          <w:rFonts w:hint="eastAsia"/>
          <w:lang w:val="en-US" w:eastAsia="zh-CN"/>
        </w:rPr>
        <w:t>*hi：原始载体信号</w:t>
      </w:r>
    </w:p>
    <w:p>
      <w:pPr>
        <w:numPr>
          <w:ilvl w:val="0"/>
          <w:numId w:val="0"/>
        </w:numPr>
        <w:tabs>
          <w:tab w:val="left" w:pos="2838"/>
        </w:tabs>
        <w:ind w:firstLine="420"/>
        <w:rPr>
          <w:rFonts w:hint="eastAsia"/>
          <w:lang w:val="en-US" w:eastAsia="zh-CN"/>
        </w:rPr>
      </w:pPr>
      <w:r>
        <w:rPr>
          <w:rFonts w:hint="eastAsia"/>
          <w:lang w:val="en-US" w:eastAsia="zh-CN"/>
        </w:rPr>
        <w:t>*hi</w:t>
      </w:r>
      <w:r>
        <w:rPr>
          <w:rFonts w:hint="default"/>
          <w:lang w:val="en-US" w:eastAsia="zh-CN"/>
        </w:rPr>
        <w:t>’</w:t>
      </w:r>
      <w:r>
        <w:rPr>
          <w:rFonts w:hint="eastAsia"/>
          <w:lang w:val="en-US" w:eastAsia="zh-CN"/>
        </w:rPr>
        <w:t>：掩密载体信号</w:t>
      </w:r>
    </w:p>
    <w:p>
      <w:pPr>
        <w:numPr>
          <w:ilvl w:val="0"/>
          <w:numId w:val="0"/>
        </w:numPr>
        <w:tabs>
          <w:tab w:val="left" w:pos="2838"/>
        </w:tabs>
        <w:ind w:firstLine="420"/>
        <w:rPr>
          <w:rFonts w:hint="eastAsia"/>
          <w:lang w:val="en-US" w:eastAsia="zh-CN"/>
        </w:rPr>
      </w:pPr>
      <w:r>
        <w:rPr>
          <w:rFonts w:hint="eastAsia"/>
          <w:lang w:val="en-US" w:eastAsia="zh-CN"/>
        </w:rPr>
        <w:t>*wi：待嵌入隐藏信号分量</w:t>
      </w:r>
    </w:p>
    <w:p>
      <w:pPr>
        <w:numPr>
          <w:ilvl w:val="0"/>
          <w:numId w:val="0"/>
        </w:numPr>
        <w:tabs>
          <w:tab w:val="left" w:pos="2838"/>
        </w:tabs>
        <w:ind w:firstLine="420"/>
        <w:rPr>
          <w:rFonts w:hint="eastAsia"/>
          <w:lang w:val="en-US" w:eastAsia="zh-CN"/>
        </w:rPr>
      </w:pPr>
      <w:r>
        <w:rPr>
          <w:rFonts w:hint="eastAsia"/>
          <w:lang w:val="en-US" w:eastAsia="zh-CN"/>
        </w:rPr>
        <w:t>*α：嵌入强度</w:t>
      </w:r>
    </w:p>
    <w:p>
      <w:pPr>
        <w:numPr>
          <w:ilvl w:val="0"/>
          <w:numId w:val="43"/>
        </w:numPr>
        <w:tabs>
          <w:tab w:val="left" w:pos="2838"/>
        </w:tabs>
        <w:rPr>
          <w:rFonts w:hint="eastAsia"/>
          <w:lang w:val="en-US" w:eastAsia="zh-CN"/>
        </w:rPr>
      </w:pPr>
      <w:r>
        <w:rPr>
          <w:rFonts w:hint="eastAsia"/>
          <w:lang w:val="en-US" w:eastAsia="zh-CN"/>
        </w:rPr>
        <w:t>信息提取的公式表示</w:t>
      </w:r>
    </w:p>
    <w:p>
      <w:pPr>
        <w:numPr>
          <w:ilvl w:val="0"/>
          <w:numId w:val="44"/>
        </w:numPr>
        <w:tabs>
          <w:tab w:val="left" w:pos="2838"/>
        </w:tabs>
        <w:rPr>
          <w:rFonts w:hint="eastAsia"/>
          <w:lang w:val="en-US" w:eastAsia="zh-CN"/>
        </w:rPr>
      </w:pPr>
      <w:r>
        <w:rPr>
          <w:rFonts w:hint="eastAsia"/>
          <w:lang w:val="en-US" w:eastAsia="zh-CN"/>
        </w:rPr>
        <w:t xml:space="preserve">w* ( h* h ) / α </w:t>
      </w:r>
    </w:p>
    <w:p>
      <w:pPr>
        <w:numPr>
          <w:ilvl w:val="0"/>
          <w:numId w:val="44"/>
        </w:numPr>
        <w:tabs>
          <w:tab w:val="left" w:pos="2838"/>
        </w:tabs>
        <w:rPr>
          <w:rFonts w:hint="eastAsia"/>
          <w:lang w:val="en-US" w:eastAsia="zh-CN"/>
        </w:rPr>
      </w:pPr>
      <w:r>
        <w:rPr>
          <w:rFonts w:hint="eastAsia"/>
          <w:lang w:val="en-US" w:eastAsia="zh-CN"/>
        </w:rPr>
        <w:t>w* ( h* h ) / α*h</w:t>
      </w:r>
      <w:r>
        <w:rPr>
          <w:rFonts w:hint="default"/>
          <w:lang w:val="en-US" w:eastAsia="zh-CN"/>
        </w:rPr>
        <w:t>’</w:t>
      </w:r>
    </w:p>
    <w:p>
      <w:pPr>
        <w:numPr>
          <w:ilvl w:val="0"/>
          <w:numId w:val="0"/>
        </w:numPr>
        <w:tabs>
          <w:tab w:val="left" w:pos="2838"/>
        </w:tabs>
        <w:rPr>
          <w:rFonts w:hint="eastAsia"/>
          <w:lang w:val="en-US" w:eastAsia="zh-CN"/>
        </w:rPr>
      </w:pPr>
    </w:p>
    <w:p>
      <w:pPr>
        <w:numPr>
          <w:ilvl w:val="0"/>
          <w:numId w:val="45"/>
        </w:numPr>
        <w:tabs>
          <w:tab w:val="left" w:pos="2838"/>
        </w:tabs>
        <w:rPr>
          <w:rFonts w:hint="eastAsia"/>
          <w:lang w:val="en-US" w:eastAsia="zh-CN"/>
        </w:rPr>
      </w:pPr>
      <w:r>
        <w:rPr>
          <w:rFonts w:hint="eastAsia"/>
          <w:lang w:val="en-US" w:eastAsia="zh-CN"/>
        </w:rPr>
        <w:t>计算相似度的公式表示</w:t>
      </w:r>
    </w:p>
    <w:p>
      <w:pPr>
        <w:numPr>
          <w:ilvl w:val="0"/>
          <w:numId w:val="0"/>
        </w:numPr>
        <w:tabs>
          <w:tab w:val="left" w:pos="2838"/>
        </w:tabs>
        <w:rPr>
          <w:rFonts w:hint="eastAsia"/>
          <w:lang w:val="en-US" w:eastAsia="zh-CN"/>
        </w:rPr>
      </w:pPr>
      <w:r>
        <w:rPr>
          <w:sz w:val="21"/>
        </w:rPr>
        <mc:AlternateContent>
          <mc:Choice Requires="wps">
            <w:drawing>
              <wp:anchor distT="0" distB="0" distL="114300" distR="114300" simplePos="0" relativeHeight="251711488" behindDoc="0" locked="0" layoutInCell="1" allowOverlap="1">
                <wp:simplePos x="0" y="0"/>
                <wp:positionH relativeFrom="column">
                  <wp:posOffset>755650</wp:posOffset>
                </wp:positionH>
                <wp:positionV relativeFrom="paragraph">
                  <wp:posOffset>284480</wp:posOffset>
                </wp:positionV>
                <wp:extent cx="160655" cy="219710"/>
                <wp:effectExtent l="0" t="0" r="10795" b="8890"/>
                <wp:wrapNone/>
                <wp:docPr id="38" name="文本框 38"/>
                <wp:cNvGraphicFramePr/>
                <a:graphic xmlns:a="http://schemas.openxmlformats.org/drawingml/2006/main">
                  <a:graphicData uri="http://schemas.microsoft.com/office/word/2010/wordprocessingShape">
                    <wps:wsp>
                      <wps:cNvSpPr txBox="1"/>
                      <wps:spPr>
                        <a:xfrm>
                          <a:off x="1921510" y="4984750"/>
                          <a:ext cx="160655" cy="2197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5pt;margin-top:22.4pt;height:17.3pt;width:12.65pt;z-index:251711488;mso-width-relative:page;mso-height-relative:page;" fillcolor="#FFFFFF [3201]" filled="t" stroked="f" coordsize="21600,21600" o:gfxdata="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IwSZX0wAAAAkBAAAPAAAAAAAAAAEAIAAAACIAAABkcnMvZG93&#10;bnJldi54bWxQSwECFAAUAAAACACHTuJA3m2l7T4CAABOBAAADgAAAAAAAAABACAAAAAiAQAAZHJz&#10;L2Uyb0RvYy54bWxQSwUGAAAAAAYABgBZAQAA0gU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w:t>
                      </w:r>
                    </w:p>
                  </w:txbxContent>
                </v:textbox>
              </v:shape>
            </w:pict>
          </mc:Fallback>
        </mc:AlternateContent>
      </w:r>
      <w:r>
        <w:drawing>
          <wp:inline distT="0" distB="0" distL="114300" distR="114300">
            <wp:extent cx="2333625" cy="740410"/>
            <wp:effectExtent l="0" t="0" r="9525" b="254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9"/>
                    <a:stretch>
                      <a:fillRect/>
                    </a:stretch>
                  </pic:blipFill>
                  <pic:spPr>
                    <a:xfrm>
                      <a:off x="0" y="0"/>
                      <a:ext cx="2333625" cy="740410"/>
                    </a:xfrm>
                    <a:prstGeom prst="rect">
                      <a:avLst/>
                    </a:prstGeom>
                    <a:noFill/>
                    <a:ln w="9525">
                      <a:noFill/>
                    </a:ln>
                  </pic:spPr>
                </pic:pic>
              </a:graphicData>
            </a:graphic>
          </wp:inline>
        </w:drawing>
      </w:r>
    </w:p>
    <w:p>
      <w:pPr>
        <w:numPr>
          <w:ilvl w:val="0"/>
          <w:numId w:val="0"/>
        </w:numPr>
        <w:tabs>
          <w:tab w:val="left" w:pos="2838"/>
        </w:tabs>
        <w:rPr>
          <w:rFonts w:hint="eastAsia"/>
          <w:lang w:val="en-US" w:eastAsia="zh-CN"/>
        </w:rPr>
      </w:pPr>
      <w:r>
        <w:rPr>
          <w:rFonts w:hint="eastAsia"/>
          <w:lang w:val="en-US" w:eastAsia="zh-CN"/>
        </w:rPr>
        <w:t>7、水印检测的三个步骤</w:t>
      </w:r>
    </w:p>
    <w:p>
      <w:pPr>
        <w:numPr>
          <w:ilvl w:val="0"/>
          <w:numId w:val="46"/>
        </w:numPr>
        <w:tabs>
          <w:tab w:val="left" w:pos="2838"/>
        </w:tabs>
        <w:rPr>
          <w:rFonts w:hint="eastAsia"/>
          <w:lang w:val="en-US" w:eastAsia="zh-CN"/>
        </w:rPr>
      </w:pPr>
      <w:r>
        <w:rPr>
          <w:rFonts w:hint="eastAsia"/>
          <w:lang w:val="en-US" w:eastAsia="zh-CN"/>
        </w:rPr>
        <w:t>计算检测的水印与原始水印信息的相关性</w:t>
      </w:r>
    </w:p>
    <w:p>
      <w:pPr>
        <w:numPr>
          <w:ilvl w:val="0"/>
          <w:numId w:val="46"/>
        </w:numPr>
        <w:tabs>
          <w:tab w:val="left" w:pos="2838"/>
        </w:tabs>
        <w:rPr>
          <w:rFonts w:hint="eastAsia"/>
          <w:lang w:val="en-US" w:eastAsia="zh-CN"/>
        </w:rPr>
      </w:pPr>
      <w:r>
        <w:rPr>
          <w:rFonts w:hint="eastAsia"/>
          <w:lang w:val="en-US" w:eastAsia="zh-CN"/>
        </w:rPr>
        <w:t>门限化所得到的计算结果（阈值化判决）</w:t>
      </w:r>
    </w:p>
    <w:p>
      <w:pPr>
        <w:numPr>
          <w:ilvl w:val="0"/>
          <w:numId w:val="0"/>
        </w:numPr>
        <w:tabs>
          <w:tab w:val="left" w:pos="2838"/>
        </w:tabs>
        <w:rPr>
          <w:rFonts w:hint="eastAsia"/>
          <w:lang w:val="en-US" w:eastAsia="zh-CN"/>
        </w:rPr>
      </w:pPr>
      <w:r>
        <w:rPr>
          <w:rFonts w:hint="eastAsia"/>
          <w:lang w:val="en-US" w:eastAsia="zh-CN"/>
        </w:rPr>
        <w:t xml:space="preserve">      </w:t>
      </w:r>
      <w:r>
        <w:drawing>
          <wp:inline distT="0" distB="0" distL="114300" distR="114300">
            <wp:extent cx="705485" cy="260350"/>
            <wp:effectExtent l="0" t="0" r="18415" b="635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0"/>
                    <a:stretch>
                      <a:fillRect/>
                    </a:stretch>
                  </pic:blipFill>
                  <pic:spPr>
                    <a:xfrm>
                      <a:off x="0" y="0"/>
                      <a:ext cx="705485" cy="260350"/>
                    </a:xfrm>
                    <a:prstGeom prst="rect">
                      <a:avLst/>
                    </a:prstGeom>
                    <a:noFill/>
                    <a:ln w="9525">
                      <a:noFill/>
                    </a:ln>
                  </pic:spPr>
                </pic:pic>
              </a:graphicData>
            </a:graphic>
          </wp:inline>
        </w:drawing>
      </w:r>
    </w:p>
    <w:p>
      <w:pPr>
        <w:numPr>
          <w:ilvl w:val="0"/>
          <w:numId w:val="46"/>
        </w:numPr>
        <w:tabs>
          <w:tab w:val="left" w:pos="2838"/>
        </w:tabs>
        <w:rPr>
          <w:rFonts w:hint="eastAsia"/>
          <w:lang w:val="en-US" w:eastAsia="zh-CN"/>
        </w:rPr>
      </w:pPr>
      <w:r>
        <w:rPr>
          <w:rFonts w:hint="eastAsia"/>
          <w:lang w:val="en-US" w:eastAsia="zh-CN"/>
        </w:rPr>
        <w:t>判断水印是否存在</w:t>
      </w:r>
    </w:p>
    <w:p>
      <w:pPr>
        <w:numPr>
          <w:ilvl w:val="0"/>
          <w:numId w:val="47"/>
        </w:numPr>
        <w:tabs>
          <w:tab w:val="left" w:pos="2838"/>
        </w:tabs>
        <w:rPr>
          <w:rFonts w:hint="eastAsia"/>
          <w:lang w:val="en-US" w:eastAsia="zh-CN"/>
        </w:rPr>
      </w:pPr>
      <w:r>
        <w:rPr>
          <w:rFonts w:hint="eastAsia"/>
          <w:lang w:val="en-US" w:eastAsia="zh-CN"/>
        </w:rPr>
        <w:t>信号处理角度理解信息隐藏——扩频通信模型</w:t>
      </w:r>
    </w:p>
    <w:p>
      <w:pPr>
        <w:numPr>
          <w:ilvl w:val="0"/>
          <w:numId w:val="0"/>
        </w:numPr>
        <w:tabs>
          <w:tab w:val="left" w:pos="2838"/>
        </w:tabs>
        <w:rPr>
          <w:rFonts w:hint="eastAsia"/>
          <w:lang w:val="en-US" w:eastAsia="zh-CN"/>
        </w:rPr>
      </w:pPr>
      <w:r>
        <w:rPr>
          <w:rFonts w:hint="eastAsia"/>
          <w:lang w:val="en-US" w:eastAsia="zh-CN"/>
        </w:rPr>
        <w:t>*从数字通信的理论出发，可以理解为在一个宽带信道（原始载体信息）上采用扩频通信技术传输一个窄带信号（隐藏信息）。由于隐藏信号的能量较低，它分布在信道中任意特征上的能量是难以检测到的（隐藏信息的检测可理解为在一个含噪声信道中的弱信号检测问题）</w:t>
      </w:r>
    </w:p>
    <w:p>
      <w:pPr>
        <w:numPr>
          <w:ilvl w:val="0"/>
          <w:numId w:val="48"/>
        </w:numPr>
        <w:tabs>
          <w:tab w:val="left" w:pos="2838"/>
        </w:tabs>
        <w:rPr>
          <w:rFonts w:hint="eastAsia"/>
          <w:lang w:val="en-US" w:eastAsia="zh-CN"/>
        </w:rPr>
      </w:pPr>
      <w:r>
        <w:rPr>
          <w:rFonts w:hint="eastAsia"/>
          <w:lang w:val="en-US" w:eastAsia="zh-CN"/>
        </w:rPr>
        <w:t>信息隐藏</w:t>
      </w:r>
    </w:p>
    <w:p>
      <w:pPr>
        <w:numPr>
          <w:ilvl w:val="0"/>
          <w:numId w:val="0"/>
        </w:numPr>
        <w:tabs>
          <w:tab w:val="left" w:pos="2838"/>
        </w:tabs>
        <w:rPr>
          <w:rFonts w:hint="eastAsia"/>
          <w:lang w:val="en-US" w:eastAsia="zh-CN"/>
        </w:rPr>
      </w:pPr>
      <w:r>
        <w:drawing>
          <wp:inline distT="0" distB="0" distL="114300" distR="114300">
            <wp:extent cx="3698875" cy="748030"/>
            <wp:effectExtent l="0" t="0" r="15875" b="1397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1"/>
                    <a:stretch>
                      <a:fillRect/>
                    </a:stretch>
                  </pic:blipFill>
                  <pic:spPr>
                    <a:xfrm>
                      <a:off x="0" y="0"/>
                      <a:ext cx="3698875" cy="748030"/>
                    </a:xfrm>
                    <a:prstGeom prst="rect">
                      <a:avLst/>
                    </a:prstGeom>
                    <a:noFill/>
                    <a:ln w="9525">
                      <a:noFill/>
                    </a:ln>
                  </pic:spPr>
                </pic:pic>
              </a:graphicData>
            </a:graphic>
          </wp:inline>
        </w:drawing>
      </w:r>
    </w:p>
    <w:p>
      <w:pPr>
        <w:numPr>
          <w:ilvl w:val="0"/>
          <w:numId w:val="48"/>
        </w:numPr>
        <w:tabs>
          <w:tab w:val="left" w:pos="2838"/>
        </w:tabs>
        <w:rPr>
          <w:rFonts w:hint="eastAsia"/>
          <w:lang w:val="en-US" w:eastAsia="zh-CN"/>
        </w:rPr>
      </w:pPr>
      <w:r>
        <w:rPr>
          <w:rFonts w:hint="eastAsia"/>
          <w:lang w:val="en-US" w:eastAsia="zh-CN"/>
        </w:rPr>
        <w:t>信息提取</w:t>
      </w:r>
    </w:p>
    <w:p>
      <w:pPr>
        <w:numPr>
          <w:ilvl w:val="0"/>
          <w:numId w:val="0"/>
        </w:numPr>
        <w:tabs>
          <w:tab w:val="left" w:pos="2838"/>
        </w:tabs>
      </w:pPr>
      <w:r>
        <w:drawing>
          <wp:inline distT="0" distB="0" distL="114300" distR="114300">
            <wp:extent cx="4624070" cy="614680"/>
            <wp:effectExtent l="0" t="0" r="5080" b="1397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2"/>
                    <a:stretch>
                      <a:fillRect/>
                    </a:stretch>
                  </pic:blipFill>
                  <pic:spPr>
                    <a:xfrm>
                      <a:off x="0" y="0"/>
                      <a:ext cx="4624070" cy="614680"/>
                    </a:xfrm>
                    <a:prstGeom prst="rect">
                      <a:avLst/>
                    </a:prstGeom>
                    <a:noFill/>
                    <a:ln w="9525">
                      <a:noFill/>
                    </a:ln>
                  </pic:spPr>
                </pic:pic>
              </a:graphicData>
            </a:graphic>
          </wp:inline>
        </w:drawing>
      </w:r>
    </w:p>
    <w:p>
      <w:pPr>
        <w:numPr>
          <w:ilvl w:val="0"/>
          <w:numId w:val="49"/>
        </w:numPr>
        <w:tabs>
          <w:tab w:val="left" w:pos="2838"/>
        </w:tabs>
        <w:rPr>
          <w:rFonts w:hint="eastAsia"/>
          <w:lang w:val="en-US" w:eastAsia="zh-CN"/>
        </w:rPr>
      </w:pPr>
      <w:r>
        <w:rPr>
          <w:rFonts w:hint="eastAsia"/>
          <w:lang w:val="en-US" w:eastAsia="zh-CN"/>
        </w:rPr>
        <w:t>技术分类</w:t>
      </w:r>
    </w:p>
    <w:p>
      <w:pPr>
        <w:numPr>
          <w:ilvl w:val="0"/>
          <w:numId w:val="0"/>
        </w:numPr>
        <w:tabs>
          <w:tab w:val="left" w:pos="2838"/>
        </w:tabs>
        <w:rPr>
          <w:rFonts w:hint="eastAsia"/>
          <w:lang w:val="en-US" w:eastAsia="zh-CN"/>
        </w:rPr>
      </w:pPr>
      <w:r>
        <w:rPr>
          <w:rFonts w:hint="eastAsia"/>
          <w:lang w:val="en-US" w:eastAsia="zh-CN"/>
        </w:rPr>
        <w:t>1、根据应用目的</w:t>
      </w:r>
    </w:p>
    <w:p>
      <w:pPr>
        <w:numPr>
          <w:ilvl w:val="0"/>
          <w:numId w:val="50"/>
        </w:numPr>
        <w:tabs>
          <w:tab w:val="left" w:pos="2838"/>
        </w:tabs>
        <w:rPr>
          <w:rFonts w:hint="eastAsia"/>
          <w:lang w:val="en-US" w:eastAsia="zh-CN"/>
        </w:rPr>
      </w:pPr>
      <w:r>
        <w:rPr>
          <w:rFonts w:hint="eastAsia"/>
          <w:lang w:val="en-US" w:eastAsia="zh-CN"/>
        </w:rPr>
        <w:t>隐写术</w:t>
      </w:r>
    </w:p>
    <w:p>
      <w:pPr>
        <w:numPr>
          <w:ilvl w:val="0"/>
          <w:numId w:val="0"/>
        </w:numPr>
        <w:tabs>
          <w:tab w:val="left" w:pos="2838"/>
        </w:tabs>
        <w:rPr>
          <w:rFonts w:hint="eastAsia"/>
          <w:lang w:val="en-US" w:eastAsia="zh-CN"/>
        </w:rPr>
      </w:pPr>
      <w:r>
        <w:rPr>
          <w:rFonts w:hint="eastAsia"/>
          <w:lang w:val="en-US" w:eastAsia="zh-CN"/>
        </w:rPr>
        <w:t>*隐蔽通信技术</w:t>
      </w:r>
    </w:p>
    <w:p>
      <w:pPr>
        <w:numPr>
          <w:ilvl w:val="0"/>
          <w:numId w:val="0"/>
        </w:numPr>
        <w:tabs>
          <w:tab w:val="left" w:pos="2838"/>
        </w:tabs>
        <w:rPr>
          <w:rFonts w:hint="eastAsia"/>
          <w:lang w:val="en-US" w:eastAsia="zh-CN"/>
        </w:rPr>
      </w:pPr>
      <w:r>
        <w:rPr>
          <w:rFonts w:hint="eastAsia"/>
          <w:lang w:val="en-US" w:eastAsia="zh-CN"/>
        </w:rPr>
        <w:t>*目的：将重要信息隐藏起来，以便不引起人注意的进行传输和存储</w:t>
      </w:r>
    </w:p>
    <w:p>
      <w:pPr>
        <w:numPr>
          <w:ilvl w:val="0"/>
          <w:numId w:val="0"/>
        </w:numPr>
        <w:tabs>
          <w:tab w:val="left" w:pos="2838"/>
        </w:tabs>
        <w:rPr>
          <w:rFonts w:hint="eastAsia"/>
          <w:lang w:val="en-US" w:eastAsia="zh-CN"/>
        </w:rPr>
      </w:pPr>
      <w:r>
        <w:rPr>
          <w:rFonts w:hint="eastAsia"/>
          <w:lang w:val="en-US" w:eastAsia="zh-CN"/>
        </w:rPr>
        <w:t>*分类：语义隐写和技术隐写</w:t>
      </w:r>
    </w:p>
    <w:p>
      <w:pPr>
        <w:numPr>
          <w:ilvl w:val="0"/>
          <w:numId w:val="0"/>
        </w:numPr>
        <w:tabs>
          <w:tab w:val="left" w:pos="2838"/>
        </w:tabs>
        <w:rPr>
          <w:rFonts w:hint="eastAsia"/>
          <w:lang w:val="en-US" w:eastAsia="zh-CN"/>
        </w:rPr>
      </w:pPr>
      <w:r>
        <w:rPr>
          <w:rFonts w:hint="eastAsia"/>
          <w:lang w:val="en-US" w:eastAsia="zh-CN"/>
        </w:rPr>
        <w:t>*技术要求：（</w:t>
      </w:r>
      <w:r>
        <w:rPr>
          <w:rFonts w:hint="eastAsia"/>
          <w:b/>
          <w:bCs/>
          <w:lang w:val="en-US" w:eastAsia="zh-CN"/>
        </w:rPr>
        <w:t>统计意义上的</w:t>
      </w:r>
      <w:r>
        <w:rPr>
          <w:rFonts w:hint="eastAsia"/>
          <w:lang w:val="en-US" w:eastAsia="zh-CN"/>
        </w:rPr>
        <w:t>）不可见性或隐蔽性，即不可检测性；掩盖“信息隐藏”行为或事实。</w:t>
      </w:r>
    </w:p>
    <w:p>
      <w:pPr>
        <w:numPr>
          <w:ilvl w:val="0"/>
          <w:numId w:val="50"/>
        </w:numPr>
        <w:tabs>
          <w:tab w:val="left" w:pos="2838"/>
        </w:tabs>
        <w:rPr>
          <w:rFonts w:hint="eastAsia"/>
          <w:lang w:val="en-US" w:eastAsia="zh-CN"/>
        </w:rPr>
      </w:pPr>
      <w:r>
        <w:rPr>
          <w:rFonts w:hint="eastAsia"/>
          <w:lang w:val="en-US" w:eastAsia="zh-CN"/>
        </w:rPr>
        <w:t>数字水印</w:t>
      </w:r>
    </w:p>
    <w:p>
      <w:pPr>
        <w:numPr>
          <w:ilvl w:val="0"/>
          <w:numId w:val="0"/>
        </w:numPr>
        <w:tabs>
          <w:tab w:val="left" w:pos="2838"/>
        </w:tabs>
        <w:rPr>
          <w:rFonts w:hint="eastAsia"/>
          <w:lang w:val="en-US" w:eastAsia="zh-CN"/>
        </w:rPr>
      </w:pPr>
      <w:r>
        <w:rPr>
          <w:rFonts w:hint="eastAsia"/>
          <w:lang w:val="en-US" w:eastAsia="zh-CN"/>
        </w:rPr>
        <w:t>*定义：通过在原始数据中嵌入秘密信息来证实数据所有权或鉴别数据真实性。被嵌入的水印可以是文字、标识、序列号等（容量），通常是不可见的（透明性），并可以经历一些不破坏原数据使用价值或商用价值的操作而能保存下来（鲁棒性）。</w:t>
      </w:r>
    </w:p>
    <w:p>
      <w:pPr>
        <w:numPr>
          <w:ilvl w:val="0"/>
          <w:numId w:val="0"/>
        </w:numPr>
        <w:tabs>
          <w:tab w:val="left" w:pos="2838"/>
        </w:tabs>
        <w:rPr>
          <w:rFonts w:hint="eastAsia"/>
          <w:lang w:val="en-US" w:eastAsia="zh-CN"/>
        </w:rPr>
      </w:pPr>
    </w:p>
    <w:p>
      <w:pPr>
        <w:numPr>
          <w:ilvl w:val="0"/>
          <w:numId w:val="50"/>
        </w:numPr>
        <w:tabs>
          <w:tab w:val="left" w:pos="2838"/>
        </w:tabs>
        <w:rPr>
          <w:rFonts w:hint="eastAsia"/>
          <w:lang w:val="en-US" w:eastAsia="zh-CN"/>
        </w:rPr>
      </w:pPr>
      <w:r>
        <w:rPr>
          <w:rFonts w:hint="eastAsia"/>
          <w:lang w:val="en-US" w:eastAsia="zh-CN"/>
        </w:rPr>
        <w:t>隐蔽信道</w:t>
      </w:r>
    </w:p>
    <w:p>
      <w:pPr>
        <w:numPr>
          <w:ilvl w:val="0"/>
          <w:numId w:val="0"/>
        </w:numPr>
        <w:tabs>
          <w:tab w:val="left" w:pos="2838"/>
        </w:tabs>
        <w:rPr>
          <w:rFonts w:hint="eastAsia"/>
          <w:lang w:val="en-US" w:eastAsia="zh-CN"/>
        </w:rPr>
      </w:pPr>
      <w:r>
        <w:rPr>
          <w:rFonts w:hint="eastAsia"/>
          <w:lang w:val="en-US" w:eastAsia="zh-CN"/>
        </w:rPr>
        <w:t>*定义：允许进程以危害系统安全策略的方式传输信息的通信信道</w:t>
      </w:r>
    </w:p>
    <w:p>
      <w:pPr>
        <w:numPr>
          <w:ilvl w:val="0"/>
          <w:numId w:val="50"/>
        </w:numPr>
        <w:tabs>
          <w:tab w:val="left" w:pos="2838"/>
        </w:tabs>
        <w:rPr>
          <w:rFonts w:hint="eastAsia"/>
          <w:lang w:val="en-US" w:eastAsia="zh-CN"/>
        </w:rPr>
      </w:pPr>
      <w:r>
        <w:rPr>
          <w:rFonts w:hint="eastAsia"/>
          <w:lang w:val="en-US" w:eastAsia="zh-CN"/>
        </w:rPr>
        <w:t>阈下信道</w:t>
      </w:r>
    </w:p>
    <w:p>
      <w:pPr>
        <w:numPr>
          <w:ilvl w:val="0"/>
          <w:numId w:val="0"/>
        </w:numPr>
        <w:tabs>
          <w:tab w:val="left" w:pos="2838"/>
        </w:tabs>
        <w:rPr>
          <w:rFonts w:hint="eastAsia"/>
          <w:lang w:val="en-US" w:eastAsia="zh-CN"/>
        </w:rPr>
      </w:pPr>
      <w:r>
        <w:rPr>
          <w:rFonts w:hint="eastAsia"/>
          <w:lang w:val="en-US" w:eastAsia="zh-CN"/>
        </w:rPr>
        <w:t>*定义：基于公钥密码技术的数字签名、认证等应用密码体制的输出密码数据中建立起来的一种隐蔽信道，除指定的接收者外，任何其他人均不知道密码数据中是否有阈下消息存在。</w:t>
      </w:r>
    </w:p>
    <w:p>
      <w:pPr>
        <w:numPr>
          <w:ilvl w:val="0"/>
          <w:numId w:val="0"/>
        </w:numPr>
        <w:tabs>
          <w:tab w:val="left" w:pos="2838"/>
        </w:tabs>
        <w:rPr>
          <w:rFonts w:hint="eastAsia"/>
          <w:lang w:val="en-US" w:eastAsia="zh-CN"/>
        </w:rPr>
      </w:pPr>
    </w:p>
    <w:p>
      <w:pPr>
        <w:numPr>
          <w:ilvl w:val="0"/>
          <w:numId w:val="0"/>
        </w:numPr>
        <w:tabs>
          <w:tab w:val="left" w:pos="2838"/>
        </w:tabs>
        <w:ind w:leftChars="0"/>
        <w:rPr>
          <w:rFonts w:hint="eastAsia"/>
          <w:lang w:val="en-US" w:eastAsia="zh-CN"/>
        </w:rPr>
      </w:pPr>
      <w:r>
        <w:rPr>
          <w:rFonts w:hint="eastAsia"/>
          <w:lang w:val="en-US" w:eastAsia="zh-CN"/>
        </w:rPr>
        <w:t>2、根据应用场合</w:t>
      </w:r>
    </w:p>
    <w:p>
      <w:pPr>
        <w:numPr>
          <w:ilvl w:val="0"/>
          <w:numId w:val="0"/>
        </w:numPr>
        <w:tabs>
          <w:tab w:val="left" w:pos="2838"/>
        </w:tabs>
        <w:ind w:leftChars="0"/>
        <w:rPr>
          <w:rFonts w:hint="eastAsia"/>
          <w:lang w:val="en-US" w:eastAsia="zh-CN"/>
        </w:rPr>
      </w:pPr>
      <w:r>
        <w:rPr>
          <w:rFonts w:hint="eastAsia"/>
          <w:lang w:val="en-US" w:eastAsia="zh-CN"/>
        </w:rPr>
        <w:t>（1）隐写术：实现信息的伪装的隐蔽性</w:t>
      </w:r>
    </w:p>
    <w:p>
      <w:pPr>
        <w:numPr>
          <w:ilvl w:val="0"/>
          <w:numId w:val="0"/>
        </w:numPr>
        <w:tabs>
          <w:tab w:val="left" w:pos="2838"/>
        </w:tabs>
        <w:ind w:leftChars="0"/>
        <w:rPr>
          <w:rFonts w:hint="eastAsia"/>
          <w:lang w:val="en-US" w:eastAsia="zh-CN"/>
        </w:rPr>
      </w:pPr>
      <w:r>
        <w:rPr>
          <w:rFonts w:hint="eastAsia"/>
          <w:lang w:val="en-US" w:eastAsia="zh-CN"/>
        </w:rPr>
        <w:t>（2）数字水印：水印信息的鲁棒性</w:t>
      </w:r>
    </w:p>
    <w:p>
      <w:pPr>
        <w:numPr>
          <w:ilvl w:val="0"/>
          <w:numId w:val="0"/>
        </w:numPr>
        <w:tabs>
          <w:tab w:val="left" w:pos="2838"/>
        </w:tabs>
        <w:ind w:leftChars="0"/>
        <w:rPr>
          <w:rFonts w:hint="eastAsia"/>
          <w:lang w:val="en-US" w:eastAsia="zh-CN"/>
        </w:rPr>
      </w:pPr>
    </w:p>
    <w:p>
      <w:pPr>
        <w:numPr>
          <w:ilvl w:val="0"/>
          <w:numId w:val="40"/>
        </w:numPr>
        <w:tabs>
          <w:tab w:val="left" w:pos="2838"/>
        </w:tabs>
        <w:ind w:left="0" w:leftChars="0" w:firstLine="0" w:firstLineChars="0"/>
        <w:rPr>
          <w:rFonts w:hint="eastAsia"/>
          <w:lang w:val="en-US" w:eastAsia="zh-CN"/>
        </w:rPr>
      </w:pPr>
      <w:r>
        <w:rPr>
          <w:rFonts w:hint="eastAsia"/>
          <w:lang w:val="en-US" w:eastAsia="zh-CN"/>
        </w:rPr>
        <w:t>根据载体类型</w:t>
      </w:r>
    </w:p>
    <w:p>
      <w:pPr>
        <w:numPr>
          <w:ilvl w:val="0"/>
          <w:numId w:val="0"/>
        </w:numPr>
        <w:tabs>
          <w:tab w:val="left" w:pos="2838"/>
        </w:tabs>
        <w:ind w:leftChars="0"/>
        <w:rPr>
          <w:rFonts w:hint="eastAsia"/>
          <w:lang w:val="en-US" w:eastAsia="zh-CN"/>
        </w:rPr>
      </w:pPr>
      <w:r>
        <w:rPr>
          <w:rFonts w:hint="eastAsia"/>
          <w:lang w:val="en-US" w:eastAsia="zh-CN"/>
        </w:rPr>
        <w:t>文本信息隐藏、图像信息隐藏、音频信息隐藏、视频信息隐藏</w:t>
      </w:r>
    </w:p>
    <w:p>
      <w:pPr>
        <w:numPr>
          <w:ilvl w:val="0"/>
          <w:numId w:val="0"/>
        </w:numPr>
        <w:tabs>
          <w:tab w:val="left" w:pos="2838"/>
        </w:tabs>
        <w:ind w:leftChars="0"/>
        <w:rPr>
          <w:rFonts w:hint="eastAsia"/>
          <w:lang w:val="en-US" w:eastAsia="zh-CN"/>
        </w:rPr>
      </w:pPr>
    </w:p>
    <w:p>
      <w:pPr>
        <w:numPr>
          <w:ilvl w:val="0"/>
          <w:numId w:val="40"/>
        </w:numPr>
        <w:tabs>
          <w:tab w:val="left" w:pos="2838"/>
        </w:tabs>
        <w:ind w:left="0" w:leftChars="0" w:firstLine="0" w:firstLineChars="0"/>
        <w:rPr>
          <w:rFonts w:hint="eastAsia"/>
          <w:lang w:val="en-US" w:eastAsia="zh-CN"/>
        </w:rPr>
      </w:pPr>
      <w:r>
        <w:rPr>
          <w:rFonts w:hint="eastAsia"/>
          <w:lang w:val="en-US" w:eastAsia="zh-CN"/>
        </w:rPr>
        <w:t>根据秘密信息隐藏位置</w:t>
      </w:r>
    </w:p>
    <w:p>
      <w:pPr>
        <w:numPr>
          <w:ilvl w:val="0"/>
          <w:numId w:val="0"/>
        </w:numPr>
        <w:tabs>
          <w:tab w:val="left" w:pos="2838"/>
        </w:tabs>
        <w:ind w:leftChars="0"/>
        <w:rPr>
          <w:rFonts w:hint="eastAsia"/>
          <w:lang w:val="en-US" w:eastAsia="zh-CN"/>
        </w:rPr>
      </w:pPr>
      <w:r>
        <w:rPr>
          <w:rFonts w:hint="eastAsia"/>
          <w:lang w:val="en-US" w:eastAsia="zh-CN"/>
        </w:rPr>
        <w:t>空域信息水印、频域信息水印</w:t>
      </w:r>
    </w:p>
    <w:p>
      <w:pPr>
        <w:numPr>
          <w:ilvl w:val="0"/>
          <w:numId w:val="0"/>
        </w:numPr>
        <w:tabs>
          <w:tab w:val="left" w:pos="2838"/>
        </w:tabs>
        <w:ind w:leftChars="0"/>
        <w:rPr>
          <w:rFonts w:hint="eastAsia"/>
          <w:lang w:val="en-US" w:eastAsia="zh-CN"/>
        </w:rPr>
      </w:pPr>
    </w:p>
    <w:p>
      <w:pPr>
        <w:numPr>
          <w:ilvl w:val="0"/>
          <w:numId w:val="49"/>
        </w:numPr>
        <w:tabs>
          <w:tab w:val="left" w:pos="2838"/>
        </w:tabs>
        <w:ind w:left="0" w:leftChars="0" w:firstLine="0" w:firstLineChars="0"/>
        <w:rPr>
          <w:rFonts w:hint="eastAsia"/>
          <w:lang w:val="en-US" w:eastAsia="zh-CN"/>
        </w:rPr>
      </w:pPr>
      <w:r>
        <w:rPr>
          <w:rFonts w:hint="eastAsia"/>
          <w:lang w:val="en-US" w:eastAsia="zh-CN"/>
        </w:rPr>
        <w:t>信息隐藏技术的应用</w:t>
      </w:r>
    </w:p>
    <w:p>
      <w:pPr>
        <w:widowControl w:val="0"/>
        <w:numPr>
          <w:ilvl w:val="0"/>
          <w:numId w:val="51"/>
        </w:numPr>
        <w:tabs>
          <w:tab w:val="left" w:pos="2838"/>
        </w:tabs>
        <w:jc w:val="both"/>
        <w:rPr>
          <w:rFonts w:hint="eastAsia"/>
          <w:lang w:val="en-US" w:eastAsia="zh-CN"/>
        </w:rPr>
      </w:pPr>
      <w:r>
        <w:rPr>
          <w:rFonts w:hint="eastAsia"/>
          <w:lang w:val="en-US" w:eastAsia="zh-CN"/>
        </w:rPr>
        <w:t>版权保护（鲁棒水印）</w:t>
      </w:r>
    </w:p>
    <w:p>
      <w:pPr>
        <w:widowControl w:val="0"/>
        <w:numPr>
          <w:ilvl w:val="0"/>
          <w:numId w:val="51"/>
        </w:numPr>
        <w:tabs>
          <w:tab w:val="left" w:pos="2838"/>
        </w:tabs>
        <w:jc w:val="both"/>
        <w:rPr>
          <w:rFonts w:hint="eastAsia"/>
          <w:lang w:val="en-US" w:eastAsia="zh-CN"/>
        </w:rPr>
      </w:pPr>
      <w:r>
        <w:rPr>
          <w:rFonts w:hint="eastAsia"/>
          <w:lang w:val="en-US" w:eastAsia="zh-CN"/>
        </w:rPr>
        <w:t>内容认证（脆弱水印）</w:t>
      </w:r>
    </w:p>
    <w:p>
      <w:pPr>
        <w:widowControl w:val="0"/>
        <w:numPr>
          <w:ilvl w:val="0"/>
          <w:numId w:val="51"/>
        </w:numPr>
        <w:tabs>
          <w:tab w:val="left" w:pos="2838"/>
        </w:tabs>
        <w:jc w:val="both"/>
        <w:rPr>
          <w:rFonts w:hint="eastAsia"/>
          <w:lang w:val="en-US" w:eastAsia="zh-CN"/>
        </w:rPr>
      </w:pPr>
      <w:r>
        <w:rPr>
          <w:rFonts w:hint="eastAsia"/>
          <w:lang w:val="en-US" w:eastAsia="zh-CN"/>
        </w:rPr>
        <w:t>隐秘通信（隐写）</w:t>
      </w:r>
    </w:p>
    <w:p>
      <w:pPr>
        <w:widowControl w:val="0"/>
        <w:numPr>
          <w:ilvl w:val="0"/>
          <w:numId w:val="51"/>
        </w:numPr>
        <w:tabs>
          <w:tab w:val="left" w:pos="2838"/>
        </w:tabs>
        <w:jc w:val="both"/>
        <w:rPr>
          <w:rFonts w:hint="eastAsia"/>
          <w:lang w:val="en-US" w:eastAsia="zh-CN"/>
        </w:rPr>
      </w:pPr>
      <w:r>
        <w:rPr>
          <w:rFonts w:hint="eastAsia"/>
          <w:lang w:val="en-US" w:eastAsia="zh-CN"/>
        </w:rPr>
        <w:t>数字指纹</w:t>
      </w:r>
    </w:p>
    <w:p>
      <w:pPr>
        <w:widowControl w:val="0"/>
        <w:numPr>
          <w:ilvl w:val="0"/>
          <w:numId w:val="0"/>
        </w:numPr>
        <w:tabs>
          <w:tab w:val="left" w:pos="2838"/>
        </w:tabs>
        <w:jc w:val="both"/>
        <w:rPr>
          <w:rFonts w:hint="eastAsia"/>
          <w:lang w:val="en-US" w:eastAsia="zh-CN"/>
        </w:rPr>
      </w:pPr>
    </w:p>
    <w:p>
      <w:pPr>
        <w:widowControl w:val="0"/>
        <w:numPr>
          <w:ilvl w:val="0"/>
          <w:numId w:val="49"/>
        </w:numPr>
        <w:tabs>
          <w:tab w:val="left" w:pos="2838"/>
        </w:tabs>
        <w:ind w:left="0" w:leftChars="0" w:firstLine="0" w:firstLineChars="0"/>
        <w:jc w:val="both"/>
        <w:rPr>
          <w:rFonts w:hint="eastAsia"/>
          <w:lang w:val="en-US" w:eastAsia="zh-CN"/>
        </w:rPr>
      </w:pPr>
      <w:r>
        <w:rPr>
          <w:rFonts w:hint="eastAsia"/>
          <w:lang w:val="en-US" w:eastAsia="zh-CN"/>
        </w:rPr>
        <w:t>技术要求</w:t>
      </w:r>
    </w:p>
    <w:p>
      <w:pPr>
        <w:widowControl w:val="0"/>
        <w:numPr>
          <w:ilvl w:val="0"/>
          <w:numId w:val="52"/>
        </w:numPr>
        <w:tabs>
          <w:tab w:val="left" w:pos="2838"/>
        </w:tabs>
        <w:jc w:val="both"/>
        <w:rPr>
          <w:rFonts w:hint="eastAsia"/>
          <w:lang w:val="en-US" w:eastAsia="zh-CN"/>
        </w:rPr>
      </w:pPr>
      <w:r>
        <w:rPr>
          <w:rFonts w:hint="eastAsia"/>
          <w:lang w:val="en-US" w:eastAsia="zh-CN"/>
        </w:rPr>
        <w:t>隐写术：不可感知性、不可检测性、秘密性、较大水印容量、算法实现简单</w:t>
      </w:r>
    </w:p>
    <w:p>
      <w:pPr>
        <w:widowControl w:val="0"/>
        <w:numPr>
          <w:ilvl w:val="0"/>
          <w:numId w:val="52"/>
        </w:numPr>
        <w:tabs>
          <w:tab w:val="left" w:pos="2838"/>
        </w:tabs>
        <w:jc w:val="both"/>
        <w:rPr>
          <w:rFonts w:hint="eastAsia"/>
          <w:lang w:val="en-US" w:eastAsia="zh-CN"/>
        </w:rPr>
      </w:pPr>
      <w:r>
        <w:rPr>
          <w:rFonts w:hint="eastAsia"/>
          <w:lang w:val="en-US" w:eastAsia="zh-CN"/>
        </w:rPr>
        <w:t>鲁棒水印：不可感知性、鲁棒性、抵抗恶意攻击能力、秘密性、算法实现简单</w:t>
      </w:r>
    </w:p>
    <w:p>
      <w:pPr>
        <w:widowControl w:val="0"/>
        <w:numPr>
          <w:ilvl w:val="0"/>
          <w:numId w:val="52"/>
        </w:numPr>
        <w:tabs>
          <w:tab w:val="left" w:pos="2838"/>
        </w:tabs>
        <w:jc w:val="both"/>
        <w:rPr>
          <w:rFonts w:hint="eastAsia"/>
          <w:lang w:val="en-US" w:eastAsia="zh-CN"/>
        </w:rPr>
      </w:pPr>
      <w:r>
        <w:rPr>
          <w:rFonts w:hint="eastAsia"/>
          <w:lang w:val="en-US" w:eastAsia="zh-CN"/>
        </w:rPr>
        <w:t>完全脆弱水印：不可感知性、脆弱性（对任何处理都敏感）、秘密性、算法简单</w:t>
      </w:r>
    </w:p>
    <w:p>
      <w:pPr>
        <w:widowControl w:val="0"/>
        <w:numPr>
          <w:ilvl w:val="0"/>
          <w:numId w:val="52"/>
        </w:numPr>
        <w:tabs>
          <w:tab w:val="left" w:pos="2838"/>
        </w:tabs>
        <w:jc w:val="both"/>
        <w:rPr>
          <w:rFonts w:hint="eastAsia"/>
          <w:lang w:val="en-US" w:eastAsia="zh-CN"/>
        </w:rPr>
      </w:pPr>
      <w:r>
        <w:rPr>
          <w:rFonts w:hint="eastAsia"/>
          <w:lang w:val="en-US" w:eastAsia="zh-CN"/>
        </w:rPr>
        <w:t>半脆弱水印：不可感知性、对内容改变型操作敏感、对内容保持型操作鲁棒、秘密性、算法简单</w:t>
      </w:r>
    </w:p>
    <w:p>
      <w:pPr>
        <w:widowControl w:val="0"/>
        <w:numPr>
          <w:ilvl w:val="0"/>
          <w:numId w:val="0"/>
        </w:numPr>
        <w:tabs>
          <w:tab w:val="left" w:pos="2838"/>
        </w:tabs>
        <w:jc w:val="both"/>
        <w:rPr>
          <w:rFonts w:hint="eastAsia"/>
          <w:lang w:val="en-US" w:eastAsia="zh-CN"/>
        </w:rPr>
      </w:pPr>
      <w:r>
        <w:rPr>
          <w:rFonts w:hint="eastAsia"/>
          <w:lang w:val="en-US" w:eastAsia="zh-CN"/>
        </w:rPr>
        <w:t>*鲁棒性、容量、不可见性</w:t>
      </w:r>
    </w:p>
    <w:p>
      <w:pPr>
        <w:widowControl w:val="0"/>
        <w:numPr>
          <w:ilvl w:val="0"/>
          <w:numId w:val="0"/>
        </w:numPr>
        <w:tabs>
          <w:tab w:val="left" w:pos="2838"/>
        </w:tabs>
        <w:jc w:val="both"/>
        <w:rPr>
          <w:rFonts w:hint="eastAsia"/>
          <w:lang w:val="en-US" w:eastAsia="zh-CN"/>
        </w:rPr>
      </w:pPr>
    </w:p>
    <w:p>
      <w:pPr>
        <w:widowControl w:val="0"/>
        <w:numPr>
          <w:ilvl w:val="0"/>
          <w:numId w:val="49"/>
        </w:numPr>
        <w:tabs>
          <w:tab w:val="left" w:pos="2838"/>
        </w:tabs>
        <w:ind w:left="0" w:leftChars="0" w:firstLine="0" w:firstLineChars="0"/>
        <w:jc w:val="both"/>
        <w:rPr>
          <w:rFonts w:hint="eastAsia"/>
          <w:lang w:val="en-US" w:eastAsia="zh-CN"/>
        </w:rPr>
      </w:pPr>
      <w:r>
        <w:rPr>
          <w:rFonts w:hint="eastAsia"/>
          <w:lang w:val="en-US" w:eastAsia="zh-CN"/>
        </w:rPr>
        <w:t>评价指标</w:t>
      </w:r>
    </w:p>
    <w:p>
      <w:pPr>
        <w:widowControl w:val="0"/>
        <w:numPr>
          <w:ilvl w:val="0"/>
          <w:numId w:val="53"/>
        </w:numPr>
        <w:tabs>
          <w:tab w:val="left" w:pos="2838"/>
        </w:tabs>
        <w:ind w:leftChars="0"/>
        <w:jc w:val="both"/>
        <w:rPr>
          <w:rFonts w:hint="eastAsia"/>
          <w:lang w:val="en-US" w:eastAsia="zh-CN"/>
        </w:rPr>
      </w:pPr>
      <w:r>
        <w:rPr>
          <w:rFonts w:hint="eastAsia"/>
          <w:lang w:val="en-US" w:eastAsia="zh-CN"/>
        </w:rPr>
        <w:t>透明性：信息隐藏行为不可感知且不影响被保护数据的正常使用</w:t>
      </w:r>
    </w:p>
    <w:p>
      <w:pPr>
        <w:widowControl w:val="0"/>
        <w:numPr>
          <w:ilvl w:val="0"/>
          <w:numId w:val="0"/>
        </w:numPr>
        <w:tabs>
          <w:tab w:val="left" w:pos="2838"/>
        </w:tabs>
        <w:jc w:val="both"/>
        <w:rPr>
          <w:rFonts w:hint="eastAsia"/>
          <w:lang w:val="en-US" w:eastAsia="zh-CN"/>
        </w:rPr>
      </w:pPr>
      <w:r>
        <w:rPr>
          <w:rFonts w:hint="eastAsia"/>
          <w:lang w:val="en-US" w:eastAsia="zh-CN"/>
        </w:rPr>
        <w:t>**峰值信噪比：PSNR</w:t>
      </w:r>
    </w:p>
    <w:p>
      <w:pPr>
        <w:widowControl w:val="0"/>
        <w:numPr>
          <w:ilvl w:val="0"/>
          <w:numId w:val="54"/>
        </w:numPr>
        <w:tabs>
          <w:tab w:val="left" w:pos="2838"/>
        </w:tabs>
        <w:jc w:val="both"/>
        <w:rPr>
          <w:rFonts w:hint="eastAsia"/>
          <w:lang w:val="en-US" w:eastAsia="zh-CN"/>
        </w:rPr>
      </w:pPr>
      <w:r>
        <w:rPr>
          <w:rFonts w:hint="eastAsia"/>
          <w:lang w:val="en-US" w:eastAsia="zh-CN"/>
        </w:rPr>
        <w:t>公式</w:t>
      </w:r>
    </w:p>
    <w:p>
      <w:pPr>
        <w:widowControl w:val="0"/>
        <w:numPr>
          <w:ilvl w:val="0"/>
          <w:numId w:val="0"/>
        </w:numPr>
        <w:tabs>
          <w:tab w:val="left" w:pos="2838"/>
        </w:tabs>
        <w:jc w:val="both"/>
      </w:pPr>
      <w:r>
        <w:drawing>
          <wp:inline distT="0" distB="0" distL="114300" distR="114300">
            <wp:extent cx="2459355" cy="1299845"/>
            <wp:effectExtent l="0" t="0" r="17145" b="1460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459355" cy="1299845"/>
                    </a:xfrm>
                    <a:prstGeom prst="rect">
                      <a:avLst/>
                    </a:prstGeom>
                    <a:noFill/>
                    <a:ln w="9525">
                      <a:noFill/>
                    </a:ln>
                  </pic:spPr>
                </pic:pic>
              </a:graphicData>
            </a:graphic>
          </wp:inline>
        </w:drawing>
      </w:r>
    </w:p>
    <w:p>
      <w:pPr>
        <w:widowControl w:val="0"/>
        <w:numPr>
          <w:ilvl w:val="0"/>
          <w:numId w:val="54"/>
        </w:numPr>
        <w:tabs>
          <w:tab w:val="left" w:pos="2838"/>
        </w:tabs>
        <w:ind w:left="0" w:leftChars="0" w:firstLine="0" w:firstLineChars="0"/>
        <w:jc w:val="both"/>
        <w:rPr>
          <w:rFonts w:hint="eastAsia"/>
          <w:lang w:val="en-US" w:eastAsia="zh-CN"/>
        </w:rPr>
      </w:pPr>
      <w:r>
        <w:rPr>
          <w:rFonts w:hint="eastAsia"/>
          <w:lang w:val="en-US" w:eastAsia="zh-CN"/>
        </w:rPr>
        <w:t>计算举例</w:t>
      </w:r>
    </w:p>
    <w:p>
      <w:pPr>
        <w:widowControl w:val="0"/>
        <w:numPr>
          <w:ilvl w:val="0"/>
          <w:numId w:val="0"/>
        </w:numPr>
        <w:tabs>
          <w:tab w:val="left" w:pos="2838"/>
        </w:tabs>
        <w:jc w:val="both"/>
        <w:rPr>
          <w:rFonts w:hint="eastAsia"/>
          <w:lang w:val="en-US" w:eastAsia="zh-CN"/>
        </w:rPr>
      </w:pPr>
      <w:r>
        <w:drawing>
          <wp:inline distT="0" distB="0" distL="114300" distR="114300">
            <wp:extent cx="3870960" cy="2465070"/>
            <wp:effectExtent l="0" t="0" r="15240" b="1143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3870960" cy="2465070"/>
                    </a:xfrm>
                    <a:prstGeom prst="rect">
                      <a:avLst/>
                    </a:prstGeom>
                    <a:noFill/>
                    <a:ln w="9525">
                      <a:noFill/>
                    </a:ln>
                  </pic:spPr>
                </pic:pic>
              </a:graphicData>
            </a:graphic>
          </wp:inline>
        </w:drawing>
      </w:r>
    </w:p>
    <w:p>
      <w:pPr>
        <w:widowControl w:val="0"/>
        <w:numPr>
          <w:ilvl w:val="0"/>
          <w:numId w:val="53"/>
        </w:numPr>
        <w:tabs>
          <w:tab w:val="left" w:pos="2838"/>
        </w:tabs>
        <w:ind w:leftChars="0"/>
        <w:jc w:val="both"/>
        <w:rPr>
          <w:rFonts w:hint="eastAsia"/>
          <w:lang w:val="en-US" w:eastAsia="zh-CN"/>
        </w:rPr>
      </w:pPr>
      <w:r>
        <w:rPr>
          <w:rFonts w:hint="eastAsia"/>
          <w:lang w:val="en-US" w:eastAsia="zh-CN"/>
        </w:rPr>
        <w:t>鲁棒性（脆弱性）：在经历有意或无意信号处理操作后，仍能完整或部分提取所隐藏秘密信息的能力</w:t>
      </w:r>
    </w:p>
    <w:p>
      <w:pPr>
        <w:widowControl w:val="0"/>
        <w:numPr>
          <w:ilvl w:val="0"/>
          <w:numId w:val="53"/>
        </w:numPr>
        <w:tabs>
          <w:tab w:val="left" w:pos="2838"/>
        </w:tabs>
        <w:ind w:leftChars="0"/>
        <w:jc w:val="both"/>
        <w:rPr>
          <w:rFonts w:hint="eastAsia"/>
          <w:lang w:val="en-US" w:eastAsia="zh-CN"/>
        </w:rPr>
      </w:pPr>
      <w:r>
        <w:rPr>
          <w:rFonts w:hint="eastAsia"/>
          <w:lang w:val="en-US" w:eastAsia="zh-CN"/>
        </w:rPr>
        <w:t>容量：载体中所隐藏秘密信息数量（bit/pixel）</w:t>
      </w:r>
    </w:p>
    <w:p>
      <w:pPr>
        <w:widowControl w:val="0"/>
        <w:numPr>
          <w:ilvl w:val="0"/>
          <w:numId w:val="0"/>
        </w:numPr>
        <w:tabs>
          <w:tab w:val="left" w:pos="2838"/>
        </w:tabs>
        <w:jc w:val="both"/>
        <w:rPr>
          <w:rFonts w:hint="eastAsia"/>
          <w:lang w:val="en-US" w:eastAsia="zh-CN"/>
        </w:rPr>
      </w:pPr>
    </w:p>
    <w:p>
      <w:pPr>
        <w:widowControl w:val="0"/>
        <w:numPr>
          <w:ilvl w:val="0"/>
          <w:numId w:val="49"/>
        </w:numPr>
        <w:tabs>
          <w:tab w:val="left" w:pos="2838"/>
        </w:tabs>
        <w:ind w:left="0" w:leftChars="0" w:firstLine="0" w:firstLineChars="0"/>
        <w:jc w:val="both"/>
        <w:rPr>
          <w:rFonts w:hint="eastAsia"/>
          <w:lang w:val="en-US" w:eastAsia="zh-CN"/>
        </w:rPr>
      </w:pPr>
      <w:r>
        <w:rPr>
          <w:rFonts w:hint="eastAsia"/>
          <w:lang w:val="en-US" w:eastAsia="zh-CN"/>
        </w:rPr>
        <w:t>空域/变换域信息隐藏技术</w:t>
      </w:r>
    </w:p>
    <w:p>
      <w:pPr>
        <w:widowControl w:val="0"/>
        <w:numPr>
          <w:ilvl w:val="0"/>
          <w:numId w:val="55"/>
        </w:numPr>
        <w:tabs>
          <w:tab w:val="left" w:pos="2838"/>
        </w:tabs>
        <w:jc w:val="both"/>
        <w:rPr>
          <w:rFonts w:hint="eastAsia"/>
          <w:lang w:val="en-US" w:eastAsia="zh-CN"/>
        </w:rPr>
      </w:pPr>
      <w:r>
        <w:rPr>
          <w:rFonts w:hint="eastAsia"/>
          <w:lang w:val="en-US" w:eastAsia="zh-CN"/>
        </w:rPr>
        <w:t>空域信息隐藏技术</w:t>
      </w:r>
    </w:p>
    <w:p>
      <w:pPr>
        <w:widowControl w:val="0"/>
        <w:numPr>
          <w:ilvl w:val="0"/>
          <w:numId w:val="0"/>
        </w:numPr>
        <w:tabs>
          <w:tab w:val="left" w:pos="2838"/>
        </w:tabs>
        <w:jc w:val="both"/>
        <w:rPr>
          <w:rFonts w:hint="eastAsia"/>
          <w:lang w:val="en-US" w:eastAsia="zh-CN"/>
        </w:rPr>
      </w:pPr>
      <w:r>
        <w:rPr>
          <w:rFonts w:hint="eastAsia"/>
          <w:lang w:val="en-US" w:eastAsia="zh-CN"/>
        </w:rPr>
        <w:t>*基本概念：在载体（图像、音频、视频）的空间域上进行信息隐藏，通过改变宿主像素值或采样值嵌入数据</w:t>
      </w:r>
    </w:p>
    <w:p>
      <w:pPr>
        <w:widowControl w:val="0"/>
        <w:numPr>
          <w:ilvl w:val="0"/>
          <w:numId w:val="0"/>
        </w:numPr>
        <w:tabs>
          <w:tab w:val="left" w:pos="2838"/>
        </w:tabs>
        <w:jc w:val="both"/>
        <w:rPr>
          <w:rFonts w:hint="eastAsia"/>
          <w:lang w:val="en-US" w:eastAsia="zh-CN"/>
        </w:rPr>
      </w:pPr>
      <w:r>
        <w:rPr>
          <w:rFonts w:hint="eastAsia"/>
          <w:lang w:val="en-US" w:eastAsia="zh-CN"/>
        </w:rPr>
        <w:t>*优点：计算简单、效率高</w:t>
      </w:r>
    </w:p>
    <w:p>
      <w:pPr>
        <w:widowControl w:val="0"/>
        <w:numPr>
          <w:ilvl w:val="0"/>
          <w:numId w:val="0"/>
        </w:numPr>
        <w:tabs>
          <w:tab w:val="left" w:pos="2838"/>
        </w:tabs>
        <w:jc w:val="both"/>
        <w:rPr>
          <w:rFonts w:hint="eastAsia"/>
          <w:lang w:val="en-US" w:eastAsia="zh-CN"/>
        </w:rPr>
      </w:pPr>
      <w:r>
        <w:rPr>
          <w:rFonts w:hint="eastAsia"/>
          <w:lang w:val="en-US" w:eastAsia="zh-CN"/>
        </w:rPr>
        <w:t>*缺点：难以抵抗常见信号处理的攻击及噪声干扰的影响，鲁棒性较差</w:t>
      </w:r>
    </w:p>
    <w:p>
      <w:pPr>
        <w:widowControl w:val="0"/>
        <w:numPr>
          <w:ilvl w:val="0"/>
          <w:numId w:val="0"/>
        </w:numPr>
        <w:tabs>
          <w:tab w:val="left" w:pos="2838"/>
        </w:tabs>
        <w:jc w:val="both"/>
        <w:rPr>
          <w:rFonts w:hint="eastAsia"/>
          <w:lang w:val="en-US" w:eastAsia="zh-CN"/>
        </w:rPr>
      </w:pPr>
    </w:p>
    <w:p>
      <w:pPr>
        <w:widowControl w:val="0"/>
        <w:numPr>
          <w:ilvl w:val="0"/>
          <w:numId w:val="55"/>
        </w:numPr>
        <w:tabs>
          <w:tab w:val="left" w:pos="2838"/>
        </w:tabs>
        <w:ind w:left="0" w:leftChars="0" w:firstLine="0" w:firstLineChars="0"/>
        <w:jc w:val="both"/>
        <w:rPr>
          <w:rFonts w:hint="eastAsia"/>
          <w:lang w:val="en-US" w:eastAsia="zh-CN"/>
        </w:rPr>
      </w:pPr>
      <w:r>
        <w:rPr>
          <w:rFonts w:hint="eastAsia"/>
          <w:lang w:val="en-US" w:eastAsia="zh-CN"/>
        </w:rPr>
        <w:t>典型算法</w:t>
      </w:r>
    </w:p>
    <w:p>
      <w:pPr>
        <w:widowControl w:val="0"/>
        <w:numPr>
          <w:ilvl w:val="0"/>
          <w:numId w:val="0"/>
        </w:numPr>
        <w:tabs>
          <w:tab w:val="left" w:pos="2838"/>
        </w:tabs>
        <w:jc w:val="both"/>
        <w:rPr>
          <w:rFonts w:hint="eastAsia"/>
          <w:lang w:val="en-US" w:eastAsia="zh-CN"/>
        </w:rPr>
      </w:pPr>
      <w:r>
        <w:rPr>
          <w:rFonts w:hint="eastAsia"/>
          <w:lang w:val="en-US" w:eastAsia="zh-CN"/>
        </w:rPr>
        <w:t>（1）基于替换LSB的空域信息隐藏技术（LSB信息隐藏算法）</w:t>
      </w:r>
    </w:p>
    <w:p>
      <w:pPr>
        <w:widowControl w:val="0"/>
        <w:numPr>
          <w:ilvl w:val="0"/>
          <w:numId w:val="0"/>
        </w:numPr>
        <w:tabs>
          <w:tab w:val="left" w:pos="2838"/>
        </w:tabs>
        <w:jc w:val="both"/>
        <w:rPr>
          <w:rFonts w:hint="eastAsia"/>
          <w:lang w:val="en-US" w:eastAsia="zh-CN"/>
        </w:rPr>
      </w:pPr>
      <w:r>
        <w:rPr>
          <w:rFonts w:hint="eastAsia"/>
          <w:lang w:val="en-US" w:eastAsia="zh-CN"/>
        </w:rPr>
        <w:t>*位平面：8级灰度图像（0~255）</w:t>
      </w:r>
    </w:p>
    <w:p>
      <w:pPr>
        <w:widowControl w:val="0"/>
        <w:numPr>
          <w:ilvl w:val="0"/>
          <w:numId w:val="0"/>
        </w:numPr>
        <w:tabs>
          <w:tab w:val="left" w:pos="2838"/>
        </w:tabs>
        <w:jc w:val="both"/>
        <w:rPr>
          <w:rFonts w:hint="eastAsia"/>
          <w:lang w:val="en-US" w:eastAsia="zh-CN"/>
        </w:rPr>
      </w:pPr>
      <w:r>
        <w:rPr>
          <w:rFonts w:hint="eastAsia"/>
          <w:lang w:val="en-US" w:eastAsia="zh-CN"/>
        </w:rPr>
        <w:t>①直接替换LSB方法</w:t>
      </w:r>
    </w:p>
    <w:p>
      <w:pPr>
        <w:widowControl w:val="0"/>
        <w:numPr>
          <w:ilvl w:val="0"/>
          <w:numId w:val="0"/>
        </w:numPr>
        <w:tabs>
          <w:tab w:val="left" w:pos="2838"/>
        </w:tabs>
        <w:jc w:val="both"/>
        <w:rPr>
          <w:rFonts w:hint="eastAsia"/>
          <w:lang w:val="en-US" w:eastAsia="zh-CN"/>
        </w:rPr>
      </w:pPr>
      <w:r>
        <w:rPr>
          <w:rFonts w:hint="eastAsia"/>
          <w:lang w:val="en-US" w:eastAsia="zh-CN"/>
        </w:rPr>
        <w:t>**核心思想：用秘密信息取代LSB</w:t>
      </w:r>
    </w:p>
    <w:p>
      <w:pPr>
        <w:widowControl w:val="0"/>
        <w:numPr>
          <w:ilvl w:val="0"/>
          <w:numId w:val="0"/>
        </w:numPr>
        <w:tabs>
          <w:tab w:val="left" w:pos="2838"/>
        </w:tabs>
        <w:jc w:val="both"/>
        <w:rPr>
          <w:rFonts w:hint="eastAsia"/>
          <w:lang w:val="en-US" w:eastAsia="zh-CN"/>
        </w:rPr>
      </w:pPr>
      <w:r>
        <w:rPr>
          <w:rFonts w:hint="eastAsia"/>
          <w:lang w:val="en-US" w:eastAsia="zh-CN"/>
        </w:rPr>
        <w:t>**实现方法：信息和载体lsb相同，不做修改；和载体lsb不同，原始lsb为奇数，减一，原始lsb为偶数，加一</w:t>
      </w:r>
    </w:p>
    <w:p>
      <w:pPr>
        <w:widowControl w:val="0"/>
        <w:numPr>
          <w:ilvl w:val="0"/>
          <w:numId w:val="0"/>
        </w:numPr>
        <w:tabs>
          <w:tab w:val="left" w:pos="2838"/>
        </w:tabs>
        <w:jc w:val="both"/>
        <w:rPr>
          <w:rFonts w:hint="eastAsia"/>
          <w:lang w:val="en-US" w:eastAsia="zh-CN"/>
        </w:rPr>
      </w:pPr>
      <w:r>
        <w:rPr>
          <w:rFonts w:hint="eastAsia"/>
          <w:lang w:val="en-US" w:eastAsia="zh-CN"/>
        </w:rPr>
        <w:t>**举例：</w:t>
      </w:r>
    </w:p>
    <w:p>
      <w:pPr>
        <w:widowControl w:val="0"/>
        <w:numPr>
          <w:ilvl w:val="0"/>
          <w:numId w:val="0"/>
        </w:numPr>
        <w:tabs>
          <w:tab w:val="left" w:pos="2838"/>
        </w:tabs>
        <w:jc w:val="both"/>
      </w:pPr>
      <w:r>
        <w:drawing>
          <wp:inline distT="0" distB="0" distL="114300" distR="114300">
            <wp:extent cx="3368675" cy="1700530"/>
            <wp:effectExtent l="0" t="0" r="3175" b="1397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3368675" cy="1700530"/>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**嵌入位置的选取：连续嵌入（秘密信息+伪随机序列，可重复嵌入）</w:t>
      </w:r>
    </w:p>
    <w:p>
      <w:pPr>
        <w:widowControl w:val="0"/>
        <w:numPr>
          <w:ilvl w:val="0"/>
          <w:numId w:val="0"/>
        </w:numPr>
        <w:tabs>
          <w:tab w:val="left" w:pos="2838"/>
        </w:tabs>
        <w:jc w:val="both"/>
        <w:rPr>
          <w:rFonts w:hint="eastAsia"/>
          <w:lang w:val="en-US" w:eastAsia="zh-CN"/>
        </w:rPr>
      </w:pPr>
      <w:r>
        <w:rPr>
          <w:rFonts w:hint="eastAsia"/>
          <w:lang w:val="en-US" w:eastAsia="zh-CN"/>
        </w:rPr>
        <w:t xml:space="preserve">                  随机间隔（伪随机数发生器决定嵌入位置）</w:t>
      </w:r>
    </w:p>
    <w:p>
      <w:pPr>
        <w:widowControl w:val="0"/>
        <w:numPr>
          <w:ilvl w:val="0"/>
          <w:numId w:val="0"/>
        </w:numPr>
        <w:tabs>
          <w:tab w:val="left" w:pos="2838"/>
        </w:tabs>
        <w:jc w:val="both"/>
        <w:rPr>
          <w:rFonts w:hint="eastAsia"/>
          <w:lang w:val="en-US" w:eastAsia="zh-CN"/>
        </w:rPr>
      </w:pPr>
    </w:p>
    <w:p>
      <w:pPr>
        <w:widowControl w:val="0"/>
        <w:numPr>
          <w:ilvl w:val="0"/>
          <w:numId w:val="0"/>
        </w:numPr>
        <w:tabs>
          <w:tab w:val="left" w:pos="2838"/>
        </w:tabs>
        <w:jc w:val="both"/>
        <w:rPr>
          <w:rFonts w:hint="eastAsia"/>
          <w:lang w:val="en-US" w:eastAsia="zh-CN"/>
        </w:rPr>
      </w:pPr>
      <w:r>
        <w:rPr>
          <w:rFonts w:hint="eastAsia"/>
          <w:lang w:val="en-US" w:eastAsia="zh-CN"/>
        </w:rPr>
        <w:t>②基于奇偶校验位的LSB方法</w:t>
      </w:r>
    </w:p>
    <w:p>
      <w:pPr>
        <w:widowControl w:val="0"/>
        <w:numPr>
          <w:ilvl w:val="0"/>
          <w:numId w:val="0"/>
        </w:numPr>
        <w:tabs>
          <w:tab w:val="left" w:pos="2838"/>
        </w:tabs>
        <w:jc w:val="both"/>
        <w:rPr>
          <w:rFonts w:hint="eastAsia"/>
          <w:lang w:val="en-US" w:eastAsia="zh-CN"/>
        </w:rPr>
      </w:pPr>
      <w:r>
        <w:rPr>
          <w:rFonts w:hint="eastAsia"/>
          <w:lang w:val="en-US" w:eastAsia="zh-CN"/>
        </w:rPr>
        <w:t>**核心思想：将载体分成不重叠区域，每个区域嵌入1比特信息。</w:t>
      </w:r>
    </w:p>
    <w:p>
      <w:pPr>
        <w:widowControl w:val="0"/>
        <w:numPr>
          <w:ilvl w:val="0"/>
          <w:numId w:val="0"/>
        </w:numPr>
        <w:tabs>
          <w:tab w:val="left" w:pos="2838"/>
        </w:tabs>
        <w:jc w:val="both"/>
        <w:rPr>
          <w:rFonts w:hint="eastAsia"/>
          <w:lang w:val="en-US" w:eastAsia="zh-CN"/>
        </w:rPr>
      </w:pPr>
      <w:r>
        <w:rPr>
          <w:rFonts w:hint="eastAsia"/>
          <w:lang w:val="en-US" w:eastAsia="zh-CN"/>
        </w:rPr>
        <w:t>计算奇偶校验位，如果奇偶校验位与秘密信息不同，则将区域I中LSB取值反转（区域内应含有奇数个像素）：</w:t>
      </w:r>
    </w:p>
    <w:p>
      <w:pPr>
        <w:widowControl w:val="0"/>
        <w:numPr>
          <w:ilvl w:val="0"/>
          <w:numId w:val="0"/>
        </w:numPr>
        <w:tabs>
          <w:tab w:val="left" w:pos="2838"/>
        </w:tabs>
        <w:jc w:val="both"/>
      </w:pPr>
      <w:r>
        <w:drawing>
          <wp:inline distT="0" distB="0" distL="114300" distR="114300">
            <wp:extent cx="1426210" cy="488315"/>
            <wp:effectExtent l="0" t="0" r="2540" b="698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1426210" cy="488315"/>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③基于替换LSB的空域信息隐藏</w:t>
      </w:r>
    </w:p>
    <w:p>
      <w:pPr>
        <w:widowControl w:val="0"/>
        <w:numPr>
          <w:ilvl w:val="0"/>
          <w:numId w:val="0"/>
        </w:numPr>
        <w:tabs>
          <w:tab w:val="left" w:pos="2838"/>
        </w:tabs>
        <w:jc w:val="both"/>
        <w:rPr>
          <w:rFonts w:hint="eastAsia"/>
          <w:lang w:val="en-US" w:eastAsia="zh-CN"/>
        </w:rPr>
      </w:pPr>
      <w:r>
        <w:rPr>
          <w:rFonts w:hint="eastAsia"/>
          <w:lang w:val="en-US" w:eastAsia="zh-CN"/>
        </w:rPr>
        <w:t>**LSB：最不重要比特位</w:t>
      </w:r>
    </w:p>
    <w:p>
      <w:pPr>
        <w:widowControl w:val="0"/>
        <w:numPr>
          <w:ilvl w:val="0"/>
          <w:numId w:val="0"/>
        </w:numPr>
        <w:tabs>
          <w:tab w:val="left" w:pos="2838"/>
        </w:tabs>
        <w:jc w:val="both"/>
        <w:rPr>
          <w:rFonts w:hint="eastAsia"/>
          <w:lang w:val="en-US" w:eastAsia="zh-CN"/>
        </w:rPr>
      </w:pPr>
      <w:r>
        <w:rPr>
          <w:rFonts w:hint="eastAsia"/>
          <w:lang w:val="en-US" w:eastAsia="zh-CN"/>
        </w:rPr>
        <w:t>**图像部分像素的最低一个或多个位平面的值被隐藏数据所代替</w:t>
      </w:r>
    </w:p>
    <w:p>
      <w:pPr>
        <w:widowControl w:val="0"/>
        <w:numPr>
          <w:ilvl w:val="0"/>
          <w:numId w:val="0"/>
        </w:numPr>
        <w:tabs>
          <w:tab w:val="left" w:pos="2838"/>
        </w:tabs>
        <w:jc w:val="both"/>
        <w:rPr>
          <w:rFonts w:hint="eastAsia"/>
          <w:lang w:val="en-US" w:eastAsia="zh-CN"/>
        </w:rPr>
      </w:pPr>
      <w:r>
        <w:rPr>
          <w:rFonts w:hint="eastAsia"/>
          <w:lang w:val="en-US" w:eastAsia="zh-CN"/>
        </w:rPr>
        <w:t>**特点：具有较大的信息隐藏容量、计算简单、掩密图像失真小、隐藏数据的鲁棒性较差</w:t>
      </w:r>
    </w:p>
    <w:p>
      <w:pPr>
        <w:widowControl w:val="0"/>
        <w:numPr>
          <w:ilvl w:val="0"/>
          <w:numId w:val="0"/>
        </w:numPr>
        <w:tabs>
          <w:tab w:val="left" w:pos="2838"/>
        </w:tabs>
        <w:jc w:val="both"/>
        <w:rPr>
          <w:rFonts w:hint="eastAsia"/>
          <w:lang w:val="en-US" w:eastAsia="zh-CN"/>
        </w:rPr>
      </w:pPr>
      <w:r>
        <w:rPr>
          <w:rFonts w:hint="eastAsia"/>
          <w:lang w:val="en-US" w:eastAsia="zh-CN"/>
        </w:rPr>
        <w:t>**隐写分析：</w:t>
      </w:r>
    </w:p>
    <w:p>
      <w:pPr>
        <w:widowControl w:val="0"/>
        <w:numPr>
          <w:ilvl w:val="0"/>
          <w:numId w:val="0"/>
        </w:numPr>
        <w:tabs>
          <w:tab w:val="left" w:pos="2838"/>
        </w:tabs>
        <w:jc w:val="both"/>
        <w:rPr>
          <w:rFonts w:hint="eastAsia"/>
          <w:lang w:val="en-US" w:eastAsia="zh-CN"/>
        </w:rPr>
      </w:pPr>
      <w:r>
        <w:drawing>
          <wp:inline distT="0" distB="0" distL="114300" distR="114300">
            <wp:extent cx="2073275" cy="1577975"/>
            <wp:effectExtent l="0" t="0" r="3175" b="317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2073275" cy="1577975"/>
                    </a:xfrm>
                    <a:prstGeom prst="rect">
                      <a:avLst/>
                    </a:prstGeom>
                    <a:noFill/>
                    <a:ln w="9525">
                      <a:noFill/>
                    </a:ln>
                  </pic:spPr>
                </pic:pic>
              </a:graphicData>
            </a:graphic>
          </wp:inline>
        </w:drawing>
      </w:r>
      <w:r>
        <w:drawing>
          <wp:inline distT="0" distB="0" distL="114300" distR="114300">
            <wp:extent cx="3025775" cy="1524635"/>
            <wp:effectExtent l="0" t="0" r="3175" b="1841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8"/>
                    <a:stretch>
                      <a:fillRect/>
                    </a:stretch>
                  </pic:blipFill>
                  <pic:spPr>
                    <a:xfrm>
                      <a:off x="0" y="0"/>
                      <a:ext cx="3025775" cy="1524635"/>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④MLSB（Multiple LSB）替换信息隐藏</w:t>
      </w:r>
    </w:p>
    <w:p>
      <w:pPr>
        <w:widowControl w:val="0"/>
        <w:numPr>
          <w:ilvl w:val="0"/>
          <w:numId w:val="0"/>
        </w:numPr>
        <w:tabs>
          <w:tab w:val="left" w:pos="2838"/>
        </w:tabs>
        <w:jc w:val="both"/>
        <w:rPr>
          <w:rFonts w:hint="eastAsia"/>
          <w:lang w:val="en-US" w:eastAsia="zh-CN"/>
        </w:rPr>
      </w:pPr>
      <w:r>
        <w:rPr>
          <w:rFonts w:hint="eastAsia"/>
          <w:lang w:val="en-US" w:eastAsia="zh-CN"/>
        </w:rPr>
        <w:t>**方法一：随机选取最低多个位平面的比特位进行替换</w:t>
      </w:r>
    </w:p>
    <w:p>
      <w:pPr>
        <w:widowControl w:val="0"/>
        <w:numPr>
          <w:ilvl w:val="0"/>
          <w:numId w:val="0"/>
        </w:numPr>
        <w:tabs>
          <w:tab w:val="left" w:pos="2838"/>
        </w:tabs>
        <w:jc w:val="both"/>
        <w:rPr>
          <w:rFonts w:hint="eastAsia"/>
          <w:lang w:val="en-US" w:eastAsia="zh-CN"/>
        </w:rPr>
      </w:pPr>
      <w:r>
        <w:rPr>
          <w:rFonts w:hint="eastAsia"/>
          <w:lang w:val="en-US" w:eastAsia="zh-CN"/>
        </w:rPr>
        <w:t>**方法二：随机选取像素，同时替换其多个最低有效位</w:t>
      </w:r>
    </w:p>
    <w:p>
      <w:pPr>
        <w:widowControl w:val="0"/>
        <w:numPr>
          <w:ilvl w:val="0"/>
          <w:numId w:val="0"/>
        </w:numPr>
        <w:tabs>
          <w:tab w:val="left" w:pos="2838"/>
        </w:tabs>
        <w:jc w:val="both"/>
        <w:rPr>
          <w:rFonts w:hint="eastAsia"/>
          <w:lang w:val="en-US" w:eastAsia="zh-CN"/>
        </w:rPr>
      </w:pPr>
    </w:p>
    <w:p>
      <w:pPr>
        <w:widowControl w:val="0"/>
        <w:numPr>
          <w:ilvl w:val="0"/>
          <w:numId w:val="0"/>
        </w:numPr>
        <w:tabs>
          <w:tab w:val="left" w:pos="2838"/>
        </w:tabs>
        <w:jc w:val="both"/>
        <w:rPr>
          <w:rFonts w:hint="eastAsia"/>
          <w:lang w:val="en-US" w:eastAsia="zh-CN"/>
        </w:rPr>
      </w:pPr>
      <w:r>
        <w:rPr>
          <w:rFonts w:hint="eastAsia"/>
          <w:lang w:val="en-US" w:eastAsia="zh-CN"/>
        </w:rPr>
        <w:t>⑤LSB匹配隐写（+-1隐写）</w:t>
      </w:r>
    </w:p>
    <w:p>
      <w:pPr>
        <w:widowControl w:val="0"/>
        <w:numPr>
          <w:ilvl w:val="0"/>
          <w:numId w:val="0"/>
        </w:numPr>
        <w:tabs>
          <w:tab w:val="left" w:pos="2838"/>
        </w:tabs>
        <w:jc w:val="both"/>
        <w:rPr>
          <w:rFonts w:hint="eastAsia"/>
          <w:lang w:val="en-US" w:eastAsia="zh-CN"/>
        </w:rPr>
      </w:pPr>
      <w:r>
        <w:rPr>
          <w:rFonts w:hint="eastAsia"/>
          <w:lang w:val="en-US" w:eastAsia="zh-CN"/>
        </w:rPr>
        <w:t>**基本思想：带嵌入秘密信息比特与像素值得lsb不同时，随机加减一使像素值的LSB等于秘密信息比特</w:t>
      </w:r>
    </w:p>
    <w:p>
      <w:pPr>
        <w:widowControl w:val="0"/>
        <w:numPr>
          <w:ilvl w:val="0"/>
          <w:numId w:val="0"/>
        </w:numPr>
        <w:tabs>
          <w:tab w:val="left" w:pos="2838"/>
        </w:tabs>
        <w:jc w:val="both"/>
        <w:rPr>
          <w:rFonts w:hint="eastAsia"/>
          <w:lang w:val="en-US" w:eastAsia="zh-CN"/>
        </w:rPr>
      </w:pPr>
    </w:p>
    <w:p>
      <w:pPr>
        <w:widowControl w:val="0"/>
        <w:numPr>
          <w:ilvl w:val="0"/>
          <w:numId w:val="54"/>
        </w:numPr>
        <w:tabs>
          <w:tab w:val="left" w:pos="2838"/>
        </w:tabs>
        <w:ind w:left="0" w:leftChars="0" w:firstLine="0" w:firstLineChars="0"/>
        <w:jc w:val="both"/>
        <w:rPr>
          <w:rFonts w:hint="eastAsia"/>
          <w:lang w:val="en-US" w:eastAsia="zh-CN"/>
        </w:rPr>
      </w:pPr>
      <w:r>
        <w:rPr>
          <w:rFonts w:hint="eastAsia"/>
          <w:lang w:val="en-US" w:eastAsia="zh-CN"/>
        </w:rPr>
        <w:t>基于patchwork的信息隐藏技术（空域）</w:t>
      </w:r>
    </w:p>
    <w:p>
      <w:pPr>
        <w:widowControl w:val="0"/>
        <w:numPr>
          <w:ilvl w:val="0"/>
          <w:numId w:val="0"/>
        </w:numPr>
        <w:tabs>
          <w:tab w:val="left" w:pos="2838"/>
        </w:tabs>
        <w:ind w:leftChars="0"/>
        <w:jc w:val="both"/>
        <w:rPr>
          <w:rFonts w:hint="eastAsia"/>
          <w:lang w:val="en-US" w:eastAsia="zh-CN"/>
        </w:rPr>
      </w:pPr>
      <w:r>
        <w:rPr>
          <w:rFonts w:hint="eastAsia"/>
          <w:lang w:val="en-US" w:eastAsia="zh-CN"/>
        </w:rPr>
        <w:t>**概念：拼凑算法只试图回答是否有水印存在，实际隐藏的只是1bit信息（单比特水印技术）</w:t>
      </w:r>
    </w:p>
    <w:p>
      <w:pPr>
        <w:widowControl w:val="0"/>
        <w:numPr>
          <w:ilvl w:val="0"/>
          <w:numId w:val="0"/>
        </w:numPr>
        <w:tabs>
          <w:tab w:val="left" w:pos="2838"/>
        </w:tabs>
        <w:ind w:leftChars="0"/>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rPr>
          <w:rFonts w:hint="eastAsia"/>
          <w:lang w:val="en-US" w:eastAsia="zh-CN"/>
        </w:rPr>
        <w:t>**步骤：</w:t>
      </w:r>
    </w:p>
    <w:p>
      <w:pPr>
        <w:widowControl w:val="0"/>
        <w:numPr>
          <w:ilvl w:val="0"/>
          <w:numId w:val="0"/>
        </w:numPr>
        <w:tabs>
          <w:tab w:val="left" w:pos="2838"/>
        </w:tabs>
        <w:ind w:leftChars="0"/>
        <w:jc w:val="both"/>
        <w:rPr>
          <w:rFonts w:hint="eastAsia"/>
          <w:lang w:val="en-US" w:eastAsia="zh-CN"/>
        </w:rPr>
      </w:pPr>
      <w:r>
        <w:rPr>
          <w:rFonts w:hint="eastAsia"/>
          <w:lang w:val="en-US" w:eastAsia="zh-CN"/>
        </w:rPr>
        <w:t>①用密钥初始化一个随机数发生器</w:t>
      </w:r>
    </w:p>
    <w:p>
      <w:pPr>
        <w:widowControl w:val="0"/>
        <w:numPr>
          <w:ilvl w:val="0"/>
          <w:numId w:val="0"/>
        </w:numPr>
        <w:tabs>
          <w:tab w:val="left" w:pos="2838"/>
        </w:tabs>
        <w:ind w:leftChars="0"/>
        <w:jc w:val="both"/>
        <w:rPr>
          <w:rFonts w:hint="eastAsia"/>
          <w:lang w:val="en-US" w:eastAsia="zh-CN"/>
        </w:rPr>
      </w:pPr>
      <w:r>
        <w:rPr>
          <w:rFonts w:hint="eastAsia"/>
          <w:lang w:val="en-US" w:eastAsia="zh-CN"/>
        </w:rPr>
        <w:t>②根据伪随机数发生器的输出，随机选择N个像素对（灰度值为(ai,bi)）</w:t>
      </w:r>
    </w:p>
    <w:p>
      <w:pPr>
        <w:widowControl w:val="0"/>
        <w:numPr>
          <w:ilvl w:val="0"/>
          <w:numId w:val="0"/>
        </w:numPr>
        <w:tabs>
          <w:tab w:val="left" w:pos="2838"/>
        </w:tabs>
        <w:ind w:leftChars="0"/>
        <w:jc w:val="both"/>
        <w:rPr>
          <w:rFonts w:hint="eastAsia"/>
          <w:lang w:val="en-US" w:eastAsia="zh-CN"/>
        </w:rPr>
      </w:pPr>
      <w:r>
        <w:rPr>
          <w:rFonts w:hint="eastAsia"/>
          <w:lang w:val="en-US" w:eastAsia="zh-CN"/>
        </w:rPr>
        <w:t>③令</w:t>
      </w:r>
      <w:r>
        <w:drawing>
          <wp:inline distT="0" distB="0" distL="114300" distR="114300">
            <wp:extent cx="1169035" cy="271780"/>
            <wp:effectExtent l="0" t="0" r="12065" b="1397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9"/>
                    <a:stretch>
                      <a:fillRect/>
                    </a:stretch>
                  </pic:blipFill>
                  <pic:spPr>
                    <a:xfrm>
                      <a:off x="0" y="0"/>
                      <a:ext cx="1169035" cy="271780"/>
                    </a:xfrm>
                    <a:prstGeom prst="rect">
                      <a:avLst/>
                    </a:prstGeom>
                    <a:noFill/>
                    <a:ln w="9525">
                      <a:noFill/>
                    </a:ln>
                  </pic:spPr>
                </pic:pic>
              </a:graphicData>
            </a:graphic>
          </wp:inline>
        </w:drawing>
      </w:r>
      <w:r>
        <w:rPr>
          <w:rFonts w:hint="eastAsia"/>
          <w:lang w:val="en-US" w:eastAsia="zh-CN"/>
        </w:rPr>
        <w:t>完成信息嵌入，整个图像的平均亮度保持不变。检测时：</w:t>
      </w:r>
    </w:p>
    <w:p>
      <w:pPr>
        <w:widowControl w:val="0"/>
        <w:numPr>
          <w:ilvl w:val="0"/>
          <w:numId w:val="0"/>
        </w:numPr>
        <w:tabs>
          <w:tab w:val="left" w:pos="2838"/>
        </w:tabs>
        <w:ind w:leftChars="0"/>
        <w:jc w:val="both"/>
        <w:rPr>
          <w:rFonts w:hint="eastAsia"/>
          <w:lang w:val="en-US" w:eastAsia="zh-CN"/>
        </w:rPr>
      </w:pPr>
      <w:r>
        <w:drawing>
          <wp:inline distT="0" distB="0" distL="114300" distR="114300">
            <wp:extent cx="3040380" cy="532130"/>
            <wp:effectExtent l="0" t="0" r="7620" b="127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50"/>
                    <a:stretch>
                      <a:fillRect/>
                    </a:stretch>
                  </pic:blipFill>
                  <pic:spPr>
                    <a:xfrm>
                      <a:off x="0" y="0"/>
                      <a:ext cx="3040380" cy="53213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drawing>
          <wp:inline distT="0" distB="0" distL="114300" distR="114300">
            <wp:extent cx="4076700" cy="1321435"/>
            <wp:effectExtent l="0" t="0" r="0" b="1206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1"/>
                    <a:stretch>
                      <a:fillRect/>
                    </a:stretch>
                  </pic:blipFill>
                  <pic:spPr>
                    <a:xfrm>
                      <a:off x="0" y="0"/>
                      <a:ext cx="4076700" cy="1321435"/>
                    </a:xfrm>
                    <a:prstGeom prst="rect">
                      <a:avLst/>
                    </a:prstGeom>
                    <a:noFill/>
                    <a:ln w="9525">
                      <a:noFill/>
                    </a:ln>
                  </pic:spPr>
                </pic:pic>
              </a:graphicData>
            </a:graphic>
          </wp:inline>
        </w:drawing>
      </w:r>
    </w:p>
    <w:p>
      <w:pPr>
        <w:widowControl w:val="0"/>
        <w:numPr>
          <w:ilvl w:val="0"/>
          <w:numId w:val="0"/>
        </w:numPr>
        <w:tabs>
          <w:tab w:val="left" w:pos="2838"/>
        </w:tabs>
        <w:ind w:leftChars="0"/>
        <w:jc w:val="both"/>
      </w:pPr>
      <w:r>
        <w:drawing>
          <wp:inline distT="0" distB="0" distL="114300" distR="114300">
            <wp:extent cx="3018790" cy="1299210"/>
            <wp:effectExtent l="0" t="0" r="10160" b="1524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2"/>
                    <a:stretch>
                      <a:fillRect/>
                    </a:stretch>
                  </pic:blipFill>
                  <pic:spPr>
                    <a:xfrm>
                      <a:off x="0" y="0"/>
                      <a:ext cx="3018790" cy="129921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**特点：数据量小、透明性好、鲁棒性强</w:t>
      </w:r>
    </w:p>
    <w:p>
      <w:pPr>
        <w:widowControl w:val="0"/>
        <w:numPr>
          <w:ilvl w:val="0"/>
          <w:numId w:val="0"/>
        </w:numPr>
        <w:tabs>
          <w:tab w:val="left" w:pos="2838"/>
        </w:tabs>
        <w:ind w:leftChars="0"/>
        <w:jc w:val="both"/>
        <w:rPr>
          <w:rFonts w:hint="eastAsia"/>
          <w:lang w:val="en-US" w:eastAsia="zh-CN"/>
        </w:rPr>
      </w:pPr>
    </w:p>
    <w:p>
      <w:pPr>
        <w:widowControl w:val="0"/>
        <w:numPr>
          <w:ilvl w:val="0"/>
          <w:numId w:val="55"/>
        </w:numPr>
        <w:tabs>
          <w:tab w:val="left" w:pos="2838"/>
        </w:tabs>
        <w:ind w:left="0" w:leftChars="0" w:firstLine="0" w:firstLineChars="0"/>
        <w:jc w:val="both"/>
        <w:rPr>
          <w:rFonts w:hint="eastAsia"/>
          <w:lang w:val="en-US" w:eastAsia="zh-CN"/>
        </w:rPr>
      </w:pPr>
      <w:r>
        <w:rPr>
          <w:rFonts w:hint="eastAsia"/>
          <w:lang w:val="en-US" w:eastAsia="zh-CN"/>
        </w:rPr>
        <w:t>变换域信息隐藏技术</w:t>
      </w:r>
    </w:p>
    <w:p>
      <w:pPr>
        <w:widowControl w:val="0"/>
        <w:numPr>
          <w:ilvl w:val="0"/>
          <w:numId w:val="0"/>
        </w:numPr>
        <w:tabs>
          <w:tab w:val="left" w:pos="2838"/>
        </w:tabs>
        <w:ind w:leftChars="0"/>
        <w:jc w:val="both"/>
        <w:rPr>
          <w:rFonts w:hint="eastAsia"/>
          <w:lang w:val="en-US" w:eastAsia="zh-CN"/>
        </w:rPr>
      </w:pPr>
      <w:r>
        <w:rPr>
          <w:rFonts w:hint="eastAsia"/>
          <w:lang w:val="en-US" w:eastAsia="zh-CN"/>
        </w:rPr>
        <w:t>*基本概念：借助信号进行正交变换后重新分布的特点进行信息隐藏，可较好解决不可感知性和稳健性的矛盾。</w:t>
      </w:r>
    </w:p>
    <w:p>
      <w:pPr>
        <w:widowControl w:val="0"/>
        <w:numPr>
          <w:ilvl w:val="0"/>
          <w:numId w:val="0"/>
        </w:numPr>
        <w:tabs>
          <w:tab w:val="left" w:pos="2838"/>
        </w:tabs>
        <w:ind w:leftChars="0"/>
        <w:jc w:val="both"/>
        <w:rPr>
          <w:rFonts w:hint="eastAsia"/>
          <w:lang w:val="en-US" w:eastAsia="zh-CN"/>
        </w:rPr>
      </w:pPr>
      <w:r>
        <w:rPr>
          <w:rFonts w:hint="eastAsia"/>
          <w:lang w:val="en-US" w:eastAsia="zh-CN"/>
        </w:rPr>
        <w:t>*常用变换：离散傅里叶变换（DFT）、离散余弦变换（DCT）、离散小波变换（DWT）</w:t>
      </w:r>
    </w:p>
    <w:p>
      <w:pPr>
        <w:widowControl w:val="0"/>
        <w:numPr>
          <w:ilvl w:val="0"/>
          <w:numId w:val="56"/>
        </w:numPr>
        <w:tabs>
          <w:tab w:val="left" w:pos="2838"/>
        </w:tabs>
        <w:ind w:leftChars="0"/>
        <w:jc w:val="both"/>
        <w:rPr>
          <w:rFonts w:hint="eastAsia"/>
          <w:lang w:val="en-US" w:eastAsia="zh-CN"/>
        </w:rPr>
      </w:pPr>
      <w:r>
        <w:rPr>
          <w:rFonts w:hint="eastAsia"/>
          <w:lang w:val="en-US" w:eastAsia="zh-CN"/>
        </w:rPr>
        <w:t>DCT</w:t>
      </w:r>
    </w:p>
    <w:p>
      <w:pPr>
        <w:widowControl w:val="0"/>
        <w:numPr>
          <w:ilvl w:val="0"/>
          <w:numId w:val="0"/>
        </w:numPr>
        <w:tabs>
          <w:tab w:val="left" w:pos="2838"/>
        </w:tabs>
        <w:jc w:val="both"/>
        <w:rPr>
          <w:rFonts w:hint="eastAsia"/>
          <w:lang w:val="en-US" w:eastAsia="zh-CN"/>
        </w:rPr>
      </w:pPr>
      <w:r>
        <w:rPr>
          <w:rFonts w:hint="eastAsia"/>
          <w:lang w:val="en-US" w:eastAsia="zh-CN"/>
        </w:rPr>
        <w:t>*常用图像压缩标准，变换结果为实数</w:t>
      </w:r>
    </w:p>
    <w:p>
      <w:pPr>
        <w:widowControl w:val="0"/>
        <w:numPr>
          <w:ilvl w:val="0"/>
          <w:numId w:val="0"/>
        </w:numPr>
        <w:tabs>
          <w:tab w:val="left" w:pos="2838"/>
        </w:tabs>
        <w:jc w:val="both"/>
        <w:rPr>
          <w:rFonts w:hint="eastAsia"/>
          <w:lang w:val="en-US" w:eastAsia="zh-CN"/>
        </w:rPr>
      </w:pPr>
      <w:r>
        <w:rPr>
          <w:rFonts w:hint="eastAsia"/>
          <w:lang w:val="en-US" w:eastAsia="zh-CN"/>
        </w:rPr>
        <w:t>*应用：JPEG、MPEG-2</w:t>
      </w:r>
    </w:p>
    <w:p>
      <w:pPr>
        <w:widowControl w:val="0"/>
        <w:numPr>
          <w:ilvl w:val="0"/>
          <w:numId w:val="0"/>
        </w:numPr>
        <w:tabs>
          <w:tab w:val="left" w:pos="2838"/>
        </w:tabs>
        <w:jc w:val="both"/>
        <w:rPr>
          <w:rFonts w:hint="eastAsia"/>
          <w:lang w:val="en-US" w:eastAsia="zh-CN"/>
        </w:rPr>
      </w:pPr>
      <w:r>
        <w:rPr>
          <w:rFonts w:hint="eastAsia"/>
          <w:lang w:val="en-US" w:eastAsia="zh-CN"/>
        </w:rPr>
        <w:t>*过程：从载体中提取特征——&gt;二维离散余弦变换——&gt;选择适当系数嵌入水印——&gt;二位离散余弦反变换</w:t>
      </w:r>
    </w:p>
    <w:p>
      <w:pPr>
        <w:widowControl w:val="0"/>
        <w:numPr>
          <w:ilvl w:val="0"/>
          <w:numId w:val="0"/>
        </w:numPr>
        <w:tabs>
          <w:tab w:val="left" w:pos="2838"/>
        </w:tabs>
        <w:jc w:val="both"/>
        <w:rPr>
          <w:rFonts w:hint="eastAsia"/>
          <w:lang w:val="en-US" w:eastAsia="zh-CN"/>
        </w:rPr>
      </w:pPr>
      <w:r>
        <w:rPr>
          <w:rFonts w:hint="eastAsia"/>
          <w:lang w:val="en-US" w:eastAsia="zh-CN"/>
        </w:rPr>
        <w:t>*系数的选择：高频——不可见性更好、低频——鲁棒性更好、中频——平衡信噪比和鲁棒性</w:t>
      </w:r>
    </w:p>
    <w:p>
      <w:pPr>
        <w:widowControl w:val="0"/>
        <w:numPr>
          <w:ilvl w:val="0"/>
          <w:numId w:val="0"/>
        </w:numPr>
        <w:tabs>
          <w:tab w:val="left" w:pos="2838"/>
        </w:tabs>
        <w:jc w:val="both"/>
        <w:rPr>
          <w:rFonts w:hint="eastAsia"/>
          <w:lang w:val="en-US" w:eastAsia="zh-CN"/>
        </w:rPr>
      </w:pPr>
      <w:r>
        <w:drawing>
          <wp:inline distT="0" distB="0" distL="114300" distR="114300">
            <wp:extent cx="1720215" cy="1550035"/>
            <wp:effectExtent l="0" t="0" r="13335" b="12065"/>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3"/>
                    <a:stretch>
                      <a:fillRect/>
                    </a:stretch>
                  </pic:blipFill>
                  <pic:spPr>
                    <a:xfrm>
                      <a:off x="0" y="0"/>
                      <a:ext cx="1720215" cy="1550035"/>
                    </a:xfrm>
                    <a:prstGeom prst="rect">
                      <a:avLst/>
                    </a:prstGeom>
                    <a:noFill/>
                    <a:ln w="9525">
                      <a:noFill/>
                    </a:ln>
                  </pic:spPr>
                </pic:pic>
              </a:graphicData>
            </a:graphic>
          </wp:inline>
        </w:drawing>
      </w:r>
    </w:p>
    <w:p>
      <w:pPr>
        <w:widowControl w:val="0"/>
        <w:numPr>
          <w:ilvl w:val="0"/>
          <w:numId w:val="56"/>
        </w:numPr>
        <w:tabs>
          <w:tab w:val="left" w:pos="2838"/>
        </w:tabs>
        <w:ind w:left="0" w:leftChars="0" w:firstLine="0" w:firstLineChars="0"/>
        <w:jc w:val="both"/>
        <w:rPr>
          <w:rFonts w:hint="eastAsia"/>
          <w:lang w:val="en-US" w:eastAsia="zh-CN"/>
        </w:rPr>
      </w:pPr>
      <w:r>
        <w:rPr>
          <w:rFonts w:hint="eastAsia"/>
          <w:lang w:val="en-US" w:eastAsia="zh-CN"/>
        </w:rPr>
        <w:t>DWT</w:t>
      </w:r>
    </w:p>
    <w:p>
      <w:pPr>
        <w:widowControl w:val="0"/>
        <w:numPr>
          <w:ilvl w:val="0"/>
          <w:numId w:val="0"/>
        </w:numPr>
        <w:tabs>
          <w:tab w:val="left" w:pos="2838"/>
        </w:tabs>
        <w:ind w:leftChars="0"/>
        <w:jc w:val="both"/>
        <w:rPr>
          <w:rFonts w:hint="eastAsia"/>
          <w:lang w:val="en-US" w:eastAsia="zh-CN"/>
        </w:rPr>
      </w:pPr>
      <w:r>
        <w:rPr>
          <w:rFonts w:hint="eastAsia"/>
          <w:lang w:val="en-US" w:eastAsia="zh-CN"/>
        </w:rPr>
        <w:t>*一种滤波运算，DWT转换后的域不仅有频域成分，还具有空域成分</w:t>
      </w:r>
    </w:p>
    <w:p>
      <w:pPr>
        <w:widowControl w:val="0"/>
        <w:numPr>
          <w:ilvl w:val="0"/>
          <w:numId w:val="0"/>
        </w:numPr>
        <w:tabs>
          <w:tab w:val="left" w:pos="2838"/>
        </w:tabs>
        <w:ind w:leftChars="0"/>
        <w:jc w:val="both"/>
        <w:rPr>
          <w:rFonts w:hint="eastAsia"/>
          <w:lang w:val="en-US" w:eastAsia="zh-CN"/>
        </w:rPr>
      </w:pPr>
      <w:r>
        <w:rPr>
          <w:rFonts w:hint="eastAsia"/>
          <w:lang w:val="en-US" w:eastAsia="zh-CN"/>
        </w:rPr>
        <w:t>*特点：多分辨分析特点，能充分反映人类视觉特性</w:t>
      </w:r>
    </w:p>
    <w:p>
      <w:pPr>
        <w:widowControl w:val="0"/>
        <w:numPr>
          <w:ilvl w:val="0"/>
          <w:numId w:val="56"/>
        </w:numPr>
        <w:tabs>
          <w:tab w:val="left" w:pos="2838"/>
        </w:tabs>
        <w:ind w:left="0" w:leftChars="0" w:firstLine="0" w:firstLineChars="0"/>
        <w:jc w:val="both"/>
        <w:rPr>
          <w:rFonts w:hint="eastAsia"/>
          <w:lang w:val="en-US" w:eastAsia="zh-CN"/>
        </w:rPr>
      </w:pPr>
      <w:r>
        <w:rPr>
          <w:rFonts w:hint="eastAsia"/>
          <w:lang w:val="en-US" w:eastAsia="zh-CN"/>
        </w:rPr>
        <w:t>DFT</w:t>
      </w:r>
    </w:p>
    <w:p>
      <w:pPr>
        <w:widowControl w:val="0"/>
        <w:numPr>
          <w:ilvl w:val="0"/>
          <w:numId w:val="0"/>
        </w:numPr>
        <w:tabs>
          <w:tab w:val="left" w:pos="2838"/>
        </w:tabs>
        <w:ind w:leftChars="0"/>
        <w:jc w:val="both"/>
        <w:rPr>
          <w:rFonts w:hint="eastAsia"/>
          <w:lang w:val="en-US" w:eastAsia="zh-CN"/>
        </w:rPr>
      </w:pPr>
      <w:r>
        <w:rPr>
          <w:rFonts w:hint="eastAsia"/>
          <w:lang w:val="en-US" w:eastAsia="zh-CN"/>
        </w:rPr>
        <w:t>*特点：变换结果为复数，有实部和虚部</w:t>
      </w:r>
    </w:p>
    <w:p>
      <w:pPr>
        <w:widowControl w:val="0"/>
        <w:numPr>
          <w:ilvl w:val="0"/>
          <w:numId w:val="0"/>
        </w:numPr>
        <w:tabs>
          <w:tab w:val="left" w:pos="2838"/>
        </w:tabs>
        <w:ind w:leftChars="0"/>
        <w:jc w:val="both"/>
        <w:rPr>
          <w:rFonts w:hint="eastAsia"/>
          <w:lang w:val="en-US" w:eastAsia="zh-CN"/>
        </w:rPr>
      </w:pPr>
      <w:r>
        <w:rPr>
          <w:rFonts w:hint="eastAsia"/>
          <w:lang w:val="en-US" w:eastAsia="zh-CN"/>
        </w:rPr>
        <w:t>*幅值：</w:t>
      </w:r>
    </w:p>
    <w:p>
      <w:pPr>
        <w:widowControl w:val="0"/>
        <w:numPr>
          <w:ilvl w:val="0"/>
          <w:numId w:val="0"/>
        </w:numPr>
        <w:tabs>
          <w:tab w:val="left" w:pos="2838"/>
        </w:tabs>
        <w:ind w:leftChars="0"/>
        <w:jc w:val="both"/>
        <w:rPr>
          <w:rFonts w:hint="eastAsia"/>
          <w:lang w:val="en-US" w:eastAsia="zh-CN"/>
        </w:rPr>
      </w:pPr>
      <w:r>
        <w:rPr>
          <w:rFonts w:hint="eastAsia"/>
          <w:lang w:val="en-US" w:eastAsia="zh-CN"/>
        </w:rPr>
        <w:t>*相位：</w:t>
      </w:r>
    </w:p>
    <w:p>
      <w:pPr>
        <w:widowControl w:val="0"/>
        <w:numPr>
          <w:ilvl w:val="0"/>
          <w:numId w:val="56"/>
        </w:numPr>
        <w:tabs>
          <w:tab w:val="left" w:pos="2838"/>
        </w:tabs>
        <w:ind w:left="0" w:leftChars="0" w:firstLine="0" w:firstLineChars="0"/>
        <w:jc w:val="both"/>
        <w:rPr>
          <w:rFonts w:hint="eastAsia"/>
          <w:lang w:val="en-US" w:eastAsia="zh-CN"/>
        </w:rPr>
      </w:pPr>
      <w:r>
        <w:rPr>
          <w:rFonts w:hint="eastAsia"/>
          <w:lang w:val="en-US" w:eastAsia="zh-CN"/>
        </w:rPr>
        <w:t>变换域信息隐藏主要步骤</w:t>
      </w:r>
    </w:p>
    <w:p>
      <w:pPr>
        <w:widowControl w:val="0"/>
        <w:numPr>
          <w:ilvl w:val="0"/>
          <w:numId w:val="0"/>
        </w:numPr>
        <w:tabs>
          <w:tab w:val="left" w:pos="2838"/>
        </w:tabs>
        <w:ind w:leftChars="0"/>
        <w:jc w:val="both"/>
        <w:rPr>
          <w:rFonts w:hint="eastAsia"/>
          <w:lang w:val="en-US" w:eastAsia="zh-CN"/>
        </w:rPr>
      </w:pPr>
      <w:r>
        <w:rPr>
          <w:rFonts w:hint="eastAsia"/>
          <w:lang w:val="en-US" w:eastAsia="zh-CN"/>
        </w:rPr>
        <w:t>*将宿主信号变换到频域空间</w:t>
      </w:r>
    </w:p>
    <w:p>
      <w:pPr>
        <w:widowControl w:val="0"/>
        <w:numPr>
          <w:ilvl w:val="0"/>
          <w:numId w:val="0"/>
        </w:numPr>
        <w:tabs>
          <w:tab w:val="left" w:pos="2838"/>
        </w:tabs>
        <w:ind w:leftChars="0"/>
        <w:jc w:val="both"/>
        <w:rPr>
          <w:rFonts w:hint="eastAsia"/>
          <w:lang w:val="en-US" w:eastAsia="zh-CN"/>
        </w:rPr>
      </w:pPr>
      <w:r>
        <w:rPr>
          <w:rFonts w:hint="eastAsia"/>
          <w:lang w:val="en-US" w:eastAsia="zh-CN"/>
        </w:rPr>
        <w:t>*在变换域选择n个系数隐藏信息</w:t>
      </w:r>
    </w:p>
    <w:p>
      <w:pPr>
        <w:widowControl w:val="0"/>
        <w:numPr>
          <w:ilvl w:val="0"/>
          <w:numId w:val="0"/>
        </w:numPr>
        <w:tabs>
          <w:tab w:val="left" w:pos="2838"/>
        </w:tabs>
        <w:ind w:leftChars="0"/>
        <w:jc w:val="both"/>
        <w:rPr>
          <w:rFonts w:hint="eastAsia"/>
          <w:lang w:val="en-US" w:eastAsia="zh-CN"/>
        </w:rPr>
      </w:pPr>
      <w:r>
        <w:rPr>
          <w:rFonts w:hint="eastAsia"/>
          <w:lang w:val="en-US" w:eastAsia="zh-CN"/>
        </w:rPr>
        <w:t>*根据规则修改选择的变换系数</w:t>
      </w:r>
    </w:p>
    <w:p>
      <w:pPr>
        <w:widowControl w:val="0"/>
        <w:numPr>
          <w:ilvl w:val="0"/>
          <w:numId w:val="0"/>
        </w:numPr>
        <w:tabs>
          <w:tab w:val="left" w:pos="2838"/>
        </w:tabs>
        <w:ind w:leftChars="0"/>
        <w:jc w:val="both"/>
        <w:rPr>
          <w:rFonts w:hint="eastAsia"/>
          <w:lang w:val="en-US" w:eastAsia="zh-CN"/>
        </w:rPr>
      </w:pPr>
      <w:r>
        <w:rPr>
          <w:rFonts w:hint="eastAsia"/>
          <w:lang w:val="en-US" w:eastAsia="zh-CN"/>
        </w:rPr>
        <w:t>*反变换得到掩密载体</w:t>
      </w:r>
    </w:p>
    <w:p>
      <w:pPr>
        <w:widowControl w:val="0"/>
        <w:numPr>
          <w:ilvl w:val="0"/>
          <w:numId w:val="56"/>
        </w:numPr>
        <w:tabs>
          <w:tab w:val="left" w:pos="2838"/>
        </w:tabs>
        <w:ind w:left="0" w:leftChars="0" w:firstLine="0" w:firstLineChars="0"/>
        <w:jc w:val="both"/>
        <w:rPr>
          <w:rFonts w:hint="eastAsia"/>
          <w:lang w:val="en-US" w:eastAsia="zh-CN"/>
        </w:rPr>
      </w:pPr>
      <w:r>
        <w:rPr>
          <w:rFonts w:hint="eastAsia"/>
          <w:lang w:val="en-US" w:eastAsia="zh-CN"/>
        </w:rPr>
        <w:t>优点</w:t>
      </w:r>
    </w:p>
    <w:p>
      <w:pPr>
        <w:widowControl w:val="0"/>
        <w:numPr>
          <w:ilvl w:val="0"/>
          <w:numId w:val="0"/>
        </w:numPr>
        <w:tabs>
          <w:tab w:val="left" w:pos="2838"/>
        </w:tabs>
        <w:ind w:leftChars="0"/>
        <w:jc w:val="both"/>
        <w:rPr>
          <w:rFonts w:hint="eastAsia"/>
          <w:lang w:val="en-US" w:eastAsia="zh-CN"/>
        </w:rPr>
      </w:pPr>
      <w:r>
        <w:rPr>
          <w:rFonts w:hint="eastAsia"/>
          <w:lang w:val="en-US" w:eastAsia="zh-CN"/>
        </w:rPr>
        <w:t>*变换域中嵌入的信号能量可以比较均匀的分布到空域的所有像素上，有利于保证不可见性</w:t>
      </w:r>
    </w:p>
    <w:p>
      <w:pPr>
        <w:widowControl w:val="0"/>
        <w:numPr>
          <w:ilvl w:val="0"/>
          <w:numId w:val="0"/>
        </w:numPr>
        <w:tabs>
          <w:tab w:val="left" w:pos="2838"/>
        </w:tabs>
        <w:ind w:leftChars="0"/>
        <w:jc w:val="both"/>
        <w:rPr>
          <w:rFonts w:hint="eastAsia"/>
          <w:lang w:val="en-US" w:eastAsia="zh-CN"/>
        </w:rPr>
      </w:pPr>
      <w:r>
        <w:rPr>
          <w:rFonts w:hint="eastAsia"/>
          <w:lang w:val="en-US" w:eastAsia="zh-CN"/>
        </w:rPr>
        <w:t>*变换域HVS（人眼视觉特性）和HAS（人类听觉系统）的某些特性能结合进去，有利于不可感知性和稳健性的提高</w:t>
      </w:r>
    </w:p>
    <w:p>
      <w:pPr>
        <w:widowControl w:val="0"/>
        <w:numPr>
          <w:ilvl w:val="0"/>
          <w:numId w:val="0"/>
        </w:numPr>
        <w:tabs>
          <w:tab w:val="left" w:pos="2838"/>
        </w:tabs>
        <w:ind w:leftChars="0"/>
        <w:jc w:val="both"/>
        <w:rPr>
          <w:rFonts w:hint="eastAsia"/>
          <w:lang w:val="en-US" w:eastAsia="zh-CN"/>
        </w:rPr>
      </w:pPr>
      <w:r>
        <w:rPr>
          <w:rFonts w:hint="eastAsia"/>
          <w:lang w:val="en-US" w:eastAsia="zh-CN"/>
        </w:rPr>
        <w:t>*与国际数据压缩标准兼容，便于实现压缩域内信息隐藏算法</w:t>
      </w:r>
    </w:p>
    <w:p>
      <w:pPr>
        <w:widowControl w:val="0"/>
        <w:numPr>
          <w:ilvl w:val="0"/>
          <w:numId w:val="56"/>
        </w:numPr>
        <w:tabs>
          <w:tab w:val="left" w:pos="2838"/>
        </w:tabs>
        <w:ind w:left="0" w:leftChars="0" w:firstLine="0" w:firstLineChars="0"/>
        <w:jc w:val="both"/>
        <w:rPr>
          <w:rFonts w:hint="eastAsia"/>
          <w:lang w:val="en-US" w:eastAsia="zh-CN"/>
        </w:rPr>
      </w:pPr>
      <w:r>
        <w:rPr>
          <w:rFonts w:hint="eastAsia"/>
          <w:lang w:val="en-US" w:eastAsia="zh-CN"/>
        </w:rPr>
        <w:t>缺点</w:t>
      </w:r>
    </w:p>
    <w:p>
      <w:pPr>
        <w:widowControl w:val="0"/>
        <w:numPr>
          <w:ilvl w:val="0"/>
          <w:numId w:val="0"/>
        </w:numPr>
        <w:tabs>
          <w:tab w:val="left" w:pos="2838"/>
        </w:tabs>
        <w:ind w:leftChars="0"/>
        <w:jc w:val="both"/>
        <w:rPr>
          <w:rFonts w:hint="eastAsia"/>
          <w:lang w:val="en-US" w:eastAsia="zh-CN"/>
        </w:rPr>
      </w:pPr>
      <w:r>
        <w:rPr>
          <w:rFonts w:hint="eastAsia"/>
          <w:lang w:val="en-US" w:eastAsia="zh-CN"/>
        </w:rPr>
        <w:t>*计算量大、转换时可能造成信息丢失，不利于存储大量数据</w:t>
      </w:r>
    </w:p>
    <w:p>
      <w:pPr>
        <w:widowControl w:val="0"/>
        <w:numPr>
          <w:ilvl w:val="0"/>
          <w:numId w:val="0"/>
        </w:numPr>
        <w:tabs>
          <w:tab w:val="left" w:pos="2838"/>
        </w:tabs>
        <w:ind w:leftChars="0"/>
        <w:jc w:val="both"/>
        <w:rPr>
          <w:rFonts w:hint="eastAsia"/>
          <w:lang w:val="en-US" w:eastAsia="zh-CN"/>
        </w:rPr>
      </w:pPr>
    </w:p>
    <w:p>
      <w:pPr>
        <w:widowControl w:val="0"/>
        <w:numPr>
          <w:ilvl w:val="0"/>
          <w:numId w:val="55"/>
        </w:numPr>
        <w:tabs>
          <w:tab w:val="left" w:pos="2838"/>
        </w:tabs>
        <w:ind w:left="0" w:leftChars="0" w:firstLine="0" w:firstLineChars="0"/>
        <w:jc w:val="both"/>
        <w:rPr>
          <w:rFonts w:hint="eastAsia"/>
          <w:lang w:val="en-US" w:eastAsia="zh-CN"/>
        </w:rPr>
      </w:pPr>
      <w:r>
        <w:rPr>
          <w:rFonts w:hint="eastAsia"/>
          <w:lang w:val="en-US" w:eastAsia="zh-CN"/>
        </w:rPr>
        <w:t>基于扩频的信息隐藏技术</w:t>
      </w:r>
    </w:p>
    <w:p>
      <w:pPr>
        <w:widowControl w:val="0"/>
        <w:numPr>
          <w:ilvl w:val="0"/>
          <w:numId w:val="0"/>
        </w:numPr>
        <w:tabs>
          <w:tab w:val="left" w:pos="2838"/>
        </w:tabs>
        <w:ind w:leftChars="0"/>
        <w:jc w:val="both"/>
        <w:rPr>
          <w:rFonts w:hint="eastAsia"/>
          <w:lang w:val="en-US" w:eastAsia="zh-CN"/>
        </w:rPr>
      </w:pPr>
      <w:r>
        <w:rPr>
          <w:rFonts w:hint="eastAsia"/>
          <w:lang w:val="en-US" w:eastAsia="zh-CN"/>
        </w:rPr>
        <w:t>*优点：具有很强的抗干扰性</w:t>
      </w:r>
    </w:p>
    <w:p>
      <w:pPr>
        <w:widowControl w:val="0"/>
        <w:numPr>
          <w:ilvl w:val="0"/>
          <w:numId w:val="0"/>
        </w:numPr>
        <w:tabs>
          <w:tab w:val="left" w:pos="2838"/>
        </w:tabs>
        <w:ind w:leftChars="0"/>
        <w:jc w:val="both"/>
        <w:rPr>
          <w:rFonts w:hint="eastAsia"/>
          <w:lang w:val="en-US" w:eastAsia="zh-CN"/>
        </w:rPr>
      </w:pPr>
      <w:r>
        <w:rPr>
          <w:rFonts w:hint="eastAsia"/>
          <w:lang w:val="en-US" w:eastAsia="zh-CN"/>
        </w:rPr>
        <w:t>*基本概念：将水印分布在许多数据频域系数中，加入每个频域系数的信号能量很小，检测时将许多微弱的信号集中起来形成具有较高信噪比的输出值</w:t>
      </w:r>
    </w:p>
    <w:p>
      <w:pPr>
        <w:widowControl w:val="0"/>
        <w:numPr>
          <w:ilvl w:val="0"/>
          <w:numId w:val="0"/>
        </w:numPr>
        <w:tabs>
          <w:tab w:val="left" w:pos="2838"/>
        </w:tabs>
        <w:ind w:leftChars="0"/>
        <w:jc w:val="both"/>
        <w:rPr>
          <w:rFonts w:hint="eastAsia"/>
          <w:lang w:val="en-US" w:eastAsia="zh-CN"/>
        </w:rPr>
      </w:pPr>
      <w:r>
        <w:rPr>
          <w:rFonts w:hint="eastAsia"/>
          <w:lang w:val="en-US" w:eastAsia="zh-CN"/>
        </w:rPr>
        <w:t>*基本原理：基于扩频通信原理，扩频水印技术采用叠加伪随机序列的方式嵌入水印。具体地，在原始数据的空域或变换域上叠加经水印信息调制后的伪随机序列，检测时计算待检信号与伪随机序列之间的互相关系数，然后与阈值比较提取隐藏信息。</w:t>
      </w:r>
    </w:p>
    <w:p>
      <w:pPr>
        <w:widowControl w:val="0"/>
        <w:numPr>
          <w:ilvl w:val="0"/>
          <w:numId w:val="0"/>
        </w:numPr>
        <w:tabs>
          <w:tab w:val="left" w:pos="2838"/>
        </w:tabs>
        <w:ind w:leftChars="0"/>
        <w:jc w:val="both"/>
        <w:rPr>
          <w:rFonts w:hint="eastAsia"/>
          <w:lang w:val="en-US" w:eastAsia="zh-CN"/>
        </w:rPr>
      </w:pPr>
      <w:r>
        <w:rPr>
          <w:rFonts w:hint="eastAsia"/>
          <w:lang w:val="en-US" w:eastAsia="zh-CN"/>
        </w:rPr>
        <w:t>*数学表式：</w:t>
      </w:r>
    </w:p>
    <w:p>
      <w:pPr>
        <w:widowControl w:val="0"/>
        <w:numPr>
          <w:ilvl w:val="0"/>
          <w:numId w:val="0"/>
        </w:numPr>
        <w:tabs>
          <w:tab w:val="left" w:pos="2838"/>
        </w:tabs>
        <w:ind w:leftChars="0"/>
        <w:jc w:val="both"/>
      </w:pPr>
      <w:r>
        <w:drawing>
          <wp:inline distT="0" distB="0" distL="114300" distR="114300">
            <wp:extent cx="3413760" cy="995045"/>
            <wp:effectExtent l="0" t="0" r="15240" b="14605"/>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4"/>
                    <a:stretch>
                      <a:fillRect/>
                    </a:stretch>
                  </pic:blipFill>
                  <pic:spPr>
                    <a:xfrm>
                      <a:off x="0" y="0"/>
                      <a:ext cx="3413760" cy="995045"/>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drawing>
          <wp:inline distT="0" distB="0" distL="114300" distR="114300">
            <wp:extent cx="3292475" cy="245745"/>
            <wp:effectExtent l="0" t="0" r="3175" b="1905"/>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55"/>
                    <a:stretch>
                      <a:fillRect/>
                    </a:stretch>
                  </pic:blipFill>
                  <pic:spPr>
                    <a:xfrm>
                      <a:off x="0" y="0"/>
                      <a:ext cx="3292475" cy="245745"/>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*嵌入算法：在原始载体上以加性或乘性的方式叠加一个经水印信息调制后的扩频序列。因此，扩频水印方法的嵌入规则可统一地公式化描述为</w:t>
      </w:r>
    </w:p>
    <w:p>
      <w:pPr>
        <w:widowControl w:val="0"/>
        <w:numPr>
          <w:ilvl w:val="0"/>
          <w:numId w:val="0"/>
        </w:numPr>
        <w:tabs>
          <w:tab w:val="left" w:pos="2838"/>
        </w:tabs>
        <w:jc w:val="both"/>
      </w:pPr>
      <w:r>
        <w:drawing>
          <wp:inline distT="0" distB="0" distL="114300" distR="114300">
            <wp:extent cx="2015490" cy="549275"/>
            <wp:effectExtent l="0" t="0" r="3810" b="3175"/>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6"/>
                    <a:stretch>
                      <a:fillRect/>
                    </a:stretch>
                  </pic:blipFill>
                  <pic:spPr>
                    <a:xfrm>
                      <a:off x="0" y="0"/>
                      <a:ext cx="2015490" cy="549275"/>
                    </a:xfrm>
                    <a:prstGeom prst="rect">
                      <a:avLst/>
                    </a:prstGeom>
                    <a:noFill/>
                    <a:ln w="9525">
                      <a:noFill/>
                    </a:ln>
                  </pic:spPr>
                </pic:pic>
              </a:graphicData>
            </a:graphic>
          </wp:inline>
        </w:drawing>
      </w:r>
      <w:r>
        <w:drawing>
          <wp:inline distT="0" distB="0" distL="114300" distR="114300">
            <wp:extent cx="1679575" cy="421640"/>
            <wp:effectExtent l="0" t="0" r="15875" b="1651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7"/>
                    <a:stretch>
                      <a:fillRect/>
                    </a:stretch>
                  </pic:blipFill>
                  <pic:spPr>
                    <a:xfrm>
                      <a:off x="0" y="0"/>
                      <a:ext cx="1679575" cy="421640"/>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*自适应嵌入算法：</w:t>
      </w:r>
    </w:p>
    <w:p>
      <w:pPr>
        <w:widowControl w:val="0"/>
        <w:numPr>
          <w:ilvl w:val="0"/>
          <w:numId w:val="0"/>
        </w:numPr>
        <w:tabs>
          <w:tab w:val="left" w:pos="2838"/>
        </w:tabs>
        <w:jc w:val="both"/>
      </w:pPr>
      <w:r>
        <w:drawing>
          <wp:inline distT="0" distB="0" distL="114300" distR="114300">
            <wp:extent cx="2929255" cy="1275080"/>
            <wp:effectExtent l="0" t="0" r="4445" b="127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8"/>
                    <a:stretch>
                      <a:fillRect/>
                    </a:stretch>
                  </pic:blipFill>
                  <pic:spPr>
                    <a:xfrm>
                      <a:off x="0" y="0"/>
                      <a:ext cx="2929255" cy="1275080"/>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*提取算法：基于相关性检测的水印判决方法，含水印载体在传输过程中可能受到干扰而失真，接收端收到的载体信号为：</w:t>
      </w:r>
    </w:p>
    <w:p>
      <w:pPr>
        <w:widowControl w:val="0"/>
        <w:numPr>
          <w:ilvl w:val="0"/>
          <w:numId w:val="0"/>
        </w:numPr>
        <w:tabs>
          <w:tab w:val="left" w:pos="2838"/>
        </w:tabs>
        <w:jc w:val="both"/>
      </w:pPr>
      <w:r>
        <w:drawing>
          <wp:inline distT="0" distB="0" distL="114300" distR="114300">
            <wp:extent cx="2145030" cy="293370"/>
            <wp:effectExtent l="0" t="0" r="7620" b="1143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9"/>
                    <a:stretch>
                      <a:fillRect/>
                    </a:stretch>
                  </pic:blipFill>
                  <pic:spPr>
                    <a:xfrm>
                      <a:off x="0" y="0"/>
                      <a:ext cx="2145030" cy="293370"/>
                    </a:xfrm>
                    <a:prstGeom prst="rect">
                      <a:avLst/>
                    </a:prstGeom>
                    <a:noFill/>
                    <a:ln w="9525">
                      <a:noFill/>
                    </a:ln>
                  </pic:spPr>
                </pic:pic>
              </a:graphicData>
            </a:graphic>
          </wp:inline>
        </w:drawing>
      </w:r>
    </w:p>
    <w:p>
      <w:pPr>
        <w:widowControl w:val="0"/>
        <w:numPr>
          <w:ilvl w:val="0"/>
          <w:numId w:val="57"/>
        </w:numPr>
        <w:tabs>
          <w:tab w:val="left" w:pos="2838"/>
        </w:tabs>
        <w:jc w:val="both"/>
        <w:rPr>
          <w:rFonts w:hint="eastAsia"/>
          <w:lang w:val="en-US" w:eastAsia="zh-CN"/>
        </w:rPr>
      </w:pPr>
      <w:r>
        <w:rPr>
          <w:rFonts w:hint="eastAsia"/>
          <w:lang w:val="en-US" w:eastAsia="zh-CN"/>
        </w:rPr>
        <w:t>计算相关系数</w:t>
      </w:r>
    </w:p>
    <w:p>
      <w:pPr>
        <w:widowControl w:val="0"/>
        <w:numPr>
          <w:ilvl w:val="0"/>
          <w:numId w:val="0"/>
        </w:numPr>
        <w:tabs>
          <w:tab w:val="left" w:pos="2838"/>
        </w:tabs>
        <w:jc w:val="both"/>
      </w:pPr>
      <w:r>
        <w:drawing>
          <wp:inline distT="0" distB="0" distL="114300" distR="114300">
            <wp:extent cx="3105785" cy="859155"/>
            <wp:effectExtent l="0" t="0" r="18415" b="1714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60"/>
                    <a:stretch>
                      <a:fillRect/>
                    </a:stretch>
                  </pic:blipFill>
                  <pic:spPr>
                    <a:xfrm>
                      <a:off x="0" y="0"/>
                      <a:ext cx="3105785" cy="859155"/>
                    </a:xfrm>
                    <a:prstGeom prst="rect">
                      <a:avLst/>
                    </a:prstGeom>
                    <a:noFill/>
                    <a:ln w="9525">
                      <a:noFill/>
                    </a:ln>
                  </pic:spPr>
                </pic:pic>
              </a:graphicData>
            </a:graphic>
          </wp:inline>
        </w:drawing>
      </w:r>
    </w:p>
    <w:p>
      <w:pPr>
        <w:widowControl w:val="0"/>
        <w:numPr>
          <w:ilvl w:val="0"/>
          <w:numId w:val="57"/>
        </w:numPr>
        <w:tabs>
          <w:tab w:val="left" w:pos="2838"/>
        </w:tabs>
        <w:ind w:left="0" w:leftChars="0" w:firstLine="0" w:firstLineChars="0"/>
        <w:jc w:val="both"/>
        <w:rPr>
          <w:rFonts w:hint="eastAsia"/>
          <w:lang w:val="en-US" w:eastAsia="zh-CN"/>
        </w:rPr>
      </w:pPr>
      <w:r>
        <w:rPr>
          <w:rFonts w:hint="eastAsia"/>
          <w:lang w:val="en-US" w:eastAsia="zh-CN"/>
        </w:rPr>
        <w:t>利用阈值化方法判决水印信息</w:t>
      </w:r>
    </w:p>
    <w:p>
      <w:pPr>
        <w:widowControl w:val="0"/>
        <w:numPr>
          <w:ilvl w:val="0"/>
          <w:numId w:val="0"/>
        </w:numPr>
        <w:tabs>
          <w:tab w:val="left" w:pos="2838"/>
        </w:tabs>
        <w:ind w:leftChars="0"/>
        <w:jc w:val="both"/>
      </w:pPr>
      <w:r>
        <w:drawing>
          <wp:inline distT="0" distB="0" distL="114300" distR="114300">
            <wp:extent cx="3126740" cy="748030"/>
            <wp:effectExtent l="0" t="0" r="16510" b="1397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61"/>
                    <a:stretch>
                      <a:fillRect/>
                    </a:stretch>
                  </pic:blipFill>
                  <pic:spPr>
                    <a:xfrm>
                      <a:off x="0" y="0"/>
                      <a:ext cx="3126740" cy="748030"/>
                    </a:xfrm>
                    <a:prstGeom prst="rect">
                      <a:avLst/>
                    </a:prstGeom>
                    <a:noFill/>
                    <a:ln w="9525">
                      <a:noFill/>
                    </a:ln>
                  </pic:spPr>
                </pic:pic>
              </a:graphicData>
            </a:graphic>
          </wp:inline>
        </w:drawing>
      </w:r>
    </w:p>
    <w:p>
      <w:pPr>
        <w:widowControl w:val="0"/>
        <w:numPr>
          <w:ilvl w:val="0"/>
          <w:numId w:val="57"/>
        </w:numPr>
        <w:tabs>
          <w:tab w:val="left" w:pos="2838"/>
        </w:tabs>
        <w:ind w:left="0" w:leftChars="0" w:firstLine="0" w:firstLineChars="0"/>
        <w:jc w:val="both"/>
        <w:rPr>
          <w:rFonts w:hint="eastAsia"/>
          <w:lang w:val="en-US" w:eastAsia="zh-CN"/>
        </w:rPr>
      </w:pPr>
      <w:r>
        <w:rPr>
          <w:rFonts w:hint="eastAsia"/>
          <w:lang w:val="en-US" w:eastAsia="zh-CN"/>
        </w:rPr>
        <w:t>统计比较原始水印和检出水印的对应元素，可得出水印检测算法的正检率和误检率（比特数所占比例）</w:t>
      </w:r>
    </w:p>
    <w:p>
      <w:pPr>
        <w:widowControl w:val="0"/>
        <w:numPr>
          <w:ilvl w:val="0"/>
          <w:numId w:val="0"/>
        </w:numPr>
        <w:tabs>
          <w:tab w:val="left" w:pos="2838"/>
        </w:tabs>
        <w:ind w:leftChars="0"/>
        <w:jc w:val="both"/>
        <w:rPr>
          <w:rFonts w:hint="eastAsia"/>
          <w:lang w:val="en-US" w:eastAsia="zh-CN"/>
        </w:rPr>
      </w:pPr>
    </w:p>
    <w:p>
      <w:pPr>
        <w:widowControl w:val="0"/>
        <w:numPr>
          <w:ilvl w:val="0"/>
          <w:numId w:val="55"/>
        </w:numPr>
        <w:tabs>
          <w:tab w:val="left" w:pos="2838"/>
        </w:tabs>
        <w:ind w:left="0" w:leftChars="0" w:firstLine="0" w:firstLineChars="0"/>
        <w:jc w:val="both"/>
        <w:rPr>
          <w:rFonts w:hint="eastAsia"/>
          <w:lang w:val="en-US" w:eastAsia="zh-CN"/>
        </w:rPr>
      </w:pPr>
      <w:r>
        <w:rPr>
          <w:rFonts w:hint="eastAsia"/>
          <w:lang w:val="en-US" w:eastAsia="zh-CN"/>
        </w:rPr>
        <w:t>QIM（二级量化索引调制）水印算法</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*基本原理：按照待嵌入的二进制水印比特 </w:t>
      </w:r>
      <w:r>
        <w:drawing>
          <wp:inline distT="0" distB="0" distL="114300" distR="114300">
            <wp:extent cx="730250" cy="182880"/>
            <wp:effectExtent l="0" t="0" r="12700" b="762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62"/>
                    <a:stretch>
                      <a:fillRect/>
                    </a:stretch>
                  </pic:blipFill>
                  <pic:spPr>
                    <a:xfrm>
                      <a:off x="0" y="0"/>
                      <a:ext cx="730250" cy="182880"/>
                    </a:xfrm>
                    <a:prstGeom prst="rect">
                      <a:avLst/>
                    </a:prstGeom>
                    <a:noFill/>
                    <a:ln w="9525">
                      <a:noFill/>
                    </a:ln>
                  </pic:spPr>
                </pic:pic>
              </a:graphicData>
            </a:graphic>
          </wp:inline>
        </w:drawing>
      </w:r>
      <w:r>
        <w:rPr>
          <w:rFonts w:hint="eastAsia"/>
          <w:lang w:eastAsia="zh-CN"/>
        </w:rPr>
        <w:t>，</w:t>
      </w:r>
      <w:r>
        <w:rPr>
          <w:rFonts w:hint="eastAsia"/>
          <w:lang w:val="en-US" w:eastAsia="zh-CN"/>
        </w:rPr>
        <w:t>选择使用两个均匀量化器中的一个对载体信号x进行量化处理</w:t>
      </w:r>
    </w:p>
    <w:p>
      <w:pPr>
        <w:widowControl w:val="0"/>
        <w:numPr>
          <w:ilvl w:val="0"/>
          <w:numId w:val="0"/>
        </w:numPr>
        <w:tabs>
          <w:tab w:val="left" w:pos="2838"/>
        </w:tabs>
        <w:ind w:leftChars="0"/>
        <w:jc w:val="both"/>
        <w:rPr>
          <w:rFonts w:hint="eastAsia"/>
          <w:lang w:val="en-US" w:eastAsia="zh-CN"/>
        </w:rPr>
      </w:pPr>
      <w:r>
        <w:rPr>
          <w:rFonts w:hint="eastAsia"/>
          <w:lang w:val="en-US" w:eastAsia="zh-CN"/>
        </w:rPr>
        <w:t>*抖动（量化）调制：</w:t>
      </w:r>
    </w:p>
    <w:p>
      <w:pPr>
        <w:widowControl w:val="0"/>
        <w:numPr>
          <w:ilvl w:val="0"/>
          <w:numId w:val="0"/>
        </w:numPr>
        <w:tabs>
          <w:tab w:val="left" w:pos="2838"/>
        </w:tabs>
        <w:ind w:leftChars="0"/>
        <w:jc w:val="both"/>
      </w:pPr>
      <w:r>
        <w:drawing>
          <wp:inline distT="0" distB="0" distL="114300" distR="114300">
            <wp:extent cx="2429510" cy="893445"/>
            <wp:effectExtent l="0" t="0" r="8890" b="1905"/>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63"/>
                    <a:stretch>
                      <a:fillRect/>
                    </a:stretch>
                  </pic:blipFill>
                  <pic:spPr>
                    <a:xfrm>
                      <a:off x="0" y="0"/>
                      <a:ext cx="2429510" cy="893445"/>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*均匀抖动量化器</w:t>
      </w:r>
    </w:p>
    <w:p>
      <w:pPr>
        <w:widowControl w:val="0"/>
        <w:numPr>
          <w:ilvl w:val="0"/>
          <w:numId w:val="0"/>
        </w:numPr>
        <w:tabs>
          <w:tab w:val="left" w:pos="2838"/>
        </w:tabs>
        <w:ind w:leftChars="0"/>
        <w:jc w:val="both"/>
        <w:rPr>
          <w:rFonts w:hint="eastAsia"/>
          <w:lang w:val="en-US" w:eastAsia="zh-CN"/>
        </w:rPr>
      </w:pPr>
      <w:r>
        <w:drawing>
          <wp:inline distT="0" distB="0" distL="114300" distR="114300">
            <wp:extent cx="3062605" cy="886460"/>
            <wp:effectExtent l="0" t="0" r="4445" b="889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64"/>
                    <a:stretch>
                      <a:fillRect/>
                    </a:stretch>
                  </pic:blipFill>
                  <pic:spPr>
                    <a:xfrm>
                      <a:off x="0" y="0"/>
                      <a:ext cx="3062605" cy="88646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*水印嵌入</w:t>
      </w:r>
    </w:p>
    <w:p>
      <w:pPr>
        <w:widowControl w:val="0"/>
        <w:numPr>
          <w:ilvl w:val="0"/>
          <w:numId w:val="0"/>
        </w:numPr>
        <w:tabs>
          <w:tab w:val="left" w:pos="2838"/>
        </w:tabs>
        <w:ind w:leftChars="0"/>
        <w:jc w:val="both"/>
      </w:pPr>
      <w:r>
        <w:drawing>
          <wp:inline distT="0" distB="0" distL="114300" distR="114300">
            <wp:extent cx="3375660" cy="1209675"/>
            <wp:effectExtent l="0" t="0" r="15240" b="9525"/>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65"/>
                    <a:stretch>
                      <a:fillRect/>
                    </a:stretch>
                  </pic:blipFill>
                  <pic:spPr>
                    <a:xfrm>
                      <a:off x="0" y="0"/>
                      <a:ext cx="3375660" cy="1209675"/>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*水印提取</w:t>
      </w:r>
    </w:p>
    <w:p>
      <w:pPr>
        <w:widowControl w:val="0"/>
        <w:numPr>
          <w:ilvl w:val="0"/>
          <w:numId w:val="0"/>
        </w:numPr>
        <w:tabs>
          <w:tab w:val="left" w:pos="2838"/>
        </w:tabs>
        <w:ind w:leftChars="0"/>
        <w:jc w:val="both"/>
        <w:rPr>
          <w:rFonts w:hint="eastAsia"/>
          <w:lang w:val="en-US" w:eastAsia="zh-CN"/>
        </w:rPr>
      </w:pPr>
      <w:r>
        <w:drawing>
          <wp:inline distT="0" distB="0" distL="114300" distR="114300">
            <wp:extent cx="3143885" cy="1769745"/>
            <wp:effectExtent l="0" t="0" r="18415" b="1905"/>
            <wp:docPr id="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pic:cNvPicPr>
                      <a:picLocks noChangeAspect="1"/>
                    </pic:cNvPicPr>
                  </pic:nvPicPr>
                  <pic:blipFill>
                    <a:blip r:embed="rId66"/>
                    <a:stretch>
                      <a:fillRect/>
                    </a:stretch>
                  </pic:blipFill>
                  <pic:spPr>
                    <a:xfrm>
                      <a:off x="0" y="0"/>
                      <a:ext cx="3143885" cy="1769745"/>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*DM抖动调制（一维、二维...）</w:t>
      </w:r>
    </w:p>
    <w:p>
      <w:pPr>
        <w:widowControl w:val="0"/>
        <w:numPr>
          <w:ilvl w:val="0"/>
          <w:numId w:val="0"/>
        </w:numPr>
        <w:tabs>
          <w:tab w:val="left" w:pos="2838"/>
        </w:tabs>
        <w:ind w:leftChars="0"/>
        <w:jc w:val="both"/>
      </w:pPr>
      <w:r>
        <w:drawing>
          <wp:inline distT="0" distB="0" distL="114300" distR="114300">
            <wp:extent cx="3548380" cy="1758950"/>
            <wp:effectExtent l="0" t="0" r="13970" b="1270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67"/>
                    <a:stretch>
                      <a:fillRect/>
                    </a:stretch>
                  </pic:blipFill>
                  <pic:spPr>
                    <a:xfrm>
                      <a:off x="0" y="0"/>
                      <a:ext cx="3548380" cy="1758950"/>
                    </a:xfrm>
                    <a:prstGeom prst="rect">
                      <a:avLst/>
                    </a:prstGeom>
                    <a:noFill/>
                    <a:ln w="9525">
                      <a:noFill/>
                    </a:ln>
                  </pic:spPr>
                </pic:pic>
              </a:graphicData>
            </a:graphic>
          </wp:inline>
        </w:drawing>
      </w:r>
    </w:p>
    <w:p>
      <w:pPr>
        <w:widowControl w:val="0"/>
        <w:numPr>
          <w:ilvl w:val="0"/>
          <w:numId w:val="55"/>
        </w:numPr>
        <w:tabs>
          <w:tab w:val="left" w:pos="2838"/>
        </w:tabs>
        <w:ind w:left="0" w:leftChars="0" w:firstLine="0" w:firstLineChars="0"/>
        <w:jc w:val="both"/>
        <w:rPr>
          <w:rFonts w:hint="eastAsia"/>
          <w:lang w:val="en-US" w:eastAsia="zh-CN"/>
        </w:rPr>
      </w:pPr>
      <w:r>
        <w:rPr>
          <w:rFonts w:hint="eastAsia"/>
          <w:lang w:val="en-US" w:eastAsia="zh-CN"/>
        </w:rPr>
        <w:t>Jsteg、F3、F4、F5</w:t>
      </w:r>
    </w:p>
    <w:p>
      <w:pPr>
        <w:widowControl w:val="0"/>
        <w:numPr>
          <w:ilvl w:val="0"/>
          <w:numId w:val="58"/>
        </w:numPr>
        <w:tabs>
          <w:tab w:val="left" w:pos="2838"/>
        </w:tabs>
        <w:ind w:leftChars="0"/>
        <w:jc w:val="both"/>
        <w:rPr>
          <w:rFonts w:hint="eastAsia"/>
          <w:lang w:val="en-US" w:eastAsia="zh-CN"/>
        </w:rPr>
      </w:pPr>
      <w:r>
        <w:rPr>
          <w:rFonts w:hint="eastAsia"/>
          <w:lang w:val="en-US" w:eastAsia="zh-CN"/>
        </w:rPr>
        <w:t>Jsteg</w:t>
      </w:r>
    </w:p>
    <w:p>
      <w:pPr>
        <w:widowControl w:val="0"/>
        <w:numPr>
          <w:ilvl w:val="0"/>
          <w:numId w:val="0"/>
        </w:numPr>
        <w:tabs>
          <w:tab w:val="left" w:pos="2838"/>
        </w:tabs>
        <w:jc w:val="both"/>
        <w:rPr>
          <w:rFonts w:hint="eastAsia"/>
          <w:lang w:val="en-US" w:eastAsia="zh-CN"/>
        </w:rPr>
      </w:pPr>
      <w:r>
        <w:rPr>
          <w:rFonts w:hint="eastAsia"/>
          <w:lang w:val="en-US" w:eastAsia="zh-CN"/>
        </w:rPr>
        <w:t>*一种Jpeg图像隐写软件</w:t>
      </w:r>
    </w:p>
    <w:p>
      <w:pPr>
        <w:widowControl w:val="0"/>
        <w:numPr>
          <w:ilvl w:val="0"/>
          <w:numId w:val="0"/>
        </w:numPr>
        <w:tabs>
          <w:tab w:val="left" w:pos="2838"/>
        </w:tabs>
        <w:jc w:val="both"/>
        <w:rPr>
          <w:rFonts w:hint="eastAsia"/>
          <w:lang w:val="en-US" w:eastAsia="zh-CN"/>
        </w:rPr>
      </w:pPr>
      <w:r>
        <w:rPr>
          <w:rFonts w:hint="eastAsia"/>
          <w:lang w:val="en-US" w:eastAsia="zh-CN"/>
        </w:rPr>
        <w:t>*方法：将LSB替换应用到JPEG图像中量化后</w:t>
      </w:r>
      <w:r>
        <w:rPr>
          <w:rFonts w:hint="eastAsia"/>
          <w:b/>
          <w:bCs/>
          <w:lang w:val="en-US" w:eastAsia="zh-CN"/>
        </w:rPr>
        <w:t>DCT系数</w:t>
      </w:r>
      <w:r>
        <w:rPr>
          <w:rFonts w:hint="eastAsia"/>
          <w:lang w:val="en-US" w:eastAsia="zh-CN"/>
        </w:rPr>
        <w:t>，绝对值为0或1的量化后DCT系数不嵌入任何信息（除了0和1以外，偶数加一，奇数减一）</w:t>
      </w:r>
    </w:p>
    <w:p>
      <w:pPr>
        <w:widowControl w:val="0"/>
        <w:numPr>
          <w:ilvl w:val="0"/>
          <w:numId w:val="0"/>
        </w:numPr>
        <w:tabs>
          <w:tab w:val="left" w:pos="2838"/>
        </w:tabs>
        <w:jc w:val="both"/>
        <w:rPr>
          <w:rFonts w:hint="eastAsia"/>
          <w:lang w:val="en-US" w:eastAsia="zh-CN"/>
        </w:rPr>
      </w:pPr>
      <w:r>
        <w:rPr>
          <w:rFonts w:hint="eastAsia"/>
          <w:lang w:val="en-US" w:eastAsia="zh-CN"/>
        </w:rPr>
        <w:t>*缺点：不能抵抗卡方分析（和空域LSB替换隐写算法一样的安全缺陷 ）</w:t>
      </w:r>
    </w:p>
    <w:p>
      <w:pPr>
        <w:widowControl w:val="0"/>
        <w:numPr>
          <w:ilvl w:val="0"/>
          <w:numId w:val="0"/>
        </w:numPr>
        <w:tabs>
          <w:tab w:val="left" w:pos="2838"/>
        </w:tabs>
        <w:jc w:val="both"/>
        <w:rPr>
          <w:rFonts w:hint="eastAsia"/>
          <w:lang w:val="en-US" w:eastAsia="zh-CN"/>
        </w:rPr>
      </w:pPr>
      <w:r>
        <w:rPr>
          <w:rFonts w:hint="eastAsia"/>
          <w:lang w:val="en-US" w:eastAsia="zh-CN"/>
        </w:rPr>
        <w:t>*JPEG图像量化后DCT系数直方图特性：绝对值越大的DCT系数出现的频数越低，对应直方图单元的值越小；随着DCT系数绝对值的增加，频数下降的幅度减小</w:t>
      </w:r>
    </w:p>
    <w:p>
      <w:pPr>
        <w:widowControl w:val="0"/>
        <w:numPr>
          <w:ilvl w:val="0"/>
          <w:numId w:val="0"/>
        </w:numPr>
        <w:tabs>
          <w:tab w:val="left" w:pos="2838"/>
        </w:tabs>
        <w:jc w:val="both"/>
        <w:rPr>
          <w:rFonts w:hint="eastAsia"/>
          <w:lang w:val="en-US" w:eastAsia="zh-CN"/>
        </w:rPr>
      </w:pPr>
    </w:p>
    <w:p>
      <w:pPr>
        <w:widowControl w:val="0"/>
        <w:numPr>
          <w:ilvl w:val="0"/>
          <w:numId w:val="0"/>
        </w:numPr>
        <w:tabs>
          <w:tab w:val="left" w:pos="2838"/>
        </w:tabs>
        <w:jc w:val="both"/>
      </w:pPr>
      <w:r>
        <w:drawing>
          <wp:inline distT="0" distB="0" distL="114300" distR="114300">
            <wp:extent cx="3026410" cy="1170940"/>
            <wp:effectExtent l="0" t="0" r="2540" b="1016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68"/>
                    <a:stretch>
                      <a:fillRect/>
                    </a:stretch>
                  </pic:blipFill>
                  <pic:spPr>
                    <a:xfrm>
                      <a:off x="0" y="0"/>
                      <a:ext cx="3026410" cy="1170940"/>
                    </a:xfrm>
                    <a:prstGeom prst="rect">
                      <a:avLst/>
                    </a:prstGeom>
                    <a:noFill/>
                    <a:ln w="9525">
                      <a:noFill/>
                    </a:ln>
                  </pic:spPr>
                </pic:pic>
              </a:graphicData>
            </a:graphic>
          </wp:inline>
        </w:drawing>
      </w:r>
    </w:p>
    <w:p>
      <w:pPr>
        <w:widowControl w:val="0"/>
        <w:numPr>
          <w:ilvl w:val="0"/>
          <w:numId w:val="0"/>
        </w:numPr>
        <w:tabs>
          <w:tab w:val="left" w:pos="2838"/>
        </w:tabs>
        <w:jc w:val="both"/>
      </w:pPr>
      <w:r>
        <w:drawing>
          <wp:inline distT="0" distB="0" distL="114300" distR="114300">
            <wp:extent cx="3436620" cy="2527300"/>
            <wp:effectExtent l="0" t="0" r="11430" b="635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9"/>
                    <a:stretch>
                      <a:fillRect/>
                    </a:stretch>
                  </pic:blipFill>
                  <pic:spPr>
                    <a:xfrm>
                      <a:off x="0" y="0"/>
                      <a:ext cx="3436620" cy="2527300"/>
                    </a:xfrm>
                    <a:prstGeom prst="rect">
                      <a:avLst/>
                    </a:prstGeom>
                    <a:noFill/>
                    <a:ln w="9525">
                      <a:noFill/>
                    </a:ln>
                  </pic:spPr>
                </pic:pic>
              </a:graphicData>
            </a:graphic>
          </wp:inline>
        </w:drawing>
      </w:r>
    </w:p>
    <w:p>
      <w:pPr>
        <w:widowControl w:val="0"/>
        <w:numPr>
          <w:ilvl w:val="0"/>
          <w:numId w:val="0"/>
        </w:numPr>
        <w:tabs>
          <w:tab w:val="left" w:pos="2838"/>
        </w:tabs>
        <w:jc w:val="both"/>
      </w:pPr>
    </w:p>
    <w:p>
      <w:pPr>
        <w:widowControl w:val="0"/>
        <w:numPr>
          <w:ilvl w:val="0"/>
          <w:numId w:val="58"/>
        </w:numPr>
        <w:tabs>
          <w:tab w:val="left" w:pos="2838"/>
        </w:tabs>
        <w:ind w:left="0" w:leftChars="0" w:firstLine="0" w:firstLineChars="0"/>
        <w:jc w:val="both"/>
        <w:rPr>
          <w:rFonts w:hint="eastAsia"/>
          <w:lang w:val="en-US" w:eastAsia="zh-CN"/>
        </w:rPr>
      </w:pPr>
      <w:r>
        <w:rPr>
          <w:rFonts w:hint="eastAsia"/>
          <w:lang w:val="en-US" w:eastAsia="zh-CN"/>
        </w:rPr>
        <w:t>F3（改进JSteg算法）</w:t>
      </w:r>
    </w:p>
    <w:p>
      <w:pPr>
        <w:widowControl w:val="0"/>
        <w:numPr>
          <w:ilvl w:val="0"/>
          <w:numId w:val="0"/>
        </w:numPr>
        <w:tabs>
          <w:tab w:val="left" w:pos="2838"/>
        </w:tabs>
        <w:ind w:leftChars="0"/>
        <w:jc w:val="both"/>
        <w:rPr>
          <w:rFonts w:hint="eastAsia"/>
          <w:lang w:val="en-US" w:eastAsia="zh-CN"/>
        </w:rPr>
      </w:pPr>
      <w:r>
        <w:rPr>
          <w:rFonts w:hint="eastAsia"/>
          <w:lang w:val="en-US" w:eastAsia="zh-CN"/>
        </w:rPr>
        <w:t>*方法：信息嵌入时，若DCT系数的LSB与待嵌入秘密信息相同，不做改动；不同则将该</w:t>
      </w:r>
      <w:r>
        <w:rPr>
          <w:rFonts w:hint="eastAsia"/>
          <w:b/>
          <w:bCs/>
          <w:lang w:val="en-US" w:eastAsia="zh-CN"/>
        </w:rPr>
        <w:t>DCT系数绝对值</w:t>
      </w:r>
      <w:r>
        <w:rPr>
          <w:rFonts w:hint="eastAsia"/>
          <w:lang w:val="en-US" w:eastAsia="zh-CN"/>
        </w:rPr>
        <w:t>减1。值为0的量化DCT系数不嵌入任何信息</w:t>
      </w:r>
    </w:p>
    <w:p>
      <w:pPr>
        <w:widowControl w:val="0"/>
        <w:numPr>
          <w:ilvl w:val="0"/>
          <w:numId w:val="0"/>
        </w:numPr>
        <w:tabs>
          <w:tab w:val="left" w:pos="2838"/>
        </w:tabs>
        <w:ind w:leftChars="0"/>
        <w:jc w:val="both"/>
        <w:rPr>
          <w:rFonts w:hint="eastAsia"/>
          <w:lang w:val="en-US" w:eastAsia="zh-CN"/>
        </w:rPr>
      </w:pPr>
      <w:r>
        <w:rPr>
          <w:rFonts w:hint="eastAsia"/>
          <w:lang w:val="en-US" w:eastAsia="zh-CN"/>
        </w:rPr>
        <w:t>*缺点：DCT系数直方图异常，偶数比奇数的bin高，因为F3密写由于嵌入无效导致隐藏了更多的信息0；0占比例大，嵌入量比较小；正负一都转换为0，导致密写后系数正负1大量减少（由于在值为+1、-1的量化后DCT系数上嵌入秘密信息比特0时，会形成无效的嵌入，继而将这些待嵌入的秘密信息比特0分摊到其它系数上，且最终由修改后为偶数的DCT系数来表征。）</w:t>
      </w:r>
    </w:p>
    <w:p>
      <w:pPr>
        <w:widowControl w:val="0"/>
        <w:numPr>
          <w:ilvl w:val="0"/>
          <w:numId w:val="0"/>
        </w:numPr>
        <w:tabs>
          <w:tab w:val="left" w:pos="2838"/>
        </w:tabs>
        <w:ind w:leftChars="0"/>
        <w:jc w:val="both"/>
        <w:rPr>
          <w:rFonts w:hint="eastAsia"/>
          <w:lang w:val="en-US" w:eastAsia="zh-CN"/>
        </w:rPr>
      </w:pPr>
      <w:r>
        <w:rPr>
          <w:rFonts w:hint="eastAsia"/>
          <w:lang w:val="en-US" w:eastAsia="zh-CN"/>
        </w:rPr>
        <w:t>*优点：DCT系数直方图中不会出现值对趋于相等的现象，说明F3可以抵抗卡方分析</w:t>
      </w:r>
    </w:p>
    <w:p>
      <w:pPr>
        <w:widowControl w:val="0"/>
        <w:numPr>
          <w:ilvl w:val="0"/>
          <w:numId w:val="0"/>
        </w:numPr>
        <w:tabs>
          <w:tab w:val="left" w:pos="2838"/>
        </w:tabs>
        <w:ind w:leftChars="0"/>
        <w:jc w:val="both"/>
        <w:rPr>
          <w:rFonts w:hint="eastAsia"/>
          <w:lang w:val="en-US" w:eastAsia="zh-CN"/>
        </w:rPr>
      </w:pPr>
      <w:r>
        <w:rPr>
          <w:rFonts w:hint="eastAsia"/>
          <w:lang w:val="en-US" w:eastAsia="zh-CN"/>
        </w:rPr>
        <w:t>*JPEG图像量化后DCT系数直方图特性：偶数值处单元高度</w:t>
      </w:r>
    </w:p>
    <w:p>
      <w:pPr>
        <w:widowControl w:val="0"/>
        <w:numPr>
          <w:ilvl w:val="0"/>
          <w:numId w:val="0"/>
        </w:numPr>
        <w:tabs>
          <w:tab w:val="left" w:pos="2838"/>
        </w:tabs>
        <w:ind w:leftChars="0"/>
        <w:jc w:val="both"/>
      </w:pPr>
      <w:r>
        <w:drawing>
          <wp:inline distT="0" distB="0" distL="114300" distR="114300">
            <wp:extent cx="5268595" cy="912495"/>
            <wp:effectExtent l="0" t="0" r="8255" b="1905"/>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70"/>
                    <a:stretch>
                      <a:fillRect/>
                    </a:stretch>
                  </pic:blipFill>
                  <pic:spPr>
                    <a:xfrm>
                      <a:off x="0" y="0"/>
                      <a:ext cx="5268595" cy="912495"/>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drawing>
          <wp:inline distT="0" distB="0" distL="114300" distR="114300">
            <wp:extent cx="3509010" cy="1196975"/>
            <wp:effectExtent l="0" t="0" r="15240" b="3175"/>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71"/>
                    <a:stretch>
                      <a:fillRect/>
                    </a:stretch>
                  </pic:blipFill>
                  <pic:spPr>
                    <a:xfrm>
                      <a:off x="0" y="0"/>
                      <a:ext cx="3509010" cy="1196975"/>
                    </a:xfrm>
                    <a:prstGeom prst="rect">
                      <a:avLst/>
                    </a:prstGeom>
                    <a:noFill/>
                    <a:ln w="9525">
                      <a:noFill/>
                    </a:ln>
                  </pic:spPr>
                </pic:pic>
              </a:graphicData>
            </a:graphic>
          </wp:inline>
        </w:drawing>
      </w:r>
    </w:p>
    <w:p>
      <w:pPr>
        <w:widowControl w:val="0"/>
        <w:numPr>
          <w:ilvl w:val="0"/>
          <w:numId w:val="0"/>
        </w:numPr>
        <w:tabs>
          <w:tab w:val="left" w:pos="2838"/>
        </w:tabs>
        <w:ind w:leftChars="0"/>
        <w:jc w:val="both"/>
      </w:pPr>
      <w:r>
        <w:drawing>
          <wp:inline distT="0" distB="0" distL="114300" distR="114300">
            <wp:extent cx="3291205" cy="1341120"/>
            <wp:effectExtent l="0" t="0" r="4445" b="11430"/>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72"/>
                    <a:stretch>
                      <a:fillRect/>
                    </a:stretch>
                  </pic:blipFill>
                  <pic:spPr>
                    <a:xfrm>
                      <a:off x="0" y="0"/>
                      <a:ext cx="3291205" cy="1341120"/>
                    </a:xfrm>
                    <a:prstGeom prst="rect">
                      <a:avLst/>
                    </a:prstGeom>
                    <a:noFill/>
                    <a:ln w="9525">
                      <a:noFill/>
                    </a:ln>
                  </pic:spPr>
                </pic:pic>
              </a:graphicData>
            </a:graphic>
          </wp:inline>
        </w:drawing>
      </w:r>
      <w:r>
        <w:drawing>
          <wp:inline distT="0" distB="0" distL="114300" distR="114300">
            <wp:extent cx="2734310" cy="2333625"/>
            <wp:effectExtent l="0" t="0" r="8890" b="9525"/>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73"/>
                    <a:stretch>
                      <a:fillRect/>
                    </a:stretch>
                  </pic:blipFill>
                  <pic:spPr>
                    <a:xfrm>
                      <a:off x="0" y="0"/>
                      <a:ext cx="2734310" cy="2333625"/>
                    </a:xfrm>
                    <a:prstGeom prst="rect">
                      <a:avLst/>
                    </a:prstGeom>
                    <a:noFill/>
                    <a:ln w="9525">
                      <a:noFill/>
                    </a:ln>
                  </pic:spPr>
                </pic:pic>
              </a:graphicData>
            </a:graphic>
          </wp:inline>
        </w:drawing>
      </w:r>
    </w:p>
    <w:p>
      <w:pPr>
        <w:widowControl w:val="0"/>
        <w:numPr>
          <w:ilvl w:val="0"/>
          <w:numId w:val="58"/>
        </w:numPr>
        <w:tabs>
          <w:tab w:val="left" w:pos="2838"/>
        </w:tabs>
        <w:ind w:left="0" w:leftChars="0" w:firstLine="0" w:firstLineChars="0"/>
        <w:jc w:val="both"/>
        <w:rPr>
          <w:rFonts w:hint="eastAsia"/>
          <w:lang w:val="en-US" w:eastAsia="zh-CN"/>
        </w:rPr>
      </w:pPr>
      <w:r>
        <w:rPr>
          <w:rFonts w:hint="eastAsia"/>
          <w:lang w:val="en-US" w:eastAsia="zh-CN"/>
        </w:rPr>
        <w:t>F4（改进F3算法）</w:t>
      </w:r>
    </w:p>
    <w:p>
      <w:pPr>
        <w:widowControl w:val="0"/>
        <w:numPr>
          <w:ilvl w:val="0"/>
          <w:numId w:val="0"/>
        </w:numPr>
        <w:tabs>
          <w:tab w:val="left" w:pos="2838"/>
        </w:tabs>
        <w:ind w:leftChars="0"/>
        <w:jc w:val="both"/>
        <w:rPr>
          <w:rFonts w:hint="eastAsia"/>
          <w:lang w:val="en-US" w:eastAsia="zh-CN"/>
        </w:rPr>
      </w:pPr>
      <w:r>
        <w:rPr>
          <w:rFonts w:hint="eastAsia"/>
          <w:lang w:val="en-US" w:eastAsia="zh-CN"/>
        </w:rPr>
        <w:t>*方法：利用正奇系数和负偶系数代表1，正偶系数和负奇系数代表0；绝对值减一；值为0的量化DCT系数不嵌入任何信息</w:t>
      </w:r>
    </w:p>
    <w:p>
      <w:pPr>
        <w:widowControl w:val="0"/>
        <w:numPr>
          <w:ilvl w:val="0"/>
          <w:numId w:val="0"/>
        </w:numPr>
        <w:tabs>
          <w:tab w:val="left" w:pos="2838"/>
        </w:tabs>
        <w:ind w:leftChars="0"/>
        <w:jc w:val="both"/>
        <w:rPr>
          <w:rFonts w:hint="eastAsia"/>
          <w:lang w:val="en-US" w:eastAsia="zh-CN"/>
        </w:rPr>
      </w:pPr>
      <w:r>
        <w:rPr>
          <w:rFonts w:hint="eastAsia"/>
          <w:lang w:val="en-US" w:eastAsia="zh-CN"/>
        </w:rPr>
        <w:t>*缺点：直方图特性得到保持（秘密信息0和1都重传，抵消单一的重传0造成的不足），但嵌入率较低</w:t>
      </w:r>
    </w:p>
    <w:p>
      <w:pPr>
        <w:widowControl w:val="0"/>
        <w:numPr>
          <w:ilvl w:val="0"/>
          <w:numId w:val="0"/>
        </w:numPr>
        <w:tabs>
          <w:tab w:val="left" w:pos="2838"/>
        </w:tabs>
        <w:ind w:leftChars="0"/>
        <w:jc w:val="both"/>
      </w:pPr>
      <w:r>
        <w:drawing>
          <wp:inline distT="0" distB="0" distL="114300" distR="114300">
            <wp:extent cx="3522980" cy="1315085"/>
            <wp:effectExtent l="0" t="0" r="1270" b="18415"/>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74"/>
                    <a:stretch>
                      <a:fillRect/>
                    </a:stretch>
                  </pic:blipFill>
                  <pic:spPr>
                    <a:xfrm>
                      <a:off x="0" y="0"/>
                      <a:ext cx="3522980" cy="1315085"/>
                    </a:xfrm>
                    <a:prstGeom prst="rect">
                      <a:avLst/>
                    </a:prstGeom>
                    <a:noFill/>
                    <a:ln w="9525">
                      <a:noFill/>
                    </a:ln>
                  </pic:spPr>
                </pic:pic>
              </a:graphicData>
            </a:graphic>
          </wp:inline>
        </w:drawing>
      </w:r>
    </w:p>
    <w:p>
      <w:pPr>
        <w:widowControl w:val="0"/>
        <w:numPr>
          <w:ilvl w:val="0"/>
          <w:numId w:val="0"/>
        </w:numPr>
        <w:tabs>
          <w:tab w:val="left" w:pos="2838"/>
        </w:tabs>
        <w:ind w:leftChars="0"/>
        <w:jc w:val="both"/>
      </w:pPr>
      <w:r>
        <w:drawing>
          <wp:inline distT="0" distB="0" distL="114300" distR="114300">
            <wp:extent cx="2663190" cy="2329815"/>
            <wp:effectExtent l="0" t="0" r="3810" b="13335"/>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75"/>
                    <a:stretch>
                      <a:fillRect/>
                    </a:stretch>
                  </pic:blipFill>
                  <pic:spPr>
                    <a:xfrm>
                      <a:off x="0" y="0"/>
                      <a:ext cx="2663190" cy="2329815"/>
                    </a:xfrm>
                    <a:prstGeom prst="rect">
                      <a:avLst/>
                    </a:prstGeom>
                    <a:noFill/>
                    <a:ln w="9525">
                      <a:noFill/>
                    </a:ln>
                  </pic:spPr>
                </pic:pic>
              </a:graphicData>
            </a:graphic>
          </wp:inline>
        </w:drawing>
      </w:r>
    </w:p>
    <w:p>
      <w:pPr>
        <w:widowControl w:val="0"/>
        <w:numPr>
          <w:ilvl w:val="0"/>
          <w:numId w:val="55"/>
        </w:numPr>
        <w:tabs>
          <w:tab w:val="left" w:pos="2838"/>
        </w:tabs>
        <w:ind w:left="0" w:leftChars="0" w:firstLine="0" w:firstLineChars="0"/>
        <w:jc w:val="both"/>
        <w:rPr>
          <w:rFonts w:hint="eastAsia"/>
          <w:lang w:val="en-US" w:eastAsia="zh-CN"/>
        </w:rPr>
      </w:pPr>
      <w:r>
        <w:rPr>
          <w:rFonts w:hint="eastAsia"/>
          <w:lang w:val="en-US" w:eastAsia="zh-CN"/>
        </w:rPr>
        <w:t>基于HVS（人类视觉系统）的信息隐藏技术</w:t>
      </w:r>
    </w:p>
    <w:p>
      <w:pPr>
        <w:widowControl w:val="0"/>
        <w:numPr>
          <w:ilvl w:val="0"/>
          <w:numId w:val="59"/>
        </w:numPr>
        <w:tabs>
          <w:tab w:val="left" w:pos="2838"/>
        </w:tabs>
        <w:ind w:leftChars="0"/>
        <w:jc w:val="both"/>
        <w:rPr>
          <w:rFonts w:hint="eastAsia"/>
          <w:lang w:val="en-US" w:eastAsia="zh-CN"/>
        </w:rPr>
      </w:pPr>
      <w:r>
        <w:rPr>
          <w:rFonts w:hint="eastAsia"/>
          <w:lang w:val="en-US" w:eastAsia="zh-CN"/>
        </w:rPr>
        <w:t>人的生理模型技术</w:t>
      </w:r>
    </w:p>
    <w:p>
      <w:pPr>
        <w:widowControl w:val="0"/>
        <w:numPr>
          <w:ilvl w:val="0"/>
          <w:numId w:val="0"/>
        </w:numPr>
        <w:tabs>
          <w:tab w:val="left" w:pos="2838"/>
        </w:tabs>
        <w:jc w:val="both"/>
        <w:rPr>
          <w:rFonts w:hint="eastAsia"/>
          <w:lang w:val="en-US" w:eastAsia="zh-CN"/>
        </w:rPr>
      </w:pPr>
      <w:r>
        <w:rPr>
          <w:rFonts w:hint="eastAsia"/>
          <w:lang w:val="en-US" w:eastAsia="zh-CN"/>
        </w:rPr>
        <w:t>*包括：人类视觉系统HVS和人类听觉系统HAS</w:t>
      </w:r>
    </w:p>
    <w:p>
      <w:pPr>
        <w:widowControl w:val="0"/>
        <w:numPr>
          <w:ilvl w:val="0"/>
          <w:numId w:val="0"/>
        </w:numPr>
        <w:tabs>
          <w:tab w:val="left" w:pos="2838"/>
        </w:tabs>
        <w:jc w:val="both"/>
        <w:rPr>
          <w:rFonts w:hint="eastAsia"/>
          <w:lang w:val="en-US" w:eastAsia="zh-CN"/>
        </w:rPr>
      </w:pPr>
      <w:r>
        <w:rPr>
          <w:rFonts w:hint="eastAsia"/>
          <w:lang w:val="en-US" w:eastAsia="zh-CN"/>
        </w:rPr>
        <w:t>*基本思想：利用从模型中导出的JND（Just Noticeable Difference）描述给定媒体的各个部分所能容忍的隐秘信号的最大强度，从而能避免破坏视觉（听觉）质量，这一方法同时具有好的透明性和稳健性。（自适应的控制水印嵌入强度）</w:t>
      </w:r>
    </w:p>
    <w:p>
      <w:pPr>
        <w:widowControl w:val="0"/>
        <w:numPr>
          <w:ilvl w:val="0"/>
          <w:numId w:val="0"/>
        </w:numPr>
        <w:tabs>
          <w:tab w:val="left" w:pos="2838"/>
        </w:tabs>
        <w:jc w:val="both"/>
      </w:pPr>
      <w:r>
        <w:drawing>
          <wp:inline distT="0" distB="0" distL="114300" distR="114300">
            <wp:extent cx="2839085" cy="2028825"/>
            <wp:effectExtent l="0" t="0" r="18415" b="9525"/>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76"/>
                    <a:stretch>
                      <a:fillRect/>
                    </a:stretch>
                  </pic:blipFill>
                  <pic:spPr>
                    <a:xfrm>
                      <a:off x="0" y="0"/>
                      <a:ext cx="2839085" cy="2028825"/>
                    </a:xfrm>
                    <a:prstGeom prst="rect">
                      <a:avLst/>
                    </a:prstGeom>
                    <a:noFill/>
                    <a:ln w="9525">
                      <a:noFill/>
                    </a:ln>
                  </pic:spPr>
                </pic:pic>
              </a:graphicData>
            </a:graphic>
          </wp:inline>
        </w:drawing>
      </w:r>
    </w:p>
    <w:p>
      <w:pPr>
        <w:widowControl w:val="0"/>
        <w:numPr>
          <w:ilvl w:val="0"/>
          <w:numId w:val="0"/>
        </w:numPr>
        <w:tabs>
          <w:tab w:val="left" w:pos="2838"/>
        </w:tabs>
        <w:jc w:val="both"/>
      </w:pPr>
    </w:p>
    <w:p>
      <w:pPr>
        <w:widowControl w:val="0"/>
        <w:numPr>
          <w:ilvl w:val="0"/>
          <w:numId w:val="39"/>
        </w:numPr>
        <w:tabs>
          <w:tab w:val="left" w:pos="2838"/>
        </w:tabs>
        <w:ind w:left="0" w:leftChars="0" w:firstLine="0" w:firstLineChars="0"/>
        <w:jc w:val="both"/>
        <w:rPr>
          <w:rFonts w:hint="eastAsia"/>
          <w:lang w:val="en-US" w:eastAsia="zh-CN"/>
        </w:rPr>
      </w:pPr>
      <w:r>
        <w:rPr>
          <w:rFonts w:hint="eastAsia"/>
          <w:lang w:val="en-US" w:eastAsia="zh-CN"/>
        </w:rPr>
        <w:t>数字水印</w:t>
      </w:r>
    </w:p>
    <w:p>
      <w:pPr>
        <w:widowControl w:val="0"/>
        <w:numPr>
          <w:ilvl w:val="0"/>
          <w:numId w:val="60"/>
        </w:numPr>
        <w:tabs>
          <w:tab w:val="left" w:pos="2838"/>
        </w:tabs>
        <w:ind w:leftChars="0"/>
        <w:jc w:val="both"/>
        <w:rPr>
          <w:rFonts w:hint="eastAsia"/>
          <w:lang w:val="en-US" w:eastAsia="zh-CN"/>
        </w:rPr>
      </w:pPr>
      <w:r>
        <w:rPr>
          <w:rFonts w:hint="eastAsia"/>
          <w:lang w:val="en-US" w:eastAsia="zh-CN"/>
        </w:rPr>
        <w:t>数字水印技术框架</w:t>
      </w:r>
    </w:p>
    <w:p>
      <w:pPr>
        <w:widowControl w:val="0"/>
        <w:numPr>
          <w:ilvl w:val="0"/>
          <w:numId w:val="0"/>
        </w:numPr>
        <w:tabs>
          <w:tab w:val="left" w:pos="2838"/>
        </w:tabs>
        <w:jc w:val="both"/>
      </w:pPr>
      <w:r>
        <w:drawing>
          <wp:inline distT="0" distB="0" distL="114300" distR="114300">
            <wp:extent cx="3879215" cy="1612265"/>
            <wp:effectExtent l="0" t="0" r="6985" b="6985"/>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77"/>
                    <a:stretch>
                      <a:fillRect/>
                    </a:stretch>
                  </pic:blipFill>
                  <pic:spPr>
                    <a:xfrm>
                      <a:off x="0" y="0"/>
                      <a:ext cx="3879215" cy="1612265"/>
                    </a:xfrm>
                    <a:prstGeom prst="rect">
                      <a:avLst/>
                    </a:prstGeom>
                    <a:noFill/>
                    <a:ln w="9525">
                      <a:noFill/>
                    </a:ln>
                  </pic:spPr>
                </pic:pic>
              </a:graphicData>
            </a:graphic>
          </wp:inline>
        </w:drawing>
      </w:r>
    </w:p>
    <w:p>
      <w:pPr>
        <w:widowControl w:val="0"/>
        <w:numPr>
          <w:ilvl w:val="0"/>
          <w:numId w:val="60"/>
        </w:numPr>
        <w:tabs>
          <w:tab w:val="left" w:pos="2838"/>
        </w:tabs>
        <w:ind w:left="0" w:leftChars="0" w:firstLine="0" w:firstLineChars="0"/>
        <w:jc w:val="both"/>
        <w:rPr>
          <w:rFonts w:hint="eastAsia"/>
          <w:lang w:val="en-US" w:eastAsia="zh-CN"/>
        </w:rPr>
      </w:pPr>
      <w:r>
        <w:rPr>
          <w:rFonts w:hint="eastAsia"/>
          <w:lang w:val="en-US" w:eastAsia="zh-CN"/>
        </w:rPr>
        <w:t>分类</w:t>
      </w:r>
    </w:p>
    <w:p>
      <w:pPr>
        <w:widowControl w:val="0"/>
        <w:numPr>
          <w:ilvl w:val="0"/>
          <w:numId w:val="61"/>
        </w:numPr>
        <w:tabs>
          <w:tab w:val="left" w:pos="2838"/>
        </w:tabs>
        <w:ind w:leftChars="0"/>
        <w:jc w:val="both"/>
        <w:rPr>
          <w:rFonts w:hint="eastAsia"/>
          <w:lang w:val="en-US" w:eastAsia="zh-CN"/>
        </w:rPr>
      </w:pPr>
      <w:r>
        <w:rPr>
          <w:rFonts w:hint="eastAsia"/>
          <w:lang w:val="en-US" w:eastAsia="zh-CN"/>
        </w:rPr>
        <w:t>按宿主信息：文本水印、图像水印、视频水印、矢量图水印</w:t>
      </w:r>
    </w:p>
    <w:p>
      <w:pPr>
        <w:widowControl w:val="0"/>
        <w:numPr>
          <w:ilvl w:val="0"/>
          <w:numId w:val="61"/>
        </w:numPr>
        <w:tabs>
          <w:tab w:val="left" w:pos="2838"/>
        </w:tabs>
        <w:ind w:leftChars="0"/>
        <w:jc w:val="both"/>
        <w:rPr>
          <w:rFonts w:hint="eastAsia"/>
          <w:lang w:val="en-US" w:eastAsia="zh-CN"/>
        </w:rPr>
      </w:pPr>
      <w:r>
        <w:rPr>
          <w:rFonts w:hint="eastAsia"/>
          <w:lang w:val="en-US" w:eastAsia="zh-CN"/>
        </w:rPr>
        <w:t>按水印嵌入位置：空域数字水印和变换域数字水印</w:t>
      </w:r>
    </w:p>
    <w:p>
      <w:pPr>
        <w:widowControl w:val="0"/>
        <w:numPr>
          <w:ilvl w:val="0"/>
          <w:numId w:val="61"/>
        </w:numPr>
        <w:tabs>
          <w:tab w:val="left" w:pos="2838"/>
        </w:tabs>
        <w:ind w:leftChars="0"/>
        <w:jc w:val="both"/>
        <w:rPr>
          <w:rFonts w:hint="eastAsia"/>
          <w:lang w:val="en-US" w:eastAsia="zh-CN"/>
        </w:rPr>
      </w:pPr>
      <w:r>
        <w:rPr>
          <w:rFonts w:hint="eastAsia"/>
          <w:lang w:val="en-US" w:eastAsia="zh-CN"/>
        </w:rPr>
        <w:t>按数字水印性质：鲁棒水印和脆弱水印</w:t>
      </w:r>
    </w:p>
    <w:p>
      <w:pPr>
        <w:widowControl w:val="0"/>
        <w:numPr>
          <w:ilvl w:val="0"/>
          <w:numId w:val="0"/>
        </w:numPr>
        <w:tabs>
          <w:tab w:val="left" w:pos="2838"/>
        </w:tabs>
        <w:jc w:val="both"/>
        <w:rPr>
          <w:rFonts w:hint="eastAsia"/>
          <w:lang w:val="en-US" w:eastAsia="zh-CN"/>
        </w:rPr>
      </w:pPr>
      <w:r>
        <w:rPr>
          <w:rFonts w:hint="eastAsia"/>
          <w:lang w:val="en-US" w:eastAsia="zh-CN"/>
        </w:rPr>
        <w:t xml:space="preserve">                     *鲁棒水印：数字内容信息的版权保护和所有权认定，应能经受各种可能攻击；</w:t>
      </w:r>
    </w:p>
    <w:p>
      <w:pPr>
        <w:widowControl w:val="0"/>
        <w:numPr>
          <w:ilvl w:val="0"/>
          <w:numId w:val="0"/>
        </w:numPr>
        <w:tabs>
          <w:tab w:val="left" w:pos="2838"/>
        </w:tabs>
        <w:ind w:firstLine="2310" w:firstLineChars="1100"/>
        <w:jc w:val="both"/>
        <w:rPr>
          <w:rFonts w:hint="eastAsia"/>
          <w:lang w:val="en-US" w:eastAsia="zh-CN"/>
        </w:rPr>
      </w:pPr>
      <w:r>
        <w:rPr>
          <w:rFonts w:hint="eastAsia"/>
          <w:lang w:val="en-US" w:eastAsia="zh-CN"/>
        </w:rPr>
        <w:t>*脆弱水印可以进一步分为完全脆弱水印和半脆弱水印</w:t>
      </w:r>
    </w:p>
    <w:p>
      <w:pPr>
        <w:widowControl w:val="0"/>
        <w:numPr>
          <w:ilvl w:val="0"/>
          <w:numId w:val="61"/>
        </w:numPr>
        <w:tabs>
          <w:tab w:val="left" w:pos="2838"/>
        </w:tabs>
        <w:ind w:left="0" w:leftChars="0" w:firstLine="0" w:firstLineChars="0"/>
        <w:jc w:val="both"/>
        <w:rPr>
          <w:rFonts w:hint="eastAsia"/>
          <w:lang w:val="en-US" w:eastAsia="zh-CN"/>
        </w:rPr>
      </w:pPr>
      <w:r>
        <w:rPr>
          <w:rFonts w:hint="eastAsia"/>
          <w:lang w:val="en-US" w:eastAsia="zh-CN"/>
        </w:rPr>
        <w:t>水印检测是否需要原始载体信息和水印信息：盲检测水印和非盲检测水印</w:t>
      </w:r>
    </w:p>
    <w:p>
      <w:pPr>
        <w:widowControl w:val="0"/>
        <w:numPr>
          <w:ilvl w:val="0"/>
          <w:numId w:val="61"/>
        </w:numPr>
        <w:tabs>
          <w:tab w:val="left" w:pos="2838"/>
        </w:tabs>
        <w:ind w:left="0" w:leftChars="0" w:firstLine="0" w:firstLineChars="0"/>
        <w:jc w:val="both"/>
        <w:rPr>
          <w:rFonts w:hint="eastAsia"/>
          <w:lang w:val="en-US" w:eastAsia="zh-CN"/>
        </w:rPr>
      </w:pPr>
      <w:r>
        <w:rPr>
          <w:rFonts w:hint="eastAsia"/>
          <w:lang w:val="en-US" w:eastAsia="zh-CN"/>
        </w:rPr>
        <w:t>检测方法的角度：私有水印和公开水印</w:t>
      </w:r>
    </w:p>
    <w:p>
      <w:pPr>
        <w:widowControl w:val="0"/>
        <w:numPr>
          <w:ilvl w:val="0"/>
          <w:numId w:val="61"/>
        </w:numPr>
        <w:tabs>
          <w:tab w:val="left" w:pos="2838"/>
        </w:tabs>
        <w:ind w:left="0" w:leftChars="0" w:firstLine="0" w:firstLineChars="0"/>
        <w:jc w:val="both"/>
        <w:rPr>
          <w:rFonts w:hint="eastAsia"/>
          <w:lang w:val="en-US" w:eastAsia="zh-CN"/>
        </w:rPr>
      </w:pPr>
      <w:r>
        <w:rPr>
          <w:rFonts w:hint="eastAsia"/>
          <w:lang w:val="en-US" w:eastAsia="zh-CN"/>
        </w:rPr>
        <w:t>水印载体能否无损灰度：可逆水印和不可逆水印</w:t>
      </w:r>
    </w:p>
    <w:p>
      <w:pPr>
        <w:widowControl w:val="0"/>
        <w:numPr>
          <w:ilvl w:val="0"/>
          <w:numId w:val="0"/>
        </w:numPr>
        <w:tabs>
          <w:tab w:val="left" w:pos="2838"/>
        </w:tabs>
        <w:ind w:leftChars="0"/>
        <w:jc w:val="both"/>
        <w:rPr>
          <w:rFonts w:hint="eastAsia"/>
          <w:lang w:val="en-US" w:eastAsia="zh-CN"/>
        </w:rPr>
      </w:pPr>
    </w:p>
    <w:p>
      <w:pPr>
        <w:widowControl w:val="0"/>
        <w:numPr>
          <w:ilvl w:val="0"/>
          <w:numId w:val="60"/>
        </w:numPr>
        <w:tabs>
          <w:tab w:val="left" w:pos="2838"/>
        </w:tabs>
        <w:ind w:left="0" w:leftChars="0" w:firstLine="0" w:firstLineChars="0"/>
        <w:jc w:val="both"/>
        <w:rPr>
          <w:rFonts w:hint="eastAsia"/>
          <w:lang w:val="en-US" w:eastAsia="zh-CN"/>
        </w:rPr>
      </w:pPr>
      <w:r>
        <w:rPr>
          <w:rFonts w:hint="eastAsia"/>
          <w:lang w:val="en-US" w:eastAsia="zh-CN"/>
        </w:rPr>
        <w:t>评价指标</w:t>
      </w:r>
    </w:p>
    <w:p>
      <w:pPr>
        <w:widowControl w:val="0"/>
        <w:numPr>
          <w:ilvl w:val="0"/>
          <w:numId w:val="62"/>
        </w:numPr>
        <w:tabs>
          <w:tab w:val="left" w:pos="2838"/>
        </w:tabs>
        <w:ind w:leftChars="0"/>
        <w:jc w:val="both"/>
        <w:rPr>
          <w:rFonts w:hint="eastAsia"/>
          <w:lang w:val="en-US" w:eastAsia="zh-CN"/>
        </w:rPr>
      </w:pPr>
      <w:r>
        <w:rPr>
          <w:rFonts w:hint="eastAsia"/>
          <w:lang w:val="en-US" w:eastAsia="zh-CN"/>
        </w:rPr>
        <w:t>安全性：水印信息应该是安全的，难以篡改或伪造</w:t>
      </w:r>
    </w:p>
    <w:p>
      <w:pPr>
        <w:widowControl w:val="0"/>
        <w:numPr>
          <w:ilvl w:val="0"/>
          <w:numId w:val="62"/>
        </w:numPr>
        <w:tabs>
          <w:tab w:val="left" w:pos="2838"/>
        </w:tabs>
        <w:ind w:leftChars="0"/>
        <w:jc w:val="both"/>
        <w:rPr>
          <w:rFonts w:hint="eastAsia"/>
          <w:lang w:val="en-US" w:eastAsia="zh-CN"/>
        </w:rPr>
      </w:pPr>
      <w:r>
        <w:rPr>
          <w:rFonts w:hint="eastAsia"/>
          <w:lang w:val="en-US" w:eastAsia="zh-CN"/>
        </w:rPr>
        <w:t>不可见性：数字水印不可感知，应不影响被保护数据的正确使用。衡量隐蔽性的客观标准有均方误差MSE和信噪比SNR和峰值信噪比PSNR</w:t>
      </w:r>
    </w:p>
    <w:p>
      <w:pPr>
        <w:widowControl w:val="0"/>
        <w:numPr>
          <w:ilvl w:val="0"/>
          <w:numId w:val="0"/>
        </w:numPr>
        <w:tabs>
          <w:tab w:val="left" w:pos="2838"/>
        </w:tabs>
        <w:jc w:val="both"/>
        <w:rPr>
          <w:rFonts w:hint="eastAsia"/>
          <w:lang w:val="en-US" w:eastAsia="zh-CN"/>
        </w:rPr>
      </w:pPr>
      <w:r>
        <w:drawing>
          <wp:inline distT="0" distB="0" distL="114300" distR="114300">
            <wp:extent cx="2497455" cy="718820"/>
            <wp:effectExtent l="0" t="0" r="17145" b="508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78"/>
                    <a:stretch>
                      <a:fillRect/>
                    </a:stretch>
                  </pic:blipFill>
                  <pic:spPr>
                    <a:xfrm>
                      <a:off x="0" y="0"/>
                      <a:ext cx="2497455" cy="718820"/>
                    </a:xfrm>
                    <a:prstGeom prst="rect">
                      <a:avLst/>
                    </a:prstGeom>
                    <a:noFill/>
                    <a:ln w="9525">
                      <a:noFill/>
                    </a:ln>
                  </pic:spPr>
                </pic:pic>
              </a:graphicData>
            </a:graphic>
          </wp:inline>
        </w:drawing>
      </w:r>
    </w:p>
    <w:p>
      <w:pPr>
        <w:widowControl w:val="0"/>
        <w:numPr>
          <w:ilvl w:val="0"/>
          <w:numId w:val="62"/>
        </w:numPr>
        <w:tabs>
          <w:tab w:val="left" w:pos="2838"/>
        </w:tabs>
        <w:ind w:leftChars="0"/>
        <w:jc w:val="both"/>
        <w:rPr>
          <w:rFonts w:hint="eastAsia"/>
          <w:lang w:val="en-US" w:eastAsia="zh-CN"/>
        </w:rPr>
      </w:pPr>
      <w:r>
        <w:rPr>
          <w:rFonts w:hint="eastAsia"/>
          <w:lang w:val="en-US" w:eastAsia="zh-CN"/>
        </w:rPr>
        <w:t>鲁棒性：指在经历过多种有意或无意的信号处理操作后，数字水印仍能保持部分完整性并能被准确鉴别。</w:t>
      </w:r>
    </w:p>
    <w:p>
      <w:pPr>
        <w:widowControl w:val="0"/>
        <w:numPr>
          <w:ilvl w:val="0"/>
          <w:numId w:val="62"/>
        </w:numPr>
        <w:tabs>
          <w:tab w:val="left" w:pos="2838"/>
        </w:tabs>
        <w:ind w:leftChars="0"/>
        <w:jc w:val="both"/>
        <w:rPr>
          <w:rFonts w:hint="eastAsia"/>
          <w:lang w:val="en-US" w:eastAsia="zh-CN"/>
        </w:rPr>
      </w:pPr>
      <w:r>
        <w:rPr>
          <w:rFonts w:hint="eastAsia"/>
          <w:lang w:val="en-US" w:eastAsia="zh-CN"/>
        </w:rPr>
        <w:t>水印容量：嵌入的水印信息必须足以表示数字内容的创建者或所有者的标志信息，或购买者的序列号，有利于保护数字产权合法拥有者的权益</w:t>
      </w:r>
    </w:p>
    <w:p>
      <w:pPr>
        <w:widowControl w:val="0"/>
        <w:numPr>
          <w:ilvl w:val="0"/>
          <w:numId w:val="0"/>
        </w:numPr>
        <w:tabs>
          <w:tab w:val="left" w:pos="2838"/>
        </w:tabs>
        <w:jc w:val="both"/>
      </w:pPr>
      <w:r>
        <w:drawing>
          <wp:inline distT="0" distB="0" distL="114300" distR="114300">
            <wp:extent cx="2585720" cy="1365885"/>
            <wp:effectExtent l="0" t="0" r="5080" b="5715"/>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pic:cNvPicPr>
                      <a:picLocks noChangeAspect="1"/>
                    </pic:cNvPicPr>
                  </pic:nvPicPr>
                  <pic:blipFill>
                    <a:blip r:embed="rId79"/>
                    <a:stretch>
                      <a:fillRect/>
                    </a:stretch>
                  </pic:blipFill>
                  <pic:spPr>
                    <a:xfrm>
                      <a:off x="0" y="0"/>
                      <a:ext cx="2585720" cy="1365885"/>
                    </a:xfrm>
                    <a:prstGeom prst="rect">
                      <a:avLst/>
                    </a:prstGeom>
                    <a:noFill/>
                    <a:ln w="9525">
                      <a:noFill/>
                    </a:ln>
                  </pic:spPr>
                </pic:pic>
              </a:graphicData>
            </a:graphic>
          </wp:inline>
        </w:drawing>
      </w:r>
    </w:p>
    <w:p>
      <w:pPr>
        <w:widowControl w:val="0"/>
        <w:numPr>
          <w:ilvl w:val="0"/>
          <w:numId w:val="60"/>
        </w:numPr>
        <w:tabs>
          <w:tab w:val="left" w:pos="2838"/>
        </w:tabs>
        <w:ind w:left="0" w:leftChars="0" w:firstLine="0" w:firstLineChars="0"/>
        <w:jc w:val="both"/>
        <w:rPr>
          <w:rFonts w:hint="eastAsia"/>
          <w:lang w:val="en-US" w:eastAsia="zh-CN"/>
        </w:rPr>
      </w:pPr>
      <w:r>
        <w:rPr>
          <w:rFonts w:hint="eastAsia"/>
          <w:lang w:val="en-US" w:eastAsia="zh-CN"/>
        </w:rPr>
        <w:t>攻击方法</w:t>
      </w:r>
    </w:p>
    <w:p>
      <w:pPr>
        <w:widowControl w:val="0"/>
        <w:numPr>
          <w:ilvl w:val="0"/>
          <w:numId w:val="63"/>
        </w:numPr>
        <w:tabs>
          <w:tab w:val="left" w:pos="2838"/>
        </w:tabs>
        <w:ind w:leftChars="0"/>
        <w:jc w:val="both"/>
        <w:rPr>
          <w:rFonts w:hint="eastAsia"/>
          <w:lang w:val="en-US" w:eastAsia="zh-CN"/>
        </w:rPr>
      </w:pPr>
      <w:r>
        <w:rPr>
          <w:rFonts w:hint="eastAsia"/>
          <w:lang w:val="en-US" w:eastAsia="zh-CN"/>
        </w:rPr>
        <w:t>被动攻击：试图破解数字水印算法</w:t>
      </w:r>
    </w:p>
    <w:p>
      <w:pPr>
        <w:widowControl w:val="0"/>
        <w:numPr>
          <w:ilvl w:val="0"/>
          <w:numId w:val="63"/>
        </w:numPr>
        <w:tabs>
          <w:tab w:val="left" w:pos="2838"/>
        </w:tabs>
        <w:ind w:leftChars="0"/>
        <w:jc w:val="both"/>
        <w:rPr>
          <w:rFonts w:hint="eastAsia"/>
          <w:lang w:val="en-US" w:eastAsia="zh-CN"/>
        </w:rPr>
      </w:pPr>
      <w:r>
        <w:rPr>
          <w:rFonts w:hint="eastAsia"/>
          <w:lang w:val="en-US" w:eastAsia="zh-CN"/>
        </w:rPr>
        <w:t>主动攻击：目的是篡改和破坏水印，使合法用户也不能读取水印信息</w:t>
      </w:r>
    </w:p>
    <w:p>
      <w:pPr>
        <w:widowControl w:val="0"/>
        <w:numPr>
          <w:ilvl w:val="0"/>
          <w:numId w:val="0"/>
        </w:numPr>
        <w:tabs>
          <w:tab w:val="left" w:pos="2838"/>
        </w:tabs>
        <w:jc w:val="both"/>
        <w:rPr>
          <w:rFonts w:hint="eastAsia"/>
          <w:lang w:val="en-US" w:eastAsia="zh-CN"/>
        </w:rPr>
      </w:pPr>
      <w:r>
        <w:rPr>
          <w:rFonts w:hint="eastAsia"/>
          <w:lang w:val="en-US" w:eastAsia="zh-CN"/>
        </w:rPr>
        <w:t>*解释攻击及对策</w:t>
      </w:r>
    </w:p>
    <w:p>
      <w:pPr>
        <w:widowControl w:val="0"/>
        <w:numPr>
          <w:ilvl w:val="0"/>
          <w:numId w:val="64"/>
        </w:numPr>
        <w:tabs>
          <w:tab w:val="left" w:pos="2838"/>
        </w:tabs>
        <w:jc w:val="both"/>
        <w:rPr>
          <w:rFonts w:hint="eastAsia"/>
          <w:lang w:val="en-US" w:eastAsia="zh-CN"/>
        </w:rPr>
      </w:pPr>
      <w:r>
        <w:rPr>
          <w:rFonts w:hint="eastAsia"/>
          <w:lang w:val="en-US" w:eastAsia="zh-CN"/>
        </w:rPr>
        <w:t>定义：在一些水印方案中，可能存在对检出的水印的多个解释，在解释攻击中，图像像素值或许被改变或许不改变，此类攻击要求对所攻击的特定水印算法进行深入彻底的分析</w:t>
      </w:r>
    </w:p>
    <w:p>
      <w:pPr>
        <w:widowControl w:val="0"/>
        <w:numPr>
          <w:ilvl w:val="0"/>
          <w:numId w:val="64"/>
        </w:numPr>
        <w:tabs>
          <w:tab w:val="left" w:pos="2838"/>
        </w:tabs>
        <w:jc w:val="both"/>
        <w:rPr>
          <w:rFonts w:hint="eastAsia"/>
          <w:lang w:val="en-US" w:eastAsia="zh-CN"/>
        </w:rPr>
      </w:pPr>
      <w:r>
        <w:rPr>
          <w:rFonts w:hint="eastAsia"/>
          <w:lang w:val="en-US" w:eastAsia="zh-CN"/>
        </w:rPr>
        <w:t>对策：第一种方法是引入时戳机制，从而确定两个水印被嵌入的先后顺序;第二种方法是作者在注册水印序列的同时对原始作品加以注册，以便于增加对原始图像的检测;第三种方法是利用单向水印方案消除水印嵌入过程中的可逆性;第四种方法是利用双水印和盲检测技术，杜绝伪造原始图像的可能性。</w:t>
      </w:r>
    </w:p>
    <w:p>
      <w:pPr>
        <w:widowControl w:val="0"/>
        <w:numPr>
          <w:ilvl w:val="0"/>
          <w:numId w:val="0"/>
        </w:numPr>
        <w:tabs>
          <w:tab w:val="left" w:pos="2838"/>
        </w:tabs>
        <w:jc w:val="both"/>
        <w:rPr>
          <w:rFonts w:hint="eastAsia"/>
          <w:lang w:val="en-US" w:eastAsia="zh-CN"/>
        </w:rPr>
      </w:pPr>
      <w:r>
        <w:rPr>
          <w:rFonts w:hint="eastAsia"/>
          <w:lang w:val="en-US" w:eastAsia="zh-CN"/>
        </w:rPr>
        <w:t>*信号处理攻击及对策</w:t>
      </w:r>
    </w:p>
    <w:p>
      <w:pPr>
        <w:widowControl w:val="0"/>
        <w:numPr>
          <w:ilvl w:val="0"/>
          <w:numId w:val="65"/>
        </w:numPr>
        <w:tabs>
          <w:tab w:val="left" w:pos="2838"/>
        </w:tabs>
        <w:jc w:val="both"/>
        <w:rPr>
          <w:rFonts w:hint="eastAsia"/>
          <w:lang w:val="en-US" w:eastAsia="zh-CN"/>
        </w:rPr>
      </w:pPr>
      <w:r>
        <w:rPr>
          <w:rFonts w:hint="eastAsia"/>
          <w:lang w:val="en-US" w:eastAsia="zh-CN"/>
        </w:rPr>
        <w:t>定义：常见的信号处理攻击法包括无恶意的和常用的一些信号处理方法，我们对图像经常采取这些处理以适应不同的要求。信号处理攻击法也包括通过加上噪声而有意修改图像，以减弱图像水印的强度，我们用强度这一术语来衡量嵌入水印信号的幅度相对于嵌入的数据幅度，类似于通信技术中的调制系数这一概念。</w:t>
      </w:r>
    </w:p>
    <w:p>
      <w:pPr>
        <w:widowControl w:val="0"/>
        <w:numPr>
          <w:ilvl w:val="0"/>
          <w:numId w:val="65"/>
        </w:numPr>
        <w:tabs>
          <w:tab w:val="left" w:pos="2838"/>
        </w:tabs>
        <w:jc w:val="both"/>
        <w:rPr>
          <w:rFonts w:hint="eastAsia"/>
          <w:lang w:val="en-US" w:eastAsia="zh-CN"/>
        </w:rPr>
      </w:pPr>
      <w:r>
        <w:rPr>
          <w:rFonts w:hint="eastAsia"/>
          <w:lang w:val="en-US" w:eastAsia="zh-CN"/>
        </w:rPr>
        <w:t>对策：在人类视觉特性决定的最大容许范围内，增加嵌入的力度;或者采用冗余嵌入技术。两种方法都会增加水印的强度，从而抵抗主动攻击。</w:t>
      </w:r>
    </w:p>
    <w:p>
      <w:pPr>
        <w:widowControl w:val="0"/>
        <w:numPr>
          <w:ilvl w:val="0"/>
          <w:numId w:val="0"/>
        </w:numPr>
        <w:tabs>
          <w:tab w:val="left" w:pos="2838"/>
        </w:tabs>
        <w:jc w:val="both"/>
        <w:rPr>
          <w:rFonts w:hint="eastAsia"/>
          <w:lang w:val="en-US" w:eastAsia="zh-CN"/>
        </w:rPr>
      </w:pPr>
      <w:r>
        <w:rPr>
          <w:rFonts w:hint="eastAsia"/>
          <w:lang w:val="en-US" w:eastAsia="zh-CN"/>
        </w:rPr>
        <w:t>*分析攻击及对策</w:t>
      </w:r>
    </w:p>
    <w:p>
      <w:pPr>
        <w:widowControl w:val="0"/>
        <w:numPr>
          <w:ilvl w:val="0"/>
          <w:numId w:val="66"/>
        </w:numPr>
        <w:tabs>
          <w:tab w:val="left" w:pos="2838"/>
        </w:tabs>
        <w:jc w:val="both"/>
        <w:rPr>
          <w:rFonts w:hint="eastAsia"/>
          <w:lang w:val="en-US" w:eastAsia="zh-CN"/>
        </w:rPr>
      </w:pPr>
      <w:r>
        <w:rPr>
          <w:rFonts w:hint="eastAsia"/>
          <w:lang w:val="en-US" w:eastAsia="zh-CN"/>
        </w:rPr>
        <w:t>定义：分析(计算)攻击法包括在水印的插入和检测阶段采用特殊方法来擦除或减弱图像中的水印。这类攻击往往是利用了特定的水印方案中的弱点，在许多例子中，它证明了分析研究已足够，不必在真实图像上测试这类攻击。共谋攻击(Collusionattack)或多重文档攻击(Multi-documentattack)就是这类攻击，共谋攻击用同一图像嵌入了不同水印后的不同版本组合而产生一个新的“嵌入水印”图像，从而减弱水印的强度。</w:t>
      </w:r>
    </w:p>
    <w:p>
      <w:pPr>
        <w:widowControl w:val="0"/>
        <w:numPr>
          <w:ilvl w:val="0"/>
          <w:numId w:val="66"/>
        </w:numPr>
        <w:tabs>
          <w:tab w:val="left" w:pos="2838"/>
        </w:tabs>
        <w:jc w:val="both"/>
        <w:rPr>
          <w:rFonts w:hint="eastAsia"/>
          <w:lang w:val="en-US" w:eastAsia="zh-CN"/>
        </w:rPr>
      </w:pPr>
      <w:r>
        <w:rPr>
          <w:rFonts w:hint="eastAsia"/>
          <w:lang w:val="en-US" w:eastAsia="zh-CN"/>
        </w:rPr>
        <w:t>对策：采用了随机或伪随机的机制， 加强了水印对分析攻击的抵抗能力。</w:t>
      </w:r>
    </w:p>
    <w:p>
      <w:pPr>
        <w:widowControl w:val="0"/>
        <w:numPr>
          <w:ilvl w:val="0"/>
          <w:numId w:val="0"/>
        </w:numPr>
        <w:tabs>
          <w:tab w:val="left" w:pos="2838"/>
        </w:tabs>
        <w:jc w:val="both"/>
        <w:rPr>
          <w:rFonts w:hint="eastAsia"/>
          <w:lang w:val="en-US" w:eastAsia="zh-CN"/>
        </w:rPr>
      </w:pPr>
      <w:r>
        <w:rPr>
          <w:rFonts w:hint="eastAsia"/>
          <w:lang w:val="en-US" w:eastAsia="zh-CN"/>
        </w:rPr>
        <w:t>*表达攻击及对策</w:t>
      </w:r>
    </w:p>
    <w:p>
      <w:pPr>
        <w:widowControl w:val="0"/>
        <w:numPr>
          <w:ilvl w:val="0"/>
          <w:numId w:val="67"/>
        </w:numPr>
        <w:tabs>
          <w:tab w:val="left" w:pos="2838"/>
        </w:tabs>
        <w:jc w:val="both"/>
        <w:rPr>
          <w:rFonts w:hint="eastAsia"/>
          <w:lang w:val="en-US" w:eastAsia="zh-CN"/>
        </w:rPr>
      </w:pPr>
      <w:r>
        <w:rPr>
          <w:rFonts w:hint="eastAsia"/>
          <w:lang w:val="en-US" w:eastAsia="zh-CN"/>
        </w:rPr>
        <w:t>定义：不需要除去数字作品中嵌入的水印，它是通过操纵内容从而使水印检测器无法检测到水印的存在。实际上在表达攻击中并未改变任何图像像素值。</w:t>
      </w:r>
    </w:p>
    <w:p>
      <w:pPr>
        <w:widowControl w:val="0"/>
        <w:numPr>
          <w:ilvl w:val="0"/>
          <w:numId w:val="67"/>
        </w:numPr>
        <w:tabs>
          <w:tab w:val="left" w:pos="2838"/>
        </w:tabs>
        <w:jc w:val="both"/>
        <w:rPr>
          <w:rFonts w:hint="eastAsia"/>
          <w:lang w:val="en-US" w:eastAsia="zh-CN"/>
        </w:rPr>
      </w:pPr>
      <w:r>
        <w:rPr>
          <w:rFonts w:hint="eastAsia"/>
          <w:lang w:val="en-US" w:eastAsia="zh-CN"/>
        </w:rPr>
        <w:t>对策： ①在嵌入水印的同时嵌入水印参照物。</w:t>
      </w:r>
    </w:p>
    <w:p>
      <w:pPr>
        <w:widowControl w:val="0"/>
        <w:numPr>
          <w:ilvl w:val="0"/>
          <w:numId w:val="0"/>
        </w:numPr>
        <w:tabs>
          <w:tab w:val="left" w:pos="2838"/>
        </w:tabs>
        <w:ind w:firstLine="1260" w:firstLineChars="600"/>
        <w:jc w:val="both"/>
        <w:rPr>
          <w:rFonts w:hint="eastAsia"/>
          <w:lang w:val="en-US" w:eastAsia="zh-CN"/>
        </w:rPr>
      </w:pPr>
      <w:r>
        <w:rPr>
          <w:rFonts w:hint="eastAsia"/>
          <w:lang w:val="en-US" w:eastAsia="zh-CN"/>
        </w:rPr>
        <w:t>②使用与图像相关的易损水印，当图像被分割时，易损水印能报告图像的失真情况。当易损水印不可被检测时，图像的质量也应降低到不可接受的程度。</w:t>
      </w:r>
    </w:p>
    <w:p>
      <w:pPr>
        <w:widowControl w:val="0"/>
        <w:numPr>
          <w:ilvl w:val="0"/>
          <w:numId w:val="0"/>
        </w:numPr>
        <w:tabs>
          <w:tab w:val="left" w:pos="2838"/>
        </w:tabs>
        <w:ind w:firstLine="1260" w:firstLineChars="600"/>
        <w:jc w:val="both"/>
        <w:rPr>
          <w:rFonts w:hint="eastAsia"/>
          <w:lang w:val="en-US" w:eastAsia="zh-CN"/>
        </w:rPr>
      </w:pPr>
      <w:r>
        <w:rPr>
          <w:rFonts w:hint="eastAsia"/>
          <w:lang w:val="en-US" w:eastAsia="zh-CN"/>
        </w:rPr>
        <w:t>③对嵌入水印的位置采用相对的位移地址，而不是采用绝对的存储位置。</w:t>
      </w:r>
    </w:p>
    <w:p>
      <w:pPr>
        <w:widowControl w:val="0"/>
        <w:numPr>
          <w:ilvl w:val="0"/>
          <w:numId w:val="60"/>
        </w:numPr>
        <w:tabs>
          <w:tab w:val="left" w:pos="2838"/>
        </w:tabs>
        <w:ind w:left="0" w:leftChars="0" w:firstLine="0" w:firstLineChars="0"/>
        <w:jc w:val="both"/>
        <w:rPr>
          <w:rFonts w:hint="eastAsia"/>
          <w:lang w:val="en-US" w:eastAsia="zh-CN"/>
        </w:rPr>
      </w:pPr>
      <w:r>
        <w:rPr>
          <w:rFonts w:hint="eastAsia"/>
          <w:lang w:val="en-US" w:eastAsia="zh-CN"/>
        </w:rPr>
        <w:t>版权保护水印</w:t>
      </w:r>
    </w:p>
    <w:p>
      <w:pPr>
        <w:widowControl w:val="0"/>
        <w:numPr>
          <w:ilvl w:val="0"/>
          <w:numId w:val="68"/>
        </w:numPr>
        <w:tabs>
          <w:tab w:val="left" w:pos="2838"/>
        </w:tabs>
        <w:ind w:leftChars="0"/>
        <w:jc w:val="both"/>
        <w:rPr>
          <w:rFonts w:hint="eastAsia"/>
          <w:lang w:val="en-US" w:eastAsia="zh-CN"/>
        </w:rPr>
      </w:pPr>
      <w:r>
        <w:rPr>
          <w:rFonts w:hint="eastAsia"/>
          <w:lang w:val="en-US" w:eastAsia="zh-CN"/>
        </w:rPr>
        <w:t>需满足的基本条件</w:t>
      </w:r>
    </w:p>
    <w:p>
      <w:pPr>
        <w:widowControl w:val="0"/>
        <w:numPr>
          <w:ilvl w:val="0"/>
          <w:numId w:val="0"/>
        </w:numPr>
        <w:tabs>
          <w:tab w:val="left" w:pos="2838"/>
        </w:tabs>
        <w:jc w:val="both"/>
        <w:rPr>
          <w:rFonts w:hint="eastAsia"/>
          <w:lang w:val="en-US" w:eastAsia="zh-CN"/>
        </w:rPr>
      </w:pPr>
      <w:r>
        <w:rPr>
          <w:rFonts w:hint="eastAsia"/>
          <w:lang w:val="en-US" w:eastAsia="zh-CN"/>
        </w:rPr>
        <w:t>*隐藏于数字作品中且不可感知</w:t>
      </w:r>
    </w:p>
    <w:p>
      <w:pPr>
        <w:widowControl w:val="0"/>
        <w:numPr>
          <w:ilvl w:val="0"/>
          <w:numId w:val="0"/>
        </w:numPr>
        <w:tabs>
          <w:tab w:val="left" w:pos="2838"/>
        </w:tabs>
        <w:jc w:val="both"/>
        <w:rPr>
          <w:rFonts w:hint="eastAsia"/>
          <w:lang w:val="en-US" w:eastAsia="zh-CN"/>
        </w:rPr>
      </w:pPr>
      <w:r>
        <w:rPr>
          <w:rFonts w:hint="eastAsia"/>
          <w:lang w:val="en-US" w:eastAsia="zh-CN"/>
        </w:rPr>
        <w:t>*可以被专用的数字电路识别</w:t>
      </w:r>
    </w:p>
    <w:p>
      <w:pPr>
        <w:widowControl w:val="0"/>
        <w:numPr>
          <w:ilvl w:val="0"/>
          <w:numId w:val="0"/>
        </w:numPr>
        <w:tabs>
          <w:tab w:val="left" w:pos="2838"/>
        </w:tabs>
        <w:jc w:val="both"/>
        <w:rPr>
          <w:rFonts w:hint="eastAsia"/>
          <w:lang w:val="en-US" w:eastAsia="zh-CN"/>
        </w:rPr>
      </w:pPr>
      <w:r>
        <w:rPr>
          <w:rFonts w:hint="eastAsia"/>
          <w:lang w:val="en-US" w:eastAsia="zh-CN"/>
        </w:rPr>
        <w:t>*不必获取完整数据，仅从数据流中即可识别到数字水印</w:t>
      </w:r>
    </w:p>
    <w:p>
      <w:pPr>
        <w:widowControl w:val="0"/>
        <w:numPr>
          <w:ilvl w:val="0"/>
          <w:numId w:val="0"/>
        </w:numPr>
        <w:tabs>
          <w:tab w:val="left" w:pos="2838"/>
        </w:tabs>
        <w:jc w:val="both"/>
        <w:rPr>
          <w:rFonts w:hint="eastAsia"/>
          <w:lang w:val="en-US" w:eastAsia="zh-CN"/>
        </w:rPr>
      </w:pPr>
      <w:r>
        <w:rPr>
          <w:rFonts w:hint="eastAsia"/>
          <w:lang w:val="en-US" w:eastAsia="zh-CN"/>
        </w:rPr>
        <w:t>*可以标记复制信息（“未曾复制”、“不能再复制”...）</w:t>
      </w:r>
    </w:p>
    <w:p>
      <w:pPr>
        <w:widowControl w:val="0"/>
        <w:numPr>
          <w:ilvl w:val="0"/>
          <w:numId w:val="0"/>
        </w:numPr>
        <w:tabs>
          <w:tab w:val="left" w:pos="2838"/>
        </w:tabs>
        <w:jc w:val="both"/>
        <w:rPr>
          <w:rFonts w:hint="eastAsia"/>
          <w:lang w:val="en-US" w:eastAsia="zh-CN"/>
        </w:rPr>
      </w:pPr>
      <w:r>
        <w:rPr>
          <w:rFonts w:hint="eastAsia"/>
          <w:lang w:val="en-US" w:eastAsia="zh-CN"/>
        </w:rPr>
        <w:t>*漏检概率低</w:t>
      </w:r>
    </w:p>
    <w:p>
      <w:pPr>
        <w:widowControl w:val="0"/>
        <w:numPr>
          <w:ilvl w:val="0"/>
          <w:numId w:val="0"/>
        </w:numPr>
        <w:tabs>
          <w:tab w:val="left" w:pos="2838"/>
        </w:tabs>
        <w:jc w:val="both"/>
        <w:rPr>
          <w:rFonts w:hint="eastAsia"/>
          <w:lang w:val="en-US" w:eastAsia="zh-CN"/>
        </w:rPr>
      </w:pPr>
      <w:r>
        <w:rPr>
          <w:rFonts w:hint="eastAsia"/>
          <w:lang w:val="en-US" w:eastAsia="zh-CN"/>
        </w:rPr>
        <w:t>*水印内容设计合理</w:t>
      </w:r>
    </w:p>
    <w:p>
      <w:pPr>
        <w:widowControl w:val="0"/>
        <w:numPr>
          <w:ilvl w:val="0"/>
          <w:numId w:val="0"/>
        </w:numPr>
        <w:tabs>
          <w:tab w:val="left" w:pos="2838"/>
        </w:tabs>
        <w:jc w:val="both"/>
        <w:rPr>
          <w:rFonts w:hint="eastAsia"/>
          <w:lang w:val="en-US" w:eastAsia="zh-CN"/>
        </w:rPr>
      </w:pPr>
      <w:r>
        <w:rPr>
          <w:rFonts w:hint="eastAsia"/>
          <w:lang w:val="en-US" w:eastAsia="zh-CN"/>
        </w:rPr>
        <w:t>*必须使用成熟的技术嵌入或检测水印</w:t>
      </w:r>
    </w:p>
    <w:p>
      <w:pPr>
        <w:widowControl w:val="0"/>
        <w:numPr>
          <w:ilvl w:val="0"/>
          <w:numId w:val="68"/>
        </w:numPr>
        <w:tabs>
          <w:tab w:val="left" w:pos="2838"/>
        </w:tabs>
        <w:ind w:left="0" w:leftChars="0" w:firstLine="0" w:firstLineChars="0"/>
        <w:jc w:val="both"/>
        <w:rPr>
          <w:rFonts w:hint="eastAsia"/>
          <w:lang w:val="en-US" w:eastAsia="zh-CN"/>
        </w:rPr>
      </w:pPr>
      <w:r>
        <w:rPr>
          <w:rFonts w:hint="eastAsia"/>
          <w:lang w:val="en-US" w:eastAsia="zh-CN"/>
        </w:rPr>
        <w:t>压缩域算法</w:t>
      </w:r>
    </w:p>
    <w:p>
      <w:pPr>
        <w:widowControl w:val="0"/>
        <w:numPr>
          <w:ilvl w:val="0"/>
          <w:numId w:val="0"/>
        </w:numPr>
        <w:tabs>
          <w:tab w:val="left" w:pos="2838"/>
        </w:tabs>
        <w:ind w:leftChars="0"/>
        <w:jc w:val="both"/>
        <w:rPr>
          <w:rFonts w:hint="eastAsia"/>
          <w:lang w:val="en-US" w:eastAsia="zh-CN"/>
        </w:rPr>
      </w:pPr>
      <w:r>
        <w:rPr>
          <w:rFonts w:hint="eastAsia"/>
          <w:lang w:val="en-US" w:eastAsia="zh-CN"/>
        </w:rPr>
        <w:t>*基于Jpeg、Mpeg标准，节省了大量完全解码和重新编码过程</w:t>
      </w:r>
    </w:p>
    <w:p>
      <w:pPr>
        <w:widowControl w:val="0"/>
        <w:numPr>
          <w:ilvl w:val="0"/>
          <w:numId w:val="68"/>
        </w:numPr>
        <w:tabs>
          <w:tab w:val="left" w:pos="2838"/>
        </w:tabs>
        <w:ind w:left="0" w:leftChars="0" w:firstLine="0" w:firstLineChars="0"/>
        <w:jc w:val="both"/>
        <w:rPr>
          <w:rFonts w:hint="eastAsia"/>
          <w:lang w:val="en-US" w:eastAsia="zh-CN"/>
        </w:rPr>
      </w:pPr>
      <w:r>
        <w:rPr>
          <w:rFonts w:hint="eastAsia"/>
          <w:lang w:val="en-US" w:eastAsia="zh-CN"/>
        </w:rPr>
        <w:t>RST域算法</w:t>
      </w:r>
    </w:p>
    <w:p>
      <w:pPr>
        <w:widowControl w:val="0"/>
        <w:numPr>
          <w:ilvl w:val="0"/>
          <w:numId w:val="0"/>
        </w:numPr>
        <w:tabs>
          <w:tab w:val="left" w:pos="2838"/>
        </w:tabs>
        <w:ind w:leftChars="0"/>
        <w:jc w:val="both"/>
        <w:rPr>
          <w:rFonts w:hint="eastAsia"/>
          <w:lang w:val="en-US" w:eastAsia="zh-CN"/>
        </w:rPr>
      </w:pPr>
      <w:r>
        <w:rPr>
          <w:rFonts w:hint="eastAsia"/>
          <w:lang w:val="en-US" w:eastAsia="zh-CN"/>
        </w:rPr>
        <w:t>*利用DFT、Fourier-Mellin变换，使经过旋转、缩放、平移后得到的图像在RST域保持一致</w:t>
      </w:r>
    </w:p>
    <w:p>
      <w:pPr>
        <w:widowControl w:val="0"/>
        <w:numPr>
          <w:ilvl w:val="0"/>
          <w:numId w:val="0"/>
        </w:numPr>
        <w:tabs>
          <w:tab w:val="left" w:pos="2838"/>
        </w:tabs>
        <w:ind w:leftChars="0"/>
        <w:jc w:val="both"/>
        <w:rPr>
          <w:rFonts w:hint="eastAsia"/>
          <w:lang w:val="en-US" w:eastAsia="zh-CN"/>
        </w:rPr>
      </w:pPr>
      <w:r>
        <w:rPr>
          <w:rFonts w:hint="eastAsia"/>
          <w:lang w:val="en-US" w:eastAsia="zh-CN"/>
        </w:rPr>
        <w:t>*优点：具有很轻的抗几何变换能力</w:t>
      </w:r>
    </w:p>
    <w:p>
      <w:pPr>
        <w:widowControl w:val="0"/>
        <w:numPr>
          <w:ilvl w:val="0"/>
          <w:numId w:val="0"/>
        </w:numPr>
        <w:tabs>
          <w:tab w:val="left" w:pos="2838"/>
        </w:tabs>
        <w:ind w:leftChars="0"/>
        <w:jc w:val="both"/>
        <w:rPr>
          <w:rFonts w:hint="eastAsia"/>
          <w:lang w:val="en-US" w:eastAsia="zh-CN"/>
        </w:rPr>
      </w:pPr>
      <w:r>
        <w:rPr>
          <w:rFonts w:hint="eastAsia"/>
          <w:lang w:val="en-US" w:eastAsia="zh-CN"/>
        </w:rPr>
        <w:t>*缺点：抵抗有损压缩、低通滤波等信号处理方法的稳健性不够</w:t>
      </w:r>
    </w:p>
    <w:p>
      <w:pPr>
        <w:widowControl w:val="0"/>
        <w:numPr>
          <w:ilvl w:val="0"/>
          <w:numId w:val="0"/>
        </w:numPr>
        <w:tabs>
          <w:tab w:val="left" w:pos="2838"/>
        </w:tabs>
        <w:ind w:leftChars="0"/>
        <w:jc w:val="both"/>
        <w:rPr>
          <w:rFonts w:hint="eastAsia"/>
          <w:lang w:val="en-US" w:eastAsia="zh-CN"/>
        </w:rPr>
      </w:pPr>
    </w:p>
    <w:p>
      <w:pPr>
        <w:widowControl w:val="0"/>
        <w:numPr>
          <w:ilvl w:val="0"/>
          <w:numId w:val="60"/>
        </w:numPr>
        <w:tabs>
          <w:tab w:val="left" w:pos="2838"/>
        </w:tabs>
        <w:ind w:left="0" w:leftChars="0" w:firstLine="0" w:firstLineChars="0"/>
        <w:jc w:val="both"/>
        <w:rPr>
          <w:rFonts w:hint="eastAsia"/>
          <w:lang w:val="en-US" w:eastAsia="zh-CN"/>
        </w:rPr>
      </w:pPr>
      <w:r>
        <w:rPr>
          <w:rFonts w:hint="eastAsia"/>
          <w:lang w:val="en-US" w:eastAsia="zh-CN"/>
        </w:rPr>
        <w:t>内容认证水印</w:t>
      </w:r>
    </w:p>
    <w:p>
      <w:pPr>
        <w:widowControl w:val="0"/>
        <w:numPr>
          <w:ilvl w:val="0"/>
          <w:numId w:val="69"/>
        </w:numPr>
        <w:tabs>
          <w:tab w:val="left" w:pos="2838"/>
        </w:tabs>
        <w:ind w:leftChars="0"/>
        <w:jc w:val="both"/>
        <w:rPr>
          <w:rFonts w:hint="eastAsia"/>
          <w:lang w:val="en-US" w:eastAsia="zh-CN"/>
        </w:rPr>
      </w:pPr>
      <w:r>
        <w:rPr>
          <w:rFonts w:hint="eastAsia"/>
          <w:lang w:val="en-US" w:eastAsia="zh-CN"/>
        </w:rPr>
        <w:t>基本原理</w:t>
      </w:r>
    </w:p>
    <w:p>
      <w:pPr>
        <w:widowControl w:val="0"/>
        <w:numPr>
          <w:ilvl w:val="0"/>
          <w:numId w:val="0"/>
        </w:numPr>
        <w:tabs>
          <w:tab w:val="left" w:pos="2838"/>
        </w:tabs>
        <w:jc w:val="both"/>
        <w:rPr>
          <w:rFonts w:hint="eastAsia"/>
          <w:lang w:val="en-US" w:eastAsia="zh-CN"/>
        </w:rPr>
      </w:pPr>
      <w:r>
        <w:rPr>
          <w:rFonts w:hint="eastAsia"/>
          <w:lang w:val="en-US" w:eastAsia="zh-CN"/>
        </w:rPr>
        <w:t>预先在原始载体中通过水印嵌入器隐藏某种认证信号，在需要验证时，通过水印检测器识别这些认证信号的变动，以鉴别待测待测载体数据的完整性和真实性。这里的水印信号可以是认为叠加的辅助信号或模板信号，也可以是依据载体内容或内容特征生成的校验信息</w:t>
      </w:r>
    </w:p>
    <w:p>
      <w:pPr>
        <w:widowControl w:val="0"/>
        <w:numPr>
          <w:ilvl w:val="0"/>
          <w:numId w:val="69"/>
        </w:numPr>
        <w:tabs>
          <w:tab w:val="left" w:pos="2838"/>
        </w:tabs>
        <w:ind w:left="0" w:leftChars="0" w:firstLine="0" w:firstLineChars="0"/>
        <w:jc w:val="both"/>
        <w:rPr>
          <w:rFonts w:hint="eastAsia"/>
          <w:lang w:val="en-US" w:eastAsia="zh-CN"/>
        </w:rPr>
      </w:pPr>
      <w:r>
        <w:rPr>
          <w:rFonts w:hint="eastAsia"/>
          <w:lang w:val="en-US" w:eastAsia="zh-CN"/>
        </w:rPr>
        <w:t>数字水印认证系统：水印嵌入和水印检测</w:t>
      </w:r>
    </w:p>
    <w:p>
      <w:pPr>
        <w:widowControl w:val="0"/>
        <w:numPr>
          <w:ilvl w:val="0"/>
          <w:numId w:val="0"/>
        </w:numPr>
        <w:tabs>
          <w:tab w:val="left" w:pos="2838"/>
        </w:tabs>
        <w:ind w:leftChars="0"/>
        <w:jc w:val="both"/>
        <w:rPr>
          <w:rFonts w:hint="eastAsia"/>
          <w:lang w:val="en-US" w:eastAsia="zh-CN"/>
        </w:rPr>
      </w:pPr>
      <w:r>
        <w:rPr>
          <w:rFonts w:hint="eastAsia"/>
          <w:lang w:val="en-US" w:eastAsia="zh-CN"/>
        </w:rPr>
        <w:t>①认证水印嵌入</w:t>
      </w:r>
    </w:p>
    <w:p>
      <w:pPr>
        <w:widowControl w:val="0"/>
        <w:numPr>
          <w:ilvl w:val="0"/>
          <w:numId w:val="0"/>
        </w:numPr>
        <w:tabs>
          <w:tab w:val="left" w:pos="2838"/>
        </w:tabs>
        <w:ind w:leftChars="0"/>
        <w:jc w:val="both"/>
        <w:rPr>
          <w:rFonts w:hint="eastAsia"/>
          <w:lang w:val="en-US" w:eastAsia="zh-CN"/>
        </w:rPr>
      </w:pPr>
      <w:r>
        <w:rPr>
          <w:rFonts w:hint="eastAsia"/>
          <w:lang w:val="en-US" w:eastAsia="zh-CN"/>
        </w:rPr>
        <w:t>*首先对原始载体进行特征提取，以此来构造水印信息，再将水印信息嵌入到原始载体中，得到嵌入水印后的受保护数字内容。</w:t>
      </w:r>
    </w:p>
    <w:p>
      <w:pPr>
        <w:widowControl w:val="0"/>
        <w:numPr>
          <w:ilvl w:val="0"/>
          <w:numId w:val="0"/>
        </w:numPr>
        <w:tabs>
          <w:tab w:val="left" w:pos="2838"/>
        </w:tabs>
        <w:ind w:leftChars="0"/>
        <w:jc w:val="both"/>
      </w:pPr>
      <w:r>
        <w:drawing>
          <wp:inline distT="0" distB="0" distL="114300" distR="114300">
            <wp:extent cx="3626485" cy="1357630"/>
            <wp:effectExtent l="0" t="0" r="12065" b="13970"/>
            <wp:docPr id="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4"/>
                    <pic:cNvPicPr>
                      <a:picLocks noChangeAspect="1"/>
                    </pic:cNvPicPr>
                  </pic:nvPicPr>
                  <pic:blipFill>
                    <a:blip r:embed="rId80"/>
                    <a:stretch>
                      <a:fillRect/>
                    </a:stretch>
                  </pic:blipFill>
                  <pic:spPr>
                    <a:xfrm>
                      <a:off x="0" y="0"/>
                      <a:ext cx="3626485" cy="135763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②认证水印检测</w:t>
      </w:r>
    </w:p>
    <w:p>
      <w:pPr>
        <w:widowControl w:val="0"/>
        <w:numPr>
          <w:ilvl w:val="0"/>
          <w:numId w:val="0"/>
        </w:numPr>
        <w:tabs>
          <w:tab w:val="left" w:pos="2838"/>
        </w:tabs>
        <w:ind w:leftChars="0"/>
        <w:jc w:val="both"/>
        <w:rPr>
          <w:rFonts w:hint="eastAsia"/>
          <w:lang w:val="en-US" w:eastAsia="zh-CN"/>
        </w:rPr>
      </w:pPr>
      <w:r>
        <w:rPr>
          <w:rFonts w:hint="eastAsia"/>
          <w:lang w:val="en-US" w:eastAsia="zh-CN"/>
        </w:rPr>
        <w:t>*根据密钥提取出待检测水银细细，将提取出来的水印信息W和重新生成的水印信息W</w:t>
      </w:r>
      <w:r>
        <w:rPr>
          <w:rFonts w:hint="default"/>
          <w:lang w:val="en-US" w:eastAsia="zh-CN"/>
        </w:rPr>
        <w:t>’</w:t>
      </w:r>
      <w:r>
        <w:rPr>
          <w:rFonts w:hint="eastAsia"/>
          <w:lang w:val="en-US" w:eastAsia="zh-CN"/>
        </w:rPr>
        <w:t>相比较，若二者一致，则图像未被更改，不一致则认为图像被改动，给出改动详细信息。</w:t>
      </w:r>
    </w:p>
    <w:p>
      <w:pPr>
        <w:widowControl w:val="0"/>
        <w:numPr>
          <w:ilvl w:val="0"/>
          <w:numId w:val="0"/>
        </w:numPr>
        <w:tabs>
          <w:tab w:val="left" w:pos="2838"/>
        </w:tabs>
        <w:ind w:leftChars="0"/>
        <w:jc w:val="both"/>
      </w:pPr>
      <w:r>
        <w:drawing>
          <wp:inline distT="0" distB="0" distL="114300" distR="114300">
            <wp:extent cx="3663315" cy="1276350"/>
            <wp:effectExtent l="0" t="0" r="13335" b="0"/>
            <wp:docPr id="8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pic:cNvPicPr>
                      <a:picLocks noChangeAspect="1"/>
                    </pic:cNvPicPr>
                  </pic:nvPicPr>
                  <pic:blipFill>
                    <a:blip r:embed="rId81"/>
                    <a:stretch>
                      <a:fillRect/>
                    </a:stretch>
                  </pic:blipFill>
                  <pic:spPr>
                    <a:xfrm>
                      <a:off x="0" y="0"/>
                      <a:ext cx="3663315" cy="1276350"/>
                    </a:xfrm>
                    <a:prstGeom prst="rect">
                      <a:avLst/>
                    </a:prstGeom>
                    <a:noFill/>
                    <a:ln w="9525">
                      <a:noFill/>
                    </a:ln>
                  </pic:spPr>
                </pic:pic>
              </a:graphicData>
            </a:graphic>
          </wp:inline>
        </w:drawing>
      </w:r>
    </w:p>
    <w:p>
      <w:pPr>
        <w:widowControl w:val="0"/>
        <w:numPr>
          <w:ilvl w:val="0"/>
          <w:numId w:val="69"/>
        </w:numPr>
        <w:tabs>
          <w:tab w:val="left" w:pos="2838"/>
        </w:tabs>
        <w:ind w:left="0" w:leftChars="0" w:firstLine="0" w:firstLineChars="0"/>
        <w:jc w:val="both"/>
        <w:rPr>
          <w:rFonts w:hint="eastAsia"/>
          <w:lang w:val="en-US" w:eastAsia="zh-CN"/>
        </w:rPr>
      </w:pPr>
      <w:r>
        <w:rPr>
          <w:rFonts w:hint="eastAsia"/>
          <w:lang w:val="en-US" w:eastAsia="zh-CN"/>
        </w:rPr>
        <w:t>技术要求</w:t>
      </w:r>
    </w:p>
    <w:p>
      <w:pPr>
        <w:widowControl w:val="0"/>
        <w:numPr>
          <w:ilvl w:val="0"/>
          <w:numId w:val="0"/>
        </w:numPr>
        <w:tabs>
          <w:tab w:val="left" w:pos="2838"/>
        </w:tabs>
        <w:ind w:leftChars="0"/>
        <w:jc w:val="both"/>
        <w:rPr>
          <w:rFonts w:hint="eastAsia"/>
          <w:lang w:val="en-US" w:eastAsia="zh-CN"/>
        </w:rPr>
      </w:pPr>
      <w:r>
        <w:rPr>
          <w:rFonts w:hint="eastAsia"/>
          <w:lang w:val="en-US" w:eastAsia="zh-CN"/>
        </w:rPr>
        <w:t>*敏感性：对改变语义的恶意操作敏感</w:t>
      </w:r>
    </w:p>
    <w:p>
      <w:pPr>
        <w:widowControl w:val="0"/>
        <w:numPr>
          <w:ilvl w:val="0"/>
          <w:numId w:val="0"/>
        </w:numPr>
        <w:tabs>
          <w:tab w:val="left" w:pos="2838"/>
        </w:tabs>
        <w:ind w:leftChars="0"/>
        <w:jc w:val="both"/>
        <w:rPr>
          <w:rFonts w:hint="eastAsia"/>
          <w:lang w:val="en-US" w:eastAsia="zh-CN"/>
        </w:rPr>
      </w:pPr>
      <w:r>
        <w:rPr>
          <w:rFonts w:hint="eastAsia"/>
          <w:lang w:val="en-US" w:eastAsia="zh-CN"/>
        </w:rPr>
        <w:t>*容忍性：能忍受普通的信息损失和非恶意操作</w:t>
      </w:r>
    </w:p>
    <w:p>
      <w:pPr>
        <w:widowControl w:val="0"/>
        <w:numPr>
          <w:ilvl w:val="0"/>
          <w:numId w:val="0"/>
        </w:numPr>
        <w:tabs>
          <w:tab w:val="left" w:pos="2838"/>
        </w:tabs>
        <w:ind w:leftChars="0"/>
        <w:jc w:val="both"/>
        <w:rPr>
          <w:rFonts w:hint="eastAsia"/>
          <w:lang w:val="en-US" w:eastAsia="zh-CN"/>
        </w:rPr>
      </w:pPr>
      <w:r>
        <w:rPr>
          <w:rFonts w:hint="eastAsia"/>
          <w:lang w:val="en-US" w:eastAsia="zh-CN"/>
        </w:rPr>
        <w:t>*定位能力：系统能准确定位恶意篡改发生的具体位置</w:t>
      </w:r>
    </w:p>
    <w:p>
      <w:pPr>
        <w:widowControl w:val="0"/>
        <w:numPr>
          <w:ilvl w:val="0"/>
          <w:numId w:val="0"/>
        </w:numPr>
        <w:tabs>
          <w:tab w:val="left" w:pos="2838"/>
        </w:tabs>
        <w:ind w:leftChars="0"/>
        <w:jc w:val="both"/>
        <w:rPr>
          <w:rFonts w:hint="eastAsia"/>
          <w:lang w:val="en-US" w:eastAsia="zh-CN"/>
        </w:rPr>
      </w:pPr>
      <w:r>
        <w:rPr>
          <w:rFonts w:hint="eastAsia"/>
          <w:lang w:val="en-US" w:eastAsia="zh-CN"/>
        </w:rPr>
        <w:t>*恢复能力：根据检测出的篡改区域进行恢复</w:t>
      </w:r>
    </w:p>
    <w:p>
      <w:pPr>
        <w:widowControl w:val="0"/>
        <w:numPr>
          <w:ilvl w:val="0"/>
          <w:numId w:val="0"/>
        </w:numPr>
        <w:tabs>
          <w:tab w:val="left" w:pos="2838"/>
        </w:tabs>
        <w:ind w:leftChars="0"/>
        <w:jc w:val="both"/>
        <w:rPr>
          <w:rFonts w:hint="eastAsia"/>
          <w:lang w:val="en-US" w:eastAsia="zh-CN"/>
        </w:rPr>
      </w:pPr>
    </w:p>
    <w:p>
      <w:pPr>
        <w:widowControl w:val="0"/>
        <w:numPr>
          <w:ilvl w:val="0"/>
          <w:numId w:val="69"/>
        </w:numPr>
        <w:tabs>
          <w:tab w:val="left" w:pos="2838"/>
        </w:tabs>
        <w:ind w:left="0" w:leftChars="0" w:firstLine="0" w:firstLineChars="0"/>
        <w:jc w:val="both"/>
        <w:rPr>
          <w:rFonts w:hint="eastAsia"/>
          <w:lang w:val="en-US" w:eastAsia="zh-CN"/>
        </w:rPr>
      </w:pPr>
      <w:r>
        <w:rPr>
          <w:rFonts w:hint="eastAsia"/>
          <w:lang w:val="en-US" w:eastAsia="zh-CN"/>
        </w:rPr>
        <w:t>Wong脆弱水印算法</w:t>
      </w:r>
    </w:p>
    <w:p>
      <w:pPr>
        <w:widowControl w:val="0"/>
        <w:numPr>
          <w:ilvl w:val="0"/>
          <w:numId w:val="0"/>
        </w:numPr>
        <w:tabs>
          <w:tab w:val="left" w:pos="2838"/>
        </w:tabs>
        <w:ind w:leftChars="0"/>
        <w:jc w:val="both"/>
        <w:rPr>
          <w:rFonts w:hint="eastAsia"/>
          <w:lang w:val="en-US" w:eastAsia="zh-CN"/>
        </w:rPr>
      </w:pPr>
      <w:r>
        <w:rPr>
          <w:rFonts w:hint="eastAsia"/>
          <w:lang w:val="en-US" w:eastAsia="zh-CN"/>
        </w:rPr>
        <w:t>*水印嵌入流程</w:t>
      </w:r>
    </w:p>
    <w:p>
      <w:pPr>
        <w:widowControl w:val="0"/>
        <w:numPr>
          <w:ilvl w:val="0"/>
          <w:numId w:val="0"/>
        </w:numPr>
        <w:tabs>
          <w:tab w:val="left" w:pos="2838"/>
        </w:tabs>
        <w:ind w:leftChars="0"/>
        <w:jc w:val="both"/>
      </w:pPr>
      <w:r>
        <w:drawing>
          <wp:inline distT="0" distB="0" distL="114300" distR="114300">
            <wp:extent cx="4700270" cy="1790700"/>
            <wp:effectExtent l="0" t="0" r="5080" b="0"/>
            <wp:docPr id="8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6"/>
                    <pic:cNvPicPr>
                      <a:picLocks noChangeAspect="1"/>
                    </pic:cNvPicPr>
                  </pic:nvPicPr>
                  <pic:blipFill>
                    <a:blip r:embed="rId82"/>
                    <a:stretch>
                      <a:fillRect/>
                    </a:stretch>
                  </pic:blipFill>
                  <pic:spPr>
                    <a:xfrm>
                      <a:off x="0" y="0"/>
                      <a:ext cx="4700270" cy="179070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*水印提取（运用了异或运算的特性）</w:t>
      </w:r>
    </w:p>
    <w:p>
      <w:pPr>
        <w:widowControl w:val="0"/>
        <w:numPr>
          <w:ilvl w:val="0"/>
          <w:numId w:val="0"/>
        </w:numPr>
        <w:tabs>
          <w:tab w:val="left" w:pos="2838"/>
        </w:tabs>
        <w:ind w:leftChars="0"/>
        <w:jc w:val="both"/>
      </w:pPr>
      <w:r>
        <w:drawing>
          <wp:inline distT="0" distB="0" distL="114300" distR="114300">
            <wp:extent cx="3684905" cy="1950085"/>
            <wp:effectExtent l="0" t="0" r="10795" b="12065"/>
            <wp:docPr id="8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7"/>
                    <pic:cNvPicPr>
                      <a:picLocks noChangeAspect="1"/>
                    </pic:cNvPicPr>
                  </pic:nvPicPr>
                  <pic:blipFill>
                    <a:blip r:embed="rId83"/>
                    <a:stretch>
                      <a:fillRect/>
                    </a:stretch>
                  </pic:blipFill>
                  <pic:spPr>
                    <a:xfrm>
                      <a:off x="0" y="0"/>
                      <a:ext cx="3684905" cy="1950085"/>
                    </a:xfrm>
                    <a:prstGeom prst="rect">
                      <a:avLst/>
                    </a:prstGeom>
                    <a:noFill/>
                    <a:ln w="9525">
                      <a:noFill/>
                    </a:ln>
                  </pic:spPr>
                </pic:pic>
              </a:graphicData>
            </a:graphic>
          </wp:inline>
        </w:drawing>
      </w:r>
    </w:p>
    <w:p>
      <w:pPr>
        <w:widowControl w:val="0"/>
        <w:numPr>
          <w:ilvl w:val="0"/>
          <w:numId w:val="0"/>
        </w:numPr>
        <w:tabs>
          <w:tab w:val="left" w:pos="2838"/>
        </w:tabs>
        <w:ind w:leftChars="0"/>
        <w:jc w:val="both"/>
      </w:pPr>
    </w:p>
    <w:p>
      <w:pPr>
        <w:widowControl w:val="0"/>
        <w:numPr>
          <w:ilvl w:val="0"/>
          <w:numId w:val="60"/>
        </w:numPr>
        <w:tabs>
          <w:tab w:val="left" w:pos="2838"/>
        </w:tabs>
        <w:ind w:left="0" w:leftChars="0" w:firstLine="0" w:firstLineChars="0"/>
        <w:jc w:val="both"/>
        <w:rPr>
          <w:rFonts w:hint="eastAsia"/>
          <w:lang w:val="en-US" w:eastAsia="zh-CN"/>
        </w:rPr>
      </w:pPr>
      <w:r>
        <w:rPr>
          <w:rFonts w:hint="eastAsia"/>
          <w:lang w:val="en-US" w:eastAsia="zh-CN"/>
        </w:rPr>
        <w:t>可逆水印</w:t>
      </w:r>
    </w:p>
    <w:p>
      <w:pPr>
        <w:widowControl w:val="0"/>
        <w:numPr>
          <w:ilvl w:val="0"/>
          <w:numId w:val="70"/>
        </w:numPr>
        <w:tabs>
          <w:tab w:val="left" w:pos="2838"/>
        </w:tabs>
        <w:ind w:leftChars="0"/>
        <w:jc w:val="both"/>
        <w:rPr>
          <w:rFonts w:hint="eastAsia"/>
          <w:lang w:val="en-US" w:eastAsia="zh-CN"/>
        </w:rPr>
      </w:pPr>
      <w:r>
        <w:rPr>
          <w:rFonts w:hint="eastAsia"/>
          <w:lang w:val="en-US" w:eastAsia="zh-CN"/>
        </w:rPr>
        <w:t>评价指标</w:t>
      </w:r>
    </w:p>
    <w:p>
      <w:pPr>
        <w:widowControl w:val="0"/>
        <w:numPr>
          <w:ilvl w:val="0"/>
          <w:numId w:val="0"/>
        </w:numPr>
        <w:tabs>
          <w:tab w:val="left" w:pos="2838"/>
        </w:tabs>
        <w:jc w:val="both"/>
        <w:rPr>
          <w:rFonts w:hint="eastAsia"/>
          <w:lang w:val="en-US" w:eastAsia="zh-CN"/>
        </w:rPr>
      </w:pPr>
      <w:r>
        <w:rPr>
          <w:rFonts w:hint="eastAsia"/>
          <w:lang w:val="en-US" w:eastAsia="zh-CN"/>
        </w:rPr>
        <w:t>*畸变程度：主观评价（人对嵌入秘密信息的载体的感觉）</w:t>
      </w:r>
    </w:p>
    <w:p>
      <w:pPr>
        <w:widowControl w:val="0"/>
        <w:numPr>
          <w:ilvl w:val="0"/>
          <w:numId w:val="0"/>
        </w:numPr>
        <w:tabs>
          <w:tab w:val="left" w:pos="2838"/>
        </w:tabs>
        <w:jc w:val="both"/>
        <w:rPr>
          <w:rFonts w:hint="eastAsia"/>
          <w:lang w:val="en-US" w:eastAsia="zh-CN"/>
        </w:rPr>
      </w:pPr>
      <w:r>
        <w:rPr>
          <w:rFonts w:hint="eastAsia"/>
          <w:lang w:val="en-US" w:eastAsia="zh-CN"/>
        </w:rPr>
        <w:t xml:space="preserve">           客观评价（均方差和峰值信噪比）</w:t>
      </w:r>
    </w:p>
    <w:p>
      <w:pPr>
        <w:widowControl w:val="0"/>
        <w:numPr>
          <w:ilvl w:val="0"/>
          <w:numId w:val="0"/>
        </w:numPr>
        <w:tabs>
          <w:tab w:val="left" w:pos="2838"/>
        </w:tabs>
        <w:jc w:val="both"/>
        <w:rPr>
          <w:rFonts w:hint="eastAsia"/>
          <w:lang w:val="en-US" w:eastAsia="zh-CN"/>
        </w:rPr>
      </w:pPr>
      <w:r>
        <w:rPr>
          <w:rFonts w:hint="eastAsia"/>
          <w:lang w:val="en-US" w:eastAsia="zh-CN"/>
        </w:rPr>
        <w:t>*嵌入率：嵌入量-嵌入到载体中的秘密信息比特数（实际嵌入量和有效嵌入量【实际可隐藏的嵌入量-附加信息的嵌入量】）</w:t>
      </w:r>
    </w:p>
    <w:p>
      <w:pPr>
        <w:widowControl w:val="0"/>
        <w:numPr>
          <w:ilvl w:val="0"/>
          <w:numId w:val="0"/>
        </w:numPr>
        <w:tabs>
          <w:tab w:val="left" w:pos="2838"/>
        </w:tabs>
        <w:jc w:val="both"/>
        <w:rPr>
          <w:rFonts w:hint="eastAsia"/>
          <w:lang w:val="en-US" w:eastAsia="zh-CN"/>
        </w:rPr>
      </w:pPr>
      <w:r>
        <w:rPr>
          <w:rFonts w:hint="eastAsia"/>
          <w:lang w:val="en-US" w:eastAsia="zh-CN"/>
        </w:rPr>
        <w:t xml:space="preserve">         嵌入率（ER）-衡量有效嵌入量指标</w:t>
      </w:r>
    </w:p>
    <w:p>
      <w:pPr>
        <w:widowControl w:val="0"/>
        <w:numPr>
          <w:ilvl w:val="0"/>
          <w:numId w:val="0"/>
        </w:numPr>
        <w:tabs>
          <w:tab w:val="left" w:pos="2838"/>
        </w:tabs>
        <w:jc w:val="both"/>
        <w:rPr>
          <w:rFonts w:hint="eastAsia"/>
          <w:lang w:val="en-US" w:eastAsia="zh-CN"/>
        </w:rPr>
      </w:pPr>
      <w:r>
        <w:drawing>
          <wp:inline distT="0" distB="0" distL="114300" distR="114300">
            <wp:extent cx="2392680" cy="654685"/>
            <wp:effectExtent l="0" t="0" r="7620" b="12065"/>
            <wp:docPr id="8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pic:cNvPicPr>
                      <a:picLocks noChangeAspect="1"/>
                    </pic:cNvPicPr>
                  </pic:nvPicPr>
                  <pic:blipFill>
                    <a:blip r:embed="rId84"/>
                    <a:stretch>
                      <a:fillRect/>
                    </a:stretch>
                  </pic:blipFill>
                  <pic:spPr>
                    <a:xfrm>
                      <a:off x="0" y="0"/>
                      <a:ext cx="2392680" cy="654685"/>
                    </a:xfrm>
                    <a:prstGeom prst="rect">
                      <a:avLst/>
                    </a:prstGeom>
                    <a:noFill/>
                    <a:ln w="9525">
                      <a:noFill/>
                    </a:ln>
                  </pic:spPr>
                </pic:pic>
              </a:graphicData>
            </a:graphic>
          </wp:inline>
        </w:drawing>
      </w:r>
    </w:p>
    <w:p>
      <w:pPr>
        <w:widowControl w:val="0"/>
        <w:numPr>
          <w:ilvl w:val="0"/>
          <w:numId w:val="0"/>
        </w:numPr>
        <w:tabs>
          <w:tab w:val="left" w:pos="2838"/>
        </w:tabs>
        <w:jc w:val="both"/>
      </w:pPr>
      <w:r>
        <w:drawing>
          <wp:inline distT="0" distB="0" distL="114300" distR="114300">
            <wp:extent cx="3078480" cy="798830"/>
            <wp:effectExtent l="0" t="0" r="7620" b="1270"/>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pic:cNvPicPr>
                  </pic:nvPicPr>
                  <pic:blipFill>
                    <a:blip r:embed="rId85"/>
                    <a:stretch>
                      <a:fillRect/>
                    </a:stretch>
                  </pic:blipFill>
                  <pic:spPr>
                    <a:xfrm>
                      <a:off x="0" y="0"/>
                      <a:ext cx="3078480" cy="798830"/>
                    </a:xfrm>
                    <a:prstGeom prst="rect">
                      <a:avLst/>
                    </a:prstGeom>
                    <a:noFill/>
                    <a:ln w="9525">
                      <a:noFill/>
                    </a:ln>
                  </pic:spPr>
                </pic:pic>
              </a:graphicData>
            </a:graphic>
          </wp:inline>
        </w:drawing>
      </w:r>
    </w:p>
    <w:p>
      <w:pPr>
        <w:widowControl w:val="0"/>
        <w:numPr>
          <w:ilvl w:val="0"/>
          <w:numId w:val="70"/>
        </w:numPr>
        <w:tabs>
          <w:tab w:val="left" w:pos="2838"/>
        </w:tabs>
        <w:ind w:left="0" w:leftChars="0" w:firstLine="0" w:firstLineChars="0"/>
        <w:jc w:val="both"/>
        <w:rPr>
          <w:rFonts w:hint="eastAsia"/>
          <w:lang w:val="en-US" w:eastAsia="zh-CN"/>
        </w:rPr>
      </w:pPr>
      <w:r>
        <w:rPr>
          <w:rFonts w:hint="eastAsia"/>
          <w:lang w:val="en-US" w:eastAsia="zh-CN"/>
        </w:rPr>
        <w:t>基于直方图修改的可逆水印算法</w:t>
      </w:r>
    </w:p>
    <w:p>
      <w:pPr>
        <w:widowControl w:val="0"/>
        <w:numPr>
          <w:ilvl w:val="0"/>
          <w:numId w:val="0"/>
        </w:numPr>
        <w:tabs>
          <w:tab w:val="left" w:pos="2838"/>
        </w:tabs>
        <w:ind w:leftChars="0"/>
        <w:jc w:val="both"/>
        <w:rPr>
          <w:rFonts w:hint="eastAsia"/>
          <w:lang w:val="en-US" w:eastAsia="zh-CN"/>
        </w:rPr>
      </w:pPr>
      <w:r>
        <w:rPr>
          <w:rFonts w:hint="eastAsia"/>
          <w:lang w:val="en-US" w:eastAsia="zh-CN"/>
        </w:rPr>
        <w:t>①水印嵌入</w:t>
      </w:r>
    </w:p>
    <w:p>
      <w:pPr>
        <w:widowControl w:val="0"/>
        <w:numPr>
          <w:ilvl w:val="0"/>
          <w:numId w:val="0"/>
        </w:numPr>
        <w:tabs>
          <w:tab w:val="left" w:pos="2838"/>
        </w:tabs>
        <w:ind w:leftChars="0"/>
        <w:jc w:val="both"/>
      </w:pPr>
      <w:r>
        <w:drawing>
          <wp:inline distT="0" distB="0" distL="114300" distR="114300">
            <wp:extent cx="4195445" cy="2191385"/>
            <wp:effectExtent l="0" t="0" r="14605" b="18415"/>
            <wp:docPr id="8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0"/>
                    <pic:cNvPicPr>
                      <a:picLocks noChangeAspect="1"/>
                    </pic:cNvPicPr>
                  </pic:nvPicPr>
                  <pic:blipFill>
                    <a:blip r:embed="rId86"/>
                    <a:stretch>
                      <a:fillRect/>
                    </a:stretch>
                  </pic:blipFill>
                  <pic:spPr>
                    <a:xfrm>
                      <a:off x="0" y="0"/>
                      <a:ext cx="4195445" cy="2191385"/>
                    </a:xfrm>
                    <a:prstGeom prst="rect">
                      <a:avLst/>
                    </a:prstGeom>
                    <a:noFill/>
                    <a:ln w="9525">
                      <a:noFill/>
                    </a:ln>
                  </pic:spPr>
                </pic:pic>
              </a:graphicData>
            </a:graphic>
          </wp:inline>
        </w:drawing>
      </w:r>
    </w:p>
    <w:p>
      <w:pPr>
        <w:widowControl w:val="0"/>
        <w:numPr>
          <w:ilvl w:val="0"/>
          <w:numId w:val="0"/>
        </w:numPr>
        <w:tabs>
          <w:tab w:val="left" w:pos="2838"/>
        </w:tabs>
        <w:ind w:leftChars="0"/>
        <w:jc w:val="both"/>
      </w:pPr>
      <w:r>
        <w:drawing>
          <wp:inline distT="0" distB="0" distL="114300" distR="114300">
            <wp:extent cx="4229735" cy="1844040"/>
            <wp:effectExtent l="0" t="0" r="18415" b="3810"/>
            <wp:docPr id="8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1"/>
                    <pic:cNvPicPr>
                      <a:picLocks noChangeAspect="1"/>
                    </pic:cNvPicPr>
                  </pic:nvPicPr>
                  <pic:blipFill>
                    <a:blip r:embed="rId87"/>
                    <a:stretch>
                      <a:fillRect/>
                    </a:stretch>
                  </pic:blipFill>
                  <pic:spPr>
                    <a:xfrm>
                      <a:off x="0" y="0"/>
                      <a:ext cx="4229735" cy="184404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②水印提取及原始载体恢复</w:t>
      </w:r>
    </w:p>
    <w:p>
      <w:pPr>
        <w:widowControl w:val="0"/>
        <w:numPr>
          <w:ilvl w:val="0"/>
          <w:numId w:val="0"/>
        </w:numPr>
        <w:tabs>
          <w:tab w:val="left" w:pos="2838"/>
        </w:tabs>
        <w:ind w:leftChars="0"/>
        <w:jc w:val="both"/>
      </w:pPr>
      <w:r>
        <w:drawing>
          <wp:inline distT="0" distB="0" distL="114300" distR="114300">
            <wp:extent cx="3719830" cy="1988820"/>
            <wp:effectExtent l="0" t="0" r="13970" b="11430"/>
            <wp:docPr id="8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2"/>
                    <pic:cNvPicPr>
                      <a:picLocks noChangeAspect="1"/>
                    </pic:cNvPicPr>
                  </pic:nvPicPr>
                  <pic:blipFill>
                    <a:blip r:embed="rId88"/>
                    <a:stretch>
                      <a:fillRect/>
                    </a:stretch>
                  </pic:blipFill>
                  <pic:spPr>
                    <a:xfrm>
                      <a:off x="0" y="0"/>
                      <a:ext cx="3719830" cy="1988820"/>
                    </a:xfrm>
                    <a:prstGeom prst="rect">
                      <a:avLst/>
                    </a:prstGeom>
                    <a:noFill/>
                    <a:ln w="9525">
                      <a:noFill/>
                    </a:ln>
                  </pic:spPr>
                </pic:pic>
              </a:graphicData>
            </a:graphic>
          </wp:inline>
        </w:drawing>
      </w:r>
    </w:p>
    <w:p>
      <w:pPr>
        <w:widowControl w:val="0"/>
        <w:numPr>
          <w:ilvl w:val="0"/>
          <w:numId w:val="0"/>
        </w:numPr>
        <w:tabs>
          <w:tab w:val="left" w:pos="2838"/>
        </w:tabs>
        <w:ind w:leftChars="0"/>
        <w:jc w:val="both"/>
        <w:rPr>
          <w:rFonts w:hint="eastAsia"/>
          <w:lang w:val="en-US" w:eastAsia="zh-CN"/>
        </w:rPr>
      </w:pPr>
      <w:r>
        <w:rPr>
          <w:rFonts w:hint="eastAsia"/>
          <w:lang w:val="en-US" w:eastAsia="zh-CN"/>
        </w:rPr>
        <w:t>③优点：产生较少的畸变，具有较高的峰值信噪比</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        直接在空域应用不会产生数据溢出问题</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        对于某些含大量相同背景的图像具有较高嵌入率</w:t>
      </w:r>
    </w:p>
    <w:p>
      <w:pPr>
        <w:widowControl w:val="0"/>
        <w:numPr>
          <w:ilvl w:val="0"/>
          <w:numId w:val="0"/>
        </w:numPr>
        <w:tabs>
          <w:tab w:val="left" w:pos="2838"/>
        </w:tabs>
        <w:ind w:leftChars="0"/>
        <w:jc w:val="both"/>
        <w:rPr>
          <w:rFonts w:hint="eastAsia"/>
          <w:lang w:val="en-US" w:eastAsia="zh-CN"/>
        </w:rPr>
      </w:pPr>
      <w:r>
        <w:rPr>
          <w:rFonts w:hint="eastAsia"/>
          <w:lang w:val="en-US" w:eastAsia="zh-CN"/>
        </w:rPr>
        <w:t>④缺点：嵌入率不稳定，一般图像嵌入率低</w:t>
      </w:r>
    </w:p>
    <w:p>
      <w:pPr>
        <w:widowControl w:val="0"/>
        <w:numPr>
          <w:ilvl w:val="0"/>
          <w:numId w:val="0"/>
        </w:numPr>
        <w:tabs>
          <w:tab w:val="left" w:pos="2838"/>
        </w:tabs>
        <w:ind w:leftChars="0"/>
        <w:jc w:val="both"/>
        <w:rPr>
          <w:rFonts w:hint="eastAsia"/>
          <w:lang w:val="en-US" w:eastAsia="zh-CN"/>
        </w:rPr>
      </w:pPr>
      <w:r>
        <w:rPr>
          <w:rFonts w:hint="eastAsia"/>
          <w:lang w:val="en-US" w:eastAsia="zh-CN"/>
        </w:rPr>
        <w:t>⑤改进：选择无穷远处为其差值直方图零值点</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        可选择两个或多个峰值进行可逆信息隐藏</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        进行多层隐藏</w:t>
      </w:r>
    </w:p>
    <w:p>
      <w:pPr>
        <w:widowControl w:val="0"/>
        <w:numPr>
          <w:ilvl w:val="0"/>
          <w:numId w:val="0"/>
        </w:numPr>
        <w:tabs>
          <w:tab w:val="left" w:pos="2838"/>
        </w:tabs>
        <w:ind w:leftChars="0"/>
        <w:jc w:val="both"/>
        <w:rPr>
          <w:rFonts w:hint="eastAsia"/>
          <w:lang w:val="en-US" w:eastAsia="zh-CN"/>
        </w:rPr>
      </w:pPr>
    </w:p>
    <w:p>
      <w:pPr>
        <w:widowControl w:val="0"/>
        <w:numPr>
          <w:ilvl w:val="0"/>
          <w:numId w:val="39"/>
        </w:numPr>
        <w:tabs>
          <w:tab w:val="left" w:pos="2838"/>
        </w:tabs>
        <w:ind w:left="0" w:leftChars="0" w:firstLine="0" w:firstLineChars="0"/>
        <w:jc w:val="both"/>
        <w:rPr>
          <w:rFonts w:hint="eastAsia"/>
          <w:lang w:val="en-US" w:eastAsia="zh-CN"/>
        </w:rPr>
      </w:pPr>
      <w:r>
        <w:rPr>
          <w:rFonts w:hint="eastAsia"/>
          <w:lang w:val="en-US" w:eastAsia="zh-CN"/>
        </w:rPr>
        <w:t>信息隐藏的应用与发展</w:t>
      </w:r>
    </w:p>
    <w:p>
      <w:pPr>
        <w:widowControl w:val="0"/>
        <w:numPr>
          <w:ilvl w:val="0"/>
          <w:numId w:val="71"/>
        </w:numPr>
        <w:tabs>
          <w:tab w:val="left" w:pos="2838"/>
        </w:tabs>
        <w:ind w:leftChars="0"/>
        <w:jc w:val="both"/>
        <w:rPr>
          <w:rFonts w:hint="eastAsia"/>
          <w:lang w:val="en-US" w:eastAsia="zh-CN"/>
        </w:rPr>
      </w:pPr>
      <w:r>
        <w:rPr>
          <w:rFonts w:hint="eastAsia"/>
          <w:lang w:val="en-US" w:eastAsia="zh-CN"/>
        </w:rPr>
        <w:t>数字知识产权保护（鲁棒水印）</w:t>
      </w:r>
    </w:p>
    <w:p>
      <w:pPr>
        <w:widowControl w:val="0"/>
        <w:numPr>
          <w:ilvl w:val="0"/>
          <w:numId w:val="71"/>
        </w:numPr>
        <w:tabs>
          <w:tab w:val="left" w:pos="2838"/>
        </w:tabs>
        <w:ind w:leftChars="0"/>
        <w:jc w:val="both"/>
        <w:rPr>
          <w:rFonts w:hint="eastAsia"/>
          <w:lang w:val="en-US" w:eastAsia="zh-CN"/>
        </w:rPr>
      </w:pPr>
      <w:r>
        <w:rPr>
          <w:rFonts w:hint="eastAsia"/>
          <w:lang w:val="en-US" w:eastAsia="zh-CN"/>
        </w:rPr>
        <w:t>数据完整性鉴定、内容认证（脆弱、半脆弱）</w:t>
      </w:r>
    </w:p>
    <w:p>
      <w:pPr>
        <w:widowControl w:val="0"/>
        <w:numPr>
          <w:ilvl w:val="0"/>
          <w:numId w:val="71"/>
        </w:numPr>
        <w:tabs>
          <w:tab w:val="left" w:pos="2838"/>
        </w:tabs>
        <w:ind w:leftChars="0"/>
        <w:jc w:val="both"/>
        <w:rPr>
          <w:rFonts w:hint="eastAsia"/>
          <w:lang w:val="en-US" w:eastAsia="zh-CN"/>
        </w:rPr>
      </w:pPr>
      <w:r>
        <w:rPr>
          <w:rFonts w:hint="eastAsia"/>
          <w:lang w:val="en-US" w:eastAsia="zh-CN"/>
        </w:rPr>
        <w:t>数据保密</w:t>
      </w:r>
    </w:p>
    <w:p>
      <w:pPr>
        <w:widowControl w:val="0"/>
        <w:numPr>
          <w:ilvl w:val="0"/>
          <w:numId w:val="71"/>
        </w:numPr>
        <w:tabs>
          <w:tab w:val="left" w:pos="2838"/>
        </w:tabs>
        <w:ind w:leftChars="0"/>
        <w:jc w:val="both"/>
        <w:rPr>
          <w:rFonts w:hint="eastAsia"/>
          <w:lang w:val="en-US" w:eastAsia="zh-CN"/>
        </w:rPr>
      </w:pPr>
      <w:r>
        <w:rPr>
          <w:rFonts w:hint="eastAsia"/>
          <w:lang w:val="en-US" w:eastAsia="zh-CN"/>
        </w:rPr>
        <w:t>资料不可抵赖性的确认</w:t>
      </w:r>
    </w:p>
    <w:p>
      <w:pPr>
        <w:widowControl w:val="0"/>
        <w:numPr>
          <w:ilvl w:val="0"/>
          <w:numId w:val="0"/>
        </w:numPr>
        <w:tabs>
          <w:tab w:val="left" w:pos="2838"/>
        </w:tabs>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rPr>
          <w:rFonts w:hint="eastAsia"/>
          <w:lang w:val="en-US" w:eastAsia="zh-CN"/>
        </w:rPr>
        <w:t>五、思考题</w:t>
      </w:r>
    </w:p>
    <w:p>
      <w:pPr>
        <w:widowControl w:val="0"/>
        <w:numPr>
          <w:ilvl w:val="0"/>
          <w:numId w:val="0"/>
        </w:numPr>
        <w:tabs>
          <w:tab w:val="left" w:pos="2838"/>
        </w:tabs>
        <w:ind w:leftChars="0"/>
        <w:jc w:val="both"/>
        <w:rPr>
          <w:rFonts w:hint="eastAsia"/>
          <w:lang w:val="en-US" w:eastAsia="zh-CN"/>
        </w:rPr>
      </w:pPr>
      <w:r>
        <w:rPr>
          <w:rFonts w:hint="eastAsia"/>
          <w:lang w:val="en-US" w:eastAsia="zh-CN"/>
        </w:rPr>
        <w:t>1、信息隐藏与数字水印的区别与联系。</w:t>
      </w:r>
    </w:p>
    <w:p>
      <w:pPr>
        <w:widowControl w:val="0"/>
        <w:numPr>
          <w:ilvl w:val="0"/>
          <w:numId w:val="0"/>
        </w:numPr>
        <w:tabs>
          <w:tab w:val="left" w:pos="2838"/>
        </w:tabs>
        <w:ind w:leftChars="0"/>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rPr>
          <w:rFonts w:hint="eastAsia"/>
          <w:lang w:val="en-US" w:eastAsia="zh-CN"/>
        </w:rPr>
        <w:t>2、例举常见的信息隐藏技术。</w:t>
      </w:r>
    </w:p>
    <w:p>
      <w:pPr>
        <w:widowControl w:val="0"/>
        <w:numPr>
          <w:ilvl w:val="0"/>
          <w:numId w:val="0"/>
        </w:numPr>
        <w:tabs>
          <w:tab w:val="left" w:pos="2838"/>
        </w:tabs>
        <w:ind w:leftChars="0"/>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rPr>
          <w:rFonts w:hint="eastAsia"/>
          <w:lang w:val="en-US" w:eastAsia="zh-CN"/>
        </w:rPr>
        <w:t>3、简单描述数字水印的组成框架。</w:t>
      </w:r>
    </w:p>
    <w:p>
      <w:pPr>
        <w:widowControl w:val="0"/>
        <w:numPr>
          <w:ilvl w:val="0"/>
          <w:numId w:val="0"/>
        </w:numPr>
        <w:tabs>
          <w:tab w:val="left" w:pos="2838"/>
        </w:tabs>
        <w:ind w:leftChars="0"/>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rPr>
          <w:rFonts w:hint="eastAsia"/>
          <w:lang w:val="en-US" w:eastAsia="zh-CN"/>
        </w:rPr>
        <w:t>4、数字水印有哪些攻击，分别有何应对策略。</w:t>
      </w:r>
    </w:p>
    <w:p>
      <w:pPr>
        <w:widowControl w:val="0"/>
        <w:numPr>
          <w:ilvl w:val="0"/>
          <w:numId w:val="0"/>
        </w:numPr>
        <w:tabs>
          <w:tab w:val="left" w:pos="2838"/>
        </w:tabs>
        <w:ind w:leftChars="0"/>
        <w:jc w:val="both"/>
        <w:rPr>
          <w:rFonts w:hint="eastAsia"/>
          <w:lang w:val="en-US" w:eastAsia="zh-CN"/>
        </w:rPr>
      </w:pPr>
    </w:p>
    <w:p>
      <w:pPr>
        <w:widowControl w:val="0"/>
        <w:numPr>
          <w:ilvl w:val="0"/>
          <w:numId w:val="0"/>
        </w:numPr>
        <w:tabs>
          <w:tab w:val="left" w:pos="2838"/>
        </w:tabs>
        <w:ind w:leftChars="0"/>
        <w:jc w:val="both"/>
        <w:rPr>
          <w:rFonts w:hint="eastAsia"/>
          <w:lang w:val="en-US" w:eastAsia="zh-CN"/>
        </w:rPr>
      </w:pPr>
      <w:r>
        <w:rPr>
          <w:rFonts w:hint="eastAsia"/>
          <w:lang w:val="en-US" w:eastAsia="zh-CN"/>
        </w:rPr>
        <w:t>5、简述各典型数字水印算法的基本原理与、主要步骤、优缺点以及改进方法。</w:t>
      </w:r>
    </w:p>
    <w:p>
      <w:pPr>
        <w:widowControl w:val="0"/>
        <w:numPr>
          <w:ilvl w:val="0"/>
          <w:numId w:val="0"/>
        </w:numPr>
        <w:tabs>
          <w:tab w:val="left" w:pos="2838"/>
        </w:tabs>
        <w:ind w:leftChars="0"/>
        <w:jc w:val="both"/>
        <w:rPr>
          <w:rFonts w:hint="eastAsia"/>
          <w:lang w:val="en-US" w:eastAsia="zh-CN"/>
        </w:rPr>
      </w:pPr>
    </w:p>
    <w:p>
      <w:pPr>
        <w:widowControl w:val="0"/>
        <w:numPr>
          <w:ilvl w:val="0"/>
          <w:numId w:val="36"/>
        </w:numPr>
        <w:tabs>
          <w:tab w:val="left" w:pos="2838"/>
        </w:tabs>
        <w:ind w:left="0" w:leftChars="0" w:firstLine="0" w:firstLineChars="0"/>
        <w:jc w:val="both"/>
        <w:rPr>
          <w:rFonts w:hint="eastAsia"/>
          <w:lang w:val="en-US" w:eastAsia="zh-CN"/>
        </w:rPr>
      </w:pPr>
      <w:r>
        <w:rPr>
          <w:rFonts w:hint="eastAsia"/>
          <w:lang w:val="en-US" w:eastAsia="zh-CN"/>
        </w:rPr>
        <w:t>数字取证技术</w:t>
      </w:r>
    </w:p>
    <w:p>
      <w:pPr>
        <w:widowControl w:val="0"/>
        <w:numPr>
          <w:ilvl w:val="0"/>
          <w:numId w:val="72"/>
        </w:numPr>
        <w:tabs>
          <w:tab w:val="left" w:pos="2838"/>
        </w:tabs>
        <w:ind w:leftChars="0"/>
        <w:jc w:val="both"/>
        <w:rPr>
          <w:rFonts w:hint="eastAsia"/>
          <w:lang w:val="en-US" w:eastAsia="zh-CN"/>
        </w:rPr>
      </w:pPr>
      <w:r>
        <w:rPr>
          <w:rFonts w:hint="eastAsia"/>
          <w:lang w:val="en-US" w:eastAsia="zh-CN"/>
        </w:rPr>
        <w:t>基本概念</w:t>
      </w:r>
    </w:p>
    <w:p>
      <w:pPr>
        <w:widowControl w:val="0"/>
        <w:numPr>
          <w:ilvl w:val="0"/>
          <w:numId w:val="0"/>
        </w:numPr>
        <w:tabs>
          <w:tab w:val="left" w:pos="2838"/>
        </w:tabs>
        <w:jc w:val="both"/>
        <w:rPr>
          <w:rFonts w:hint="eastAsia"/>
          <w:lang w:val="en-US" w:eastAsia="zh-CN"/>
        </w:rPr>
      </w:pPr>
      <w:r>
        <w:rPr>
          <w:rFonts w:hint="eastAsia"/>
          <w:lang w:val="en-US" w:eastAsia="zh-CN"/>
        </w:rPr>
        <w:t>1、定义：数字取证是指为了揭示与数字产品相关的犯罪或过失行为，利用一切科学合法的方法和工具，对以二进制表示的数据进行识别、保存、收集、检查、分析和呈堂等活动过程。</w:t>
      </w:r>
    </w:p>
    <w:p>
      <w:pPr>
        <w:widowControl w:val="0"/>
        <w:numPr>
          <w:ilvl w:val="0"/>
          <w:numId w:val="0"/>
        </w:numPr>
        <w:tabs>
          <w:tab w:val="left" w:pos="2838"/>
        </w:tabs>
        <w:jc w:val="both"/>
        <w:rPr>
          <w:rFonts w:hint="eastAsia"/>
          <w:lang w:val="en-US" w:eastAsia="zh-CN"/>
        </w:rPr>
      </w:pPr>
      <w:r>
        <w:rPr>
          <w:rFonts w:hint="eastAsia"/>
          <w:lang w:val="en-US" w:eastAsia="zh-CN"/>
        </w:rPr>
        <w:t>2、特点：较高的精密性和脆弱性、较强的隐蔽性、多媒体性、收集迅速、易于保存、占用空间少、容量大</w:t>
      </w:r>
    </w:p>
    <w:p>
      <w:pPr>
        <w:widowControl w:val="0"/>
        <w:numPr>
          <w:ilvl w:val="0"/>
          <w:numId w:val="0"/>
        </w:numPr>
        <w:tabs>
          <w:tab w:val="left" w:pos="2838"/>
        </w:tabs>
        <w:jc w:val="both"/>
        <w:rPr>
          <w:rFonts w:hint="eastAsia"/>
          <w:lang w:val="en-US" w:eastAsia="zh-CN"/>
        </w:rPr>
      </w:pPr>
      <w:r>
        <w:rPr>
          <w:rFonts w:hint="eastAsia"/>
          <w:lang w:val="en-US" w:eastAsia="zh-CN"/>
        </w:rPr>
        <w:t>3、过程模型</w:t>
      </w:r>
    </w:p>
    <w:p>
      <w:pPr>
        <w:widowControl w:val="0"/>
        <w:numPr>
          <w:ilvl w:val="0"/>
          <w:numId w:val="0"/>
        </w:numPr>
        <w:tabs>
          <w:tab w:val="left" w:pos="2838"/>
        </w:tabs>
        <w:jc w:val="both"/>
      </w:pPr>
      <w:r>
        <w:drawing>
          <wp:inline distT="0" distB="0" distL="114300" distR="114300">
            <wp:extent cx="3573780" cy="311785"/>
            <wp:effectExtent l="0" t="0" r="7620" b="12065"/>
            <wp:docPr id="8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3"/>
                    <pic:cNvPicPr>
                      <a:picLocks noChangeAspect="1"/>
                    </pic:cNvPicPr>
                  </pic:nvPicPr>
                  <pic:blipFill>
                    <a:blip r:embed="rId89"/>
                    <a:srcRect t="33367" b="17286"/>
                    <a:stretch>
                      <a:fillRect/>
                    </a:stretch>
                  </pic:blipFill>
                  <pic:spPr>
                    <a:xfrm>
                      <a:off x="0" y="0"/>
                      <a:ext cx="3573780" cy="311785"/>
                    </a:xfrm>
                    <a:prstGeom prst="rect">
                      <a:avLst/>
                    </a:prstGeom>
                    <a:noFill/>
                    <a:ln w="9525">
                      <a:noFill/>
                    </a:ln>
                  </pic:spPr>
                </pic:pic>
              </a:graphicData>
            </a:graphic>
          </wp:inline>
        </w:drawing>
      </w:r>
    </w:p>
    <w:p>
      <w:pPr>
        <w:widowControl w:val="0"/>
        <w:numPr>
          <w:ilvl w:val="0"/>
          <w:numId w:val="0"/>
        </w:numPr>
        <w:tabs>
          <w:tab w:val="left" w:pos="2838"/>
        </w:tabs>
        <w:jc w:val="both"/>
        <w:rPr>
          <w:rFonts w:hint="eastAsia" w:eastAsiaTheme="minorEastAsia"/>
          <w:lang w:val="en-US" w:eastAsia="zh-CN"/>
        </w:rPr>
      </w:pPr>
      <w:r>
        <w:rPr>
          <w:rFonts w:hint="eastAsia"/>
          <w:lang w:val="en-US" w:eastAsia="zh-CN"/>
        </w:rPr>
        <w:t>二、数字取证分类</w:t>
      </w:r>
    </w:p>
    <w:p>
      <w:pPr>
        <w:widowControl w:val="0"/>
        <w:numPr>
          <w:numId w:val="0"/>
        </w:numPr>
        <w:tabs>
          <w:tab w:val="left" w:pos="2838"/>
        </w:tabs>
        <w:ind w:leftChars="0"/>
        <w:jc w:val="both"/>
        <w:rPr>
          <w:rFonts w:hint="eastAsia"/>
          <w:lang w:val="en-US" w:eastAsia="zh-CN"/>
        </w:rPr>
      </w:pPr>
      <w:r>
        <w:rPr>
          <w:rFonts w:hint="eastAsia"/>
          <w:lang w:val="en-US" w:eastAsia="zh-CN"/>
        </w:rPr>
        <w:t>1、数字取证技术分类</w:t>
      </w:r>
    </w:p>
    <w:p>
      <w:pPr>
        <w:widowControl w:val="0"/>
        <w:numPr>
          <w:numId w:val="0"/>
        </w:numPr>
        <w:tabs>
          <w:tab w:val="left" w:pos="2838"/>
        </w:tabs>
        <w:ind w:leftChars="0"/>
        <w:jc w:val="both"/>
        <w:rPr>
          <w:rFonts w:hint="eastAsia"/>
          <w:lang w:val="en-US" w:eastAsia="zh-CN"/>
        </w:rPr>
      </w:pPr>
      <w:r>
        <w:rPr>
          <w:rFonts w:hint="eastAsia"/>
          <w:lang w:val="en-US" w:eastAsia="zh-CN"/>
        </w:rPr>
        <w:t>①电子取证：恢复已被破坏的电子数据及提供相关的电子资料证据（究除计算机和网络以外的电子产品中）</w:t>
      </w:r>
    </w:p>
    <w:p>
      <w:pPr>
        <w:widowControl w:val="0"/>
        <w:numPr>
          <w:numId w:val="0"/>
        </w:numPr>
        <w:tabs>
          <w:tab w:val="left" w:pos="2838"/>
        </w:tabs>
        <w:ind w:leftChars="0"/>
        <w:jc w:val="both"/>
        <w:rPr>
          <w:rFonts w:hint="eastAsia"/>
          <w:lang w:val="en-US" w:eastAsia="zh-CN"/>
        </w:rPr>
      </w:pPr>
      <w:r>
        <w:rPr>
          <w:rFonts w:hint="eastAsia"/>
          <w:lang w:val="en-US" w:eastAsia="zh-CN"/>
        </w:rPr>
        <w:t>②计算机取证：对文件的复制、被删除文件的恢复、缓冲区内容获取、系统日志分析</w:t>
      </w:r>
    </w:p>
    <w:p>
      <w:pPr>
        <w:widowControl w:val="0"/>
        <w:numPr>
          <w:numId w:val="0"/>
        </w:numPr>
        <w:tabs>
          <w:tab w:val="left" w:pos="2838"/>
        </w:tabs>
        <w:ind w:leftChars="0"/>
        <w:jc w:val="both"/>
        <w:rPr>
          <w:rFonts w:hint="eastAsia"/>
          <w:lang w:val="en-US" w:eastAsia="zh-CN"/>
        </w:rPr>
      </w:pPr>
      <w:r>
        <w:rPr>
          <w:rFonts w:hint="eastAsia"/>
          <w:lang w:val="en-US" w:eastAsia="zh-CN"/>
        </w:rPr>
        <w:t>③网络取证：网络流的相关性、数据的完整性和包捕获的速率是网络取证分析内容。</w:t>
      </w:r>
    </w:p>
    <w:p>
      <w:pPr>
        <w:widowControl w:val="0"/>
        <w:numPr>
          <w:numId w:val="0"/>
        </w:numPr>
        <w:tabs>
          <w:tab w:val="left" w:pos="2838"/>
        </w:tabs>
        <w:ind w:leftChars="0"/>
        <w:jc w:val="both"/>
        <w:rPr>
          <w:rFonts w:hint="eastAsia"/>
          <w:lang w:val="en-US" w:eastAsia="zh-CN"/>
        </w:rPr>
      </w:pPr>
      <w:r>
        <w:rPr>
          <w:rFonts w:hint="eastAsia"/>
          <w:lang w:val="en-US" w:eastAsia="zh-CN"/>
        </w:rPr>
        <w:t>2、证据取证分析技术分类</w:t>
      </w:r>
    </w:p>
    <w:p>
      <w:pPr>
        <w:widowControl w:val="0"/>
        <w:numPr>
          <w:numId w:val="0"/>
        </w:numPr>
        <w:tabs>
          <w:tab w:val="left" w:pos="2838"/>
        </w:tabs>
        <w:ind w:leftChars="0"/>
        <w:jc w:val="both"/>
        <w:rPr>
          <w:rFonts w:hint="eastAsia"/>
          <w:lang w:val="en-US" w:eastAsia="zh-CN"/>
        </w:rPr>
      </w:pPr>
      <w:r>
        <w:rPr>
          <w:rFonts w:hint="eastAsia"/>
          <w:lang w:val="en-US" w:eastAsia="zh-CN"/>
        </w:rPr>
        <w:t>①基于取证过程模型的分析技术：：识别类、保存类、收集类、检查类、分析类以及出示类。</w:t>
      </w:r>
    </w:p>
    <w:p>
      <w:pPr>
        <w:widowControl w:val="0"/>
        <w:numPr>
          <w:numId w:val="0"/>
        </w:numPr>
        <w:tabs>
          <w:tab w:val="left" w:pos="2838"/>
        </w:tabs>
        <w:ind w:leftChars="0"/>
        <w:jc w:val="both"/>
        <w:rPr>
          <w:rFonts w:hint="eastAsia"/>
          <w:lang w:val="en-US" w:eastAsia="zh-CN"/>
        </w:rPr>
      </w:pPr>
      <w:r>
        <w:rPr>
          <w:rFonts w:hint="eastAsia"/>
          <w:lang w:val="en-US" w:eastAsia="zh-CN"/>
        </w:rPr>
        <w:t>②基于数字设备运行历史模型的~：根据事件和状态的序列集合进行分析</w:t>
      </w:r>
    </w:p>
    <w:p>
      <w:pPr>
        <w:widowControl w:val="0"/>
        <w:numPr>
          <w:numId w:val="0"/>
        </w:numPr>
        <w:tabs>
          <w:tab w:val="left" w:pos="2838"/>
        </w:tabs>
        <w:ind w:leftChars="0"/>
        <w:jc w:val="both"/>
        <w:rPr>
          <w:rFonts w:hint="eastAsia"/>
          <w:lang w:val="en-US" w:eastAsia="zh-CN"/>
        </w:rPr>
      </w:pPr>
      <w:r>
        <w:rPr>
          <w:rFonts w:hint="eastAsia"/>
          <w:lang w:val="en-US" w:eastAsia="zh-CN"/>
        </w:rPr>
        <w:t>③基于存储介质的取证分析方法：围绕存储介质中证据的获取、保护、传输以及分析等进行取证调查（基于永久性存储介质的取证分析和基于易失性内容取证分析方法）</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三、数字内容篡改取证</w:t>
      </w:r>
    </w:p>
    <w:p>
      <w:pPr>
        <w:widowControl w:val="0"/>
        <w:numPr>
          <w:numId w:val="0"/>
        </w:numPr>
        <w:tabs>
          <w:tab w:val="left" w:pos="2838"/>
        </w:tabs>
        <w:ind w:leftChars="0"/>
        <w:jc w:val="both"/>
        <w:rPr>
          <w:rFonts w:hint="eastAsia"/>
          <w:lang w:val="en-US" w:eastAsia="zh-CN"/>
        </w:rPr>
      </w:pPr>
      <w:r>
        <w:rPr>
          <w:rFonts w:hint="eastAsia"/>
          <w:lang w:val="en-US" w:eastAsia="zh-CN"/>
        </w:rPr>
        <w:t>1、数字图像篡改手段</w:t>
      </w:r>
    </w:p>
    <w:p>
      <w:pPr>
        <w:widowControl w:val="0"/>
        <w:numPr>
          <w:numId w:val="0"/>
        </w:numPr>
        <w:tabs>
          <w:tab w:val="left" w:pos="2838"/>
        </w:tabs>
        <w:ind w:leftChars="0"/>
        <w:jc w:val="both"/>
        <w:rPr>
          <w:rFonts w:hint="eastAsia"/>
          <w:lang w:val="en-US" w:eastAsia="zh-CN"/>
        </w:rPr>
      </w:pPr>
      <w:r>
        <w:rPr>
          <w:rFonts w:hint="eastAsia"/>
          <w:lang w:val="en-US" w:eastAsia="zh-CN"/>
        </w:rPr>
        <w:t>*图像合成、图像增强、图像润饰、图像修复、图像变形、计算机生成图形、JPEG重压缩、二次获取、图像拼接</w:t>
      </w:r>
    </w:p>
    <w:p>
      <w:pPr>
        <w:widowControl w:val="0"/>
        <w:numPr>
          <w:numId w:val="0"/>
        </w:numPr>
        <w:tabs>
          <w:tab w:val="left" w:pos="2838"/>
        </w:tabs>
        <w:ind w:leftChars="0"/>
        <w:jc w:val="both"/>
        <w:rPr>
          <w:rFonts w:hint="eastAsia"/>
          <w:lang w:val="en-US" w:eastAsia="zh-CN"/>
        </w:rPr>
      </w:pPr>
      <w:r>
        <w:rPr>
          <w:rFonts w:hint="eastAsia"/>
          <w:lang w:val="en-US" w:eastAsia="zh-CN"/>
        </w:rPr>
        <w:t>*数字照片图像的功能：客观记录真实场景及历史事件，传递可信信息；应用于司法取证、新闻纪实等</w:t>
      </w:r>
    </w:p>
    <w:p>
      <w:pPr>
        <w:widowControl w:val="0"/>
        <w:numPr>
          <w:numId w:val="0"/>
        </w:numPr>
        <w:tabs>
          <w:tab w:val="left" w:pos="2838"/>
        </w:tabs>
        <w:ind w:leftChars="0"/>
        <w:jc w:val="both"/>
        <w:rPr>
          <w:rFonts w:hint="eastAsia"/>
          <w:lang w:val="en-US" w:eastAsia="zh-CN"/>
        </w:rPr>
      </w:pPr>
      <w:r>
        <w:rPr>
          <w:rFonts w:hint="eastAsia"/>
          <w:lang w:val="en-US" w:eastAsia="zh-CN"/>
        </w:rPr>
        <w:t>*图像/音视频认证：鉴别图像数据的原始性、验证图像内容的真实性、完整性，图像来源认证</w:t>
      </w:r>
    </w:p>
    <w:p>
      <w:pPr>
        <w:widowControl w:val="0"/>
        <w:numPr>
          <w:numId w:val="0"/>
        </w:numPr>
        <w:tabs>
          <w:tab w:val="left" w:pos="2838"/>
        </w:tabs>
        <w:ind w:leftChars="0"/>
        <w:jc w:val="both"/>
        <w:rPr>
          <w:rFonts w:hint="eastAsia"/>
          <w:lang w:val="en-US" w:eastAsia="zh-CN"/>
        </w:rPr>
      </w:pPr>
      <w:r>
        <w:rPr>
          <w:rFonts w:hint="eastAsia"/>
          <w:lang w:val="en-US" w:eastAsia="zh-CN"/>
        </w:rPr>
        <w:t>*研究图像认证技术的意义：网络内容安全（可靠分享，保证图像信息的可信性和安全性）、司法与刑侦系统</w:t>
      </w:r>
    </w:p>
    <w:p>
      <w:pPr>
        <w:widowControl w:val="0"/>
        <w:numPr>
          <w:numId w:val="0"/>
        </w:numPr>
        <w:tabs>
          <w:tab w:val="left" w:pos="2838"/>
        </w:tabs>
        <w:ind w:leftChars="0"/>
        <w:jc w:val="both"/>
        <w:rPr>
          <w:rFonts w:hint="eastAsia"/>
          <w:lang w:val="en-US" w:eastAsia="zh-CN"/>
        </w:rPr>
      </w:pPr>
      <w:r>
        <w:rPr>
          <w:rFonts w:hint="eastAsia"/>
          <w:lang w:val="en-US" w:eastAsia="zh-CN"/>
        </w:rPr>
        <w:t>*主动认证技术：</w:t>
      </w:r>
    </w:p>
    <w:p>
      <w:pPr>
        <w:widowControl w:val="0"/>
        <w:numPr>
          <w:ilvl w:val="0"/>
          <w:numId w:val="73"/>
        </w:numPr>
        <w:tabs>
          <w:tab w:val="left" w:pos="2838"/>
        </w:tabs>
        <w:ind w:leftChars="0"/>
        <w:jc w:val="both"/>
        <w:rPr>
          <w:rFonts w:hint="eastAsia"/>
          <w:lang w:val="en-US" w:eastAsia="zh-CN"/>
        </w:rPr>
      </w:pPr>
      <w:r>
        <w:rPr>
          <w:rFonts w:hint="eastAsia"/>
          <w:lang w:val="en-US" w:eastAsia="zh-CN"/>
        </w:rPr>
        <w:t>数字水印：隐藏认证信息（篡改检测与定位-（半）脆弱水印、恢复原始载体-可逆水印）</w:t>
      </w:r>
    </w:p>
    <w:p>
      <w:pPr>
        <w:widowControl w:val="0"/>
        <w:numPr>
          <w:ilvl w:val="0"/>
          <w:numId w:val="73"/>
        </w:numPr>
        <w:tabs>
          <w:tab w:val="left" w:pos="2838"/>
        </w:tabs>
        <w:ind w:leftChars="0"/>
        <w:jc w:val="both"/>
        <w:rPr>
          <w:rFonts w:hint="eastAsia"/>
          <w:lang w:val="en-US" w:eastAsia="zh-CN"/>
        </w:rPr>
      </w:pPr>
      <w:r>
        <w:rPr>
          <w:rFonts w:hint="eastAsia"/>
          <w:lang w:val="en-US" w:eastAsia="zh-CN"/>
        </w:rPr>
        <w:t>数字签名：附加签名信息</w:t>
      </w:r>
    </w:p>
    <w:p>
      <w:pPr>
        <w:widowControl w:val="0"/>
        <w:numPr>
          <w:ilvl w:val="0"/>
          <w:numId w:val="73"/>
        </w:numPr>
        <w:tabs>
          <w:tab w:val="left" w:pos="2838"/>
        </w:tabs>
        <w:ind w:leftChars="0"/>
        <w:jc w:val="both"/>
        <w:rPr>
          <w:rFonts w:hint="eastAsia"/>
          <w:lang w:val="en-US" w:eastAsia="zh-CN"/>
        </w:rPr>
      </w:pPr>
      <w:r>
        <w:rPr>
          <w:rFonts w:hint="eastAsia"/>
          <w:lang w:val="en-US" w:eastAsia="zh-CN"/>
        </w:rPr>
        <w:t>缺陷：实际图像未携带认证信息，需预处理，应用受阻</w:t>
      </w:r>
    </w:p>
    <w:p>
      <w:pPr>
        <w:widowControl w:val="0"/>
        <w:numPr>
          <w:numId w:val="0"/>
        </w:numPr>
        <w:tabs>
          <w:tab w:val="left" w:pos="2838"/>
        </w:tabs>
        <w:jc w:val="both"/>
      </w:pPr>
      <w:r>
        <w:drawing>
          <wp:inline distT="0" distB="0" distL="114300" distR="114300">
            <wp:extent cx="4022090" cy="1053465"/>
            <wp:effectExtent l="0" t="0" r="16510" b="13335"/>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90"/>
                    <a:stretch>
                      <a:fillRect/>
                    </a:stretch>
                  </pic:blipFill>
                  <pic:spPr>
                    <a:xfrm>
                      <a:off x="0" y="0"/>
                      <a:ext cx="4022090" cy="1053465"/>
                    </a:xfrm>
                    <a:prstGeom prst="rect">
                      <a:avLst/>
                    </a:prstGeom>
                    <a:noFill/>
                    <a:ln w="9525">
                      <a:noFill/>
                    </a:ln>
                  </pic:spPr>
                </pic:pic>
              </a:graphicData>
            </a:graphic>
          </wp:inline>
        </w:drawing>
      </w:r>
    </w:p>
    <w:p>
      <w:pPr>
        <w:widowControl w:val="0"/>
        <w:numPr>
          <w:numId w:val="0"/>
        </w:numPr>
        <w:tabs>
          <w:tab w:val="left" w:pos="2838"/>
        </w:tabs>
        <w:jc w:val="both"/>
        <w:rPr>
          <w:rFonts w:hint="eastAsia"/>
          <w:lang w:val="en-US" w:eastAsia="zh-CN"/>
        </w:rPr>
      </w:pPr>
      <w:r>
        <w:rPr>
          <w:rFonts w:hint="eastAsia"/>
          <w:lang w:val="en-US" w:eastAsia="zh-CN"/>
        </w:rPr>
        <w:t>*被动认证技术-数字取证</w:t>
      </w:r>
    </w:p>
    <w:p>
      <w:pPr>
        <w:widowControl w:val="0"/>
        <w:numPr>
          <w:ilvl w:val="0"/>
          <w:numId w:val="74"/>
        </w:numPr>
        <w:tabs>
          <w:tab w:val="left" w:pos="2838"/>
        </w:tabs>
        <w:jc w:val="both"/>
        <w:rPr>
          <w:rFonts w:hint="eastAsia"/>
          <w:lang w:val="en-US" w:eastAsia="zh-CN"/>
        </w:rPr>
      </w:pPr>
      <w:r>
        <w:rPr>
          <w:rFonts w:hint="eastAsia"/>
          <w:lang w:val="en-US" w:eastAsia="zh-CN"/>
        </w:rPr>
        <w:t>图像篡改取证：操作检测、类型鉴别、参数估计、理事会副</w:t>
      </w:r>
    </w:p>
    <w:p>
      <w:pPr>
        <w:widowControl w:val="0"/>
        <w:numPr>
          <w:ilvl w:val="0"/>
          <w:numId w:val="74"/>
        </w:numPr>
        <w:tabs>
          <w:tab w:val="left" w:pos="2838"/>
        </w:tabs>
        <w:jc w:val="both"/>
        <w:rPr>
          <w:rFonts w:hint="eastAsia"/>
          <w:lang w:val="en-US" w:eastAsia="zh-CN"/>
        </w:rPr>
      </w:pPr>
      <w:r>
        <w:rPr>
          <w:rFonts w:hint="eastAsia"/>
          <w:lang w:val="en-US" w:eastAsia="zh-CN"/>
        </w:rPr>
        <w:t>基本原理：原始图像内在特征存在严格的一致性和独特性，可作为图像(源)的固有“指纹”；任何操作都会在一定程度上破坏其原始性与完整性，不同类型操作会在图像上遗留不同的操作痕迹</w:t>
      </w:r>
    </w:p>
    <w:p>
      <w:pPr>
        <w:widowControl w:val="0"/>
        <w:numPr>
          <w:numId w:val="0"/>
        </w:numPr>
        <w:tabs>
          <w:tab w:val="left" w:pos="2838"/>
        </w:tabs>
        <w:jc w:val="both"/>
        <w:rPr>
          <w:rFonts w:hint="eastAsia"/>
          <w:lang w:val="en-US" w:eastAsia="zh-CN"/>
        </w:rPr>
      </w:pPr>
    </w:p>
    <w:p>
      <w:pPr>
        <w:widowControl w:val="0"/>
        <w:numPr>
          <w:numId w:val="0"/>
        </w:numPr>
        <w:tabs>
          <w:tab w:val="left" w:pos="2838"/>
        </w:tabs>
        <w:jc w:val="both"/>
        <w:rPr>
          <w:rFonts w:hint="eastAsia"/>
          <w:lang w:val="en-US" w:eastAsia="zh-CN"/>
        </w:rPr>
      </w:pPr>
      <w:r>
        <w:rPr>
          <w:rFonts w:hint="eastAsia"/>
          <w:lang w:val="en-US" w:eastAsia="zh-CN"/>
        </w:rPr>
        <w:t>*数字图像取证（图像被动认证）</w:t>
      </w:r>
    </w:p>
    <w:p>
      <w:pPr>
        <w:widowControl w:val="0"/>
        <w:numPr>
          <w:ilvl w:val="0"/>
          <w:numId w:val="75"/>
        </w:numPr>
        <w:tabs>
          <w:tab w:val="left" w:pos="2838"/>
        </w:tabs>
        <w:jc w:val="both"/>
        <w:rPr>
          <w:rFonts w:hint="eastAsia"/>
          <w:lang w:val="en-US" w:eastAsia="zh-CN"/>
        </w:rPr>
      </w:pPr>
      <w:r>
        <w:rPr>
          <w:rFonts w:hint="eastAsia"/>
          <w:lang w:val="en-US" w:eastAsia="zh-CN"/>
        </w:rPr>
        <w:t>目的：通过被动的盲分析手段识别图像来源和真伪，检测图像所经历的篡改操作，以及估计图像处理历史</w:t>
      </w:r>
    </w:p>
    <w:p>
      <w:pPr>
        <w:widowControl w:val="0"/>
        <w:numPr>
          <w:ilvl w:val="0"/>
          <w:numId w:val="75"/>
        </w:numPr>
        <w:tabs>
          <w:tab w:val="left" w:pos="2838"/>
        </w:tabs>
        <w:jc w:val="both"/>
        <w:rPr>
          <w:rFonts w:hint="eastAsia"/>
          <w:lang w:val="en-US" w:eastAsia="zh-CN"/>
        </w:rPr>
      </w:pPr>
      <w:r>
        <w:rPr>
          <w:rFonts w:hint="eastAsia"/>
          <w:lang w:val="en-US" w:eastAsia="zh-CN"/>
        </w:rPr>
        <w:t>特点：仅以图像数据本身为分析对象，不需要对图像进行额外的预处理</w:t>
      </w:r>
    </w:p>
    <w:p>
      <w:pPr>
        <w:widowControl w:val="0"/>
        <w:numPr>
          <w:ilvl w:val="0"/>
          <w:numId w:val="75"/>
        </w:numPr>
        <w:tabs>
          <w:tab w:val="left" w:pos="2838"/>
        </w:tabs>
        <w:jc w:val="both"/>
        <w:rPr>
          <w:rFonts w:hint="eastAsia"/>
          <w:lang w:val="en-US" w:eastAsia="zh-CN"/>
        </w:rPr>
      </w:pPr>
      <w:r>
        <w:rPr>
          <w:rFonts w:hint="eastAsia"/>
          <w:lang w:val="en-US" w:eastAsia="zh-CN"/>
        </w:rPr>
        <w:t>分类：数字图像操作取证、数字图像来源取证</w:t>
      </w:r>
    </w:p>
    <w:p>
      <w:pPr>
        <w:widowControl w:val="0"/>
        <w:numPr>
          <w:numId w:val="0"/>
        </w:numPr>
        <w:tabs>
          <w:tab w:val="left" w:pos="2838"/>
        </w:tabs>
        <w:jc w:val="both"/>
      </w:pPr>
      <w:r>
        <w:drawing>
          <wp:inline distT="0" distB="0" distL="114300" distR="114300">
            <wp:extent cx="4051300" cy="1647190"/>
            <wp:effectExtent l="0" t="0" r="6350" b="1016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91"/>
                    <a:stretch>
                      <a:fillRect/>
                    </a:stretch>
                  </pic:blipFill>
                  <pic:spPr>
                    <a:xfrm>
                      <a:off x="0" y="0"/>
                      <a:ext cx="4051300" cy="1647190"/>
                    </a:xfrm>
                    <a:prstGeom prst="rect">
                      <a:avLst/>
                    </a:prstGeom>
                    <a:noFill/>
                    <a:ln w="9525">
                      <a:noFill/>
                    </a:ln>
                  </pic:spPr>
                </pic:pic>
              </a:graphicData>
            </a:graphic>
          </wp:inline>
        </w:drawing>
      </w:r>
    </w:p>
    <w:p>
      <w:pPr>
        <w:widowControl w:val="0"/>
        <w:numPr>
          <w:numId w:val="0"/>
        </w:numPr>
        <w:tabs>
          <w:tab w:val="left" w:pos="2838"/>
        </w:tabs>
        <w:jc w:val="both"/>
      </w:pPr>
    </w:p>
    <w:p>
      <w:pPr>
        <w:widowControl w:val="0"/>
        <w:numPr>
          <w:numId w:val="0"/>
        </w:numPr>
        <w:tabs>
          <w:tab w:val="left" w:pos="2838"/>
        </w:tabs>
        <w:jc w:val="both"/>
        <w:rPr>
          <w:rFonts w:hint="eastAsia"/>
          <w:lang w:val="en-US" w:eastAsia="zh-CN"/>
        </w:rPr>
      </w:pPr>
      <w:r>
        <w:rPr>
          <w:rFonts w:hint="eastAsia"/>
          <w:lang w:val="en-US" w:eastAsia="zh-CN"/>
        </w:rPr>
        <w:t>*图像操作分类</w:t>
      </w:r>
    </w:p>
    <w:p>
      <w:pPr>
        <w:widowControl w:val="0"/>
        <w:numPr>
          <w:ilvl w:val="0"/>
          <w:numId w:val="76"/>
        </w:numPr>
        <w:tabs>
          <w:tab w:val="left" w:pos="2838"/>
        </w:tabs>
        <w:jc w:val="both"/>
        <w:rPr>
          <w:rFonts w:hint="eastAsia"/>
          <w:lang w:val="en-US" w:eastAsia="zh-CN"/>
        </w:rPr>
      </w:pPr>
      <w:r>
        <w:rPr>
          <w:rFonts w:hint="eastAsia"/>
          <w:lang w:val="en-US" w:eastAsia="zh-CN"/>
        </w:rPr>
        <w:t>内容篡改型：改变图像内容、结构、语义（图像拼接、图像合成、复制粘贴..）</w:t>
      </w:r>
    </w:p>
    <w:p>
      <w:pPr>
        <w:widowControl w:val="0"/>
        <w:numPr>
          <w:ilvl w:val="0"/>
          <w:numId w:val="76"/>
        </w:numPr>
        <w:tabs>
          <w:tab w:val="left" w:pos="2838"/>
        </w:tabs>
        <w:jc w:val="both"/>
        <w:rPr>
          <w:rFonts w:hint="eastAsia"/>
          <w:lang w:val="en-US" w:eastAsia="zh-CN"/>
        </w:rPr>
      </w:pPr>
      <w:r>
        <w:rPr>
          <w:rFonts w:hint="eastAsia"/>
          <w:lang w:val="en-US" w:eastAsia="zh-CN"/>
        </w:rPr>
        <w:t>内容保持型：影响图像视觉质量（滤波、重采样、压缩...）</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     **研究内容保持型操作取证的意义</w:t>
      </w:r>
    </w:p>
    <w:p>
      <w:pPr>
        <w:widowControl w:val="0"/>
        <w:numPr>
          <w:ilvl w:val="0"/>
          <w:numId w:val="0"/>
        </w:numPr>
        <w:tabs>
          <w:tab w:val="left" w:pos="2838"/>
        </w:tabs>
        <w:ind w:leftChars="0"/>
        <w:jc w:val="both"/>
        <w:rPr>
          <w:rFonts w:hint="eastAsia"/>
          <w:lang w:val="en-US" w:eastAsia="zh-CN"/>
        </w:rPr>
      </w:pPr>
      <w:r>
        <w:rPr>
          <w:rFonts w:hint="eastAsia"/>
          <w:lang w:val="en-US" w:eastAsia="zh-CN"/>
        </w:rPr>
        <w:t xml:space="preserve">        • 鉴别数字照片图像的原始性</w:t>
      </w:r>
    </w:p>
    <w:p>
      <w:pPr>
        <w:widowControl w:val="0"/>
        <w:numPr>
          <w:ilvl w:val="0"/>
          <w:numId w:val="0"/>
        </w:numPr>
        <w:tabs>
          <w:tab w:val="left" w:pos="2838"/>
        </w:tabs>
        <w:ind w:firstLine="840" w:firstLineChars="400"/>
        <w:jc w:val="both"/>
        <w:rPr>
          <w:rFonts w:hint="eastAsia"/>
          <w:lang w:val="en-US" w:eastAsia="zh-CN"/>
        </w:rPr>
      </w:pPr>
      <w:r>
        <w:rPr>
          <w:rFonts w:hint="eastAsia"/>
          <w:lang w:val="en-US" w:eastAsia="zh-CN"/>
        </w:rPr>
        <w:t>• 估计图像处理历史</w:t>
      </w:r>
    </w:p>
    <w:p>
      <w:pPr>
        <w:widowControl w:val="0"/>
        <w:numPr>
          <w:ilvl w:val="0"/>
          <w:numId w:val="0"/>
        </w:numPr>
        <w:tabs>
          <w:tab w:val="left" w:pos="2838"/>
        </w:tabs>
        <w:ind w:leftChars="0" w:firstLine="840" w:firstLineChars="400"/>
        <w:jc w:val="both"/>
        <w:rPr>
          <w:rFonts w:hint="eastAsia"/>
          <w:lang w:val="en-US" w:eastAsia="zh-CN"/>
        </w:rPr>
      </w:pPr>
      <w:r>
        <w:rPr>
          <w:rFonts w:hint="eastAsia"/>
          <w:lang w:val="en-US" w:eastAsia="zh-CN"/>
        </w:rPr>
        <w:t>• 检测涉及局部操作的拼接图像</w:t>
      </w:r>
    </w:p>
    <w:p>
      <w:pPr>
        <w:widowControl w:val="0"/>
        <w:numPr>
          <w:ilvl w:val="0"/>
          <w:numId w:val="0"/>
        </w:numPr>
        <w:tabs>
          <w:tab w:val="left" w:pos="2838"/>
        </w:tabs>
        <w:ind w:leftChars="0" w:firstLine="840" w:firstLineChars="400"/>
        <w:jc w:val="both"/>
        <w:rPr>
          <w:rFonts w:hint="eastAsia"/>
          <w:lang w:val="en-US" w:eastAsia="zh-CN"/>
        </w:rPr>
      </w:pPr>
      <w:r>
        <w:rPr>
          <w:rFonts w:hint="eastAsia"/>
          <w:lang w:val="en-US" w:eastAsia="zh-CN"/>
        </w:rPr>
        <w:t>• 鉴别具体操作类型及参数，给出更精细的取证信息</w:t>
      </w:r>
    </w:p>
    <w:p>
      <w:pPr>
        <w:widowControl w:val="0"/>
        <w:numPr>
          <w:ilvl w:val="0"/>
          <w:numId w:val="0"/>
        </w:numPr>
        <w:tabs>
          <w:tab w:val="left" w:pos="2838"/>
        </w:tabs>
        <w:ind w:leftChars="0" w:firstLine="840" w:firstLineChars="400"/>
        <w:jc w:val="both"/>
        <w:rPr>
          <w:rFonts w:hint="eastAsia"/>
          <w:lang w:val="en-US" w:eastAsia="zh-CN"/>
        </w:rPr>
      </w:pPr>
      <w:r>
        <w:rPr>
          <w:rFonts w:hint="eastAsia"/>
          <w:lang w:val="en-US" w:eastAsia="zh-CN"/>
        </w:rPr>
        <w:t>• 图像逆工程</w:t>
      </w:r>
    </w:p>
    <w:p>
      <w:pPr>
        <w:widowControl w:val="0"/>
        <w:numPr>
          <w:ilvl w:val="0"/>
          <w:numId w:val="0"/>
        </w:numPr>
        <w:tabs>
          <w:tab w:val="left" w:pos="2838"/>
        </w:tabs>
        <w:ind w:leftChars="0" w:firstLine="840" w:firstLineChars="400"/>
        <w:jc w:val="both"/>
        <w:rPr>
          <w:rFonts w:hint="eastAsia"/>
          <w:lang w:val="en-US" w:eastAsia="zh-CN"/>
        </w:rPr>
      </w:pPr>
    </w:p>
    <w:p>
      <w:pPr>
        <w:widowControl w:val="0"/>
        <w:numPr>
          <w:ilvl w:val="0"/>
          <w:numId w:val="0"/>
        </w:numPr>
        <w:tabs>
          <w:tab w:val="left" w:pos="2838"/>
        </w:tabs>
        <w:jc w:val="both"/>
        <w:rPr>
          <w:rFonts w:hint="eastAsia"/>
          <w:lang w:val="en-US" w:eastAsia="zh-CN"/>
        </w:rPr>
      </w:pPr>
      <w:r>
        <w:rPr>
          <w:rFonts w:hint="eastAsia"/>
          <w:lang w:val="en-US" w:eastAsia="zh-CN"/>
        </w:rPr>
        <w:t>*图像篡改取证技术分类</w:t>
      </w:r>
    </w:p>
    <w:p>
      <w:pPr>
        <w:widowControl w:val="0"/>
        <w:numPr>
          <w:ilvl w:val="0"/>
          <w:numId w:val="0"/>
        </w:numPr>
        <w:tabs>
          <w:tab w:val="left" w:pos="2838"/>
        </w:tabs>
        <w:jc w:val="both"/>
      </w:pPr>
      <w:r>
        <w:drawing>
          <wp:inline distT="0" distB="0" distL="114300" distR="114300">
            <wp:extent cx="3994150" cy="2325370"/>
            <wp:effectExtent l="0" t="0" r="6350" b="17780"/>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92"/>
                    <a:stretch>
                      <a:fillRect/>
                    </a:stretch>
                  </pic:blipFill>
                  <pic:spPr>
                    <a:xfrm>
                      <a:off x="0" y="0"/>
                      <a:ext cx="3994150" cy="2325370"/>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 xml:space="preserve">   成像设备特性：</w:t>
      </w:r>
    </w:p>
    <w:p>
      <w:pPr>
        <w:widowControl w:val="0"/>
        <w:numPr>
          <w:ilvl w:val="0"/>
          <w:numId w:val="0"/>
        </w:numPr>
        <w:tabs>
          <w:tab w:val="left" w:pos="2838"/>
        </w:tabs>
        <w:jc w:val="both"/>
      </w:pPr>
      <w:r>
        <w:drawing>
          <wp:inline distT="0" distB="0" distL="114300" distR="114300">
            <wp:extent cx="3869055" cy="1496695"/>
            <wp:effectExtent l="0" t="0" r="17145" b="8255"/>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93"/>
                    <a:stretch>
                      <a:fillRect/>
                    </a:stretch>
                  </pic:blipFill>
                  <pic:spPr>
                    <a:xfrm>
                      <a:off x="0" y="0"/>
                      <a:ext cx="3869055" cy="1496695"/>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drawing>
          <wp:inline distT="0" distB="0" distL="114300" distR="114300">
            <wp:extent cx="3435985" cy="1381760"/>
            <wp:effectExtent l="0" t="0" r="12065" b="8890"/>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
                    <pic:cNvPicPr>
                      <a:picLocks noChangeAspect="1"/>
                    </pic:cNvPicPr>
                  </pic:nvPicPr>
                  <pic:blipFill>
                    <a:blip r:embed="rId94"/>
                    <a:stretch>
                      <a:fillRect/>
                    </a:stretch>
                  </pic:blipFill>
                  <pic:spPr>
                    <a:xfrm>
                      <a:off x="0" y="0"/>
                      <a:ext cx="3435985" cy="1381760"/>
                    </a:xfrm>
                    <a:prstGeom prst="rect">
                      <a:avLst/>
                    </a:prstGeom>
                    <a:noFill/>
                    <a:ln w="9525">
                      <a:noFill/>
                    </a:ln>
                  </pic:spPr>
                </pic:pic>
              </a:graphicData>
            </a:graphic>
          </wp:inline>
        </w:drawing>
      </w:r>
    </w:p>
    <w:p>
      <w:pPr>
        <w:widowControl w:val="0"/>
        <w:numPr>
          <w:ilvl w:val="0"/>
          <w:numId w:val="0"/>
        </w:numPr>
        <w:tabs>
          <w:tab w:val="left" w:pos="2838"/>
        </w:tabs>
        <w:jc w:val="both"/>
        <w:rPr>
          <w:rFonts w:hint="eastAsia"/>
          <w:lang w:val="en-US" w:eastAsia="zh-CN"/>
        </w:rPr>
      </w:pPr>
      <w:r>
        <w:rPr>
          <w:rFonts w:hint="eastAsia"/>
          <w:lang w:val="en-US" w:eastAsia="zh-CN"/>
        </w:rPr>
        <w:t>*图像复制粘贴型篡改检测</w:t>
      </w:r>
    </w:p>
    <w:p>
      <w:pPr>
        <w:widowControl w:val="0"/>
        <w:numPr>
          <w:ilvl w:val="0"/>
          <w:numId w:val="77"/>
        </w:numPr>
        <w:tabs>
          <w:tab w:val="left" w:pos="2838"/>
        </w:tabs>
        <w:jc w:val="both"/>
        <w:rPr>
          <w:rFonts w:hint="eastAsia"/>
          <w:lang w:val="en-US" w:eastAsia="zh-CN"/>
        </w:rPr>
      </w:pPr>
      <w:r>
        <w:rPr>
          <w:rFonts w:hint="eastAsia"/>
          <w:lang w:val="en-US" w:eastAsia="zh-CN"/>
        </w:rPr>
        <w:t>DCT域字典排序法</w:t>
      </w:r>
    </w:p>
    <w:p>
      <w:pPr>
        <w:widowControl w:val="0"/>
        <w:numPr>
          <w:numId w:val="0"/>
        </w:numPr>
        <w:tabs>
          <w:tab w:val="left" w:pos="2838"/>
        </w:tabs>
        <w:jc w:val="both"/>
      </w:pPr>
      <w:r>
        <w:drawing>
          <wp:inline distT="0" distB="0" distL="114300" distR="114300">
            <wp:extent cx="4772660" cy="2026285"/>
            <wp:effectExtent l="0" t="0" r="8890" b="1206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95"/>
                    <a:stretch>
                      <a:fillRect/>
                    </a:stretch>
                  </pic:blipFill>
                  <pic:spPr>
                    <a:xfrm>
                      <a:off x="0" y="0"/>
                      <a:ext cx="4772660" cy="2026285"/>
                    </a:xfrm>
                    <a:prstGeom prst="rect">
                      <a:avLst/>
                    </a:prstGeom>
                    <a:noFill/>
                    <a:ln w="9525">
                      <a:noFill/>
                    </a:ln>
                  </pic:spPr>
                </pic:pic>
              </a:graphicData>
            </a:graphic>
          </wp:inline>
        </w:drawing>
      </w:r>
    </w:p>
    <w:p>
      <w:pPr>
        <w:widowControl w:val="0"/>
        <w:numPr>
          <w:numId w:val="0"/>
        </w:numPr>
        <w:tabs>
          <w:tab w:val="left" w:pos="2838"/>
        </w:tabs>
        <w:jc w:val="both"/>
      </w:pPr>
      <w:r>
        <w:drawing>
          <wp:inline distT="0" distB="0" distL="114300" distR="114300">
            <wp:extent cx="4799330" cy="1666240"/>
            <wp:effectExtent l="0" t="0" r="1270" b="10160"/>
            <wp:docPr id="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
                    <pic:cNvPicPr>
                      <a:picLocks noChangeAspect="1"/>
                    </pic:cNvPicPr>
                  </pic:nvPicPr>
                  <pic:blipFill>
                    <a:blip r:embed="rId96"/>
                    <a:srcRect l="820"/>
                    <a:stretch>
                      <a:fillRect/>
                    </a:stretch>
                  </pic:blipFill>
                  <pic:spPr>
                    <a:xfrm>
                      <a:off x="0" y="0"/>
                      <a:ext cx="4799330" cy="1666240"/>
                    </a:xfrm>
                    <a:prstGeom prst="rect">
                      <a:avLst/>
                    </a:prstGeom>
                    <a:noFill/>
                    <a:ln w="9525">
                      <a:noFill/>
                    </a:ln>
                  </pic:spPr>
                </pic:pic>
              </a:graphicData>
            </a:graphic>
          </wp:inline>
        </w:drawing>
      </w:r>
    </w:p>
    <w:p>
      <w:pPr>
        <w:widowControl w:val="0"/>
        <w:numPr>
          <w:numId w:val="0"/>
        </w:numPr>
        <w:tabs>
          <w:tab w:val="left" w:pos="2838"/>
        </w:tabs>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空域分块结构特征法</w:t>
      </w:r>
    </w:p>
    <w:p>
      <w:pPr>
        <w:widowControl w:val="0"/>
        <w:numPr>
          <w:numId w:val="0"/>
        </w:numPr>
        <w:tabs>
          <w:tab w:val="left" w:pos="2838"/>
        </w:tabs>
        <w:jc w:val="both"/>
      </w:pPr>
      <w:r>
        <w:drawing>
          <wp:inline distT="0" distB="0" distL="114300" distR="114300">
            <wp:extent cx="3611880" cy="871220"/>
            <wp:effectExtent l="0" t="0" r="7620" b="5080"/>
            <wp:docPr id="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
                    <pic:cNvPicPr>
                      <a:picLocks noChangeAspect="1"/>
                    </pic:cNvPicPr>
                  </pic:nvPicPr>
                  <pic:blipFill>
                    <a:blip r:embed="rId97"/>
                    <a:stretch>
                      <a:fillRect/>
                    </a:stretch>
                  </pic:blipFill>
                  <pic:spPr>
                    <a:xfrm>
                      <a:off x="0" y="0"/>
                      <a:ext cx="3611880" cy="871220"/>
                    </a:xfrm>
                    <a:prstGeom prst="rect">
                      <a:avLst/>
                    </a:prstGeom>
                    <a:noFill/>
                    <a:ln w="9525">
                      <a:noFill/>
                    </a:ln>
                  </pic:spPr>
                </pic:pic>
              </a:graphicData>
            </a:graphic>
          </wp:inline>
        </w:drawing>
      </w:r>
    </w:p>
    <w:p>
      <w:pPr>
        <w:widowControl w:val="0"/>
        <w:numPr>
          <w:numId w:val="0"/>
        </w:numPr>
        <w:tabs>
          <w:tab w:val="left" w:pos="2838"/>
        </w:tabs>
        <w:jc w:val="both"/>
      </w:pPr>
      <w:r>
        <w:drawing>
          <wp:inline distT="0" distB="0" distL="114300" distR="114300">
            <wp:extent cx="4572000" cy="2578100"/>
            <wp:effectExtent l="0" t="0" r="0" b="12700"/>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98"/>
                    <a:stretch>
                      <a:fillRect/>
                    </a:stretch>
                  </pic:blipFill>
                  <pic:spPr>
                    <a:xfrm>
                      <a:off x="0" y="0"/>
                      <a:ext cx="4572000" cy="2578100"/>
                    </a:xfrm>
                    <a:prstGeom prst="rect">
                      <a:avLst/>
                    </a:prstGeom>
                    <a:noFill/>
                    <a:ln w="9525">
                      <a:noFill/>
                    </a:ln>
                  </pic:spPr>
                </pic:pic>
              </a:graphicData>
            </a:graphic>
          </wp:inline>
        </w:drawing>
      </w:r>
    </w:p>
    <w:p>
      <w:pPr>
        <w:widowControl w:val="0"/>
        <w:numPr>
          <w:numId w:val="0"/>
        </w:numPr>
        <w:tabs>
          <w:tab w:val="left" w:pos="2838"/>
        </w:tabs>
        <w:jc w:val="both"/>
      </w:pPr>
    </w:p>
    <w:p>
      <w:pPr>
        <w:widowControl w:val="0"/>
        <w:numPr>
          <w:numId w:val="0"/>
        </w:numPr>
        <w:tabs>
          <w:tab w:val="left" w:pos="2838"/>
        </w:tabs>
        <w:jc w:val="both"/>
        <w:rPr>
          <w:rFonts w:hint="eastAsia"/>
          <w:lang w:val="en-US" w:eastAsia="zh-CN"/>
        </w:rPr>
      </w:pPr>
      <w:r>
        <w:rPr>
          <w:rFonts w:hint="eastAsia"/>
          <w:lang w:val="en-US" w:eastAsia="zh-CN"/>
        </w:rPr>
        <w:t>*数字内容取证评价标准</w:t>
      </w:r>
    </w:p>
    <w:p>
      <w:pPr>
        <w:widowControl w:val="0"/>
        <w:numPr>
          <w:ilvl w:val="0"/>
          <w:numId w:val="78"/>
        </w:numPr>
        <w:tabs>
          <w:tab w:val="left" w:pos="2838"/>
        </w:tabs>
        <w:jc w:val="both"/>
        <w:rPr>
          <w:rFonts w:hint="eastAsia"/>
          <w:lang w:val="en-US" w:eastAsia="zh-CN"/>
        </w:rPr>
      </w:pPr>
      <w:r>
        <w:rPr>
          <w:rFonts w:hint="eastAsia"/>
          <w:lang w:val="en-US" w:eastAsia="zh-CN"/>
        </w:rPr>
        <w:t>准确度（P）</w:t>
      </w:r>
    </w:p>
    <w:p>
      <w:pPr>
        <w:widowControl w:val="0"/>
        <w:numPr>
          <w:numId w:val="0"/>
        </w:numPr>
        <w:tabs>
          <w:tab w:val="left" w:pos="2838"/>
        </w:tabs>
        <w:jc w:val="both"/>
      </w:pPr>
      <w:r>
        <w:drawing>
          <wp:inline distT="0" distB="0" distL="114300" distR="114300">
            <wp:extent cx="1981835" cy="421005"/>
            <wp:effectExtent l="0" t="0" r="18415" b="1714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99"/>
                    <a:stretch>
                      <a:fillRect/>
                    </a:stretch>
                  </pic:blipFill>
                  <pic:spPr>
                    <a:xfrm>
                      <a:off x="0" y="0"/>
                      <a:ext cx="1981835" cy="421005"/>
                    </a:xfrm>
                    <a:prstGeom prst="rect">
                      <a:avLst/>
                    </a:prstGeom>
                    <a:noFill/>
                    <a:ln w="9525">
                      <a:noFill/>
                    </a:ln>
                  </pic:spPr>
                </pic:pic>
              </a:graphicData>
            </a:graphic>
          </wp:inline>
        </w:drawing>
      </w:r>
    </w:p>
    <w:p>
      <w:pPr>
        <w:widowControl w:val="0"/>
        <w:numPr>
          <w:ilvl w:val="0"/>
          <w:numId w:val="78"/>
        </w:numPr>
        <w:tabs>
          <w:tab w:val="left" w:pos="2838"/>
        </w:tabs>
        <w:ind w:left="0" w:leftChars="0" w:firstLine="0" w:firstLineChars="0"/>
        <w:jc w:val="both"/>
        <w:rPr>
          <w:rFonts w:hint="eastAsia"/>
          <w:lang w:val="en-US" w:eastAsia="zh-CN"/>
        </w:rPr>
      </w:pPr>
      <w:r>
        <w:rPr>
          <w:rFonts w:hint="eastAsia"/>
          <w:lang w:val="en-US" w:eastAsia="zh-CN"/>
        </w:rPr>
        <w:t>完整度（R）</w:t>
      </w:r>
    </w:p>
    <w:p>
      <w:pPr>
        <w:widowControl w:val="0"/>
        <w:numPr>
          <w:numId w:val="0"/>
        </w:numPr>
        <w:tabs>
          <w:tab w:val="left" w:pos="2838"/>
        </w:tabs>
        <w:ind w:leftChars="0"/>
        <w:jc w:val="both"/>
        <w:rPr>
          <w:rFonts w:hint="eastAsia"/>
          <w:lang w:val="en-US" w:eastAsia="zh-CN"/>
        </w:rPr>
      </w:pPr>
      <w:r>
        <w:drawing>
          <wp:inline distT="0" distB="0" distL="114300" distR="114300">
            <wp:extent cx="1972945" cy="428625"/>
            <wp:effectExtent l="0" t="0" r="8255" b="9525"/>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pic:cNvPicPr>
                      <a:picLocks noChangeAspect="1"/>
                    </pic:cNvPicPr>
                  </pic:nvPicPr>
                  <pic:blipFill>
                    <a:blip r:embed="rId100"/>
                    <a:stretch>
                      <a:fillRect/>
                    </a:stretch>
                  </pic:blipFill>
                  <pic:spPr>
                    <a:xfrm>
                      <a:off x="0" y="0"/>
                      <a:ext cx="1972945" cy="428625"/>
                    </a:xfrm>
                    <a:prstGeom prst="rect">
                      <a:avLst/>
                    </a:prstGeom>
                    <a:noFill/>
                    <a:ln w="9525">
                      <a:noFill/>
                    </a:ln>
                  </pic:spPr>
                </pic:pic>
              </a:graphicData>
            </a:graphic>
          </wp:inline>
        </w:drawing>
      </w:r>
    </w:p>
    <w:p>
      <w:pPr>
        <w:widowControl w:val="0"/>
        <w:numPr>
          <w:numId w:val="0"/>
        </w:numPr>
        <w:tabs>
          <w:tab w:val="left" w:pos="2838"/>
        </w:tabs>
        <w:ind w:leftChars="0"/>
        <w:jc w:val="both"/>
        <w:rPr>
          <w:rFonts w:hint="eastAsia"/>
          <w:lang w:val="en-US" w:eastAsia="zh-CN"/>
        </w:rPr>
      </w:pPr>
      <w:r>
        <w:rPr>
          <w:rFonts w:hint="eastAsia"/>
          <w:lang w:val="en-US" w:eastAsia="zh-CN"/>
        </w:rPr>
        <w:t>2、数字音频篡改手段</w:t>
      </w:r>
    </w:p>
    <w:p>
      <w:pPr>
        <w:widowControl w:val="0"/>
        <w:numPr>
          <w:numId w:val="0"/>
        </w:numPr>
        <w:tabs>
          <w:tab w:val="left" w:pos="2838"/>
        </w:tabs>
        <w:ind w:leftChars="0"/>
        <w:jc w:val="both"/>
        <w:rPr>
          <w:rFonts w:hint="eastAsia"/>
          <w:lang w:val="en-US" w:eastAsia="zh-CN"/>
        </w:rPr>
      </w:pPr>
      <w:r>
        <w:rPr>
          <w:rFonts w:hint="eastAsia"/>
          <w:lang w:val="en-US" w:eastAsia="zh-CN"/>
        </w:rPr>
        <w:t>删除、剪接、插入、音频合成、修饰局部音频片段（滤波...）</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3、数字视频篡改手段</w:t>
      </w:r>
    </w:p>
    <w:p>
      <w:pPr>
        <w:widowControl w:val="0"/>
        <w:numPr>
          <w:numId w:val="0"/>
        </w:numPr>
        <w:tabs>
          <w:tab w:val="left" w:pos="2838"/>
        </w:tabs>
        <w:jc w:val="both"/>
        <w:rPr>
          <w:rFonts w:hint="eastAsia"/>
          <w:lang w:val="en-US" w:eastAsia="zh-CN"/>
        </w:rPr>
      </w:pPr>
      <w:r>
        <w:rPr>
          <w:rFonts w:hint="eastAsia"/>
          <w:lang w:val="en-US" w:eastAsia="zh-CN"/>
        </w:rPr>
        <w:t>① 帧复制或插入、删除操作，即视频合成操作</w:t>
      </w:r>
    </w:p>
    <w:p>
      <w:pPr>
        <w:widowControl w:val="0"/>
        <w:numPr>
          <w:numId w:val="0"/>
        </w:numPr>
        <w:tabs>
          <w:tab w:val="left" w:pos="2838"/>
        </w:tabs>
        <w:jc w:val="both"/>
        <w:rPr>
          <w:rFonts w:hint="eastAsia"/>
          <w:lang w:val="en-US" w:eastAsia="zh-CN"/>
        </w:rPr>
      </w:pPr>
      <w:r>
        <w:rPr>
          <w:rFonts w:hint="eastAsia"/>
          <w:lang w:val="en-US" w:eastAsia="zh-CN"/>
        </w:rPr>
        <w:t>② 模糊润饰操作，消除局部因拼接造成的篡改痕迹</w:t>
      </w:r>
    </w:p>
    <w:p>
      <w:pPr>
        <w:widowControl w:val="0"/>
        <w:numPr>
          <w:numId w:val="0"/>
        </w:numPr>
        <w:tabs>
          <w:tab w:val="left" w:pos="2838"/>
        </w:tabs>
        <w:jc w:val="both"/>
        <w:rPr>
          <w:rFonts w:hint="eastAsia"/>
          <w:lang w:val="en-US" w:eastAsia="zh-CN"/>
        </w:rPr>
      </w:pPr>
      <w:r>
        <w:rPr>
          <w:rFonts w:hint="eastAsia"/>
          <w:lang w:val="en-US" w:eastAsia="zh-CN"/>
        </w:rPr>
        <w:t>③ MPEG二次压缩操作</w:t>
      </w:r>
    </w:p>
    <w:p>
      <w:pPr>
        <w:widowControl w:val="0"/>
        <w:numPr>
          <w:numId w:val="0"/>
        </w:numPr>
        <w:tabs>
          <w:tab w:val="left" w:pos="2838"/>
        </w:tabs>
        <w:ind w:leftChars="0"/>
        <w:jc w:val="both"/>
        <w:rPr>
          <w:rFonts w:hint="eastAsia"/>
          <w:lang w:val="en-US" w:eastAsia="zh-CN"/>
        </w:rPr>
      </w:pPr>
      <w:r>
        <w:rPr>
          <w:rFonts w:hint="eastAsia"/>
          <w:lang w:val="en-US" w:eastAsia="zh-CN"/>
        </w:rPr>
        <w:t>*视频篡改取证方法</w:t>
      </w:r>
    </w:p>
    <w:p>
      <w:pPr>
        <w:widowControl w:val="0"/>
        <w:numPr>
          <w:ilvl w:val="0"/>
          <w:numId w:val="79"/>
        </w:numPr>
        <w:tabs>
          <w:tab w:val="left" w:pos="2838"/>
        </w:tabs>
        <w:ind w:leftChars="0"/>
        <w:jc w:val="both"/>
        <w:rPr>
          <w:rFonts w:hint="eastAsia"/>
          <w:lang w:val="en-US" w:eastAsia="zh-CN"/>
        </w:rPr>
      </w:pPr>
      <w:r>
        <w:rPr>
          <w:rFonts w:hint="eastAsia"/>
          <w:lang w:val="en-US" w:eastAsia="zh-CN"/>
        </w:rPr>
        <w:t>单帧分析法</w:t>
      </w:r>
    </w:p>
    <w:p>
      <w:pPr>
        <w:widowControl w:val="0"/>
        <w:numPr>
          <w:ilvl w:val="0"/>
          <w:numId w:val="79"/>
        </w:numPr>
        <w:tabs>
          <w:tab w:val="left" w:pos="2838"/>
        </w:tabs>
        <w:ind w:leftChars="0"/>
        <w:jc w:val="both"/>
        <w:rPr>
          <w:rFonts w:hint="eastAsia"/>
          <w:lang w:val="en-US" w:eastAsia="zh-CN"/>
        </w:rPr>
      </w:pPr>
      <w:r>
        <w:rPr>
          <w:rFonts w:hint="eastAsia"/>
          <w:lang w:val="en-US" w:eastAsia="zh-CN"/>
        </w:rPr>
        <w:t>基于帧间内在关联特性分析</w:t>
      </w:r>
    </w:p>
    <w:p>
      <w:pPr>
        <w:widowControl w:val="0"/>
        <w:numPr>
          <w:numId w:val="0"/>
        </w:numPr>
        <w:tabs>
          <w:tab w:val="left" w:pos="2838"/>
        </w:tabs>
        <w:ind w:leftChars="0"/>
        <w:jc w:val="both"/>
        <w:rPr>
          <w:rFonts w:hint="eastAsia"/>
          <w:lang w:val="en-US" w:eastAsia="zh-CN"/>
        </w:rPr>
      </w:pPr>
      <w:r>
        <w:rPr>
          <w:rFonts w:hint="eastAsia"/>
          <w:lang w:val="en-US" w:eastAsia="zh-CN"/>
        </w:rPr>
        <w:t>四、数字内容来源取证</w:t>
      </w:r>
    </w:p>
    <w:p>
      <w:pPr>
        <w:widowControl w:val="0"/>
        <w:numPr>
          <w:numId w:val="0"/>
        </w:numPr>
        <w:tabs>
          <w:tab w:val="left" w:pos="2838"/>
        </w:tabs>
        <w:ind w:leftChars="0"/>
        <w:jc w:val="both"/>
        <w:rPr>
          <w:rFonts w:hint="eastAsia"/>
          <w:lang w:val="en-US" w:eastAsia="zh-CN"/>
        </w:rPr>
      </w:pPr>
      <w:r>
        <w:rPr>
          <w:rFonts w:hint="eastAsia"/>
          <w:lang w:val="en-US" w:eastAsia="zh-CN"/>
        </w:rPr>
        <w:t>1、对数字内容生成设备/方式的盲鉴别，包括对设备类型、型号等具体参数的识别</w:t>
      </w:r>
    </w:p>
    <w:p>
      <w:pPr>
        <w:widowControl w:val="0"/>
        <w:numPr>
          <w:numId w:val="0"/>
        </w:numPr>
        <w:tabs>
          <w:tab w:val="left" w:pos="2838"/>
        </w:tabs>
        <w:ind w:leftChars="0"/>
        <w:jc w:val="both"/>
        <w:rPr>
          <w:rFonts w:hint="eastAsia"/>
          <w:lang w:val="en-US" w:eastAsia="zh-CN"/>
        </w:rPr>
      </w:pPr>
      <w:r>
        <w:rPr>
          <w:rFonts w:hint="eastAsia"/>
          <w:lang w:val="en-US" w:eastAsia="zh-CN"/>
        </w:rPr>
        <w:t>2、数字图像来源：数码相机、计算机图形、扫描仪（扫描仪主要由光学成像部分、机械传动部分和转换电路部分组成，这几部分相互配合，将反映图像特征的光信号转换为计算机可接受的电信号。）</w:t>
      </w:r>
    </w:p>
    <w:p>
      <w:pPr>
        <w:widowControl w:val="0"/>
        <w:numPr>
          <w:numId w:val="0"/>
        </w:numPr>
        <w:tabs>
          <w:tab w:val="left" w:pos="2838"/>
        </w:tabs>
        <w:ind w:leftChars="0"/>
        <w:jc w:val="both"/>
        <w:rPr>
          <w:rFonts w:hint="eastAsia"/>
          <w:lang w:val="en-US" w:eastAsia="zh-CN"/>
        </w:rPr>
      </w:pPr>
      <w:r>
        <w:rPr>
          <w:rFonts w:hint="eastAsia"/>
          <w:lang w:val="en-US" w:eastAsia="zh-CN"/>
        </w:rPr>
        <w:t>*数字录音机：音频数字化通常需要经过三个阶段，即采样—量化—编码。数码录音笔通过对模拟信号的采样、编码将模拟信号通过数模转换器转换为数字信号，并进行一定的压缩进行存储。</w:t>
      </w:r>
    </w:p>
    <w:p>
      <w:pPr>
        <w:widowControl w:val="0"/>
        <w:numPr>
          <w:numId w:val="0"/>
        </w:numPr>
        <w:tabs>
          <w:tab w:val="left" w:pos="2838"/>
        </w:tabs>
        <w:ind w:leftChars="0"/>
        <w:jc w:val="both"/>
        <w:rPr>
          <w:rFonts w:hint="eastAsia"/>
          <w:lang w:val="en-US" w:eastAsia="zh-CN"/>
        </w:rPr>
      </w:pPr>
      <w:r>
        <w:rPr>
          <w:rFonts w:hint="eastAsia"/>
          <w:lang w:val="en-US" w:eastAsia="zh-CN"/>
        </w:rPr>
        <w:t>3、设备来源：类型、品牌、型号、个体</w:t>
      </w:r>
    </w:p>
    <w:p>
      <w:pPr>
        <w:widowControl w:val="0"/>
        <w:numPr>
          <w:numId w:val="0"/>
        </w:numPr>
        <w:tabs>
          <w:tab w:val="left" w:pos="2838"/>
        </w:tabs>
        <w:ind w:leftChars="0"/>
        <w:jc w:val="both"/>
        <w:rPr>
          <w:rFonts w:hint="eastAsia"/>
          <w:lang w:val="en-US" w:eastAsia="zh-CN"/>
        </w:rPr>
      </w:pPr>
      <w:r>
        <w:rPr>
          <w:rFonts w:hint="eastAsia"/>
          <w:lang w:val="en-US" w:eastAsia="zh-CN"/>
        </w:rPr>
        <w:t>4、来源取证评价标准</w:t>
      </w:r>
    </w:p>
    <w:p>
      <w:pPr>
        <w:widowControl w:val="0"/>
        <w:numPr>
          <w:numId w:val="0"/>
        </w:numPr>
        <w:tabs>
          <w:tab w:val="left" w:pos="2838"/>
        </w:tabs>
        <w:ind w:leftChars="0"/>
        <w:jc w:val="both"/>
        <w:rPr>
          <w:rFonts w:hint="eastAsia"/>
          <w:lang w:val="en-US" w:eastAsia="zh-CN"/>
        </w:rPr>
      </w:pPr>
      <w:r>
        <w:rPr>
          <w:rFonts w:hint="eastAsia"/>
          <w:lang w:val="en-US" w:eastAsia="zh-CN"/>
        </w:rPr>
        <w:t>（1）检测率【TP】：数字内容所对应的来源被正确识别的比率</w:t>
      </w:r>
    </w:p>
    <w:p>
      <w:pPr>
        <w:widowControl w:val="0"/>
        <w:numPr>
          <w:numId w:val="0"/>
        </w:numPr>
        <w:tabs>
          <w:tab w:val="left" w:pos="2838"/>
        </w:tabs>
        <w:ind w:leftChars="0"/>
        <w:jc w:val="both"/>
        <w:rPr>
          <w:rFonts w:hint="eastAsia"/>
          <w:lang w:val="en-US" w:eastAsia="zh-CN"/>
        </w:rPr>
      </w:pPr>
      <w:r>
        <w:rPr>
          <w:rFonts w:hint="eastAsia"/>
          <w:lang w:val="en-US" w:eastAsia="zh-CN"/>
        </w:rPr>
        <w:t xml:space="preserve">     TP=真确识别的内容数目/所有数字内容样本</w:t>
      </w:r>
    </w:p>
    <w:p>
      <w:pPr>
        <w:widowControl w:val="0"/>
        <w:numPr>
          <w:numId w:val="0"/>
        </w:numPr>
        <w:tabs>
          <w:tab w:val="left" w:pos="2838"/>
        </w:tabs>
        <w:ind w:leftChars="0"/>
        <w:jc w:val="both"/>
        <w:rPr>
          <w:rFonts w:hint="eastAsia"/>
          <w:lang w:val="en-US" w:eastAsia="zh-CN"/>
        </w:rPr>
      </w:pPr>
      <w:r>
        <w:rPr>
          <w:rFonts w:hint="eastAsia"/>
          <w:lang w:val="en-US" w:eastAsia="zh-CN"/>
        </w:rPr>
        <w:t>（2）漏检率：1-检出率</w:t>
      </w:r>
    </w:p>
    <w:p>
      <w:pPr>
        <w:widowControl w:val="0"/>
        <w:numPr>
          <w:ilvl w:val="0"/>
          <w:numId w:val="79"/>
        </w:numPr>
        <w:tabs>
          <w:tab w:val="left" w:pos="2838"/>
        </w:tabs>
        <w:ind w:left="0" w:leftChars="0" w:firstLine="0" w:firstLineChars="0"/>
        <w:jc w:val="both"/>
        <w:rPr>
          <w:rFonts w:hint="eastAsia"/>
          <w:lang w:val="en-US" w:eastAsia="zh-CN"/>
        </w:rPr>
      </w:pPr>
      <w:r>
        <w:rPr>
          <w:rFonts w:hint="eastAsia"/>
          <w:lang w:val="en-US" w:eastAsia="zh-CN"/>
        </w:rPr>
        <w:t>虚警率【FP】：来源被错误识别的比率</w:t>
      </w:r>
    </w:p>
    <w:p>
      <w:pPr>
        <w:widowControl w:val="0"/>
        <w:numPr>
          <w:numId w:val="0"/>
        </w:numPr>
        <w:tabs>
          <w:tab w:val="left" w:pos="2838"/>
        </w:tabs>
        <w:jc w:val="both"/>
        <w:rPr>
          <w:rFonts w:hint="eastAsia"/>
          <w:lang w:val="en-US" w:eastAsia="zh-CN"/>
        </w:rPr>
      </w:pPr>
      <w:r>
        <w:rPr>
          <w:rFonts w:hint="eastAsia"/>
          <w:lang w:val="en-US" w:eastAsia="zh-CN"/>
        </w:rPr>
        <w:t xml:space="preserve">     FP=错误识别数/所有数字内容样本</w:t>
      </w:r>
    </w:p>
    <w:p>
      <w:pPr>
        <w:widowControl w:val="0"/>
        <w:numPr>
          <w:ilvl w:val="0"/>
          <w:numId w:val="79"/>
        </w:numPr>
        <w:tabs>
          <w:tab w:val="left" w:pos="2838"/>
        </w:tabs>
        <w:ind w:left="0" w:leftChars="0" w:firstLine="0" w:firstLineChars="0"/>
        <w:jc w:val="both"/>
        <w:rPr>
          <w:rFonts w:hint="eastAsia"/>
          <w:lang w:val="en-US" w:eastAsia="zh-CN"/>
        </w:rPr>
      </w:pPr>
      <w:r>
        <w:rPr>
          <w:rFonts w:hint="eastAsia"/>
          <w:lang w:val="en-US" w:eastAsia="zh-CN"/>
        </w:rPr>
        <w:t>错误否定率：1-虚警率</w:t>
      </w:r>
    </w:p>
    <w:p>
      <w:pPr>
        <w:widowControl w:val="0"/>
        <w:numPr>
          <w:ilvl w:val="0"/>
          <w:numId w:val="79"/>
        </w:numPr>
        <w:tabs>
          <w:tab w:val="left" w:pos="2838"/>
        </w:tabs>
        <w:ind w:left="0" w:leftChars="0" w:firstLine="0" w:firstLineChars="0"/>
        <w:jc w:val="both"/>
        <w:rPr>
          <w:rFonts w:hint="eastAsia"/>
          <w:lang w:val="en-US" w:eastAsia="zh-CN"/>
        </w:rPr>
      </w:pPr>
      <w:r>
        <w:rPr>
          <w:rFonts w:hint="eastAsia"/>
          <w:lang w:val="en-US" w:eastAsia="zh-CN"/>
        </w:rPr>
        <w:t>ROC曲线：描述TP和FP之间的关系（ROC曲线的AUC可表征分类器的性能。AUC越接近1，表示分类效果越好；AUC越接近于0.5，说明分类性能越差。）</w:t>
      </w:r>
    </w:p>
    <w:p>
      <w:pPr>
        <w:widowControl w:val="0"/>
        <w:numPr>
          <w:ilvl w:val="0"/>
          <w:numId w:val="71"/>
        </w:numPr>
        <w:tabs>
          <w:tab w:val="left" w:pos="2838"/>
        </w:tabs>
        <w:ind w:left="0" w:leftChars="0" w:firstLine="0" w:firstLineChars="0"/>
        <w:jc w:val="both"/>
        <w:rPr>
          <w:rFonts w:hint="eastAsia"/>
          <w:lang w:val="en-US" w:eastAsia="zh-CN"/>
        </w:rPr>
      </w:pPr>
      <w:r>
        <w:rPr>
          <w:rFonts w:hint="eastAsia"/>
          <w:lang w:val="en-US" w:eastAsia="zh-CN"/>
        </w:rPr>
        <w:t>数字图像来源取证</w:t>
      </w:r>
    </w:p>
    <w:p>
      <w:pPr>
        <w:widowControl w:val="0"/>
        <w:numPr>
          <w:ilvl w:val="0"/>
          <w:numId w:val="80"/>
        </w:numPr>
        <w:tabs>
          <w:tab w:val="left" w:pos="2838"/>
        </w:tabs>
        <w:ind w:leftChars="0"/>
        <w:jc w:val="both"/>
        <w:rPr>
          <w:rFonts w:hint="eastAsia"/>
          <w:lang w:val="en-US" w:eastAsia="zh-CN"/>
        </w:rPr>
      </w:pPr>
      <w:r>
        <w:rPr>
          <w:rFonts w:hint="eastAsia"/>
          <w:lang w:val="en-US" w:eastAsia="zh-CN"/>
        </w:rPr>
        <w:t>基于图像统计特征</w:t>
      </w:r>
    </w:p>
    <w:p>
      <w:pPr>
        <w:widowControl w:val="0"/>
        <w:numPr>
          <w:ilvl w:val="0"/>
          <w:numId w:val="80"/>
        </w:numPr>
        <w:tabs>
          <w:tab w:val="left" w:pos="2838"/>
        </w:tabs>
        <w:ind w:leftChars="0"/>
        <w:jc w:val="both"/>
        <w:rPr>
          <w:rFonts w:hint="eastAsia"/>
          <w:lang w:val="en-US" w:eastAsia="zh-CN"/>
        </w:rPr>
      </w:pPr>
      <w:r>
        <w:rPr>
          <w:rFonts w:hint="eastAsia"/>
          <w:lang w:val="en-US" w:eastAsia="zh-CN"/>
        </w:rPr>
        <w:t>基于成像通道特性：任何成像传感器都有其固有的模式噪声，一般不易消除，故可当做内部水印使用。由于装有单片CCD或CMOS的相机只能通过颜色插值才能获得彩色图像，而不同厂家甚至不同型号的相机使用不同的插值算法，只要能从测试图像中估计出插值周期，就可推算出所采用的插值算法，从而追溯出源相机。</w:t>
      </w:r>
    </w:p>
    <w:p>
      <w:pPr>
        <w:widowControl w:val="0"/>
        <w:numPr>
          <w:ilvl w:val="0"/>
          <w:numId w:val="71"/>
        </w:numPr>
        <w:tabs>
          <w:tab w:val="left" w:pos="2838"/>
        </w:tabs>
        <w:ind w:left="0" w:leftChars="0" w:firstLine="0" w:firstLineChars="0"/>
        <w:jc w:val="both"/>
        <w:rPr>
          <w:rFonts w:hint="eastAsia"/>
          <w:lang w:val="en-US" w:eastAsia="zh-CN"/>
        </w:rPr>
      </w:pPr>
      <w:r>
        <w:rPr>
          <w:rFonts w:hint="eastAsia"/>
          <w:lang w:val="en-US" w:eastAsia="zh-CN"/>
        </w:rPr>
        <w:t>数字视频来源取证</w:t>
      </w:r>
    </w:p>
    <w:p>
      <w:pPr>
        <w:widowControl w:val="0"/>
        <w:numPr>
          <w:ilvl w:val="0"/>
          <w:numId w:val="81"/>
        </w:numPr>
        <w:tabs>
          <w:tab w:val="left" w:pos="2838"/>
        </w:tabs>
        <w:ind w:leftChars="0"/>
        <w:jc w:val="both"/>
        <w:rPr>
          <w:rFonts w:hint="eastAsia"/>
          <w:lang w:val="en-US" w:eastAsia="zh-CN"/>
        </w:rPr>
      </w:pPr>
      <w:r>
        <w:rPr>
          <w:rFonts w:hint="eastAsia"/>
          <w:lang w:val="en-US" w:eastAsia="zh-CN"/>
        </w:rPr>
        <w:t>基于摄像设备内在特性</w:t>
      </w:r>
    </w:p>
    <w:p>
      <w:pPr>
        <w:widowControl w:val="0"/>
        <w:numPr>
          <w:ilvl w:val="0"/>
          <w:numId w:val="81"/>
        </w:numPr>
        <w:tabs>
          <w:tab w:val="left" w:pos="2838"/>
        </w:tabs>
        <w:ind w:leftChars="0"/>
        <w:jc w:val="both"/>
        <w:rPr>
          <w:rFonts w:hint="eastAsia"/>
          <w:lang w:val="en-US" w:eastAsia="zh-CN"/>
        </w:rPr>
      </w:pPr>
      <w:r>
        <w:rPr>
          <w:rFonts w:hint="eastAsia"/>
          <w:lang w:val="en-US" w:eastAsia="zh-CN"/>
        </w:rPr>
        <w:t>利用视频码流特征</w:t>
      </w:r>
    </w:p>
    <w:p>
      <w:pPr>
        <w:widowControl w:val="0"/>
        <w:numPr>
          <w:ilvl w:val="0"/>
          <w:numId w:val="39"/>
        </w:numPr>
        <w:tabs>
          <w:tab w:val="left" w:pos="2838"/>
        </w:tabs>
        <w:ind w:left="0" w:leftChars="0" w:firstLine="0" w:firstLineChars="0"/>
        <w:jc w:val="both"/>
        <w:rPr>
          <w:rFonts w:hint="eastAsia"/>
          <w:lang w:val="en-US" w:eastAsia="zh-CN"/>
        </w:rPr>
      </w:pPr>
      <w:r>
        <w:rPr>
          <w:rFonts w:hint="eastAsia"/>
          <w:lang w:val="en-US" w:eastAsia="zh-CN"/>
        </w:rPr>
        <w:t>思考题</w:t>
      </w:r>
    </w:p>
    <w:p>
      <w:pPr>
        <w:widowControl w:val="0"/>
        <w:numPr>
          <w:ilvl w:val="0"/>
          <w:numId w:val="82"/>
        </w:numPr>
        <w:tabs>
          <w:tab w:val="left" w:pos="2838"/>
        </w:tabs>
        <w:ind w:leftChars="0"/>
        <w:jc w:val="both"/>
        <w:rPr>
          <w:rFonts w:hint="eastAsia"/>
          <w:lang w:val="en-US" w:eastAsia="zh-CN"/>
        </w:rPr>
      </w:pPr>
      <w:r>
        <w:rPr>
          <w:rFonts w:hint="eastAsia"/>
          <w:lang w:val="en-US" w:eastAsia="zh-CN"/>
        </w:rPr>
        <w:t>什么是数字取证</w:t>
      </w:r>
    </w:p>
    <w:p>
      <w:pPr>
        <w:widowControl w:val="0"/>
        <w:numPr>
          <w:numId w:val="0"/>
        </w:numPr>
        <w:tabs>
          <w:tab w:val="left" w:pos="2838"/>
        </w:tabs>
        <w:jc w:val="both"/>
        <w:rPr>
          <w:rFonts w:hint="eastAsia"/>
          <w:lang w:val="en-US" w:eastAsia="zh-CN"/>
        </w:rPr>
      </w:pPr>
    </w:p>
    <w:p>
      <w:pPr>
        <w:widowControl w:val="0"/>
        <w:numPr>
          <w:ilvl w:val="0"/>
          <w:numId w:val="82"/>
        </w:numPr>
        <w:tabs>
          <w:tab w:val="left" w:pos="2838"/>
        </w:tabs>
        <w:ind w:left="0" w:leftChars="0" w:firstLine="0" w:firstLineChars="0"/>
        <w:jc w:val="both"/>
        <w:rPr>
          <w:rFonts w:hint="eastAsia"/>
          <w:lang w:val="en-US" w:eastAsia="zh-CN"/>
        </w:rPr>
      </w:pPr>
      <w:r>
        <w:rPr>
          <w:rFonts w:hint="eastAsia"/>
          <w:lang w:val="en-US" w:eastAsia="zh-CN"/>
        </w:rPr>
        <w:t>数字取证分哪几类</w:t>
      </w:r>
    </w:p>
    <w:p>
      <w:pPr>
        <w:widowControl w:val="0"/>
        <w:numPr>
          <w:numId w:val="0"/>
        </w:numPr>
        <w:tabs>
          <w:tab w:val="left" w:pos="2838"/>
        </w:tabs>
        <w:jc w:val="both"/>
        <w:rPr>
          <w:rFonts w:hint="eastAsia"/>
          <w:lang w:val="en-US" w:eastAsia="zh-CN"/>
        </w:rPr>
      </w:pPr>
    </w:p>
    <w:p>
      <w:pPr>
        <w:widowControl w:val="0"/>
        <w:numPr>
          <w:ilvl w:val="0"/>
          <w:numId w:val="82"/>
        </w:numPr>
        <w:tabs>
          <w:tab w:val="left" w:pos="2838"/>
        </w:tabs>
        <w:ind w:left="0" w:leftChars="0" w:firstLine="0" w:firstLineChars="0"/>
        <w:jc w:val="both"/>
        <w:rPr>
          <w:rFonts w:hint="eastAsia"/>
          <w:lang w:val="en-US" w:eastAsia="zh-CN"/>
        </w:rPr>
      </w:pPr>
      <w:r>
        <w:rPr>
          <w:rFonts w:hint="eastAsia"/>
          <w:lang w:val="en-US" w:eastAsia="zh-CN"/>
        </w:rPr>
        <w:t>常用的数字图像篡改手段</w:t>
      </w:r>
    </w:p>
    <w:p>
      <w:pPr>
        <w:widowControl w:val="0"/>
        <w:numPr>
          <w:numId w:val="0"/>
        </w:numPr>
        <w:tabs>
          <w:tab w:val="left" w:pos="2838"/>
        </w:tabs>
        <w:jc w:val="both"/>
        <w:rPr>
          <w:rFonts w:hint="eastAsia"/>
          <w:lang w:val="en-US" w:eastAsia="zh-CN"/>
        </w:rPr>
      </w:pPr>
    </w:p>
    <w:p>
      <w:pPr>
        <w:widowControl w:val="0"/>
        <w:numPr>
          <w:ilvl w:val="0"/>
          <w:numId w:val="82"/>
        </w:numPr>
        <w:tabs>
          <w:tab w:val="left" w:pos="2838"/>
        </w:tabs>
        <w:ind w:left="0" w:leftChars="0" w:firstLine="0" w:firstLineChars="0"/>
        <w:jc w:val="both"/>
        <w:rPr>
          <w:rFonts w:hint="eastAsia"/>
          <w:lang w:val="en-US" w:eastAsia="zh-CN"/>
        </w:rPr>
      </w:pPr>
      <w:r>
        <w:rPr>
          <w:rFonts w:hint="eastAsia"/>
          <w:lang w:val="en-US" w:eastAsia="zh-CN"/>
        </w:rPr>
        <w:t>现有的数字图像篡改取证技术有哪几类？</w:t>
      </w:r>
    </w:p>
    <w:p>
      <w:pPr>
        <w:widowControl w:val="0"/>
        <w:numPr>
          <w:numId w:val="0"/>
        </w:numPr>
        <w:tabs>
          <w:tab w:val="left" w:pos="2838"/>
        </w:tabs>
        <w:jc w:val="both"/>
        <w:rPr>
          <w:rFonts w:hint="eastAsia"/>
          <w:lang w:val="en-US" w:eastAsia="zh-CN"/>
        </w:rPr>
      </w:pPr>
    </w:p>
    <w:p>
      <w:pPr>
        <w:widowControl w:val="0"/>
        <w:numPr>
          <w:numId w:val="0"/>
        </w:numPr>
        <w:tabs>
          <w:tab w:val="left" w:pos="2838"/>
        </w:tabs>
        <w:jc w:val="both"/>
        <w:rPr>
          <w:rFonts w:hint="eastAsia"/>
          <w:lang w:val="en-US" w:eastAsia="zh-CN"/>
        </w:rPr>
      </w:pPr>
      <w:r>
        <w:rPr>
          <w:rFonts w:hint="eastAsia"/>
          <w:lang w:val="en-US" w:eastAsia="zh-CN"/>
        </w:rPr>
        <w:t>5、数字内容来源取证的含义是什么？</w:t>
      </w:r>
    </w:p>
    <w:p>
      <w:pPr>
        <w:widowControl w:val="0"/>
        <w:numPr>
          <w:numId w:val="0"/>
        </w:numPr>
        <w:tabs>
          <w:tab w:val="left" w:pos="2838"/>
        </w:tabs>
        <w:jc w:val="both"/>
        <w:rPr>
          <w:rFonts w:hint="eastAsia"/>
          <w:lang w:val="en-US" w:eastAsia="zh-CN"/>
        </w:rPr>
      </w:pPr>
    </w:p>
    <w:p>
      <w:pPr>
        <w:widowControl w:val="0"/>
        <w:numPr>
          <w:numId w:val="0"/>
        </w:numPr>
        <w:tabs>
          <w:tab w:val="left" w:pos="2838"/>
        </w:tabs>
        <w:jc w:val="both"/>
        <w:rPr>
          <w:rFonts w:hint="eastAsia"/>
          <w:lang w:val="en-US" w:eastAsia="zh-CN"/>
        </w:rPr>
      </w:pPr>
      <w:r>
        <w:rPr>
          <w:rFonts w:hint="eastAsia"/>
          <w:lang w:val="en-US" w:eastAsia="zh-CN"/>
        </w:rPr>
        <w:t>6、简述数字图像来源取证的原理与方法。</w:t>
      </w:r>
      <w:bookmarkStart w:id="0" w:name="_GoBack"/>
      <w:bookmarkEnd w:id="0"/>
    </w:p>
    <w:p>
      <w:pPr>
        <w:widowControl w:val="0"/>
        <w:numPr>
          <w:numId w:val="0"/>
        </w:numPr>
        <w:tabs>
          <w:tab w:val="left" w:pos="2838"/>
        </w:tabs>
        <w:ind w:leftChars="0"/>
        <w:jc w:val="both"/>
        <w:rPr>
          <w:rFonts w:hint="eastAsia"/>
          <w:lang w:val="en-US" w:eastAsia="zh-CN"/>
        </w:rPr>
      </w:pPr>
      <w:r>
        <w:rPr>
          <w:rFonts w:hint="eastAsia"/>
          <w:lang w:val="en-US" w:eastAsia="zh-CN"/>
        </w:rPr>
        <w:t>**期末复习</w:t>
      </w:r>
    </w:p>
    <w:p>
      <w:pPr>
        <w:widowControl w:val="0"/>
        <w:numPr>
          <w:ilvl w:val="0"/>
          <w:numId w:val="83"/>
        </w:numPr>
        <w:tabs>
          <w:tab w:val="left" w:pos="2838"/>
        </w:tabs>
        <w:ind w:leftChars="0"/>
        <w:jc w:val="both"/>
        <w:rPr>
          <w:rFonts w:hint="eastAsia"/>
          <w:lang w:val="en-US" w:eastAsia="zh-CN"/>
        </w:rPr>
      </w:pPr>
      <w:r>
        <w:rPr>
          <w:rFonts w:hint="eastAsia"/>
          <w:lang w:val="en-US" w:eastAsia="zh-CN"/>
        </w:rPr>
        <w:t>基本概念</w:t>
      </w:r>
    </w:p>
    <w:p>
      <w:pPr>
        <w:widowControl w:val="0"/>
        <w:numPr>
          <w:ilvl w:val="0"/>
          <w:numId w:val="84"/>
        </w:numPr>
        <w:tabs>
          <w:tab w:val="left" w:pos="2838"/>
        </w:tabs>
        <w:jc w:val="both"/>
        <w:rPr>
          <w:rFonts w:hint="eastAsia"/>
          <w:lang w:val="en-US" w:eastAsia="zh-CN"/>
        </w:rPr>
      </w:pPr>
      <w:r>
        <w:rPr>
          <w:rFonts w:hint="eastAsia"/>
          <w:lang w:val="en-US" w:eastAsia="zh-CN"/>
        </w:rPr>
        <w:t>信息隐藏</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隐写术</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阈下信道</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（空域/频域）数字水印</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（半）脆弱水印</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载体图像</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鲁棒性</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水印容量</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不可感知性（透明性、隐蔽性）</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安全性</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PSNR</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可逆水印</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软件水印</w:t>
      </w:r>
    </w:p>
    <w:p>
      <w:pPr>
        <w:widowControl w:val="0"/>
        <w:numPr>
          <w:numId w:val="0"/>
        </w:numPr>
        <w:tabs>
          <w:tab w:val="left" w:pos="2838"/>
        </w:tabs>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数字取证</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图像合成</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图像增强</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图像润饰</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计算机生成</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JPEG重压缩（或称JPEG二次压缩）</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MPEG重压缩（或称MPEG二次压缩）</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二次获取</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数字图像（内容）来源</w:t>
      </w:r>
    </w:p>
    <w:p>
      <w:pPr>
        <w:widowControl w:val="0"/>
        <w:numPr>
          <w:numId w:val="0"/>
        </w:numPr>
        <w:tabs>
          <w:tab w:val="left" w:pos="2838"/>
        </w:tabs>
        <w:ind w:leftChars="0"/>
        <w:jc w:val="both"/>
        <w:rPr>
          <w:rFonts w:hint="eastAsia"/>
          <w:lang w:val="en-US" w:eastAsia="zh-CN"/>
        </w:rPr>
      </w:pPr>
    </w:p>
    <w:p>
      <w:pPr>
        <w:widowControl w:val="0"/>
        <w:numPr>
          <w:ilvl w:val="0"/>
          <w:numId w:val="84"/>
        </w:numPr>
        <w:tabs>
          <w:tab w:val="left" w:pos="2838"/>
        </w:tabs>
        <w:ind w:left="0" w:leftChars="0" w:firstLine="0" w:firstLineChars="0"/>
        <w:jc w:val="both"/>
        <w:rPr>
          <w:rFonts w:hint="eastAsia"/>
          <w:lang w:val="en-US" w:eastAsia="zh-CN"/>
        </w:rPr>
      </w:pPr>
      <w:r>
        <w:rPr>
          <w:rFonts w:hint="eastAsia"/>
          <w:lang w:val="en-US" w:eastAsia="zh-CN"/>
        </w:rPr>
        <w:t>数字图像（内容）来源取证</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二、信息隐藏</w:t>
      </w:r>
    </w:p>
    <w:p>
      <w:pPr>
        <w:widowControl w:val="0"/>
        <w:numPr>
          <w:numId w:val="0"/>
        </w:numPr>
        <w:tabs>
          <w:tab w:val="left" w:pos="2838"/>
        </w:tabs>
        <w:ind w:leftChars="0"/>
        <w:jc w:val="both"/>
        <w:rPr>
          <w:rFonts w:hint="eastAsia"/>
          <w:lang w:val="en-US" w:eastAsia="zh-CN"/>
        </w:rPr>
      </w:pPr>
      <w:r>
        <w:rPr>
          <w:rFonts w:hint="eastAsia"/>
          <w:lang w:val="en-US" w:eastAsia="zh-CN"/>
        </w:rPr>
        <w:t>1、技术分类与评价指标（要求计算容量、PSNR等）</w:t>
      </w:r>
    </w:p>
    <w:p>
      <w:pPr>
        <w:widowControl w:val="0"/>
        <w:numPr>
          <w:numId w:val="0"/>
        </w:numPr>
        <w:tabs>
          <w:tab w:val="left" w:pos="2838"/>
        </w:tabs>
        <w:ind w:leftChars="0"/>
        <w:jc w:val="both"/>
        <w:rPr>
          <w:rFonts w:hint="eastAsia"/>
          <w:lang w:val="en-US" w:eastAsia="zh-CN"/>
        </w:rPr>
      </w:pPr>
      <w:r>
        <w:rPr>
          <w:rFonts w:hint="eastAsia"/>
          <w:lang w:val="en-US" w:eastAsia="zh-CN"/>
        </w:rPr>
        <w:t>2、基本原理与模型</w:t>
      </w:r>
    </w:p>
    <w:p>
      <w:pPr>
        <w:widowControl w:val="0"/>
        <w:numPr>
          <w:numId w:val="0"/>
        </w:numPr>
        <w:tabs>
          <w:tab w:val="left" w:pos="2838"/>
        </w:tabs>
        <w:ind w:leftChars="0"/>
        <w:jc w:val="both"/>
        <w:rPr>
          <w:rFonts w:hint="eastAsia"/>
          <w:lang w:val="en-US" w:eastAsia="zh-CN"/>
        </w:rPr>
      </w:pPr>
      <w:r>
        <w:rPr>
          <w:rFonts w:hint="eastAsia"/>
          <w:lang w:val="en-US" w:eastAsia="zh-CN"/>
        </w:rPr>
        <w:t>3、应用</w:t>
      </w:r>
    </w:p>
    <w:p>
      <w:pPr>
        <w:widowControl w:val="0"/>
        <w:numPr>
          <w:numId w:val="0"/>
        </w:numPr>
        <w:tabs>
          <w:tab w:val="left" w:pos="2838"/>
        </w:tabs>
        <w:ind w:leftChars="0"/>
        <w:jc w:val="both"/>
        <w:rPr>
          <w:rFonts w:hint="eastAsia"/>
          <w:lang w:val="en-US" w:eastAsia="zh-CN"/>
        </w:rPr>
      </w:pPr>
      <w:r>
        <w:rPr>
          <w:rFonts w:hint="eastAsia"/>
          <w:lang w:val="en-US" w:eastAsia="zh-CN"/>
        </w:rPr>
        <w:t>4、空域信息隐藏算法：LSB系列，Patchwork</w:t>
      </w:r>
    </w:p>
    <w:p>
      <w:pPr>
        <w:widowControl w:val="0"/>
        <w:numPr>
          <w:numId w:val="0"/>
        </w:numPr>
        <w:tabs>
          <w:tab w:val="left" w:pos="2838"/>
        </w:tabs>
        <w:ind w:leftChars="0"/>
        <w:jc w:val="both"/>
        <w:rPr>
          <w:rFonts w:hint="eastAsia"/>
          <w:lang w:val="en-US" w:eastAsia="zh-CN"/>
        </w:rPr>
      </w:pPr>
      <w:r>
        <w:rPr>
          <w:rFonts w:hint="eastAsia"/>
          <w:lang w:val="en-US" w:eastAsia="zh-CN"/>
        </w:rPr>
        <w:t>5、变换域信息隐藏算法：JSteg系列（含F3、F4），(DCT域)扩频水印，QIM</w:t>
      </w:r>
    </w:p>
    <w:p>
      <w:pPr>
        <w:widowControl w:val="0"/>
        <w:numPr>
          <w:numId w:val="0"/>
        </w:numPr>
        <w:tabs>
          <w:tab w:val="left" w:pos="2838"/>
        </w:tabs>
        <w:ind w:leftChars="0"/>
        <w:jc w:val="both"/>
        <w:rPr>
          <w:rFonts w:hint="eastAsia"/>
          <w:lang w:val="en-US" w:eastAsia="zh-CN"/>
        </w:rPr>
      </w:pPr>
      <w:r>
        <w:rPr>
          <w:rFonts w:hint="eastAsia"/>
          <w:lang w:val="en-US" w:eastAsia="zh-CN"/>
        </w:rPr>
        <w:t>（重点考查对算法原理/步骤、算法优缺点及改进措施等方面的理解与思考）</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三、数字水印</w:t>
      </w:r>
    </w:p>
    <w:p>
      <w:pPr>
        <w:widowControl w:val="0"/>
        <w:numPr>
          <w:numId w:val="0"/>
        </w:numPr>
        <w:tabs>
          <w:tab w:val="left" w:pos="2838"/>
        </w:tabs>
        <w:ind w:leftChars="0"/>
        <w:jc w:val="both"/>
        <w:rPr>
          <w:rFonts w:hint="eastAsia"/>
          <w:lang w:val="en-US" w:eastAsia="zh-CN"/>
        </w:rPr>
      </w:pPr>
      <w:r>
        <w:rPr>
          <w:rFonts w:hint="eastAsia"/>
          <w:lang w:val="en-US" w:eastAsia="zh-CN"/>
        </w:rPr>
        <w:t>1、分类与评价指标、攻击方法、应用</w:t>
      </w:r>
    </w:p>
    <w:p>
      <w:pPr>
        <w:widowControl w:val="0"/>
        <w:numPr>
          <w:numId w:val="0"/>
        </w:numPr>
        <w:tabs>
          <w:tab w:val="left" w:pos="2838"/>
        </w:tabs>
        <w:ind w:leftChars="0"/>
        <w:jc w:val="both"/>
        <w:rPr>
          <w:rFonts w:hint="eastAsia"/>
          <w:lang w:val="en-US" w:eastAsia="zh-CN"/>
        </w:rPr>
      </w:pPr>
      <w:r>
        <w:rPr>
          <w:rFonts w:hint="eastAsia"/>
          <w:lang w:val="en-US" w:eastAsia="zh-CN"/>
        </w:rPr>
        <w:t>2、内容认证数字水印（脆弱、半脆弱水印方法）：基本原理、流程图</w:t>
      </w:r>
    </w:p>
    <w:p>
      <w:pPr>
        <w:widowControl w:val="0"/>
        <w:numPr>
          <w:numId w:val="0"/>
        </w:numPr>
        <w:tabs>
          <w:tab w:val="left" w:pos="2838"/>
        </w:tabs>
        <w:ind w:leftChars="0"/>
        <w:jc w:val="both"/>
        <w:rPr>
          <w:rFonts w:hint="eastAsia"/>
          <w:lang w:val="en-US" w:eastAsia="zh-CN"/>
        </w:rPr>
      </w:pPr>
      <w:r>
        <w:rPr>
          <w:rFonts w:hint="eastAsia"/>
          <w:lang w:val="en-US" w:eastAsia="zh-CN"/>
        </w:rPr>
        <w:t>3、版权保护数字水印（鲁棒水印）：概念、基本原理与方法</w:t>
      </w:r>
    </w:p>
    <w:p>
      <w:pPr>
        <w:widowControl w:val="0"/>
        <w:numPr>
          <w:numId w:val="0"/>
        </w:numPr>
        <w:tabs>
          <w:tab w:val="left" w:pos="2838"/>
        </w:tabs>
        <w:ind w:leftChars="0"/>
        <w:jc w:val="both"/>
        <w:rPr>
          <w:rFonts w:hint="eastAsia"/>
          <w:lang w:val="en-US" w:eastAsia="zh-CN"/>
        </w:rPr>
      </w:pPr>
      <w:r>
        <w:rPr>
          <w:rFonts w:hint="eastAsia"/>
          <w:lang w:val="en-US" w:eastAsia="zh-CN"/>
        </w:rPr>
        <w:t>4、可逆水印：基于直方图修改的图像可逆水印算法</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四、数字内容篡改取证</w:t>
      </w:r>
    </w:p>
    <w:p>
      <w:pPr>
        <w:widowControl w:val="0"/>
        <w:numPr>
          <w:numId w:val="0"/>
        </w:numPr>
        <w:tabs>
          <w:tab w:val="left" w:pos="2838"/>
        </w:tabs>
        <w:ind w:leftChars="0"/>
        <w:jc w:val="both"/>
        <w:rPr>
          <w:rFonts w:hint="eastAsia"/>
          <w:lang w:val="en-US" w:eastAsia="zh-CN"/>
        </w:rPr>
      </w:pPr>
      <w:r>
        <w:rPr>
          <w:rFonts w:hint="eastAsia"/>
          <w:lang w:val="en-US" w:eastAsia="zh-CN"/>
        </w:rPr>
        <w:t>1、图像/音频/视频的篡改手段</w:t>
      </w:r>
    </w:p>
    <w:p>
      <w:pPr>
        <w:widowControl w:val="0"/>
        <w:numPr>
          <w:numId w:val="0"/>
        </w:numPr>
        <w:tabs>
          <w:tab w:val="left" w:pos="2838"/>
        </w:tabs>
        <w:ind w:leftChars="0"/>
        <w:jc w:val="both"/>
        <w:rPr>
          <w:rFonts w:hint="eastAsia"/>
          <w:lang w:val="en-US" w:eastAsia="zh-CN"/>
        </w:rPr>
      </w:pPr>
      <w:r>
        <w:rPr>
          <w:rFonts w:hint="eastAsia"/>
          <w:lang w:val="en-US" w:eastAsia="zh-CN"/>
        </w:rPr>
        <w:t>2、典型篡改取证方法的分类及原理</w:t>
      </w:r>
    </w:p>
    <w:p>
      <w:pPr>
        <w:widowControl w:val="0"/>
        <w:numPr>
          <w:numId w:val="0"/>
        </w:numPr>
        <w:tabs>
          <w:tab w:val="left" w:pos="2838"/>
        </w:tabs>
        <w:ind w:leftChars="0"/>
        <w:jc w:val="both"/>
        <w:rPr>
          <w:rFonts w:hint="eastAsia"/>
          <w:lang w:val="en-US" w:eastAsia="zh-CN"/>
        </w:rPr>
      </w:pPr>
      <w:r>
        <w:rPr>
          <w:rFonts w:hint="eastAsia"/>
          <w:lang w:val="en-US" w:eastAsia="zh-CN"/>
        </w:rPr>
        <w:t>3、篡改取证方法的评价指标</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五、数字内容来源取证</w:t>
      </w:r>
    </w:p>
    <w:p>
      <w:pPr>
        <w:widowControl w:val="0"/>
        <w:numPr>
          <w:numId w:val="0"/>
        </w:numPr>
        <w:tabs>
          <w:tab w:val="left" w:pos="2838"/>
        </w:tabs>
        <w:ind w:leftChars="0"/>
        <w:jc w:val="both"/>
        <w:rPr>
          <w:rFonts w:hint="eastAsia"/>
          <w:lang w:val="en-US" w:eastAsia="zh-CN"/>
        </w:rPr>
      </w:pPr>
      <w:r>
        <w:rPr>
          <w:rFonts w:hint="eastAsia"/>
          <w:lang w:val="en-US" w:eastAsia="zh-CN"/>
        </w:rPr>
        <w:t>1、图像/音频/视频来源：数码相机/摄像机/扫描仪/录音机/CG绘制等</w:t>
      </w:r>
    </w:p>
    <w:p>
      <w:pPr>
        <w:widowControl w:val="0"/>
        <w:numPr>
          <w:numId w:val="0"/>
        </w:numPr>
        <w:tabs>
          <w:tab w:val="left" w:pos="2838"/>
        </w:tabs>
        <w:ind w:leftChars="0"/>
        <w:jc w:val="both"/>
        <w:rPr>
          <w:rFonts w:hint="eastAsia"/>
          <w:lang w:val="en-US" w:eastAsia="zh-CN"/>
        </w:rPr>
      </w:pPr>
      <w:r>
        <w:rPr>
          <w:rFonts w:hint="eastAsia"/>
          <w:lang w:val="en-US" w:eastAsia="zh-CN"/>
        </w:rPr>
        <w:t>(数字媒体生成原理)</w:t>
      </w:r>
    </w:p>
    <w:p>
      <w:pPr>
        <w:widowControl w:val="0"/>
        <w:numPr>
          <w:numId w:val="0"/>
        </w:numPr>
        <w:tabs>
          <w:tab w:val="left" w:pos="2838"/>
        </w:tabs>
        <w:ind w:leftChars="0"/>
        <w:jc w:val="both"/>
        <w:rPr>
          <w:rFonts w:hint="eastAsia"/>
          <w:lang w:val="en-US" w:eastAsia="zh-CN"/>
        </w:rPr>
      </w:pPr>
      <w:r>
        <w:rPr>
          <w:rFonts w:hint="eastAsia"/>
          <w:lang w:val="en-US" w:eastAsia="zh-CN"/>
        </w:rPr>
        <w:t>2、典型数字内容来源取证方法的分类及原理</w:t>
      </w:r>
    </w:p>
    <w:p>
      <w:pPr>
        <w:widowControl w:val="0"/>
        <w:numPr>
          <w:numId w:val="0"/>
        </w:numPr>
        <w:tabs>
          <w:tab w:val="left" w:pos="2838"/>
        </w:tabs>
        <w:ind w:leftChars="0"/>
        <w:jc w:val="both"/>
        <w:rPr>
          <w:rFonts w:hint="eastAsia"/>
          <w:lang w:val="en-US" w:eastAsia="zh-CN"/>
        </w:rPr>
      </w:pPr>
      <w:r>
        <w:rPr>
          <w:rFonts w:hint="eastAsia"/>
          <w:lang w:val="en-US" w:eastAsia="zh-CN"/>
        </w:rPr>
        <w:t>3、源取证方法的评价指标</w:t>
      </w:r>
    </w:p>
    <w:p>
      <w:pPr>
        <w:widowControl w:val="0"/>
        <w:numPr>
          <w:numId w:val="0"/>
        </w:numPr>
        <w:tabs>
          <w:tab w:val="left" w:pos="2838"/>
        </w:tabs>
        <w:ind w:leftChars="0"/>
        <w:jc w:val="both"/>
        <w:rPr>
          <w:rFonts w:hint="eastAsia"/>
          <w:lang w:val="en-US" w:eastAsia="zh-CN"/>
        </w:rPr>
      </w:pPr>
    </w:p>
    <w:p>
      <w:pPr>
        <w:widowControl w:val="0"/>
        <w:numPr>
          <w:numId w:val="0"/>
        </w:numPr>
        <w:tabs>
          <w:tab w:val="left" w:pos="2838"/>
        </w:tabs>
        <w:ind w:leftChars="0"/>
        <w:jc w:val="both"/>
        <w:rPr>
          <w:rFonts w:hint="eastAsia"/>
          <w:lang w:val="en-US" w:eastAsia="zh-CN"/>
        </w:rPr>
      </w:pPr>
      <w:r>
        <w:rPr>
          <w:rFonts w:hint="eastAsia"/>
          <w:lang w:val="en-US" w:eastAsia="zh-CN"/>
        </w:rPr>
        <w:t>六、隐写分析</w:t>
      </w:r>
    </w:p>
    <w:p>
      <w:pPr>
        <w:widowControl w:val="0"/>
        <w:numPr>
          <w:numId w:val="0"/>
        </w:numPr>
        <w:tabs>
          <w:tab w:val="left" w:pos="2838"/>
        </w:tabs>
        <w:ind w:leftChars="0"/>
        <w:jc w:val="both"/>
        <w:rPr>
          <w:rFonts w:hint="eastAsia"/>
          <w:lang w:val="en-US" w:eastAsia="zh-CN"/>
        </w:rPr>
      </w:pPr>
      <w:r>
        <w:rPr>
          <w:rFonts w:hint="eastAsia"/>
          <w:lang w:val="en-US" w:eastAsia="zh-CN"/>
        </w:rPr>
        <w:t>1、了解“隐写分析”概念及系统模型（P124，5.5.1节）</w:t>
      </w:r>
    </w:p>
    <w:p>
      <w:pPr>
        <w:widowControl w:val="0"/>
        <w:numPr>
          <w:numId w:val="0"/>
        </w:numPr>
        <w:tabs>
          <w:tab w:val="left" w:pos="2838"/>
        </w:tabs>
        <w:ind w:leftChars="0"/>
        <w:jc w:val="both"/>
        <w:rPr>
          <w:rFonts w:hint="eastAsia"/>
          <w:lang w:val="en-US" w:eastAsia="zh-CN"/>
        </w:rPr>
      </w:pPr>
      <w:r>
        <w:rPr>
          <w:rFonts w:hint="eastAsia"/>
          <w:lang w:val="en-US" w:eastAsia="zh-CN"/>
        </w:rPr>
        <w:t>2、理解隐写分析与隐写之间关系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dobeHeitiStd-Regular">
    <w:altName w:val="宋体"/>
    <w:panose1 w:val="00000000000000000000"/>
    <w:charset w:val="86"/>
    <w:family w:val="auto"/>
    <w:pitch w:val="default"/>
    <w:sig w:usb0="00000000" w:usb1="00000000" w:usb2="00000000" w:usb3="00000000" w:csb0="00040000" w:csb1="00000000"/>
  </w:font>
  <w:font w:name="E-HZ+ZFdCzp-6">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黑体">
    <w:panose1 w:val="02010609060101010101"/>
    <w:charset w:val="50"/>
    <w:family w:val="auto"/>
    <w:pitch w:val="default"/>
    <w:sig w:usb0="800002BF" w:usb1="38CF7CFA" w:usb2="00000016" w:usb3="00000000" w:csb0="00040001" w:csb1="00000000"/>
  </w:font>
  <w:font w:name="Heiti SC Light">
    <w:altName w:val="Microsoft YaHei UI Light"/>
    <w:panose1 w:val="02000000000000000000"/>
    <w:charset w:val="50"/>
    <w:family w:val="auto"/>
    <w:pitch w:val="default"/>
    <w:sig w:usb0="00000000" w:usb1="00000000" w:usb2="00000010" w:usb3="00000000" w:csb0="003E0000" w:csb1="00000000"/>
  </w:font>
  <w:font w:name="Microsoft YaHei UI Light">
    <w:panose1 w:val="020B0502040204020203"/>
    <w:charset w:val="86"/>
    <w:family w:val="auto"/>
    <w:pitch w:val="default"/>
    <w:sig w:usb0="80000287" w:usb1="28CF0010" w:usb2="00000016" w:usb3="00000000" w:csb0="0004001F" w:csb1="00000000"/>
  </w:font>
  <w:font w:name="Microsoft YaHei UI Light">
    <w:panose1 w:val="020B0502040204020203"/>
    <w:charset w:val="50"/>
    <w:family w:val="auto"/>
    <w:pitch w:val="default"/>
    <w:sig w:usb0="80000287" w:usb1="28CF0010" w:usb2="00000016" w:usb3="00000000" w:csb0="0004001F" w:csb1="00000000"/>
  </w:font>
  <w:font w:name="Wingdings 2">
    <w:panose1 w:val="05020102010507070707"/>
    <w:charset w:val="00"/>
    <w:family w:val="auto"/>
    <w:pitch w:val="default"/>
    <w:sig w:usb0="00000000" w:usb1="00000000" w:usb2="00000000" w:usb3="00000000" w:csb0="80000000" w:csb1="00000000"/>
  </w:font>
  <w:font w:name="Gabriola">
    <w:panose1 w:val="04040605051002020D02"/>
    <w:charset w:val="00"/>
    <w:family w:val="auto"/>
    <w:pitch w:val="default"/>
    <w:sig w:usb0="E00002EF" w:usb1="5000204B" w:usb2="00000000" w:usb3="00000000" w:csb0="2000009F" w:csb1="00000000"/>
  </w:font>
  <w:font w:name="字体管家娜娜体">
    <w:panose1 w:val="00020600040101010101"/>
    <w:charset w:val="86"/>
    <w:family w:val="auto"/>
    <w:pitch w:val="default"/>
    <w:sig w:usb0="A00002BF" w:usb1="18EF7CFA" w:usb2="00000016" w:usb3="00000000" w:csb0="0004009F" w:csb1="DFD70000"/>
  </w:font>
  <w:font w:name="B7+CAJ FNT04">
    <w:altName w:val="宋体"/>
    <w:panose1 w:val="00000000000000000000"/>
    <w:charset w:val="86"/>
    <w:family w:val="auto"/>
    <w:pitch w:val="default"/>
    <w:sig w:usb0="00000000" w:usb1="00000000" w:usb2="00000000" w:usb3="00000000" w:csb0="00040000" w:csb1="00000000"/>
  </w:font>
  <w:font w:name="B4+CAJSymbolA">
    <w:altName w:val="宋体"/>
    <w:panose1 w:val="00000000000000000000"/>
    <w:charset w:val="86"/>
    <w:family w:val="auto"/>
    <w:pitch w:val="default"/>
    <w:sig w:usb0="00000000" w:usb1="00000000" w:usb2="00000000" w:usb3="00000000" w:csb0="00040000" w:csb1="00000000"/>
  </w:font>
  <w:font w:name="B5+CAJ FNT00">
    <w:altName w:val="宋体"/>
    <w:panose1 w:val="00000000000000000000"/>
    <w:charset w:val="86"/>
    <w:family w:val="auto"/>
    <w:pitch w:val="default"/>
    <w:sig w:usb0="00000000" w:usb1="00000000" w:usb2="00000000" w:usb3="00000000" w:csb0="00040000" w:csb1="00000000"/>
  </w:font>
  <w:font w:name="B8+楷体">
    <w:altName w:val="宋体"/>
    <w:panose1 w:val="00000000000000000000"/>
    <w:charset w:val="86"/>
    <w:family w:val="auto"/>
    <w:pitch w:val="default"/>
    <w:sig w:usb0="00000000" w:usb1="0000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楷体">
    <w:panose1 w:val="02010600040101010101"/>
    <w:charset w:val="80"/>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8FE4A"/>
    <w:multiLevelType w:val="singleLevel"/>
    <w:tmpl w:val="59B8FE4A"/>
    <w:lvl w:ilvl="0" w:tentative="0">
      <w:start w:val="1"/>
      <w:numFmt w:val="chineseCounting"/>
      <w:suff w:val="space"/>
      <w:lvlText w:val="第%1章"/>
      <w:lvlJc w:val="left"/>
    </w:lvl>
  </w:abstractNum>
  <w:abstractNum w:abstractNumId="1">
    <w:nsid w:val="59B8FE8E"/>
    <w:multiLevelType w:val="singleLevel"/>
    <w:tmpl w:val="59B8FE8E"/>
    <w:lvl w:ilvl="0" w:tentative="0">
      <w:start w:val="1"/>
      <w:numFmt w:val="decimal"/>
      <w:suff w:val="nothing"/>
      <w:lvlText w:val="%1、"/>
      <w:lvlJc w:val="left"/>
    </w:lvl>
  </w:abstractNum>
  <w:abstractNum w:abstractNumId="2">
    <w:nsid w:val="59BBA791"/>
    <w:multiLevelType w:val="singleLevel"/>
    <w:tmpl w:val="59BBA791"/>
    <w:lvl w:ilvl="0" w:tentative="0">
      <w:start w:val="1"/>
      <w:numFmt w:val="decimal"/>
      <w:suff w:val="nothing"/>
      <w:lvlText w:val="%1、"/>
      <w:lvlJc w:val="left"/>
    </w:lvl>
  </w:abstractNum>
  <w:abstractNum w:abstractNumId="3">
    <w:nsid w:val="59BBAA45"/>
    <w:multiLevelType w:val="singleLevel"/>
    <w:tmpl w:val="59BBAA45"/>
    <w:lvl w:ilvl="0" w:tentative="0">
      <w:start w:val="1"/>
      <w:numFmt w:val="decimal"/>
      <w:suff w:val="nothing"/>
      <w:lvlText w:val="%1、"/>
      <w:lvlJc w:val="left"/>
    </w:lvl>
  </w:abstractNum>
  <w:abstractNum w:abstractNumId="4">
    <w:nsid w:val="59BBAD51"/>
    <w:multiLevelType w:val="singleLevel"/>
    <w:tmpl w:val="59BBAD51"/>
    <w:lvl w:ilvl="0" w:tentative="0">
      <w:start w:val="1"/>
      <w:numFmt w:val="decimal"/>
      <w:suff w:val="nothing"/>
      <w:lvlText w:val="（%1）"/>
      <w:lvlJc w:val="left"/>
    </w:lvl>
  </w:abstractNum>
  <w:abstractNum w:abstractNumId="5">
    <w:nsid w:val="59BBAEDF"/>
    <w:multiLevelType w:val="singleLevel"/>
    <w:tmpl w:val="59BBAEDF"/>
    <w:lvl w:ilvl="0" w:tentative="0">
      <w:start w:val="1"/>
      <w:numFmt w:val="decimal"/>
      <w:suff w:val="nothing"/>
      <w:lvlText w:val="%1、"/>
      <w:lvlJc w:val="left"/>
    </w:lvl>
  </w:abstractNum>
  <w:abstractNum w:abstractNumId="6">
    <w:nsid w:val="59BBAF15"/>
    <w:multiLevelType w:val="singleLevel"/>
    <w:tmpl w:val="59BBAF15"/>
    <w:lvl w:ilvl="0" w:tentative="0">
      <w:start w:val="1"/>
      <w:numFmt w:val="decimal"/>
      <w:suff w:val="nothing"/>
      <w:lvlText w:val="（%1）"/>
      <w:lvlJc w:val="left"/>
    </w:lvl>
  </w:abstractNum>
  <w:abstractNum w:abstractNumId="7">
    <w:nsid w:val="59BBAF68"/>
    <w:multiLevelType w:val="singleLevel"/>
    <w:tmpl w:val="59BBAF68"/>
    <w:lvl w:ilvl="0" w:tentative="0">
      <w:start w:val="2"/>
      <w:numFmt w:val="decimal"/>
      <w:suff w:val="nothing"/>
      <w:lvlText w:val="%1、"/>
      <w:lvlJc w:val="left"/>
    </w:lvl>
  </w:abstractNum>
  <w:abstractNum w:abstractNumId="8">
    <w:nsid w:val="59D615DD"/>
    <w:multiLevelType w:val="singleLevel"/>
    <w:tmpl w:val="59D615DD"/>
    <w:lvl w:ilvl="0" w:tentative="0">
      <w:start w:val="2"/>
      <w:numFmt w:val="chineseCounting"/>
      <w:suff w:val="space"/>
      <w:lvlText w:val="第%1章"/>
      <w:lvlJc w:val="left"/>
    </w:lvl>
  </w:abstractNum>
  <w:abstractNum w:abstractNumId="9">
    <w:nsid w:val="59D61606"/>
    <w:multiLevelType w:val="singleLevel"/>
    <w:tmpl w:val="59D61606"/>
    <w:lvl w:ilvl="0" w:tentative="0">
      <w:start w:val="1"/>
      <w:numFmt w:val="chineseCounting"/>
      <w:suff w:val="nothing"/>
      <w:lvlText w:val="%1、"/>
      <w:lvlJc w:val="left"/>
    </w:lvl>
  </w:abstractNum>
  <w:abstractNum w:abstractNumId="10">
    <w:nsid w:val="59D6171E"/>
    <w:multiLevelType w:val="singleLevel"/>
    <w:tmpl w:val="59D6171E"/>
    <w:lvl w:ilvl="0" w:tentative="0">
      <w:start w:val="1"/>
      <w:numFmt w:val="decimal"/>
      <w:suff w:val="nothing"/>
      <w:lvlText w:val="%1、"/>
      <w:lvlJc w:val="left"/>
    </w:lvl>
  </w:abstractNum>
  <w:abstractNum w:abstractNumId="11">
    <w:nsid w:val="59D618A1"/>
    <w:multiLevelType w:val="singleLevel"/>
    <w:tmpl w:val="59D618A1"/>
    <w:lvl w:ilvl="0" w:tentative="0">
      <w:start w:val="2"/>
      <w:numFmt w:val="chineseCounting"/>
      <w:suff w:val="nothing"/>
      <w:lvlText w:val="%1、"/>
      <w:lvlJc w:val="left"/>
    </w:lvl>
  </w:abstractNum>
  <w:abstractNum w:abstractNumId="12">
    <w:nsid w:val="59D618B9"/>
    <w:multiLevelType w:val="singleLevel"/>
    <w:tmpl w:val="59D618B9"/>
    <w:lvl w:ilvl="0" w:tentative="0">
      <w:start w:val="1"/>
      <w:numFmt w:val="decimal"/>
      <w:suff w:val="nothing"/>
      <w:lvlText w:val="%1、"/>
      <w:lvlJc w:val="left"/>
    </w:lvl>
  </w:abstractNum>
  <w:abstractNum w:abstractNumId="13">
    <w:nsid w:val="59D61A0D"/>
    <w:multiLevelType w:val="singleLevel"/>
    <w:tmpl w:val="59D61A0D"/>
    <w:lvl w:ilvl="0" w:tentative="0">
      <w:start w:val="1"/>
      <w:numFmt w:val="decimal"/>
      <w:suff w:val="nothing"/>
      <w:lvlText w:val="（%1）"/>
      <w:lvlJc w:val="left"/>
    </w:lvl>
  </w:abstractNum>
  <w:abstractNum w:abstractNumId="14">
    <w:nsid w:val="59D61A38"/>
    <w:multiLevelType w:val="singleLevel"/>
    <w:tmpl w:val="59D61A38"/>
    <w:lvl w:ilvl="0" w:tentative="0">
      <w:start w:val="4"/>
      <w:numFmt w:val="decimal"/>
      <w:suff w:val="nothing"/>
      <w:lvlText w:val="%1、"/>
      <w:lvlJc w:val="left"/>
    </w:lvl>
  </w:abstractNum>
  <w:abstractNum w:abstractNumId="15">
    <w:nsid w:val="59D61B05"/>
    <w:multiLevelType w:val="singleLevel"/>
    <w:tmpl w:val="59D61B05"/>
    <w:lvl w:ilvl="0" w:tentative="0">
      <w:start w:val="3"/>
      <w:numFmt w:val="chineseCounting"/>
      <w:suff w:val="nothing"/>
      <w:lvlText w:val="%1、"/>
      <w:lvlJc w:val="left"/>
    </w:lvl>
  </w:abstractNum>
  <w:abstractNum w:abstractNumId="16">
    <w:nsid w:val="59D61B19"/>
    <w:multiLevelType w:val="singleLevel"/>
    <w:tmpl w:val="59D61B19"/>
    <w:lvl w:ilvl="0" w:tentative="0">
      <w:start w:val="1"/>
      <w:numFmt w:val="decimal"/>
      <w:suff w:val="nothing"/>
      <w:lvlText w:val="%1、"/>
      <w:lvlJc w:val="left"/>
    </w:lvl>
  </w:abstractNum>
  <w:abstractNum w:abstractNumId="17">
    <w:nsid w:val="59D61C37"/>
    <w:multiLevelType w:val="singleLevel"/>
    <w:tmpl w:val="59D61C37"/>
    <w:lvl w:ilvl="0" w:tentative="0">
      <w:start w:val="1"/>
      <w:numFmt w:val="decimal"/>
      <w:suff w:val="nothing"/>
      <w:lvlText w:val="（%1）"/>
      <w:lvlJc w:val="left"/>
    </w:lvl>
  </w:abstractNum>
  <w:abstractNum w:abstractNumId="18">
    <w:nsid w:val="59D61C7C"/>
    <w:multiLevelType w:val="singleLevel"/>
    <w:tmpl w:val="59D61C7C"/>
    <w:lvl w:ilvl="0" w:tentative="0">
      <w:start w:val="2"/>
      <w:numFmt w:val="decimal"/>
      <w:suff w:val="nothing"/>
      <w:lvlText w:val="%1、"/>
      <w:lvlJc w:val="left"/>
    </w:lvl>
  </w:abstractNum>
  <w:abstractNum w:abstractNumId="19">
    <w:nsid w:val="59DDC8A3"/>
    <w:multiLevelType w:val="singleLevel"/>
    <w:tmpl w:val="59DDC8A3"/>
    <w:lvl w:ilvl="0" w:tentative="0">
      <w:start w:val="3"/>
      <w:numFmt w:val="chineseCounting"/>
      <w:suff w:val="space"/>
      <w:lvlText w:val="第%1章"/>
      <w:lvlJc w:val="left"/>
    </w:lvl>
  </w:abstractNum>
  <w:abstractNum w:abstractNumId="20">
    <w:nsid w:val="59DDC8CB"/>
    <w:multiLevelType w:val="singleLevel"/>
    <w:tmpl w:val="59DDC8CB"/>
    <w:lvl w:ilvl="0" w:tentative="0">
      <w:start w:val="1"/>
      <w:numFmt w:val="chineseCounting"/>
      <w:suff w:val="nothing"/>
      <w:lvlText w:val="%1、"/>
      <w:lvlJc w:val="left"/>
    </w:lvl>
  </w:abstractNum>
  <w:abstractNum w:abstractNumId="21">
    <w:nsid w:val="59DDC9D7"/>
    <w:multiLevelType w:val="singleLevel"/>
    <w:tmpl w:val="59DDC9D7"/>
    <w:lvl w:ilvl="0" w:tentative="0">
      <w:start w:val="1"/>
      <w:numFmt w:val="decimal"/>
      <w:suff w:val="nothing"/>
      <w:lvlText w:val="%1、"/>
      <w:lvlJc w:val="left"/>
    </w:lvl>
  </w:abstractNum>
  <w:abstractNum w:abstractNumId="22">
    <w:nsid w:val="59DDCA9B"/>
    <w:multiLevelType w:val="singleLevel"/>
    <w:tmpl w:val="59DDCA9B"/>
    <w:lvl w:ilvl="0" w:tentative="0">
      <w:start w:val="2"/>
      <w:numFmt w:val="chineseCounting"/>
      <w:suff w:val="nothing"/>
      <w:lvlText w:val="%1、"/>
      <w:lvlJc w:val="left"/>
    </w:lvl>
  </w:abstractNum>
  <w:abstractNum w:abstractNumId="23">
    <w:nsid w:val="59DDCB2C"/>
    <w:multiLevelType w:val="singleLevel"/>
    <w:tmpl w:val="59DDCB2C"/>
    <w:lvl w:ilvl="0" w:tentative="0">
      <w:start w:val="1"/>
      <w:numFmt w:val="decimal"/>
      <w:suff w:val="nothing"/>
      <w:lvlText w:val="%1、"/>
      <w:lvlJc w:val="left"/>
    </w:lvl>
  </w:abstractNum>
  <w:abstractNum w:abstractNumId="24">
    <w:nsid w:val="59DDCE21"/>
    <w:multiLevelType w:val="singleLevel"/>
    <w:tmpl w:val="59DDCE21"/>
    <w:lvl w:ilvl="0" w:tentative="0">
      <w:start w:val="3"/>
      <w:numFmt w:val="chineseCounting"/>
      <w:suff w:val="nothing"/>
      <w:lvlText w:val="%1、"/>
      <w:lvlJc w:val="left"/>
    </w:lvl>
  </w:abstractNum>
  <w:abstractNum w:abstractNumId="25">
    <w:nsid w:val="59DF2F17"/>
    <w:multiLevelType w:val="singleLevel"/>
    <w:tmpl w:val="59DF2F17"/>
    <w:lvl w:ilvl="0" w:tentative="0">
      <w:start w:val="1"/>
      <w:numFmt w:val="decimal"/>
      <w:suff w:val="nothing"/>
      <w:lvlText w:val="%1、"/>
      <w:lvlJc w:val="left"/>
    </w:lvl>
  </w:abstractNum>
  <w:abstractNum w:abstractNumId="26">
    <w:nsid w:val="59DF315A"/>
    <w:multiLevelType w:val="singleLevel"/>
    <w:tmpl w:val="59DF315A"/>
    <w:lvl w:ilvl="0" w:tentative="0">
      <w:start w:val="4"/>
      <w:numFmt w:val="chineseCounting"/>
      <w:suff w:val="nothing"/>
      <w:lvlText w:val="%1、"/>
      <w:lvlJc w:val="left"/>
    </w:lvl>
  </w:abstractNum>
  <w:abstractNum w:abstractNumId="27">
    <w:nsid w:val="59DF316A"/>
    <w:multiLevelType w:val="singleLevel"/>
    <w:tmpl w:val="59DF316A"/>
    <w:lvl w:ilvl="0" w:tentative="0">
      <w:start w:val="1"/>
      <w:numFmt w:val="decimal"/>
      <w:suff w:val="nothing"/>
      <w:lvlText w:val="%1、"/>
      <w:lvlJc w:val="left"/>
    </w:lvl>
  </w:abstractNum>
  <w:abstractNum w:abstractNumId="28">
    <w:nsid w:val="59DF3245"/>
    <w:multiLevelType w:val="singleLevel"/>
    <w:tmpl w:val="59DF3245"/>
    <w:lvl w:ilvl="0" w:tentative="0">
      <w:start w:val="5"/>
      <w:numFmt w:val="chineseCounting"/>
      <w:suff w:val="nothing"/>
      <w:lvlText w:val="%1、"/>
      <w:lvlJc w:val="left"/>
    </w:lvl>
  </w:abstractNum>
  <w:abstractNum w:abstractNumId="29">
    <w:nsid w:val="59DF325F"/>
    <w:multiLevelType w:val="singleLevel"/>
    <w:tmpl w:val="59DF325F"/>
    <w:lvl w:ilvl="0" w:tentative="0">
      <w:start w:val="1"/>
      <w:numFmt w:val="decimal"/>
      <w:suff w:val="nothing"/>
      <w:lvlText w:val="%1、"/>
      <w:lvlJc w:val="left"/>
    </w:lvl>
  </w:abstractNum>
  <w:abstractNum w:abstractNumId="30">
    <w:nsid w:val="59DF429D"/>
    <w:multiLevelType w:val="singleLevel"/>
    <w:tmpl w:val="59DF429D"/>
    <w:lvl w:ilvl="0" w:tentative="0">
      <w:start w:val="1"/>
      <w:numFmt w:val="decimalEnclosedCircleChinese"/>
      <w:suff w:val="nothing"/>
      <w:lvlText w:val="%1 "/>
      <w:lvlJc w:val="left"/>
    </w:lvl>
  </w:abstractNum>
  <w:abstractNum w:abstractNumId="31">
    <w:nsid w:val="59EAE16A"/>
    <w:multiLevelType w:val="singleLevel"/>
    <w:tmpl w:val="59EAE16A"/>
    <w:lvl w:ilvl="0" w:tentative="0">
      <w:start w:val="6"/>
      <w:numFmt w:val="chineseCounting"/>
      <w:suff w:val="nothing"/>
      <w:lvlText w:val="%1、"/>
      <w:lvlJc w:val="left"/>
    </w:lvl>
  </w:abstractNum>
  <w:abstractNum w:abstractNumId="32">
    <w:nsid w:val="59EAE181"/>
    <w:multiLevelType w:val="singleLevel"/>
    <w:tmpl w:val="59EAE181"/>
    <w:lvl w:ilvl="0" w:tentative="0">
      <w:start w:val="1"/>
      <w:numFmt w:val="decimal"/>
      <w:suff w:val="nothing"/>
      <w:lvlText w:val="%1、"/>
      <w:lvlJc w:val="left"/>
    </w:lvl>
  </w:abstractNum>
  <w:abstractNum w:abstractNumId="33">
    <w:nsid w:val="59EAE225"/>
    <w:multiLevelType w:val="singleLevel"/>
    <w:tmpl w:val="59EAE225"/>
    <w:lvl w:ilvl="0" w:tentative="0">
      <w:start w:val="7"/>
      <w:numFmt w:val="chineseCounting"/>
      <w:suff w:val="nothing"/>
      <w:lvlText w:val="%1、"/>
      <w:lvlJc w:val="left"/>
    </w:lvl>
  </w:abstractNum>
  <w:abstractNum w:abstractNumId="34">
    <w:nsid w:val="59EAE236"/>
    <w:multiLevelType w:val="singleLevel"/>
    <w:tmpl w:val="59EAE236"/>
    <w:lvl w:ilvl="0" w:tentative="0">
      <w:start w:val="1"/>
      <w:numFmt w:val="decimal"/>
      <w:suff w:val="nothing"/>
      <w:lvlText w:val="%1、"/>
      <w:lvlJc w:val="left"/>
    </w:lvl>
  </w:abstractNum>
  <w:abstractNum w:abstractNumId="35">
    <w:nsid w:val="59F1A839"/>
    <w:multiLevelType w:val="singleLevel"/>
    <w:tmpl w:val="59F1A839"/>
    <w:lvl w:ilvl="0" w:tentative="0">
      <w:start w:val="4"/>
      <w:numFmt w:val="chineseCounting"/>
      <w:suff w:val="space"/>
      <w:lvlText w:val="第%1章"/>
      <w:lvlJc w:val="left"/>
    </w:lvl>
  </w:abstractNum>
  <w:abstractNum w:abstractNumId="36">
    <w:nsid w:val="59F1A88D"/>
    <w:multiLevelType w:val="singleLevel"/>
    <w:tmpl w:val="59F1A88D"/>
    <w:lvl w:ilvl="0" w:tentative="0">
      <w:start w:val="1"/>
      <w:numFmt w:val="chineseCounting"/>
      <w:suff w:val="nothing"/>
      <w:lvlText w:val="%1、"/>
      <w:lvlJc w:val="left"/>
    </w:lvl>
  </w:abstractNum>
  <w:abstractNum w:abstractNumId="37">
    <w:nsid w:val="59F1A8A3"/>
    <w:multiLevelType w:val="singleLevel"/>
    <w:tmpl w:val="59F1A8A3"/>
    <w:lvl w:ilvl="0" w:tentative="0">
      <w:start w:val="1"/>
      <w:numFmt w:val="decimal"/>
      <w:suff w:val="nothing"/>
      <w:lvlText w:val="%1、"/>
      <w:lvlJc w:val="left"/>
    </w:lvl>
  </w:abstractNum>
  <w:abstractNum w:abstractNumId="38">
    <w:nsid w:val="59F1AB6C"/>
    <w:multiLevelType w:val="singleLevel"/>
    <w:tmpl w:val="59F1AB6C"/>
    <w:lvl w:ilvl="0" w:tentative="0">
      <w:start w:val="2"/>
      <w:numFmt w:val="chineseCounting"/>
      <w:suff w:val="nothing"/>
      <w:lvlText w:val="%1、"/>
      <w:lvlJc w:val="left"/>
    </w:lvl>
  </w:abstractNum>
  <w:abstractNum w:abstractNumId="39">
    <w:nsid w:val="59F1AB8F"/>
    <w:multiLevelType w:val="singleLevel"/>
    <w:tmpl w:val="59F1AB8F"/>
    <w:lvl w:ilvl="0" w:tentative="0">
      <w:start w:val="1"/>
      <w:numFmt w:val="decimal"/>
      <w:suff w:val="nothing"/>
      <w:lvlText w:val="%1、"/>
      <w:lvlJc w:val="left"/>
    </w:lvl>
  </w:abstractNum>
  <w:abstractNum w:abstractNumId="40">
    <w:nsid w:val="59F1AD61"/>
    <w:multiLevelType w:val="singleLevel"/>
    <w:tmpl w:val="59F1AD61"/>
    <w:lvl w:ilvl="0" w:tentative="0">
      <w:start w:val="2"/>
      <w:numFmt w:val="decimal"/>
      <w:suff w:val="nothing"/>
      <w:lvlText w:val="%1、"/>
      <w:lvlJc w:val="left"/>
    </w:lvl>
  </w:abstractNum>
  <w:abstractNum w:abstractNumId="41">
    <w:nsid w:val="59FD649F"/>
    <w:multiLevelType w:val="singleLevel"/>
    <w:tmpl w:val="59FD649F"/>
    <w:lvl w:ilvl="0" w:tentative="0">
      <w:start w:val="1"/>
      <w:numFmt w:val="decimal"/>
      <w:suff w:val="nothing"/>
      <w:lvlText w:val="（%1）"/>
      <w:lvlJc w:val="left"/>
    </w:lvl>
  </w:abstractNum>
  <w:abstractNum w:abstractNumId="42">
    <w:nsid w:val="59FD66C7"/>
    <w:multiLevelType w:val="singleLevel"/>
    <w:tmpl w:val="59FD66C7"/>
    <w:lvl w:ilvl="0" w:tentative="0">
      <w:start w:val="5"/>
      <w:numFmt w:val="decimal"/>
      <w:suff w:val="nothing"/>
      <w:lvlText w:val="%1、"/>
      <w:lvlJc w:val="left"/>
    </w:lvl>
  </w:abstractNum>
  <w:abstractNum w:abstractNumId="43">
    <w:nsid w:val="59FD66F0"/>
    <w:multiLevelType w:val="singleLevel"/>
    <w:tmpl w:val="59FD66F0"/>
    <w:lvl w:ilvl="0" w:tentative="0">
      <w:start w:val="1"/>
      <w:numFmt w:val="decimal"/>
      <w:suff w:val="nothing"/>
      <w:lvlText w:val="（%1）"/>
      <w:lvlJc w:val="left"/>
    </w:lvl>
  </w:abstractNum>
  <w:abstractNum w:abstractNumId="44">
    <w:nsid w:val="59FD6749"/>
    <w:multiLevelType w:val="singleLevel"/>
    <w:tmpl w:val="59FD6749"/>
    <w:lvl w:ilvl="0" w:tentative="0">
      <w:start w:val="1"/>
      <w:numFmt w:val="decimal"/>
      <w:suff w:val="nothing"/>
      <w:lvlText w:val="（%1）"/>
      <w:lvlJc w:val="left"/>
    </w:lvl>
  </w:abstractNum>
  <w:abstractNum w:abstractNumId="45">
    <w:nsid w:val="59FD67AB"/>
    <w:multiLevelType w:val="singleLevel"/>
    <w:tmpl w:val="59FD67AB"/>
    <w:lvl w:ilvl="0" w:tentative="0">
      <w:start w:val="6"/>
      <w:numFmt w:val="decimal"/>
      <w:suff w:val="nothing"/>
      <w:lvlText w:val="%1、"/>
      <w:lvlJc w:val="left"/>
    </w:lvl>
  </w:abstractNum>
  <w:abstractNum w:abstractNumId="46">
    <w:nsid w:val="59FD6875"/>
    <w:multiLevelType w:val="singleLevel"/>
    <w:tmpl w:val="59FD6875"/>
    <w:lvl w:ilvl="0" w:tentative="0">
      <w:start w:val="8"/>
      <w:numFmt w:val="decimal"/>
      <w:suff w:val="nothing"/>
      <w:lvlText w:val="%1、"/>
      <w:lvlJc w:val="left"/>
    </w:lvl>
  </w:abstractNum>
  <w:abstractNum w:abstractNumId="47">
    <w:nsid w:val="59FD6A63"/>
    <w:multiLevelType w:val="singleLevel"/>
    <w:tmpl w:val="59FD6A63"/>
    <w:lvl w:ilvl="0" w:tentative="0">
      <w:start w:val="1"/>
      <w:numFmt w:val="decimal"/>
      <w:suff w:val="nothing"/>
      <w:lvlText w:val="（%1）"/>
      <w:lvlJc w:val="left"/>
    </w:lvl>
  </w:abstractNum>
  <w:abstractNum w:abstractNumId="48">
    <w:nsid w:val="59FD6B2A"/>
    <w:multiLevelType w:val="singleLevel"/>
    <w:tmpl w:val="59FD6B2A"/>
    <w:lvl w:ilvl="0" w:tentative="0">
      <w:start w:val="4"/>
      <w:numFmt w:val="chineseCounting"/>
      <w:suff w:val="nothing"/>
      <w:lvlText w:val="%1、"/>
      <w:lvlJc w:val="left"/>
    </w:lvl>
  </w:abstractNum>
  <w:abstractNum w:abstractNumId="49">
    <w:nsid w:val="59FD6B4A"/>
    <w:multiLevelType w:val="singleLevel"/>
    <w:tmpl w:val="59FD6B4A"/>
    <w:lvl w:ilvl="0" w:tentative="0">
      <w:start w:val="1"/>
      <w:numFmt w:val="decimal"/>
      <w:suff w:val="nothing"/>
      <w:lvlText w:val="（%1）"/>
      <w:lvlJc w:val="left"/>
    </w:lvl>
  </w:abstractNum>
  <w:abstractNum w:abstractNumId="50">
    <w:nsid w:val="5A426A19"/>
    <w:multiLevelType w:val="singleLevel"/>
    <w:tmpl w:val="5A426A19"/>
    <w:lvl w:ilvl="0" w:tentative="0">
      <w:start w:val="1"/>
      <w:numFmt w:val="decimal"/>
      <w:suff w:val="nothing"/>
      <w:lvlText w:val="%1、"/>
      <w:lvlJc w:val="left"/>
    </w:lvl>
  </w:abstractNum>
  <w:abstractNum w:abstractNumId="51">
    <w:nsid w:val="5A426AD2"/>
    <w:multiLevelType w:val="singleLevel"/>
    <w:tmpl w:val="5A426AD2"/>
    <w:lvl w:ilvl="0" w:tentative="0">
      <w:start w:val="1"/>
      <w:numFmt w:val="decimal"/>
      <w:suff w:val="nothing"/>
      <w:lvlText w:val="%1、"/>
      <w:lvlJc w:val="left"/>
    </w:lvl>
  </w:abstractNum>
  <w:abstractNum w:abstractNumId="52">
    <w:nsid w:val="5A426BC3"/>
    <w:multiLevelType w:val="singleLevel"/>
    <w:tmpl w:val="5A426BC3"/>
    <w:lvl w:ilvl="0" w:tentative="0">
      <w:start w:val="1"/>
      <w:numFmt w:val="decimal"/>
      <w:suff w:val="nothing"/>
      <w:lvlText w:val="%1、"/>
      <w:lvlJc w:val="left"/>
    </w:lvl>
  </w:abstractNum>
  <w:abstractNum w:abstractNumId="53">
    <w:nsid w:val="5A426C52"/>
    <w:multiLevelType w:val="singleLevel"/>
    <w:tmpl w:val="5A426C52"/>
    <w:lvl w:ilvl="0" w:tentative="0">
      <w:start w:val="1"/>
      <w:numFmt w:val="decimal"/>
      <w:suff w:val="nothing"/>
      <w:lvlText w:val="（%1）"/>
      <w:lvlJc w:val="left"/>
    </w:lvl>
  </w:abstractNum>
  <w:abstractNum w:abstractNumId="54">
    <w:nsid w:val="5A427051"/>
    <w:multiLevelType w:val="singleLevel"/>
    <w:tmpl w:val="5A427051"/>
    <w:lvl w:ilvl="0" w:tentative="0">
      <w:start w:val="1"/>
      <w:numFmt w:val="decimal"/>
      <w:suff w:val="nothing"/>
      <w:lvlText w:val="%1、"/>
      <w:lvlJc w:val="left"/>
    </w:lvl>
  </w:abstractNum>
  <w:abstractNum w:abstractNumId="55">
    <w:nsid w:val="5A462941"/>
    <w:multiLevelType w:val="singleLevel"/>
    <w:tmpl w:val="5A462941"/>
    <w:lvl w:ilvl="0" w:tentative="0">
      <w:start w:val="1"/>
      <w:numFmt w:val="decimal"/>
      <w:suff w:val="nothing"/>
      <w:lvlText w:val="（%1）"/>
      <w:lvlJc w:val="left"/>
    </w:lvl>
  </w:abstractNum>
  <w:abstractNum w:abstractNumId="56">
    <w:nsid w:val="5A463461"/>
    <w:multiLevelType w:val="singleLevel"/>
    <w:tmpl w:val="5A463461"/>
    <w:lvl w:ilvl="0" w:tentative="0">
      <w:start w:val="1"/>
      <w:numFmt w:val="decimal"/>
      <w:suff w:val="nothing"/>
      <w:lvlText w:val="（%1）"/>
      <w:lvlJc w:val="left"/>
    </w:lvl>
  </w:abstractNum>
  <w:abstractNum w:abstractNumId="57">
    <w:nsid w:val="5A46386B"/>
    <w:multiLevelType w:val="singleLevel"/>
    <w:tmpl w:val="5A46386B"/>
    <w:lvl w:ilvl="0" w:tentative="0">
      <w:start w:val="1"/>
      <w:numFmt w:val="decimal"/>
      <w:suff w:val="nothing"/>
      <w:lvlText w:val="（%1）"/>
      <w:lvlJc w:val="left"/>
    </w:lvl>
  </w:abstractNum>
  <w:abstractNum w:abstractNumId="58">
    <w:nsid w:val="5A4AE487"/>
    <w:multiLevelType w:val="singleLevel"/>
    <w:tmpl w:val="5A4AE487"/>
    <w:lvl w:ilvl="0" w:tentative="0">
      <w:start w:val="1"/>
      <w:numFmt w:val="decimal"/>
      <w:suff w:val="nothing"/>
      <w:lvlText w:val="（%1）"/>
      <w:lvlJc w:val="left"/>
    </w:lvl>
  </w:abstractNum>
  <w:abstractNum w:abstractNumId="59">
    <w:nsid w:val="5A4AE783"/>
    <w:multiLevelType w:val="singleLevel"/>
    <w:tmpl w:val="5A4AE783"/>
    <w:lvl w:ilvl="0" w:tentative="0">
      <w:start w:val="1"/>
      <w:numFmt w:val="decimal"/>
      <w:suff w:val="nothing"/>
      <w:lvlText w:val="%1、"/>
      <w:lvlJc w:val="left"/>
    </w:lvl>
  </w:abstractNum>
  <w:abstractNum w:abstractNumId="60">
    <w:nsid w:val="5A4AE7F4"/>
    <w:multiLevelType w:val="singleLevel"/>
    <w:tmpl w:val="5A4AE7F4"/>
    <w:lvl w:ilvl="0" w:tentative="0">
      <w:start w:val="1"/>
      <w:numFmt w:val="decimal"/>
      <w:suff w:val="nothing"/>
      <w:lvlText w:val="（%1）"/>
      <w:lvlJc w:val="left"/>
    </w:lvl>
  </w:abstractNum>
  <w:abstractNum w:abstractNumId="61">
    <w:nsid w:val="5A4AE913"/>
    <w:multiLevelType w:val="singleLevel"/>
    <w:tmpl w:val="5A4AE913"/>
    <w:lvl w:ilvl="0" w:tentative="0">
      <w:start w:val="1"/>
      <w:numFmt w:val="decimal"/>
      <w:suff w:val="nothing"/>
      <w:lvlText w:val="（%1）"/>
      <w:lvlJc w:val="left"/>
    </w:lvl>
  </w:abstractNum>
  <w:abstractNum w:abstractNumId="62">
    <w:nsid w:val="5A4AEA4B"/>
    <w:multiLevelType w:val="singleLevel"/>
    <w:tmpl w:val="5A4AEA4B"/>
    <w:lvl w:ilvl="0" w:tentative="0">
      <w:start w:val="1"/>
      <w:numFmt w:val="decimal"/>
      <w:suff w:val="nothing"/>
      <w:lvlText w:val="（%1）"/>
      <w:lvlJc w:val="left"/>
    </w:lvl>
  </w:abstractNum>
  <w:abstractNum w:abstractNumId="63">
    <w:nsid w:val="5A4AEC29"/>
    <w:multiLevelType w:val="singleLevel"/>
    <w:tmpl w:val="5A4AEC29"/>
    <w:lvl w:ilvl="0" w:tentative="0">
      <w:start w:val="1"/>
      <w:numFmt w:val="decimal"/>
      <w:suff w:val="nothing"/>
      <w:lvlText w:val="（%1）"/>
      <w:lvlJc w:val="left"/>
    </w:lvl>
  </w:abstractNum>
  <w:abstractNum w:abstractNumId="64">
    <w:nsid w:val="5A4AEC87"/>
    <w:multiLevelType w:val="singleLevel"/>
    <w:tmpl w:val="5A4AEC87"/>
    <w:lvl w:ilvl="0" w:tentative="0">
      <w:start w:val="1"/>
      <w:numFmt w:val="decimal"/>
      <w:suff w:val="nothing"/>
      <w:lvlText w:val="（%1）"/>
      <w:lvlJc w:val="left"/>
    </w:lvl>
  </w:abstractNum>
  <w:abstractNum w:abstractNumId="65">
    <w:nsid w:val="5A4AECC9"/>
    <w:multiLevelType w:val="singleLevel"/>
    <w:tmpl w:val="5A4AECC9"/>
    <w:lvl w:ilvl="0" w:tentative="0">
      <w:start w:val="1"/>
      <w:numFmt w:val="decimal"/>
      <w:suff w:val="nothing"/>
      <w:lvlText w:val="（%1）"/>
      <w:lvlJc w:val="left"/>
    </w:lvl>
  </w:abstractNum>
  <w:abstractNum w:abstractNumId="66">
    <w:nsid w:val="5A4AED1A"/>
    <w:multiLevelType w:val="singleLevel"/>
    <w:tmpl w:val="5A4AED1A"/>
    <w:lvl w:ilvl="0" w:tentative="0">
      <w:start w:val="1"/>
      <w:numFmt w:val="decimal"/>
      <w:suff w:val="nothing"/>
      <w:lvlText w:val="（%1）"/>
      <w:lvlJc w:val="left"/>
    </w:lvl>
  </w:abstractNum>
  <w:abstractNum w:abstractNumId="67">
    <w:nsid w:val="5A4AEDC6"/>
    <w:multiLevelType w:val="singleLevel"/>
    <w:tmpl w:val="5A4AEDC6"/>
    <w:lvl w:ilvl="0" w:tentative="0">
      <w:start w:val="1"/>
      <w:numFmt w:val="decimal"/>
      <w:suff w:val="nothing"/>
      <w:lvlText w:val="（%1）"/>
      <w:lvlJc w:val="left"/>
    </w:lvl>
  </w:abstractNum>
  <w:abstractNum w:abstractNumId="68">
    <w:nsid w:val="5A4AF08D"/>
    <w:multiLevelType w:val="singleLevel"/>
    <w:tmpl w:val="5A4AF08D"/>
    <w:lvl w:ilvl="0" w:tentative="0">
      <w:start w:val="1"/>
      <w:numFmt w:val="decimal"/>
      <w:suff w:val="nothing"/>
      <w:lvlText w:val="（%1）"/>
      <w:lvlJc w:val="left"/>
    </w:lvl>
  </w:abstractNum>
  <w:abstractNum w:abstractNumId="69">
    <w:nsid w:val="5A4AF66F"/>
    <w:multiLevelType w:val="singleLevel"/>
    <w:tmpl w:val="5A4AF66F"/>
    <w:lvl w:ilvl="0" w:tentative="0">
      <w:start w:val="1"/>
      <w:numFmt w:val="decimal"/>
      <w:suff w:val="nothing"/>
      <w:lvlText w:val="（%1）"/>
      <w:lvlJc w:val="left"/>
    </w:lvl>
  </w:abstractNum>
  <w:abstractNum w:abstractNumId="70">
    <w:nsid w:val="5A4AFD97"/>
    <w:multiLevelType w:val="singleLevel"/>
    <w:tmpl w:val="5A4AFD97"/>
    <w:lvl w:ilvl="0" w:tentative="0">
      <w:start w:val="1"/>
      <w:numFmt w:val="decimal"/>
      <w:suff w:val="nothing"/>
      <w:lvlText w:val="%1、"/>
      <w:lvlJc w:val="left"/>
    </w:lvl>
  </w:abstractNum>
  <w:abstractNum w:abstractNumId="71">
    <w:nsid w:val="5A4AFEE9"/>
    <w:multiLevelType w:val="singleLevel"/>
    <w:tmpl w:val="5A4AFEE9"/>
    <w:lvl w:ilvl="0" w:tentative="0">
      <w:start w:val="1"/>
      <w:numFmt w:val="chineseCounting"/>
      <w:suff w:val="nothing"/>
      <w:lvlText w:val="%1、"/>
      <w:lvlJc w:val="left"/>
    </w:lvl>
  </w:abstractNum>
  <w:abstractNum w:abstractNumId="72">
    <w:nsid w:val="5A4AFFAC"/>
    <w:multiLevelType w:val="singleLevel"/>
    <w:tmpl w:val="5A4AFFAC"/>
    <w:lvl w:ilvl="0" w:tentative="0">
      <w:start w:val="1"/>
      <w:numFmt w:val="decimal"/>
      <w:suff w:val="nothing"/>
      <w:lvlText w:val="（%1）"/>
      <w:lvlJc w:val="left"/>
    </w:lvl>
  </w:abstractNum>
  <w:abstractNum w:abstractNumId="73">
    <w:nsid w:val="5A4B0026"/>
    <w:multiLevelType w:val="singleLevel"/>
    <w:tmpl w:val="5A4B0026"/>
    <w:lvl w:ilvl="0" w:tentative="0">
      <w:start w:val="1"/>
      <w:numFmt w:val="decimal"/>
      <w:suff w:val="nothing"/>
      <w:lvlText w:val="（%1）"/>
      <w:lvlJc w:val="left"/>
    </w:lvl>
  </w:abstractNum>
  <w:abstractNum w:abstractNumId="74">
    <w:nsid w:val="5A4B0186"/>
    <w:multiLevelType w:val="singleLevel"/>
    <w:tmpl w:val="5A4B0186"/>
    <w:lvl w:ilvl="0" w:tentative="0">
      <w:start w:val="1"/>
      <w:numFmt w:val="decimal"/>
      <w:suff w:val="nothing"/>
      <w:lvlText w:val="（%1）"/>
      <w:lvlJc w:val="left"/>
    </w:lvl>
  </w:abstractNum>
  <w:abstractNum w:abstractNumId="75">
    <w:nsid w:val="5A4B029B"/>
    <w:multiLevelType w:val="singleLevel"/>
    <w:tmpl w:val="5A4B029B"/>
    <w:lvl w:ilvl="0" w:tentative="0">
      <w:start w:val="1"/>
      <w:numFmt w:val="decimal"/>
      <w:suff w:val="nothing"/>
      <w:lvlText w:val="（%1）"/>
      <w:lvlJc w:val="left"/>
    </w:lvl>
  </w:abstractNum>
  <w:abstractNum w:abstractNumId="76">
    <w:nsid w:val="5A4B047F"/>
    <w:multiLevelType w:val="singleLevel"/>
    <w:tmpl w:val="5A4B047F"/>
    <w:lvl w:ilvl="0" w:tentative="0">
      <w:start w:val="1"/>
      <w:numFmt w:val="decimal"/>
      <w:suff w:val="nothing"/>
      <w:lvlText w:val="（%1）"/>
      <w:lvlJc w:val="left"/>
    </w:lvl>
  </w:abstractNum>
  <w:abstractNum w:abstractNumId="77">
    <w:nsid w:val="5A4B061A"/>
    <w:multiLevelType w:val="singleLevel"/>
    <w:tmpl w:val="5A4B061A"/>
    <w:lvl w:ilvl="0" w:tentative="0">
      <w:start w:val="1"/>
      <w:numFmt w:val="decimal"/>
      <w:suff w:val="nothing"/>
      <w:lvlText w:val="（%1）"/>
      <w:lvlJc w:val="left"/>
    </w:lvl>
  </w:abstractNum>
  <w:abstractNum w:abstractNumId="78">
    <w:nsid w:val="5A4B076D"/>
    <w:multiLevelType w:val="multilevel"/>
    <w:tmpl w:val="5A4B076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9">
    <w:nsid w:val="5A4B09D3"/>
    <w:multiLevelType w:val="singleLevel"/>
    <w:tmpl w:val="5A4B09D3"/>
    <w:lvl w:ilvl="0" w:tentative="0">
      <w:start w:val="1"/>
      <w:numFmt w:val="decimal"/>
      <w:suff w:val="nothing"/>
      <w:lvlText w:val="（%1）"/>
      <w:lvlJc w:val="left"/>
    </w:lvl>
  </w:abstractNum>
  <w:abstractNum w:abstractNumId="80">
    <w:nsid w:val="5A4B0A1B"/>
    <w:multiLevelType w:val="singleLevel"/>
    <w:tmpl w:val="5A4B0A1B"/>
    <w:lvl w:ilvl="0" w:tentative="0">
      <w:start w:val="1"/>
      <w:numFmt w:val="decimal"/>
      <w:suff w:val="nothing"/>
      <w:lvlText w:val="（%1）"/>
      <w:lvlJc w:val="left"/>
    </w:lvl>
  </w:abstractNum>
  <w:abstractNum w:abstractNumId="81">
    <w:nsid w:val="5A4B0A83"/>
    <w:multiLevelType w:val="singleLevel"/>
    <w:tmpl w:val="5A4B0A83"/>
    <w:lvl w:ilvl="0" w:tentative="0">
      <w:start w:val="1"/>
      <w:numFmt w:val="decimal"/>
      <w:suff w:val="nothing"/>
      <w:lvlText w:val="%1、"/>
      <w:lvlJc w:val="left"/>
    </w:lvl>
  </w:abstractNum>
  <w:abstractNum w:abstractNumId="82">
    <w:nsid w:val="5A4B0AE7"/>
    <w:multiLevelType w:val="singleLevel"/>
    <w:tmpl w:val="5A4B0AE7"/>
    <w:lvl w:ilvl="0" w:tentative="0">
      <w:start w:val="1"/>
      <w:numFmt w:val="chineseCounting"/>
      <w:suff w:val="nothing"/>
      <w:lvlText w:val="%1、"/>
      <w:lvlJc w:val="left"/>
    </w:lvl>
  </w:abstractNum>
  <w:abstractNum w:abstractNumId="83">
    <w:nsid w:val="5A4B0AF9"/>
    <w:multiLevelType w:val="singleLevel"/>
    <w:tmpl w:val="5A4B0AF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30"/>
  </w:num>
  <w:num w:numId="28">
    <w:abstractNumId w:val="26"/>
  </w:num>
  <w:num w:numId="29">
    <w:abstractNumId w:val="27"/>
  </w:num>
  <w:num w:numId="30">
    <w:abstractNumId w:val="28"/>
  </w:num>
  <w:num w:numId="31">
    <w:abstractNumId w:val="29"/>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5"/>
  </w:num>
  <w:num w:numId="46">
    <w:abstractNumId w:val="44"/>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177F0"/>
    <w:rsid w:val="0189504A"/>
    <w:rsid w:val="0281156F"/>
    <w:rsid w:val="036B56EC"/>
    <w:rsid w:val="05594690"/>
    <w:rsid w:val="06C22C95"/>
    <w:rsid w:val="077C6F97"/>
    <w:rsid w:val="07964D29"/>
    <w:rsid w:val="07FB1AF8"/>
    <w:rsid w:val="084A3E28"/>
    <w:rsid w:val="08824521"/>
    <w:rsid w:val="08A0389D"/>
    <w:rsid w:val="09E82812"/>
    <w:rsid w:val="0AF76214"/>
    <w:rsid w:val="0C091B97"/>
    <w:rsid w:val="0DA41757"/>
    <w:rsid w:val="0E9D2669"/>
    <w:rsid w:val="0FF87984"/>
    <w:rsid w:val="103D7BDF"/>
    <w:rsid w:val="112373F9"/>
    <w:rsid w:val="119813F2"/>
    <w:rsid w:val="11B56D94"/>
    <w:rsid w:val="12EB5CF1"/>
    <w:rsid w:val="139D04CA"/>
    <w:rsid w:val="145C239F"/>
    <w:rsid w:val="147136F3"/>
    <w:rsid w:val="14E404F2"/>
    <w:rsid w:val="14F05AF2"/>
    <w:rsid w:val="16097BA4"/>
    <w:rsid w:val="183033EF"/>
    <w:rsid w:val="1A0F719A"/>
    <w:rsid w:val="1BE66F52"/>
    <w:rsid w:val="1C067171"/>
    <w:rsid w:val="1D672087"/>
    <w:rsid w:val="1D6841B2"/>
    <w:rsid w:val="20E63C20"/>
    <w:rsid w:val="25424BA5"/>
    <w:rsid w:val="257719FF"/>
    <w:rsid w:val="28123581"/>
    <w:rsid w:val="282247CE"/>
    <w:rsid w:val="288A12EF"/>
    <w:rsid w:val="28DE35C9"/>
    <w:rsid w:val="2DAD030C"/>
    <w:rsid w:val="2E161E82"/>
    <w:rsid w:val="2E731E48"/>
    <w:rsid w:val="2FAE0EF3"/>
    <w:rsid w:val="303124B7"/>
    <w:rsid w:val="325B2A36"/>
    <w:rsid w:val="33C80DB8"/>
    <w:rsid w:val="34254234"/>
    <w:rsid w:val="35175FD3"/>
    <w:rsid w:val="377A0A94"/>
    <w:rsid w:val="37C925F0"/>
    <w:rsid w:val="3A46371C"/>
    <w:rsid w:val="3B1671DE"/>
    <w:rsid w:val="3D0D2879"/>
    <w:rsid w:val="3D503510"/>
    <w:rsid w:val="3FC03B9C"/>
    <w:rsid w:val="3FF52D40"/>
    <w:rsid w:val="40C016E3"/>
    <w:rsid w:val="413C5C24"/>
    <w:rsid w:val="428C3277"/>
    <w:rsid w:val="4373749E"/>
    <w:rsid w:val="442909B1"/>
    <w:rsid w:val="44672A87"/>
    <w:rsid w:val="44820C6B"/>
    <w:rsid w:val="4AC42CD8"/>
    <w:rsid w:val="4B2374BA"/>
    <w:rsid w:val="4E831FF9"/>
    <w:rsid w:val="4F392297"/>
    <w:rsid w:val="50D93E8E"/>
    <w:rsid w:val="51405A9E"/>
    <w:rsid w:val="5272341D"/>
    <w:rsid w:val="52D71869"/>
    <w:rsid w:val="540643E3"/>
    <w:rsid w:val="547B20E9"/>
    <w:rsid w:val="551E29F0"/>
    <w:rsid w:val="562F3CB8"/>
    <w:rsid w:val="563E2312"/>
    <w:rsid w:val="5682462D"/>
    <w:rsid w:val="570D0AAE"/>
    <w:rsid w:val="5A9E1D9B"/>
    <w:rsid w:val="5B914398"/>
    <w:rsid w:val="5E096BAA"/>
    <w:rsid w:val="5E813B16"/>
    <w:rsid w:val="5F9A3FFB"/>
    <w:rsid w:val="6128065B"/>
    <w:rsid w:val="62213434"/>
    <w:rsid w:val="64872984"/>
    <w:rsid w:val="65C52135"/>
    <w:rsid w:val="67A5021A"/>
    <w:rsid w:val="69D376AC"/>
    <w:rsid w:val="6A1B6589"/>
    <w:rsid w:val="6A1E6192"/>
    <w:rsid w:val="6AE1449E"/>
    <w:rsid w:val="6B4C4C47"/>
    <w:rsid w:val="6D62757E"/>
    <w:rsid w:val="6DC54812"/>
    <w:rsid w:val="6EF03FEF"/>
    <w:rsid w:val="708D2215"/>
    <w:rsid w:val="71A30B85"/>
    <w:rsid w:val="7282614D"/>
    <w:rsid w:val="7512116F"/>
    <w:rsid w:val="75C027B1"/>
    <w:rsid w:val="75C66F22"/>
    <w:rsid w:val="76AA51FC"/>
    <w:rsid w:val="778A6240"/>
    <w:rsid w:val="77FA54DA"/>
    <w:rsid w:val="78554FC3"/>
    <w:rsid w:val="78711020"/>
    <w:rsid w:val="79FA49F2"/>
    <w:rsid w:val="7AC05BA2"/>
    <w:rsid w:val="7AD82721"/>
    <w:rsid w:val="7AFF5710"/>
    <w:rsid w:val="7B4A45C3"/>
    <w:rsid w:val="7C3B743C"/>
    <w:rsid w:val="7E792447"/>
    <w:rsid w:val="7FE048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customStyle="1" w:styleId="6">
    <w:name w:val="标题4"/>
    <w:basedOn w:val="2"/>
    <w:next w:val="3"/>
    <w:qFormat/>
    <w:uiPriority w:val="0"/>
    <w:rPr>
      <w:rFonts w:asciiTheme="minorAscii" w:hAnsiTheme="minorAscii"/>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6.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image" Target="media/image5.png"/><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4.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3.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wmf"/><Relationship Id="rId25" Type="http://schemas.openxmlformats.org/officeDocument/2006/relationships/oleObject" Target="embeddings/oleObject5.bin"/><Relationship Id="rId24" Type="http://schemas.openxmlformats.org/officeDocument/2006/relationships/image" Target="media/image17.wmf"/><Relationship Id="rId23" Type="http://schemas.openxmlformats.org/officeDocument/2006/relationships/oleObject" Target="embeddings/oleObject4.bin"/><Relationship Id="rId22" Type="http://schemas.openxmlformats.org/officeDocument/2006/relationships/image" Target="media/image16.wmf"/><Relationship Id="rId21" Type="http://schemas.openxmlformats.org/officeDocument/2006/relationships/oleObject" Target="embeddings/oleObject3.bin"/><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2.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47892</dc:creator>
  <cp:lastModifiedBy>47892</cp:lastModifiedBy>
  <dcterms:modified xsi:type="dcterms:W3CDTF">2018-01-02T04:37:11Z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