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F908F6" w:rsidP="00F908F6" w:rsidRDefault="00F908F6" w14:paraId="5018EDC4" w14:textId="77777777">
      <w:pPr>
        <w:pStyle w:val="StyleTitleLeft005cm"/>
        <w:jc w:val="center"/>
      </w:pPr>
      <w:r>
        <w:t>Make a Thermometer and Hygrometer using Arduino and C#</w:t>
      </w:r>
    </w:p>
    <w:p w:rsidR="005609DD" w:rsidP="005609DD" w:rsidRDefault="005609DD" w14:paraId="49B3F8B3" w14:textId="3965CED5">
      <w:pPr>
        <w:pStyle w:val="Authors"/>
        <w:spacing w:after="0"/>
      </w:pPr>
      <w:r>
        <w:t>Vulsan Bianca Maria</w:t>
      </w:r>
    </w:p>
    <w:p w:rsidR="005609DD" w:rsidP="005609DD" w:rsidRDefault="00737690" w14:paraId="0451CA9B" w14:textId="0ED89F0A">
      <w:pPr>
        <w:pStyle w:val="25mmIndent"/>
      </w:pPr>
      <w:r>
        <w:t xml:space="preserve">Student at </w:t>
      </w:r>
      <w:r w:rsidR="00762DF6">
        <w:t>Technical University</w:t>
      </w:r>
      <w:r w:rsidR="006E200C">
        <w:t xml:space="preserve"> </w:t>
      </w:r>
      <w:r>
        <w:t xml:space="preserve">of </w:t>
      </w:r>
      <w:r w:rsidR="006E200C">
        <w:t xml:space="preserve">Cluj-Napoca, </w:t>
      </w:r>
      <w:r w:rsidR="006257B2">
        <w:t>Computer Science</w:t>
      </w:r>
      <w:r w:rsidR="00B508B4">
        <w:t xml:space="preserve">, </w:t>
      </w:r>
      <w:r w:rsidR="00F65262">
        <w:t>Group</w:t>
      </w:r>
      <w:r w:rsidR="00B508B4">
        <w:t xml:space="preserve"> 30414</w:t>
      </w:r>
    </w:p>
    <w:p w:rsidR="00617E64" w:rsidP="005609DD" w:rsidRDefault="00617E64" w14:paraId="275A0326" w14:textId="43378B57">
      <w:pPr>
        <w:pStyle w:val="25mmIndent"/>
      </w:pPr>
    </w:p>
    <w:p w:rsidR="00617E64" w:rsidP="005609DD" w:rsidRDefault="00617E64" w14:paraId="44E96DD5" w14:textId="7DF70B64">
      <w:pPr>
        <w:pStyle w:val="25mmIndent"/>
      </w:pPr>
      <w:r w:rsidRPr="00617E64">
        <w:t>Email:</w:t>
      </w:r>
      <w:r w:rsidR="006D67A4">
        <w:t xml:space="preserve"> Bianca.Vulsan</w:t>
      </w:r>
      <w:r w:rsidRPr="00617E64">
        <w:t>@student.utcluj.ro </w:t>
      </w:r>
    </w:p>
    <w:p w:rsidRPr="005609DD" w:rsidR="005609DD" w:rsidP="005609DD" w:rsidRDefault="005609DD" w14:paraId="45198D60" w14:textId="77777777">
      <w:pPr>
        <w:pStyle w:val="25mmIndent"/>
      </w:pPr>
    </w:p>
    <w:p w:rsidR="00A81C41" w:rsidP="00850989" w:rsidRDefault="00F908F6" w14:paraId="7DF6AA20" w14:textId="3CFE56B9">
      <w:pPr>
        <w:spacing w:after="567"/>
        <w:ind w:left="1418"/>
        <w:jc w:val="both"/>
        <w:rPr>
          <w:rFonts w:ascii="Times" w:hAnsi="Times" w:cs="Times"/>
          <w:sz w:val="20"/>
          <w:szCs w:val="20"/>
        </w:rPr>
      </w:pPr>
      <w:r w:rsidRPr="00F908F6">
        <w:rPr>
          <w:rFonts w:ascii="Times" w:hAnsi="Times" w:cs="Times"/>
          <w:b/>
          <w:sz w:val="20"/>
          <w:szCs w:val="20"/>
        </w:rPr>
        <w:t>Abstract.</w:t>
      </w:r>
      <w:r w:rsidR="00850989">
        <w:rPr>
          <w:rFonts w:ascii="Times" w:hAnsi="Times" w:cs="Times"/>
          <w:b/>
          <w:sz w:val="20"/>
          <w:szCs w:val="20"/>
        </w:rPr>
        <w:t xml:space="preserve"> </w:t>
      </w:r>
      <w:r>
        <w:rPr>
          <w:rFonts w:ascii="Times" w:hAnsi="Times" w:cs="Times"/>
          <w:sz w:val="20"/>
          <w:szCs w:val="20"/>
        </w:rPr>
        <w:t>The</w:t>
      </w:r>
      <w:r w:rsidR="002563B5">
        <w:rPr>
          <w:rFonts w:ascii="Times" w:hAnsi="Times" w:cs="Times"/>
          <w:sz w:val="20"/>
          <w:szCs w:val="20"/>
        </w:rPr>
        <w:t xml:space="preserve"> </w:t>
      </w:r>
      <w:r>
        <w:rPr>
          <w:rFonts w:ascii="Times" w:hAnsi="Times" w:cs="Times"/>
          <w:sz w:val="20"/>
          <w:szCs w:val="20"/>
        </w:rPr>
        <w:t>aim</w:t>
      </w:r>
      <w:r w:rsidR="002563B5">
        <w:rPr>
          <w:rFonts w:ascii="Times" w:hAnsi="Times" w:cs="Times"/>
          <w:sz w:val="20"/>
          <w:szCs w:val="20"/>
        </w:rPr>
        <w:t xml:space="preserve"> </w:t>
      </w:r>
      <w:r>
        <w:rPr>
          <w:rFonts w:ascii="Times" w:hAnsi="Times" w:cs="Times"/>
          <w:sz w:val="20"/>
          <w:szCs w:val="20"/>
        </w:rPr>
        <w:t xml:space="preserve">of this project is to </w:t>
      </w:r>
      <w:r w:rsidR="007178E4">
        <w:rPr>
          <w:rFonts w:ascii="Times" w:hAnsi="Times" w:cs="Times"/>
          <w:sz w:val="20"/>
          <w:szCs w:val="20"/>
        </w:rPr>
        <w:t>collect</w:t>
      </w:r>
      <w:r w:rsidR="00850989">
        <w:rPr>
          <w:rFonts w:ascii="Times" w:hAnsi="Times" w:cs="Times"/>
          <w:sz w:val="20"/>
          <w:szCs w:val="20"/>
        </w:rPr>
        <w:t xml:space="preserve"> data</w:t>
      </w:r>
      <w:r w:rsidR="007178E4">
        <w:rPr>
          <w:rFonts w:ascii="Times" w:hAnsi="Times" w:cs="Times"/>
          <w:sz w:val="20"/>
          <w:szCs w:val="20"/>
        </w:rPr>
        <w:t xml:space="preserve"> </w:t>
      </w:r>
      <w:r w:rsidR="00850989">
        <w:rPr>
          <w:rFonts w:ascii="Times" w:hAnsi="Times" w:cs="Times"/>
          <w:sz w:val="20"/>
          <w:szCs w:val="20"/>
        </w:rPr>
        <w:t>via a temperature</w:t>
      </w:r>
      <w:r w:rsidR="002563B5">
        <w:rPr>
          <w:rFonts w:ascii="Times" w:hAnsi="Times" w:cs="Times"/>
          <w:sz w:val="20"/>
          <w:szCs w:val="20"/>
        </w:rPr>
        <w:t xml:space="preserve"> </w:t>
      </w:r>
      <w:r w:rsidR="00850989">
        <w:rPr>
          <w:rFonts w:ascii="Times" w:hAnsi="Times" w:cs="Times"/>
          <w:sz w:val="20"/>
          <w:szCs w:val="20"/>
        </w:rPr>
        <w:t>and</w:t>
      </w:r>
      <w:r w:rsidR="002563B5">
        <w:rPr>
          <w:rFonts w:ascii="Times" w:hAnsi="Times" w:cs="Times"/>
          <w:sz w:val="20"/>
          <w:szCs w:val="20"/>
        </w:rPr>
        <w:t xml:space="preserve"> </w:t>
      </w:r>
      <w:r w:rsidR="00850989">
        <w:rPr>
          <w:rFonts w:ascii="Times" w:hAnsi="Times" w:cs="Times"/>
          <w:sz w:val="20"/>
          <w:szCs w:val="20"/>
        </w:rPr>
        <w:t xml:space="preserve">humidity sensor and display it in an Android application using C#. The main reason </w:t>
      </w:r>
      <w:r w:rsidR="00AF37BD">
        <w:rPr>
          <w:rFonts w:ascii="Times" w:hAnsi="Times" w:cs="Times"/>
          <w:sz w:val="20"/>
          <w:szCs w:val="20"/>
        </w:rPr>
        <w:t xml:space="preserve">that </w:t>
      </w:r>
      <w:r w:rsidR="00850989">
        <w:rPr>
          <w:rFonts w:ascii="Times" w:hAnsi="Times" w:cs="Times"/>
          <w:sz w:val="20"/>
          <w:szCs w:val="20"/>
        </w:rPr>
        <w:t>such a</w:t>
      </w:r>
      <w:r w:rsidR="002563B5">
        <w:rPr>
          <w:rFonts w:ascii="Times" w:hAnsi="Times" w:cs="Times"/>
          <w:sz w:val="20"/>
          <w:szCs w:val="20"/>
        </w:rPr>
        <w:t xml:space="preserve"> project is useful is that it provides a handy method of measuring </w:t>
      </w:r>
      <w:r w:rsidR="007178E4">
        <w:rPr>
          <w:rFonts w:ascii="Times" w:hAnsi="Times" w:cs="Times"/>
          <w:sz w:val="20"/>
          <w:szCs w:val="20"/>
        </w:rPr>
        <w:t>the temperature in the room and the humidity of the air. Furthermore, it is a wonderful way to acquire some important knowledge of working with sensors using Arduino and transmitting data via bluetooth to an C# app</w:t>
      </w:r>
      <w:r w:rsidR="00E267B8">
        <w:rPr>
          <w:rFonts w:ascii="Times" w:hAnsi="Times" w:cs="Times"/>
          <w:sz w:val="20"/>
          <w:szCs w:val="20"/>
        </w:rPr>
        <w:t>. The most segnificant conclusion I have drown at the end of this project is that it is more satysfing to use somethig that you have done and understand how it works than just taking it for granted, because just by understanding other’s ideas someone</w:t>
      </w:r>
      <w:r w:rsidR="00777D48">
        <w:rPr>
          <w:rFonts w:ascii="Times" w:hAnsi="Times" w:cs="Times"/>
          <w:sz w:val="20"/>
          <w:szCs w:val="20"/>
        </w:rPr>
        <w:t xml:space="preserve"> can</w:t>
      </w:r>
      <w:r w:rsidR="00E267B8">
        <w:rPr>
          <w:rFonts w:ascii="Times" w:hAnsi="Times" w:cs="Times"/>
          <w:sz w:val="20"/>
          <w:szCs w:val="20"/>
        </w:rPr>
        <w:t xml:space="preserve"> evolve and come up with its own.</w:t>
      </w:r>
    </w:p>
    <w:p w:rsidR="00777D48" w:rsidP="00777D48" w:rsidRDefault="00777D48" w14:paraId="2EFD8A4E" w14:textId="205DB926">
      <w:pPr>
        <w:numPr>
          <w:ilvl w:val="0"/>
          <w:numId w:val="1"/>
        </w:numPr>
        <w:tabs>
          <w:tab w:val="left" w:pos="567"/>
        </w:tabs>
        <w:rPr>
          <w:rFonts w:ascii="Times" w:hAnsi="Times" w:cs="Times"/>
          <w:b/>
          <w:bCs/>
        </w:rPr>
      </w:pPr>
      <w:r w:rsidRPr="00777D48">
        <w:rPr>
          <w:rFonts w:ascii="Times" w:hAnsi="Times" w:cs="Times"/>
          <w:b/>
          <w:bCs/>
        </w:rPr>
        <w:t>Introduction</w:t>
      </w:r>
    </w:p>
    <w:p w:rsidR="00777D48" w:rsidP="003676A1" w:rsidRDefault="00777D48" w14:paraId="179F43C4" w14:textId="7BB9A253">
      <w:pPr>
        <w:jc w:val="both"/>
        <w:rPr>
          <w:rFonts w:ascii="Times" w:hAnsi="Times" w:cs="Times"/>
        </w:rPr>
      </w:pPr>
      <w:r w:rsidRPr="00152667">
        <w:rPr>
          <w:rFonts w:ascii="Times" w:hAnsi="Times" w:cs="Times"/>
        </w:rPr>
        <w:t xml:space="preserve">First of all, any project starts with establishing the list of components needed. </w:t>
      </w:r>
      <w:r w:rsidRPr="00152667" w:rsidR="00ED136F">
        <w:rPr>
          <w:rFonts w:ascii="Times" w:hAnsi="Times" w:cs="Times"/>
        </w:rPr>
        <w:t xml:space="preserve">So, </w:t>
      </w:r>
      <w:r w:rsidRPr="00152667" w:rsidR="00FA0F9E">
        <w:rPr>
          <w:rFonts w:ascii="Times" w:hAnsi="Times" w:cs="Times"/>
        </w:rPr>
        <w:t>for this project were used the folowin</w:t>
      </w:r>
      <w:r w:rsidRPr="00152667" w:rsidR="00B71339">
        <w:rPr>
          <w:rFonts w:ascii="Times" w:hAnsi="Times" w:cs="Times"/>
        </w:rPr>
        <w:t>g elements:</w:t>
      </w:r>
    </w:p>
    <w:p w:rsidRPr="00152667" w:rsidR="001E755A" w:rsidP="003676A1" w:rsidRDefault="001E755A" w14:paraId="1B9537ED" w14:textId="77777777">
      <w:pPr>
        <w:jc w:val="both"/>
        <w:rPr>
          <w:rFonts w:ascii="Times" w:hAnsi="Times" w:cs="Times"/>
        </w:rPr>
      </w:pPr>
    </w:p>
    <w:p w:rsidRPr="001008EE" w:rsidR="00B71339" w:rsidP="003676A1" w:rsidRDefault="00751EFE" w14:paraId="3C7A40CD" w14:textId="1B587AFC">
      <w:pPr>
        <w:pStyle w:val="ListParagraph"/>
        <w:numPr>
          <w:ilvl w:val="0"/>
          <w:numId w:val="2"/>
        </w:numPr>
        <w:ind w:left="357" w:firstLine="0"/>
        <w:jc w:val="both"/>
        <w:rPr>
          <w:rFonts w:ascii="Times" w:hAnsi="Times" w:cs="Times"/>
        </w:rPr>
      </w:pPr>
      <w:r w:rsidRPr="001008EE">
        <w:rPr>
          <w:rFonts w:ascii="Times" w:hAnsi="Times" w:cs="Times"/>
        </w:rPr>
        <w:t>DHT11 temperature and humidity</w:t>
      </w:r>
      <w:r w:rsidRPr="001008EE" w:rsidR="001A67CB">
        <w:rPr>
          <w:rFonts w:ascii="Times" w:hAnsi="Times" w:cs="Times"/>
        </w:rPr>
        <w:t xml:space="preserve"> sensor</w:t>
      </w:r>
    </w:p>
    <w:p w:rsidR="00966E6C" w:rsidP="00C640DC" w:rsidRDefault="001A67CB" w14:paraId="37B0E9C6" w14:textId="34957302">
      <w:pPr>
        <w:pStyle w:val="ListParagraph"/>
        <w:numPr>
          <w:ilvl w:val="0"/>
          <w:numId w:val="2"/>
        </w:numPr>
        <w:ind w:left="357" w:firstLine="0"/>
        <w:jc w:val="both"/>
        <w:rPr>
          <w:rFonts w:ascii="Times" w:hAnsi="Times" w:cs="Times"/>
        </w:rPr>
      </w:pPr>
      <w:r w:rsidRPr="001008EE">
        <w:rPr>
          <w:rFonts w:ascii="Times" w:hAnsi="Times" w:cs="Times"/>
        </w:rPr>
        <w:t>Arduino U</w:t>
      </w:r>
      <w:r w:rsidRPr="001008EE" w:rsidR="00966E6C">
        <w:rPr>
          <w:rFonts w:ascii="Times" w:hAnsi="Times" w:cs="Times"/>
        </w:rPr>
        <w:t>no board</w:t>
      </w:r>
    </w:p>
    <w:p w:rsidRPr="001008EE" w:rsidR="00724576" w:rsidP="00C640DC" w:rsidRDefault="006346BF" w14:paraId="6469F4E8" w14:textId="74AE7707">
      <w:pPr>
        <w:pStyle w:val="ListParagraph"/>
        <w:numPr>
          <w:ilvl w:val="0"/>
          <w:numId w:val="2"/>
        </w:numPr>
        <w:ind w:left="357" w:firstLine="0"/>
        <w:jc w:val="both"/>
        <w:rPr>
          <w:rFonts w:ascii="Times" w:hAnsi="Times" w:cs="Times"/>
        </w:rPr>
      </w:pPr>
      <w:r>
        <w:rPr>
          <w:rFonts w:ascii="Times" w:hAnsi="Times" w:cs="Times"/>
        </w:rPr>
        <w:t xml:space="preserve">A </w:t>
      </w:r>
      <w:r w:rsidR="00724576">
        <w:rPr>
          <w:rFonts w:ascii="Times" w:hAnsi="Times" w:cs="Times"/>
        </w:rPr>
        <w:t>breadbo</w:t>
      </w:r>
      <w:r>
        <w:rPr>
          <w:rFonts w:ascii="Times" w:hAnsi="Times" w:cs="Times"/>
        </w:rPr>
        <w:t>a</w:t>
      </w:r>
      <w:r w:rsidR="00724576">
        <w:rPr>
          <w:rFonts w:ascii="Times" w:hAnsi="Times" w:cs="Times"/>
        </w:rPr>
        <w:t>rd</w:t>
      </w:r>
    </w:p>
    <w:p w:rsidRPr="001008EE" w:rsidR="00A42A6F" w:rsidP="00C640DC" w:rsidRDefault="00C466FE" w14:paraId="62973752" w14:textId="77777777">
      <w:pPr>
        <w:pStyle w:val="ListParagraph"/>
        <w:numPr>
          <w:ilvl w:val="0"/>
          <w:numId w:val="2"/>
        </w:numPr>
        <w:ind w:left="357" w:firstLine="0"/>
        <w:jc w:val="both"/>
        <w:rPr>
          <w:rFonts w:ascii="Times" w:hAnsi="Times" w:cs="Times"/>
        </w:rPr>
      </w:pPr>
      <w:r w:rsidRPr="001008EE">
        <w:rPr>
          <w:rFonts w:ascii="Times" w:hAnsi="Times" w:cs="Times"/>
        </w:rPr>
        <w:t>HC-05 bluetooth module</w:t>
      </w:r>
    </w:p>
    <w:p w:rsidRPr="001008EE" w:rsidR="004E1E6D" w:rsidP="00C640DC" w:rsidRDefault="00120B90" w14:paraId="45BBC40F" w14:textId="77777777">
      <w:pPr>
        <w:pStyle w:val="ListParagraph"/>
        <w:numPr>
          <w:ilvl w:val="0"/>
          <w:numId w:val="2"/>
        </w:numPr>
        <w:ind w:left="357" w:firstLine="0"/>
        <w:jc w:val="both"/>
        <w:rPr>
          <w:rFonts w:ascii="Times" w:hAnsi="Times" w:cs="Times"/>
        </w:rPr>
      </w:pPr>
      <w:r w:rsidRPr="001008EE">
        <w:rPr>
          <w:rFonts w:ascii="Times" w:hAnsi="Times" w:cs="Times"/>
        </w:rPr>
        <w:t>Wires to connect the components</w:t>
      </w:r>
    </w:p>
    <w:p w:rsidRPr="001008EE" w:rsidR="007B5E5F" w:rsidP="00C640DC" w:rsidRDefault="004E1E6D" w14:paraId="526D403A" w14:textId="43498DE5">
      <w:pPr>
        <w:pStyle w:val="ListParagraph"/>
        <w:numPr>
          <w:ilvl w:val="0"/>
          <w:numId w:val="2"/>
        </w:numPr>
        <w:ind w:left="357" w:firstLine="0"/>
        <w:jc w:val="both"/>
        <w:rPr>
          <w:rFonts w:ascii="Times" w:hAnsi="Times" w:cs="Times"/>
        </w:rPr>
      </w:pPr>
      <w:r w:rsidRPr="001008EE">
        <w:rPr>
          <w:rFonts w:ascii="Times" w:hAnsi="Times" w:cs="Times"/>
        </w:rPr>
        <w:t xml:space="preserve">An 1 Ohm resistor and </w:t>
      </w:r>
      <w:r w:rsidRPr="001008EE" w:rsidR="00782655">
        <w:rPr>
          <w:rFonts w:ascii="Times" w:hAnsi="Times" w:cs="Times"/>
        </w:rPr>
        <w:t>a 2 Ohms resistor for the bluetooth module</w:t>
      </w:r>
      <w:r w:rsidR="00530699">
        <w:rPr>
          <w:rFonts w:ascii="Times" w:hAnsi="Times" w:cs="Times"/>
        </w:rPr>
        <w:t xml:space="preserve"> (optional)</w:t>
      </w:r>
    </w:p>
    <w:p w:rsidRPr="001008EE" w:rsidR="005D3953" w:rsidP="003676A1" w:rsidRDefault="00050102" w14:paraId="1DA51E57" w14:textId="77777777">
      <w:pPr>
        <w:pStyle w:val="ListParagraph"/>
        <w:numPr>
          <w:ilvl w:val="0"/>
          <w:numId w:val="2"/>
        </w:numPr>
        <w:ind w:left="357" w:firstLine="0"/>
        <w:jc w:val="both"/>
        <w:rPr>
          <w:rFonts w:ascii="Times" w:hAnsi="Times" w:cs="Times"/>
        </w:rPr>
      </w:pPr>
      <w:r w:rsidRPr="001008EE">
        <w:rPr>
          <w:rFonts w:ascii="Times" w:hAnsi="Times" w:cs="Times"/>
        </w:rPr>
        <w:t>Visual Studio or other application for writing C# code</w:t>
      </w:r>
    </w:p>
    <w:p w:rsidR="00F6065E" w:rsidP="000F19D7" w:rsidRDefault="001765F9" w14:paraId="302030D9" w14:textId="468F369F">
      <w:pPr>
        <w:pStyle w:val="ListParagraph"/>
        <w:numPr>
          <w:ilvl w:val="0"/>
          <w:numId w:val="2"/>
        </w:numPr>
        <w:ind w:left="357" w:firstLine="0"/>
        <w:jc w:val="both"/>
        <w:rPr>
          <w:rFonts w:ascii="Times" w:hAnsi="Times" w:cs="Times"/>
        </w:rPr>
      </w:pPr>
      <w:r w:rsidRPr="001008EE">
        <w:rPr>
          <w:rFonts w:ascii="Times" w:hAnsi="Times" w:cs="Times"/>
        </w:rPr>
        <w:t>Ar</w:t>
      </w:r>
      <w:r w:rsidRPr="001008EE" w:rsidR="00834954">
        <w:rPr>
          <w:rFonts w:ascii="Times" w:hAnsi="Times" w:cs="Times"/>
        </w:rPr>
        <w:t xml:space="preserve">duiono </w:t>
      </w:r>
      <w:r w:rsidRPr="001008EE" w:rsidR="00F6065E">
        <w:rPr>
          <w:rFonts w:ascii="Times" w:hAnsi="Times" w:cs="Times"/>
        </w:rPr>
        <w:t>application installed</w:t>
      </w:r>
    </w:p>
    <w:p w:rsidRPr="001008EE" w:rsidR="001E755A" w:rsidP="001E755A" w:rsidRDefault="001E755A" w14:paraId="7F2F3C16" w14:textId="77777777">
      <w:pPr>
        <w:pStyle w:val="ListParagraph"/>
        <w:ind w:left="357"/>
        <w:jc w:val="both"/>
        <w:rPr>
          <w:rFonts w:ascii="Times" w:hAnsi="Times" w:cs="Times"/>
        </w:rPr>
      </w:pPr>
    </w:p>
    <w:p w:rsidR="00EF4B37" w:rsidP="000F19D7" w:rsidRDefault="000D3A15" w14:paraId="0C2890A1" w14:textId="7C113D43">
      <w:pPr>
        <w:ind w:firstLine="284"/>
        <w:rPr>
          <w:rFonts w:ascii="Times" w:hAnsi="Times" w:cs="Times"/>
        </w:rPr>
      </w:pPr>
      <w:r w:rsidRPr="001008EE">
        <w:rPr>
          <w:rFonts w:ascii="Times" w:hAnsi="Times" w:cs="Times"/>
        </w:rPr>
        <w:t xml:space="preserve">In the following </w:t>
      </w:r>
      <w:r w:rsidR="009A6719">
        <w:rPr>
          <w:rFonts w:ascii="Times" w:hAnsi="Times" w:cs="Times"/>
        </w:rPr>
        <w:t>section there will be presentet</w:t>
      </w:r>
      <w:r w:rsidR="00A579DB">
        <w:rPr>
          <w:rFonts w:ascii="Times" w:hAnsi="Times" w:cs="Times"/>
        </w:rPr>
        <w:t xml:space="preserve"> step by step</w:t>
      </w:r>
      <w:r w:rsidR="009A6719">
        <w:rPr>
          <w:rFonts w:ascii="Times" w:hAnsi="Times" w:cs="Times"/>
        </w:rPr>
        <w:t xml:space="preserve"> the </w:t>
      </w:r>
      <w:r w:rsidR="00A579DB">
        <w:rPr>
          <w:rFonts w:ascii="Times" w:hAnsi="Times" w:cs="Times"/>
        </w:rPr>
        <w:t xml:space="preserve">way everything </w:t>
      </w:r>
      <w:r w:rsidR="00AE4C1D">
        <w:rPr>
          <w:rFonts w:ascii="Times" w:hAnsi="Times" w:cs="Times"/>
        </w:rPr>
        <w:t>come together.</w:t>
      </w:r>
    </w:p>
    <w:p w:rsidRPr="00453A0A" w:rsidR="000F19D7" w:rsidP="000F19D7" w:rsidRDefault="000F19D7" w14:paraId="3C681DBD" w14:textId="77777777">
      <w:pPr>
        <w:ind w:firstLine="284"/>
        <w:rPr>
          <w:rFonts w:ascii="Times" w:hAnsi="Times" w:cs="Times"/>
          <w:b/>
          <w:bCs/>
        </w:rPr>
      </w:pPr>
    </w:p>
    <w:p w:rsidRPr="003F1F33" w:rsidR="00453A0A" w:rsidP="003F1F33" w:rsidRDefault="008D347E" w14:paraId="3916514B" w14:textId="68F17E50">
      <w:pPr>
        <w:numPr>
          <w:ilvl w:val="0"/>
          <w:numId w:val="1"/>
        </w:numPr>
        <w:tabs>
          <w:tab w:val="left" w:pos="567"/>
        </w:tabs>
        <w:rPr>
          <w:rFonts w:ascii="Times" w:hAnsi="Times" w:cs="Times"/>
          <w:b/>
          <w:bCs/>
        </w:rPr>
      </w:pPr>
      <w:r w:rsidRPr="003F1F33">
        <w:rPr>
          <w:rFonts w:ascii="Times" w:hAnsi="Times" w:cs="Times"/>
          <w:b/>
          <w:bCs/>
        </w:rPr>
        <w:t>DHT11</w:t>
      </w:r>
      <w:r w:rsidRPr="003F1F33" w:rsidR="005123B8">
        <w:rPr>
          <w:rFonts w:ascii="Times" w:hAnsi="Times" w:cs="Times"/>
          <w:b/>
          <w:bCs/>
        </w:rPr>
        <w:t xml:space="preserve"> Temperature and Humidity</w:t>
      </w:r>
      <w:r w:rsidRPr="003F1F33">
        <w:rPr>
          <w:rFonts w:ascii="Times" w:hAnsi="Times" w:cs="Times"/>
          <w:b/>
          <w:bCs/>
        </w:rPr>
        <w:t xml:space="preserve"> </w:t>
      </w:r>
      <w:r w:rsidRPr="003F1F33" w:rsidR="00946335">
        <w:rPr>
          <w:rFonts w:ascii="Times" w:hAnsi="Times" w:cs="Times"/>
          <w:b/>
          <w:bCs/>
        </w:rPr>
        <w:t>S</w:t>
      </w:r>
      <w:r w:rsidRPr="003F1F33">
        <w:rPr>
          <w:rFonts w:ascii="Times" w:hAnsi="Times" w:cs="Times"/>
          <w:b/>
          <w:bCs/>
        </w:rPr>
        <w:t>ensor</w:t>
      </w:r>
    </w:p>
    <w:p w:rsidRPr="00E2253F" w:rsidR="00820F9C" w:rsidP="003E3B19" w:rsidRDefault="00352557" w14:paraId="17F5CEF6" w14:textId="22660B82">
      <w:pPr>
        <w:pStyle w:val="section"/>
      </w:pPr>
      <w:r w:rsidRPr="003F1F33">
        <w:rPr>
          <w:rFonts w:eastAsiaTheme="minorHAnsi"/>
          <w:shd w:val="clear" w:color="auto" w:fill="auto"/>
        </w:rPr>
        <w:t xml:space="preserve">The DHT11 is a digital temperature and humidity sensor. It uses a capacitive humidity sensor and a thermistor to measure the surrounding air and spits out a digital signal on the data pin. </w:t>
      </w:r>
      <w:r w:rsidRPr="003F1F33" w:rsidR="00807188">
        <w:rPr>
          <w:rFonts w:eastAsiaTheme="minorHAnsi"/>
          <w:shd w:val="clear" w:color="auto" w:fill="auto"/>
        </w:rPr>
        <w:t>An important aspect is that</w:t>
      </w:r>
      <w:r w:rsidRPr="003F1F33" w:rsidR="0099176B">
        <w:rPr>
          <w:rFonts w:eastAsiaTheme="minorHAnsi"/>
          <w:shd w:val="clear" w:color="auto" w:fill="auto"/>
        </w:rPr>
        <w:t xml:space="preserve"> </w:t>
      </w:r>
      <w:r w:rsidRPr="003F1F33" w:rsidR="00807188">
        <w:rPr>
          <w:rFonts w:eastAsiaTheme="minorHAnsi"/>
          <w:shd w:val="clear" w:color="auto" w:fill="auto"/>
        </w:rPr>
        <w:t>it</w:t>
      </w:r>
      <w:r w:rsidRPr="003F1F33">
        <w:rPr>
          <w:rFonts w:eastAsiaTheme="minorHAnsi"/>
          <w:shd w:val="clear" w:color="auto" w:fill="auto"/>
        </w:rPr>
        <w:t xml:space="preserve"> requires careful</w:t>
      </w:r>
      <w:r w:rsidRPr="00E2253F">
        <w:t xml:space="preserve"> timing to </w:t>
      </w:r>
      <w:r w:rsidRPr="00E2253F" w:rsidR="00D04D4C">
        <w:t>collect</w:t>
      </w:r>
      <w:r w:rsidRPr="00E2253F">
        <w:t xml:space="preserve"> data</w:t>
      </w:r>
      <w:r w:rsidRPr="00E2253F" w:rsidR="0099176B">
        <w:t>, as one</w:t>
      </w:r>
      <w:r w:rsidRPr="00E2253F">
        <w:t xml:space="preserve"> can get new data from it once every 2 seconds</w:t>
      </w:r>
      <w:r w:rsidRPr="00E2253F" w:rsidR="007A1E84">
        <w:t xml:space="preserve">. </w:t>
      </w:r>
      <w:r w:rsidRPr="00E2253F" w:rsidR="001A1A71">
        <w:t>T</w:t>
      </w:r>
      <w:r w:rsidRPr="00E2253F" w:rsidR="00E0611B">
        <w:t>he specification</w:t>
      </w:r>
      <w:r w:rsidRPr="00E2253F" w:rsidR="001E755A">
        <w:t>s</w:t>
      </w:r>
      <w:r w:rsidRPr="00E2253F" w:rsidR="00E0611B">
        <w:t xml:space="preserve"> for this sensor are listed below:</w:t>
      </w:r>
    </w:p>
    <w:p w:rsidRPr="003676A1" w:rsidR="001E755A" w:rsidP="003E3B19" w:rsidRDefault="001E755A" w14:paraId="5BBDFB7F" w14:textId="77777777">
      <w:pPr>
        <w:pStyle w:val="section"/>
      </w:pPr>
    </w:p>
    <w:p w:rsidRPr="00C45C75" w:rsidR="005054BC" w:rsidP="003676A1" w:rsidRDefault="006675E2" w14:paraId="2E69723C" w14:textId="77777777">
      <w:pPr>
        <w:pStyle w:val="ListParagraph"/>
        <w:numPr>
          <w:ilvl w:val="0"/>
          <w:numId w:val="2"/>
        </w:numPr>
        <w:ind w:left="357" w:firstLine="0"/>
        <w:jc w:val="both"/>
        <w:rPr>
          <w:rFonts w:ascii="Times" w:hAnsi="Times" w:cs="Times"/>
        </w:rPr>
      </w:pPr>
      <w:r w:rsidRPr="00C45C75">
        <w:rPr>
          <w:rFonts w:ascii="Times" w:hAnsi="Times" w:cs="Times"/>
        </w:rPr>
        <w:t>Supply Voltage: +5 V</w:t>
      </w:r>
    </w:p>
    <w:p w:rsidRPr="00C45C75" w:rsidR="005054BC" w:rsidP="003676A1" w:rsidRDefault="006675E2" w14:paraId="2582E89D" w14:textId="77777777">
      <w:pPr>
        <w:pStyle w:val="ListParagraph"/>
        <w:numPr>
          <w:ilvl w:val="0"/>
          <w:numId w:val="2"/>
        </w:numPr>
        <w:ind w:left="357" w:firstLine="0"/>
        <w:jc w:val="both"/>
        <w:rPr>
          <w:rFonts w:ascii="Times" w:hAnsi="Times" w:cs="Times"/>
        </w:rPr>
      </w:pPr>
      <w:r w:rsidRPr="00C45C75">
        <w:rPr>
          <w:rFonts w:ascii="Times" w:hAnsi="Times" w:cs="Times"/>
        </w:rPr>
        <w:t>Temperature range :0-50 °C error of ± 2 °C</w:t>
      </w:r>
    </w:p>
    <w:p w:rsidRPr="00C45C75" w:rsidR="005054BC" w:rsidP="003676A1" w:rsidRDefault="006675E2" w14:paraId="0E4DA11A" w14:textId="77777777">
      <w:pPr>
        <w:pStyle w:val="ListParagraph"/>
        <w:numPr>
          <w:ilvl w:val="0"/>
          <w:numId w:val="2"/>
        </w:numPr>
        <w:ind w:left="357" w:firstLine="0"/>
        <w:jc w:val="both"/>
        <w:rPr>
          <w:rFonts w:ascii="Times" w:hAnsi="Times" w:cs="Times"/>
        </w:rPr>
      </w:pPr>
      <w:r w:rsidRPr="00C45C75">
        <w:rPr>
          <w:rFonts w:ascii="Times" w:hAnsi="Times" w:cs="Times"/>
        </w:rPr>
        <w:t>Humidity :20-90% RH ± 5% RH error</w:t>
      </w:r>
    </w:p>
    <w:p w:rsidRPr="00727630" w:rsidR="00D123FB" w:rsidP="001E755A" w:rsidRDefault="006675E2" w14:paraId="279B7241" w14:textId="6768B592">
      <w:pPr>
        <w:pStyle w:val="ListParagraph"/>
        <w:numPr>
          <w:ilvl w:val="0"/>
          <w:numId w:val="2"/>
        </w:numPr>
        <w:ind w:left="357" w:firstLine="0"/>
        <w:jc w:val="both"/>
      </w:pPr>
      <w:r w:rsidRPr="00C45C75">
        <w:rPr>
          <w:rFonts w:ascii="Times" w:hAnsi="Times" w:cs="Times"/>
        </w:rPr>
        <w:t>Interface: Digital</w:t>
      </w:r>
    </w:p>
    <w:p w:rsidRPr="00D123FB" w:rsidR="00727630" w:rsidP="001E755A" w:rsidRDefault="00727630" w14:paraId="370A9E0C" w14:textId="77777777">
      <w:pPr>
        <w:ind w:left="357"/>
        <w:jc w:val="both"/>
      </w:pPr>
    </w:p>
    <w:p w:rsidR="00550AC3" w:rsidP="00550AC3" w:rsidRDefault="00127C72" w14:paraId="1B9650BF" w14:textId="77777777">
      <w:pPr>
        <w:pStyle w:val="subsection"/>
        <w:spacing w:before="0"/>
      </w:pPr>
      <w:r>
        <w:lastRenderedPageBreak/>
        <w:t>The physical concep</w:t>
      </w:r>
      <w:r w:rsidR="00E52850">
        <w:t>t</w:t>
      </w:r>
    </w:p>
    <w:p w:rsidR="00056983" w:rsidP="003E3B19" w:rsidRDefault="00A30DF1" w14:paraId="7CA614B4" w14:textId="6FF7A188">
      <w:pPr>
        <w:pStyle w:val="subsection"/>
        <w:numPr>
          <w:ilvl w:val="0"/>
          <w:numId w:val="0"/>
        </w:numPr>
        <w:spacing w:before="0"/>
        <w:jc w:val="both"/>
        <w:rPr>
          <w:i w:val="0"/>
          <w:iCs w:val="0"/>
        </w:rPr>
      </w:pPr>
      <w:r w:rsidRPr="00550AC3">
        <w:rPr>
          <w:i w:val="0"/>
          <w:iCs w:val="0"/>
        </w:rPr>
        <w:t xml:space="preserve">The protocol DHT11 uses is </w:t>
      </w:r>
      <w:r w:rsidR="00E17AE8">
        <w:rPr>
          <w:i w:val="0"/>
          <w:iCs w:val="0"/>
        </w:rPr>
        <w:t>“unusual”</w:t>
      </w:r>
      <w:r w:rsidR="00906F64">
        <w:rPr>
          <w:i w:val="0"/>
          <w:iCs w:val="0"/>
        </w:rPr>
        <w:t>. It transmit</w:t>
      </w:r>
      <w:r w:rsidR="006D27C0">
        <w:rPr>
          <w:i w:val="0"/>
          <w:iCs w:val="0"/>
        </w:rPr>
        <w:t>s</w:t>
      </w:r>
      <w:r w:rsidR="00906F64">
        <w:rPr>
          <w:i w:val="0"/>
          <w:iCs w:val="0"/>
        </w:rPr>
        <w:t xml:space="preserve"> the bits very fast as </w:t>
      </w:r>
      <w:r w:rsidR="00CC5B40">
        <w:rPr>
          <w:i w:val="0"/>
          <w:iCs w:val="0"/>
        </w:rPr>
        <w:t>short impulses. As Arduino does</w:t>
      </w:r>
      <w:r w:rsidR="002B2CC6">
        <w:rPr>
          <w:i w:val="0"/>
          <w:iCs w:val="0"/>
        </w:rPr>
        <w:t xml:space="preserve"> not</w:t>
      </w:r>
      <w:r w:rsidR="00CC5B40">
        <w:rPr>
          <w:i w:val="0"/>
          <w:iCs w:val="0"/>
        </w:rPr>
        <w:t xml:space="preserve"> have an operati</w:t>
      </w:r>
      <w:r w:rsidR="006D27C0">
        <w:rPr>
          <w:i w:val="0"/>
          <w:iCs w:val="0"/>
        </w:rPr>
        <w:t>o</w:t>
      </w:r>
      <w:r w:rsidR="00CC5B40">
        <w:rPr>
          <w:i w:val="0"/>
          <w:iCs w:val="0"/>
        </w:rPr>
        <w:t xml:space="preserve">n system, it functionate </w:t>
      </w:r>
      <w:r w:rsidR="002E6564">
        <w:rPr>
          <w:i w:val="0"/>
          <w:iCs w:val="0"/>
        </w:rPr>
        <w:t xml:space="preserve">closer to the real time than Raspberry Pi </w:t>
      </w:r>
      <w:r w:rsidR="00551833">
        <w:rPr>
          <w:i w:val="0"/>
          <w:iCs w:val="0"/>
        </w:rPr>
        <w:t xml:space="preserve">and reads </w:t>
      </w:r>
      <w:r w:rsidR="00AB363F">
        <w:rPr>
          <w:i w:val="0"/>
          <w:iCs w:val="0"/>
        </w:rPr>
        <w:t xml:space="preserve">more </w:t>
      </w:r>
      <w:r w:rsidR="00551833">
        <w:rPr>
          <w:i w:val="0"/>
          <w:iCs w:val="0"/>
        </w:rPr>
        <w:t xml:space="preserve">easily the </w:t>
      </w:r>
      <w:r w:rsidR="00F14685">
        <w:rPr>
          <w:i w:val="0"/>
          <w:iCs w:val="0"/>
        </w:rPr>
        <w:t>impulses</w:t>
      </w:r>
      <w:r w:rsidR="002B2CC6">
        <w:rPr>
          <w:i w:val="0"/>
          <w:iCs w:val="0"/>
        </w:rPr>
        <w:t>.</w:t>
      </w:r>
      <w:r w:rsidR="0035731B">
        <w:rPr>
          <w:i w:val="0"/>
          <w:iCs w:val="0"/>
        </w:rPr>
        <w:t xml:space="preserve"> But, eve</w:t>
      </w:r>
      <w:r w:rsidR="006D0424">
        <w:rPr>
          <w:i w:val="0"/>
          <w:iCs w:val="0"/>
        </w:rPr>
        <w:t xml:space="preserve">n so, </w:t>
      </w:r>
      <w:r w:rsidR="00AB363F">
        <w:rPr>
          <w:i w:val="0"/>
          <w:iCs w:val="0"/>
        </w:rPr>
        <w:t xml:space="preserve">the </w:t>
      </w:r>
      <w:r w:rsidR="004B10F6">
        <w:rPr>
          <w:i w:val="0"/>
          <w:iCs w:val="0"/>
        </w:rPr>
        <w:t xml:space="preserve">information </w:t>
      </w:r>
      <w:r w:rsidR="00774E55">
        <w:rPr>
          <w:i w:val="0"/>
          <w:iCs w:val="0"/>
        </w:rPr>
        <w:t xml:space="preserve">must be encoded in a special way, because </w:t>
      </w:r>
      <w:r w:rsidR="00BF446E">
        <w:rPr>
          <w:i w:val="0"/>
          <w:iCs w:val="0"/>
        </w:rPr>
        <w:t xml:space="preserve">the </w:t>
      </w:r>
      <w:r w:rsidR="00856400">
        <w:rPr>
          <w:i w:val="0"/>
          <w:iCs w:val="0"/>
        </w:rPr>
        <w:t>e</w:t>
      </w:r>
      <w:r w:rsidR="00BF446E">
        <w:rPr>
          <w:i w:val="0"/>
          <w:iCs w:val="0"/>
        </w:rPr>
        <w:t>mb</w:t>
      </w:r>
      <w:r w:rsidR="00F46C75">
        <w:rPr>
          <w:i w:val="0"/>
          <w:iCs w:val="0"/>
        </w:rPr>
        <w:t>e</w:t>
      </w:r>
      <w:r w:rsidR="00056983">
        <w:rPr>
          <w:i w:val="0"/>
          <w:iCs w:val="0"/>
        </w:rPr>
        <w:t>d</w:t>
      </w:r>
      <w:r w:rsidR="00BF446E">
        <w:rPr>
          <w:i w:val="0"/>
          <w:iCs w:val="0"/>
        </w:rPr>
        <w:t>ded function pulse</w:t>
      </w:r>
      <w:r w:rsidR="00F46C75">
        <w:rPr>
          <w:i w:val="0"/>
          <w:iCs w:val="0"/>
        </w:rPr>
        <w:t>In() is not fast enough.</w:t>
      </w:r>
    </w:p>
    <w:p w:rsidRPr="00056983" w:rsidR="00056983" w:rsidP="00550AC3" w:rsidRDefault="00056983" w14:paraId="09FCCA75" w14:textId="3BA32994">
      <w:pPr>
        <w:pStyle w:val="subsection"/>
        <w:numPr>
          <w:ilvl w:val="0"/>
          <w:numId w:val="0"/>
        </w:numPr>
        <w:spacing w:before="0"/>
        <w:rPr>
          <w:i w:val="0"/>
          <w:iCs w:val="0"/>
        </w:rPr>
      </w:pPr>
      <w:r>
        <w:rPr>
          <w:i w:val="0"/>
          <w:iCs w:val="0"/>
        </w:rPr>
        <w:t>DHT</w:t>
      </w:r>
      <w:r w:rsidR="006D1511">
        <w:rPr>
          <w:i w:val="0"/>
          <w:iCs w:val="0"/>
        </w:rPr>
        <w:t>11 transmits 5 b</w:t>
      </w:r>
      <w:r w:rsidR="00324D9C">
        <w:rPr>
          <w:i w:val="0"/>
          <w:iCs w:val="0"/>
        </w:rPr>
        <w:t>ytes</w:t>
      </w:r>
      <w:r w:rsidR="006D1511">
        <w:rPr>
          <w:i w:val="0"/>
          <w:iCs w:val="0"/>
        </w:rPr>
        <w:t xml:space="preserve"> packets.</w:t>
      </w:r>
      <w:r w:rsidR="00324D9C">
        <w:rPr>
          <w:i w:val="0"/>
          <w:iCs w:val="0"/>
        </w:rPr>
        <w:t xml:space="preserve"> So, taking into consideration that each byte has 8 bits</w:t>
      </w:r>
      <w:r w:rsidR="00A127A0">
        <w:rPr>
          <w:i w:val="0"/>
          <w:iCs w:val="0"/>
        </w:rPr>
        <w:t>, the packet has 5*8 = 40 bits.</w:t>
      </w:r>
      <w:r w:rsidR="006D1511">
        <w:rPr>
          <w:i w:val="0"/>
          <w:iCs w:val="0"/>
        </w:rPr>
        <w:t xml:space="preserve"> </w:t>
      </w:r>
    </w:p>
    <w:p w:rsidR="006E4AA5" w:rsidP="00D60B8B" w:rsidRDefault="00E52850" w14:paraId="5AC8AC79" w14:textId="1BF90C3B">
      <w:pPr>
        <w:pStyle w:val="subsection"/>
      </w:pPr>
      <w:r>
        <w:t>Connection for Arduino</w:t>
      </w:r>
    </w:p>
    <w:p w:rsidRPr="00D60B8B" w:rsidR="0000359C" w:rsidP="0000359C" w:rsidRDefault="0000359C" w14:paraId="3C570495" w14:textId="77777777">
      <w:pPr>
        <w:pStyle w:val="subsection"/>
        <w:numPr>
          <w:ilvl w:val="0"/>
          <w:numId w:val="0"/>
        </w:numPr>
      </w:pPr>
    </w:p>
    <w:tbl>
      <w:tblPr>
        <w:tblStyle w:val="TableGrid"/>
        <w:tblW w:w="9259"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ook w:val="04A0" w:firstRow="1" w:lastRow="0" w:firstColumn="1" w:lastColumn="0" w:noHBand="0" w:noVBand="1"/>
      </w:tblPr>
      <w:tblGrid>
        <w:gridCol w:w="9259"/>
      </w:tblGrid>
      <w:tr w:rsidR="00974B22" w:rsidTr="4ACB63A9" w14:paraId="1D75CC4A" w14:textId="77777777">
        <w:trPr>
          <w:trHeight w:val="3895"/>
        </w:trPr>
        <w:tc>
          <w:tcPr>
            <w:tcW w:w="9259" w:type="dxa"/>
            <w:tcMar/>
          </w:tcPr>
          <w:p w:rsidR="00974B22" w:rsidP="00D9768F" w:rsidRDefault="00974B22" w14:paraId="09E47C00" w14:textId="77777777">
            <w:pPr>
              <w:pStyle w:val="subsection"/>
              <w:keepNext/>
              <w:numPr>
                <w:numId w:val="0"/>
              </w:numPr>
              <w:jc w:val="center"/>
            </w:pPr>
            <w:r w:rsidR="00974B22">
              <w:drawing>
                <wp:inline wp14:editId="78B8B661" wp14:anchorId="4B2B06E1">
                  <wp:extent cx="3474568" cy="2171700"/>
                  <wp:effectExtent l="0" t="0" r="0" b="0"/>
                  <wp:docPr id="2" name="Picture 2" descr="A screenshot of a computer&#10;&#10;Description automatically generated with medium confidence" title=""/>
                  <wp:cNvGraphicFramePr>
                    <a:graphicFrameLocks noChangeAspect="1"/>
                  </wp:cNvGraphicFramePr>
                  <a:graphic>
                    <a:graphicData uri="http://schemas.openxmlformats.org/drawingml/2006/picture">
                      <pic:pic>
                        <pic:nvPicPr>
                          <pic:cNvPr id="0" name="Picture 2"/>
                          <pic:cNvPicPr/>
                        </pic:nvPicPr>
                        <pic:blipFill>
                          <a:blip r:embed="R674d91c7ba094da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74568" cy="2171700"/>
                          </a:xfrm>
                          <a:prstGeom prst="rect">
                            <a:avLst/>
                          </a:prstGeom>
                        </pic:spPr>
                      </pic:pic>
                    </a:graphicData>
                  </a:graphic>
                </wp:inline>
              </w:drawing>
            </w:r>
          </w:p>
        </w:tc>
      </w:tr>
      <w:tr w:rsidR="004E472A" w:rsidTr="4ACB63A9" w14:paraId="05D1C177" w14:textId="77777777">
        <w:trPr>
          <w:trHeight w:val="704"/>
        </w:trPr>
        <w:tc>
          <w:tcPr>
            <w:tcW w:w="9259" w:type="dxa"/>
            <w:tcMar/>
          </w:tcPr>
          <w:p w:rsidRPr="00974B22" w:rsidR="004E472A" w:rsidP="00D9768F" w:rsidRDefault="004E472A" w14:paraId="79B091AE" w14:textId="7AD111EC">
            <w:pPr>
              <w:pStyle w:val="subsection"/>
              <w:keepNext/>
              <w:numPr>
                <w:ilvl w:val="0"/>
                <w:numId w:val="0"/>
              </w:numPr>
              <w:jc w:val="center"/>
              <w:rPr>
                <w:i w:val="0"/>
                <w:iCs w:val="0"/>
                <w:noProof/>
              </w:rPr>
            </w:pPr>
            <w:r w:rsidRPr="004C0C8D">
              <w:rPr>
                <w:b/>
                <w:bCs/>
                <w:i w:val="0"/>
                <w:iCs w:val="0"/>
                <w:noProof/>
              </w:rPr>
              <w:t>Figure 1.</w:t>
            </w:r>
            <w:r>
              <w:rPr>
                <w:i w:val="0"/>
                <w:iCs w:val="0"/>
                <w:noProof/>
              </w:rPr>
              <w:t xml:space="preserve"> </w:t>
            </w:r>
            <w:r w:rsidR="00BA3E59">
              <w:rPr>
                <w:i w:val="0"/>
                <w:iCs w:val="0"/>
                <w:noProof/>
              </w:rPr>
              <w:t>DHT11 connection.</w:t>
            </w:r>
          </w:p>
        </w:tc>
      </w:tr>
    </w:tbl>
    <w:p w:rsidR="00D60B8B" w:rsidP="00E80029" w:rsidRDefault="00D60B8B" w14:paraId="73F46337" w14:textId="4BD4C022">
      <w:pPr>
        <w:pStyle w:val="subsection"/>
        <w:numPr>
          <w:ilvl w:val="0"/>
          <w:numId w:val="0"/>
        </w:numPr>
        <w:rPr>
          <w:i w:val="0"/>
          <w:iCs w:val="0"/>
        </w:rPr>
      </w:pPr>
    </w:p>
    <w:p w:rsidRPr="003F1F33" w:rsidR="008D347E" w:rsidP="003F1F33" w:rsidRDefault="00946335" w14:paraId="15596ABC" w14:textId="371AD7C8">
      <w:pPr>
        <w:numPr>
          <w:ilvl w:val="0"/>
          <w:numId w:val="1"/>
        </w:numPr>
        <w:tabs>
          <w:tab w:val="left" w:pos="567"/>
        </w:tabs>
        <w:rPr>
          <w:rFonts w:ascii="Times" w:hAnsi="Times" w:cs="Times"/>
          <w:b/>
          <w:bCs/>
        </w:rPr>
      </w:pPr>
      <w:r w:rsidRPr="003F1F33">
        <w:rPr>
          <w:rFonts w:ascii="Times" w:hAnsi="Times" w:cs="Times"/>
          <w:b/>
          <w:bCs/>
        </w:rPr>
        <w:t xml:space="preserve">HC-05 Bluetooth Module </w:t>
      </w:r>
    </w:p>
    <w:p w:rsidRPr="00DE3E62" w:rsidR="009E24ED" w:rsidP="003E3B19" w:rsidRDefault="00453A0A" w14:paraId="5AED1527" w14:textId="38ADB811">
      <w:pPr>
        <w:pStyle w:val="section"/>
      </w:pPr>
      <w:r w:rsidRPr="003F1F33">
        <w:rPr>
          <w:rFonts w:eastAsiaTheme="minorHAnsi"/>
          <w:shd w:val="clear" w:color="auto" w:fill="auto"/>
        </w:rPr>
        <w:t>Bluetooth serial modules allow all serial enabled devices to communicate with each other using Bluetooth</w:t>
      </w:r>
      <w:r w:rsidRPr="00E2253F">
        <w:rPr>
          <w:i/>
          <w:iCs/>
        </w:rPr>
        <w:t>.</w:t>
      </w:r>
      <w:r w:rsidR="009E24ED">
        <w:t xml:space="preserve"> It has six pins: Key/EN</w:t>
      </w:r>
      <w:r w:rsidR="00913B0C">
        <w:t>, VCC, GND, TXD</w:t>
      </w:r>
      <w:r w:rsidR="0085085F">
        <w:t xml:space="preserve"> </w:t>
      </w:r>
      <w:r w:rsidR="00383EBB">
        <w:t>(Transmit Se</w:t>
      </w:r>
      <w:r w:rsidR="00BF1BE0">
        <w:t>rial Data</w:t>
      </w:r>
      <w:r w:rsidR="009026E6">
        <w:t>)</w:t>
      </w:r>
      <w:r w:rsidR="00913B0C">
        <w:t>,</w:t>
      </w:r>
      <w:r w:rsidR="00383EBB">
        <w:t xml:space="preserve"> RXD</w:t>
      </w:r>
      <w:r w:rsidR="0085085F">
        <w:t xml:space="preserve"> </w:t>
      </w:r>
      <w:r w:rsidR="009026E6">
        <w:t>(</w:t>
      </w:r>
      <w:r w:rsidR="0085085F">
        <w:t>Receive Serial Data)</w:t>
      </w:r>
      <w:r w:rsidR="0035054B">
        <w:t xml:space="preserve"> and State</w:t>
      </w:r>
      <w:r w:rsidR="00313416">
        <w:t xml:space="preserve"> pin.</w:t>
      </w:r>
    </w:p>
    <w:p w:rsidR="00D82029" w:rsidP="00D82029" w:rsidRDefault="00881318" w14:paraId="11089B66" w14:textId="1E0404AA">
      <w:pPr>
        <w:pStyle w:val="subsection"/>
      </w:pPr>
      <w:r>
        <w:t>The physical concept</w:t>
      </w:r>
    </w:p>
    <w:p w:rsidRPr="001202C8" w:rsidR="00D97860" w:rsidP="008811C6" w:rsidRDefault="00D82029" w14:paraId="74719686" w14:textId="6B55B9A0">
      <w:pPr>
        <w:pStyle w:val="subsection"/>
        <w:keepNext/>
        <w:numPr>
          <w:ilvl w:val="0"/>
          <w:numId w:val="0"/>
        </w:numPr>
        <w:jc w:val="both"/>
        <w:rPr>
          <w:rFonts w:eastAsiaTheme="minorHAnsi"/>
          <w:i w:val="0"/>
          <w:iCs w:val="0"/>
          <w:lang w:val="en-GB"/>
        </w:rPr>
      </w:pPr>
      <w:r w:rsidRPr="001202C8">
        <w:rPr>
          <w:rFonts w:eastAsiaTheme="minorHAnsi"/>
          <w:i w:val="0"/>
          <w:iCs w:val="0"/>
        </w:rPr>
        <w:t>HC-05 Chip is known as Bluetooth SPP (Serial Port Protocol) module. It is Used for transparent wireless serially connecting setup.</w:t>
      </w:r>
      <w:r w:rsidR="008811C6">
        <w:rPr>
          <w:rFonts w:eastAsiaTheme="minorHAnsi"/>
          <w:i w:val="0"/>
          <w:iCs w:val="0"/>
        </w:rPr>
        <w:t xml:space="preserve"> </w:t>
      </w:r>
      <w:r w:rsidRPr="001202C8">
        <w:rPr>
          <w:rFonts w:eastAsiaTheme="minorHAnsi"/>
          <w:i w:val="0"/>
          <w:iCs w:val="0"/>
        </w:rPr>
        <w:t>It is fully dedicated Bluetooth V2.0+EDR (Enhanced Data Rate) 3Mbps Modulation Along with complete 2.4GHz radio transceiver. It has CSR Blue core 04-External single chip Bluetooth system with Complementary Metal Oxide Semiconductor technology and with</w:t>
      </w:r>
      <w:r w:rsidR="008811C6">
        <w:rPr>
          <w:rFonts w:eastAsiaTheme="minorHAnsi"/>
          <w:i w:val="0"/>
          <w:iCs w:val="0"/>
        </w:rPr>
        <w:t xml:space="preserve"> </w:t>
      </w:r>
      <w:r w:rsidRPr="001202C8">
        <w:rPr>
          <w:rFonts w:eastAsiaTheme="minorHAnsi"/>
          <w:i w:val="0"/>
          <w:iCs w:val="0"/>
        </w:rPr>
        <w:t xml:space="preserve">AFH (Adaptive Frequency Hopping Feature). It has </w:t>
      </w:r>
      <w:r w:rsidRPr="001202C8">
        <w:rPr>
          <w:i w:val="0"/>
          <w:iCs w:val="0"/>
          <w:noProof/>
        </w:rPr>
        <w:t>the</w:t>
      </w:r>
      <w:r w:rsidRPr="001202C8">
        <w:rPr>
          <w:rFonts w:eastAsiaTheme="minorHAnsi"/>
          <w:i w:val="0"/>
          <w:iCs w:val="0"/>
        </w:rPr>
        <w:t xml:space="preserve"> Dimensions as small as 12.7mmx27mm.</w:t>
      </w:r>
    </w:p>
    <w:p w:rsidR="00BD6E41" w:rsidP="00965F8A" w:rsidRDefault="00881318" w14:paraId="1FD475A4" w14:textId="0BD67282">
      <w:pPr>
        <w:pStyle w:val="subsection"/>
      </w:pPr>
      <w:r>
        <w:t>Connection for Arduino</w:t>
      </w:r>
    </w:p>
    <w:tbl>
      <w:tblPr>
        <w:tblStyle w:val="TableGrid"/>
        <w:tblW w:w="0" w:type="auto"/>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ook w:val="04A0" w:firstRow="1" w:lastRow="0" w:firstColumn="1" w:lastColumn="0" w:noHBand="0" w:noVBand="1"/>
      </w:tblPr>
      <w:tblGrid>
        <w:gridCol w:w="6138"/>
        <w:gridCol w:w="3148"/>
      </w:tblGrid>
      <w:tr w:rsidR="00B92DC7" w:rsidTr="4ACB63A9" w14:paraId="25855193" w14:textId="77777777">
        <w:tc>
          <w:tcPr>
            <w:tcW w:w="6138" w:type="dxa"/>
            <w:tcMar/>
          </w:tcPr>
          <w:p w:rsidR="00B92DC7" w:rsidP="000E255A" w:rsidRDefault="00B92DC7" w14:paraId="2A90D0BF" w14:textId="77777777">
            <w:pPr>
              <w:tabs>
                <w:tab w:val="left" w:pos="567"/>
              </w:tabs>
              <w:rPr>
                <w:rFonts w:ascii="Times" w:hAnsi="Times" w:cs="Times"/>
              </w:rPr>
            </w:pPr>
            <w:r w:rsidR="00B92DC7">
              <w:drawing>
                <wp:inline wp14:editId="7C35794E" wp14:anchorId="06972DBA">
                  <wp:extent cx="2807925" cy="2781300"/>
                  <wp:effectExtent l="0" t="0" r="0" b="0"/>
                  <wp:docPr id="12" name="Picture 12" descr="A picture containing text, electronics, circuit&#10;&#10;Description automatically generated" title=""/>
                  <wp:cNvGraphicFramePr>
                    <a:graphicFrameLocks noChangeAspect="1"/>
                  </wp:cNvGraphicFramePr>
                  <a:graphic>
                    <a:graphicData uri="http://schemas.openxmlformats.org/drawingml/2006/picture">
                      <pic:pic>
                        <pic:nvPicPr>
                          <pic:cNvPr id="0" name="Picture 12"/>
                          <pic:cNvPicPr/>
                        </pic:nvPicPr>
                        <pic:blipFill>
                          <a:blip r:embed="Rc1ab55ad491043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07925" cy="2781300"/>
                          </a:xfrm>
                          <a:prstGeom prst="rect">
                            <a:avLst/>
                          </a:prstGeom>
                        </pic:spPr>
                      </pic:pic>
                    </a:graphicData>
                  </a:graphic>
                </wp:inline>
              </w:drawing>
            </w:r>
          </w:p>
        </w:tc>
        <w:tc>
          <w:tcPr>
            <w:tcW w:w="3148" w:type="dxa"/>
            <w:tcMar/>
          </w:tcPr>
          <w:p w:rsidRPr="0000359C" w:rsidR="00B92DC7" w:rsidP="000E255A" w:rsidRDefault="00B92DC7" w14:paraId="10A50389" w14:textId="77777777">
            <w:pPr>
              <w:tabs>
                <w:tab w:val="left" w:pos="567"/>
              </w:tabs>
              <w:rPr>
                <w:noProof/>
              </w:rPr>
            </w:pPr>
            <w:r w:rsidRPr="0000359C">
              <w:rPr>
                <w:b/>
                <w:bCs/>
                <w:noProof/>
              </w:rPr>
              <w:t>Figure 1.</w:t>
            </w:r>
            <w:r>
              <w:rPr>
                <w:noProof/>
              </w:rPr>
              <w:t xml:space="preserve"> HC-05</w:t>
            </w:r>
            <w:r w:rsidRPr="0000359C">
              <w:rPr>
                <w:noProof/>
              </w:rPr>
              <w:t xml:space="preserve"> connection.</w:t>
            </w:r>
          </w:p>
        </w:tc>
      </w:tr>
    </w:tbl>
    <w:p w:rsidRPr="00BD6E41" w:rsidR="002E09E0" w:rsidP="002E09E0" w:rsidRDefault="002E09E0" w14:paraId="61ECE4B3" w14:textId="75E37043">
      <w:pPr>
        <w:pStyle w:val="subsection"/>
        <w:numPr>
          <w:ilvl w:val="0"/>
          <w:numId w:val="0"/>
        </w:numPr>
      </w:pPr>
    </w:p>
    <w:p w:rsidR="00881318" w:rsidP="00BD6E41" w:rsidRDefault="008860B2" w14:paraId="501330C0" w14:textId="7B7B3E29">
      <w:pPr>
        <w:numPr>
          <w:ilvl w:val="0"/>
          <w:numId w:val="1"/>
        </w:numPr>
        <w:tabs>
          <w:tab w:val="left" w:pos="567"/>
        </w:tabs>
        <w:rPr>
          <w:rFonts w:ascii="Times" w:hAnsi="Times" w:cs="Times"/>
          <w:b/>
          <w:bCs/>
        </w:rPr>
      </w:pPr>
      <w:r w:rsidRPr="003F1F33">
        <w:rPr>
          <w:rFonts w:ascii="Times" w:hAnsi="Times" w:cs="Times"/>
          <w:b/>
          <w:bCs/>
        </w:rPr>
        <w:t>C</w:t>
      </w:r>
      <w:r w:rsidRPr="003F1F33" w:rsidR="00A126CA">
        <w:rPr>
          <w:rFonts w:ascii="Times" w:hAnsi="Times" w:cs="Times"/>
          <w:b/>
          <w:bCs/>
        </w:rPr>
        <w:t xml:space="preserve">ode </w:t>
      </w:r>
      <w:r w:rsidRPr="003F1F33" w:rsidR="00B81FEE">
        <w:rPr>
          <w:rFonts w:ascii="Times" w:hAnsi="Times" w:cs="Times"/>
          <w:b/>
          <w:bCs/>
        </w:rPr>
        <w:t>for</w:t>
      </w:r>
      <w:r w:rsidRPr="003F1F33" w:rsidR="00A126CA">
        <w:rPr>
          <w:rFonts w:ascii="Times" w:hAnsi="Times" w:cs="Times"/>
          <w:b/>
          <w:bCs/>
        </w:rPr>
        <w:t xml:space="preserve"> Arduino</w:t>
      </w:r>
    </w:p>
    <w:p w:rsidR="00313416" w:rsidP="00313416" w:rsidRDefault="00313416" w14:paraId="420CB0DE" w14:textId="3BDBB7BC">
      <w:pPr>
        <w:tabs>
          <w:tab w:val="left" w:pos="567"/>
        </w:tabs>
        <w:rPr>
          <w:rFonts w:ascii="Times" w:hAnsi="Times" w:cs="Times"/>
        </w:rPr>
      </w:pPr>
      <w:r>
        <w:rPr>
          <w:rFonts w:ascii="Times" w:hAnsi="Times" w:cs="Times"/>
        </w:rPr>
        <w:t xml:space="preserve">After </w:t>
      </w:r>
      <w:r w:rsidR="00472D46">
        <w:rPr>
          <w:rFonts w:ascii="Times" w:hAnsi="Times" w:cs="Times"/>
        </w:rPr>
        <w:t xml:space="preserve">understanding how </w:t>
      </w:r>
      <w:r w:rsidR="00E52176">
        <w:rPr>
          <w:rFonts w:ascii="Times" w:hAnsi="Times" w:cs="Times"/>
        </w:rPr>
        <w:t>the sensor and the bluetooth module work</w:t>
      </w:r>
      <w:r w:rsidR="008E2A22">
        <w:rPr>
          <w:rFonts w:ascii="Times" w:hAnsi="Times" w:cs="Times"/>
        </w:rPr>
        <w:t xml:space="preserve"> </w:t>
      </w:r>
      <w:r w:rsidR="00D276C6">
        <w:rPr>
          <w:rFonts w:ascii="Times" w:hAnsi="Times" w:cs="Times"/>
        </w:rPr>
        <w:t>it is necessary to</w:t>
      </w:r>
      <w:r w:rsidR="008E2A22">
        <w:rPr>
          <w:rFonts w:ascii="Times" w:hAnsi="Times" w:cs="Times"/>
        </w:rPr>
        <w:t xml:space="preserve"> implement</w:t>
      </w:r>
      <w:r w:rsidR="00D276C6">
        <w:rPr>
          <w:rFonts w:ascii="Times" w:hAnsi="Times" w:cs="Times"/>
        </w:rPr>
        <w:t xml:space="preserve"> the code </w:t>
      </w:r>
      <w:r w:rsidR="00B33D1C">
        <w:rPr>
          <w:rFonts w:ascii="Times" w:hAnsi="Times" w:cs="Times"/>
        </w:rPr>
        <w:t>in order t</w:t>
      </w:r>
      <w:r w:rsidR="003F34E1">
        <w:rPr>
          <w:rFonts w:ascii="Times" w:hAnsi="Times" w:cs="Times"/>
        </w:rPr>
        <w:t>o let them communicate with the computer</w:t>
      </w:r>
      <w:r w:rsidR="006E4AA5">
        <w:rPr>
          <w:rFonts w:ascii="Times" w:hAnsi="Times" w:cs="Times"/>
        </w:rPr>
        <w:t xml:space="preserve"> and display the data received.</w:t>
      </w:r>
      <w:r>
        <w:rPr>
          <w:rFonts w:ascii="Times" w:hAnsi="Times" w:cs="Times"/>
        </w:rPr>
        <w:t xml:space="preserve"> </w:t>
      </w:r>
    </w:p>
    <w:p w:rsidR="0000359C" w:rsidP="00313416" w:rsidRDefault="0000359C" w14:paraId="772489E6" w14:textId="7968A215">
      <w:pPr>
        <w:tabs>
          <w:tab w:val="left" w:pos="567"/>
        </w:tabs>
        <w:rPr>
          <w:rFonts w:ascii="Times" w:hAnsi="Times" w:cs="Times"/>
        </w:rPr>
      </w:pPr>
    </w:p>
    <w:p w:rsidR="00917923" w:rsidP="00313416" w:rsidRDefault="009F35B3" w14:paraId="71F1DDB9" w14:textId="0759FD91">
      <w:pPr>
        <w:tabs>
          <w:tab w:val="left" w:pos="567"/>
        </w:tabs>
        <w:rPr>
          <w:rFonts w:ascii="Times" w:hAnsi="Times" w:cs="Times"/>
        </w:rPr>
      </w:pPr>
      <w:r w:rsidR="009F35B3">
        <w:drawing>
          <wp:inline wp14:editId="018D4946" wp14:anchorId="08C47CA1">
            <wp:extent cx="1844040" cy="4011884"/>
            <wp:effectExtent l="0" t="0" r="3810" b="8255"/>
            <wp:docPr id="8" name="Picture 8" title=""/>
            <wp:cNvGraphicFramePr>
              <a:graphicFrameLocks noChangeAspect="1"/>
            </wp:cNvGraphicFramePr>
            <a:graphic>
              <a:graphicData uri="http://schemas.openxmlformats.org/drawingml/2006/picture">
                <pic:pic>
                  <pic:nvPicPr>
                    <pic:cNvPr id="0" name="Picture 8"/>
                    <pic:cNvPicPr/>
                  </pic:nvPicPr>
                  <pic:blipFill>
                    <a:blip r:embed="R9cccabce98ad4718">
                      <a:extLst>
                        <a:ext xmlns:a="http://schemas.openxmlformats.org/drawingml/2006/main" uri="{28A0092B-C50C-407E-A947-70E740481C1C}">
                          <a14:useLocalDpi val="0"/>
                        </a:ext>
                      </a:extLst>
                    </a:blip>
                    <a:stretch>
                      <a:fillRect/>
                    </a:stretch>
                  </pic:blipFill>
                  <pic:spPr>
                    <a:xfrm rot="0" flipH="0" flipV="0">
                      <a:off x="0" y="0"/>
                      <a:ext cx="1844040" cy="4011884"/>
                    </a:xfrm>
                    <a:prstGeom prst="rect">
                      <a:avLst/>
                    </a:prstGeom>
                  </pic:spPr>
                </pic:pic>
              </a:graphicData>
            </a:graphic>
          </wp:inline>
        </w:drawing>
      </w:r>
    </w:p>
    <w:p w:rsidR="00FF526B" w:rsidP="00313416" w:rsidRDefault="00FF526B" w14:paraId="2261465F" w14:textId="738A9353">
      <w:pPr>
        <w:tabs>
          <w:tab w:val="left" w:pos="567"/>
        </w:tabs>
        <w:rPr>
          <w:rFonts w:ascii="Times" w:hAnsi="Times" w:cs="Times"/>
        </w:rPr>
      </w:pPr>
      <w:r w:rsidR="00FF526B">
        <w:drawing>
          <wp:inline wp14:editId="0209E43F" wp14:anchorId="1C458A1F">
            <wp:extent cx="2369074" cy="3238500"/>
            <wp:effectExtent l="0" t="0" r="0" b="0"/>
            <wp:docPr id="9" name="Picture 9" title=""/>
            <wp:cNvGraphicFramePr>
              <a:graphicFrameLocks noChangeAspect="1"/>
            </wp:cNvGraphicFramePr>
            <a:graphic>
              <a:graphicData uri="http://schemas.openxmlformats.org/drawingml/2006/picture">
                <pic:pic>
                  <pic:nvPicPr>
                    <pic:cNvPr id="0" name="Picture 9"/>
                    <pic:cNvPicPr/>
                  </pic:nvPicPr>
                  <pic:blipFill>
                    <a:blip r:embed="R90f49a973b99402d">
                      <a:extLst>
                        <a:ext xmlns:a="http://schemas.openxmlformats.org/drawingml/2006/main" uri="{28A0092B-C50C-407E-A947-70E740481C1C}">
                          <a14:useLocalDpi val="0"/>
                        </a:ext>
                      </a:extLst>
                    </a:blip>
                    <a:stretch>
                      <a:fillRect/>
                    </a:stretch>
                  </pic:blipFill>
                  <pic:spPr>
                    <a:xfrm rot="0" flipH="0" flipV="0">
                      <a:off x="0" y="0"/>
                      <a:ext cx="2369074" cy="3238500"/>
                    </a:xfrm>
                    <a:prstGeom prst="rect">
                      <a:avLst/>
                    </a:prstGeom>
                  </pic:spPr>
                </pic:pic>
              </a:graphicData>
            </a:graphic>
          </wp:inline>
        </w:drawing>
      </w:r>
    </w:p>
    <w:p w:rsidR="008A6E8A" w:rsidP="00313416" w:rsidRDefault="008A6E8A" w14:paraId="2642DACE" w14:textId="79CDCBA5">
      <w:pPr>
        <w:tabs>
          <w:tab w:val="left" w:pos="567"/>
        </w:tabs>
        <w:rPr>
          <w:rFonts w:ascii="Times" w:hAnsi="Times" w:cs="Times"/>
        </w:rPr>
      </w:pPr>
      <w:r w:rsidR="008A6E8A">
        <w:drawing>
          <wp:inline wp14:editId="10078AAE" wp14:anchorId="670A6AAE">
            <wp:extent cx="3766114" cy="2590800"/>
            <wp:effectExtent l="0" t="0" r="6350" b="0"/>
            <wp:docPr id="10" name="Picture 10" title=""/>
            <wp:cNvGraphicFramePr>
              <a:graphicFrameLocks noChangeAspect="1"/>
            </wp:cNvGraphicFramePr>
            <a:graphic>
              <a:graphicData uri="http://schemas.openxmlformats.org/drawingml/2006/picture">
                <pic:pic>
                  <pic:nvPicPr>
                    <pic:cNvPr id="0" name="Picture 10"/>
                    <pic:cNvPicPr/>
                  </pic:nvPicPr>
                  <pic:blipFill>
                    <a:blip r:embed="R267a49a6f7654d88">
                      <a:extLst>
                        <a:ext xmlns:a="http://schemas.openxmlformats.org/drawingml/2006/main" uri="{28A0092B-C50C-407E-A947-70E740481C1C}">
                          <a14:useLocalDpi val="0"/>
                        </a:ext>
                      </a:extLst>
                    </a:blip>
                    <a:stretch>
                      <a:fillRect/>
                    </a:stretch>
                  </pic:blipFill>
                  <pic:spPr>
                    <a:xfrm rot="0" flipH="0" flipV="0">
                      <a:off x="0" y="0"/>
                      <a:ext cx="3766114" cy="2590800"/>
                    </a:xfrm>
                    <a:prstGeom prst="rect">
                      <a:avLst/>
                    </a:prstGeom>
                  </pic:spPr>
                </pic:pic>
              </a:graphicData>
            </a:graphic>
          </wp:inline>
        </w:drawing>
      </w:r>
    </w:p>
    <w:p w:rsidRPr="00313416" w:rsidR="00472D46" w:rsidP="00313416" w:rsidRDefault="00472D46" w14:paraId="4EEF18A4" w14:textId="77777777">
      <w:pPr>
        <w:tabs>
          <w:tab w:val="left" w:pos="567"/>
        </w:tabs>
        <w:rPr>
          <w:rFonts w:ascii="Times" w:hAnsi="Times" w:cs="Times"/>
        </w:rPr>
      </w:pPr>
    </w:p>
    <w:p w:rsidRPr="003F1F33" w:rsidR="00891F83" w:rsidP="003F1F33" w:rsidRDefault="00B81FEE" w14:paraId="7D6A0ED4" w14:textId="6FE17250">
      <w:pPr>
        <w:numPr>
          <w:ilvl w:val="0"/>
          <w:numId w:val="1"/>
        </w:numPr>
        <w:tabs>
          <w:tab w:val="left" w:pos="567"/>
        </w:tabs>
        <w:rPr>
          <w:rFonts w:ascii="Times" w:hAnsi="Times" w:cs="Times"/>
          <w:b/>
          <w:bCs/>
        </w:rPr>
      </w:pPr>
      <w:r w:rsidRPr="003F1F33">
        <w:rPr>
          <w:rFonts w:ascii="Times" w:hAnsi="Times" w:cs="Times"/>
          <w:b/>
          <w:bCs/>
        </w:rPr>
        <w:t>The Application</w:t>
      </w:r>
    </w:p>
    <w:p w:rsidR="009129FC" w:rsidP="009129FC" w:rsidRDefault="005225CB" w14:paraId="3FC3C32F" w14:textId="38B9CD50">
      <w:pPr>
        <w:pStyle w:val="subsection"/>
      </w:pPr>
      <w:r>
        <w:t>C# code</w:t>
      </w:r>
    </w:p>
    <w:p w:rsidR="009129FC" w:rsidP="009129FC" w:rsidRDefault="00A62A6F" w14:paraId="4B063779" w14:textId="363CC36C">
      <w:pPr>
        <w:pStyle w:val="subsection"/>
        <w:numPr>
          <w:ilvl w:val="0"/>
          <w:numId w:val="0"/>
        </w:numPr>
        <w:spacing w:before="0"/>
        <w:rPr>
          <w:i w:val="0"/>
          <w:iCs w:val="0"/>
        </w:rPr>
      </w:pPr>
      <w:r>
        <w:rPr>
          <w:i w:val="0"/>
          <w:iCs w:val="0"/>
        </w:rPr>
        <w:t>Beca</w:t>
      </w:r>
      <w:r w:rsidR="001878EA">
        <w:rPr>
          <w:i w:val="0"/>
          <w:iCs w:val="0"/>
        </w:rPr>
        <w:t xml:space="preserve">use it is more convenient to see the data on </w:t>
      </w:r>
      <w:r w:rsidR="00536CAA">
        <w:rPr>
          <w:i w:val="0"/>
          <w:iCs w:val="0"/>
        </w:rPr>
        <w:t>the</w:t>
      </w:r>
      <w:r w:rsidR="001878EA">
        <w:rPr>
          <w:i w:val="0"/>
          <w:iCs w:val="0"/>
        </w:rPr>
        <w:t xml:space="preserve"> phone</w:t>
      </w:r>
      <w:r w:rsidR="00536CAA">
        <w:rPr>
          <w:i w:val="0"/>
          <w:iCs w:val="0"/>
        </w:rPr>
        <w:t>,</w:t>
      </w:r>
      <w:r w:rsidR="00BD08A4">
        <w:rPr>
          <w:i w:val="0"/>
          <w:iCs w:val="0"/>
        </w:rPr>
        <w:t xml:space="preserve"> displa</w:t>
      </w:r>
      <w:r w:rsidR="00536CAA">
        <w:rPr>
          <w:i w:val="0"/>
          <w:iCs w:val="0"/>
        </w:rPr>
        <w:t>yed</w:t>
      </w:r>
      <w:r w:rsidR="00BD08A4">
        <w:rPr>
          <w:i w:val="0"/>
          <w:iCs w:val="0"/>
        </w:rPr>
        <w:t xml:space="preserve"> in a more attractive way, </w:t>
      </w:r>
      <w:r w:rsidR="006C4CAD">
        <w:rPr>
          <w:i w:val="0"/>
          <w:iCs w:val="0"/>
        </w:rPr>
        <w:t xml:space="preserve">we will send it to a </w:t>
      </w:r>
      <w:r w:rsidR="00536CAA">
        <w:rPr>
          <w:i w:val="0"/>
          <w:iCs w:val="0"/>
        </w:rPr>
        <w:t>C# Andr</w:t>
      </w:r>
      <w:r w:rsidR="00551AD2">
        <w:rPr>
          <w:i w:val="0"/>
          <w:iCs w:val="0"/>
        </w:rPr>
        <w:t xml:space="preserve">oid application using the following code: </w:t>
      </w:r>
    </w:p>
    <w:p w:rsidR="00551AD2" w:rsidP="009129FC" w:rsidRDefault="00551AD2" w14:paraId="55C665DB" w14:textId="373E7713">
      <w:pPr>
        <w:pStyle w:val="subsection"/>
        <w:numPr>
          <w:ilvl w:val="0"/>
          <w:numId w:val="0"/>
        </w:numPr>
        <w:spacing w:before="0"/>
        <w:rPr>
          <w:i w:val="0"/>
          <w:iCs w:val="0"/>
        </w:rPr>
      </w:pPr>
    </w:p>
    <w:p w:rsidR="00BD6E41" w:rsidP="009129FC" w:rsidRDefault="004F03A3" w14:paraId="413C86A3" w14:textId="7464203E">
      <w:pPr>
        <w:pStyle w:val="subsection"/>
        <w:numPr>
          <w:numId w:val="0"/>
        </w:numPr>
        <w:spacing w:before="0"/>
        <w:rPr>
          <w:i w:val="0"/>
          <w:iCs w:val="0"/>
        </w:rPr>
      </w:pPr>
      <w:r w:rsidR="004F03A3">
        <w:drawing>
          <wp:inline wp14:editId="617A0FF8" wp14:anchorId="0DAC933F">
            <wp:extent cx="6314453" cy="3063240"/>
            <wp:effectExtent l="0" t="0" r="0" b="3810"/>
            <wp:docPr id="4" name="Picture 4" title=""/>
            <wp:cNvGraphicFramePr>
              <a:graphicFrameLocks noChangeAspect="1"/>
            </wp:cNvGraphicFramePr>
            <a:graphic>
              <a:graphicData uri="http://schemas.openxmlformats.org/drawingml/2006/picture">
                <pic:pic>
                  <pic:nvPicPr>
                    <pic:cNvPr id="0" name="Picture 4"/>
                    <pic:cNvPicPr/>
                  </pic:nvPicPr>
                  <pic:blipFill>
                    <a:blip r:embed="Rfe11ea13b5294bf3">
                      <a:extLst>
                        <a:ext xmlns:a="http://schemas.openxmlformats.org/drawingml/2006/main" uri="{28A0092B-C50C-407E-A947-70E740481C1C}">
                          <a14:useLocalDpi val="0"/>
                        </a:ext>
                      </a:extLst>
                    </a:blip>
                    <a:stretch>
                      <a:fillRect/>
                    </a:stretch>
                  </pic:blipFill>
                  <pic:spPr>
                    <a:xfrm rot="0" flipH="0" flipV="0">
                      <a:off x="0" y="0"/>
                      <a:ext cx="6314453" cy="3063240"/>
                    </a:xfrm>
                    <a:prstGeom prst="rect">
                      <a:avLst/>
                    </a:prstGeom>
                  </pic:spPr>
                </pic:pic>
              </a:graphicData>
            </a:graphic>
          </wp:inline>
        </w:drawing>
      </w:r>
    </w:p>
    <w:p w:rsidR="006B694D" w:rsidP="009129FC" w:rsidRDefault="006B694D" w14:paraId="4035E016" w14:textId="54EDF59E">
      <w:pPr>
        <w:pStyle w:val="subsection"/>
        <w:numPr>
          <w:numId w:val="0"/>
        </w:numPr>
        <w:spacing w:before="0"/>
        <w:rPr>
          <w:i w:val="0"/>
          <w:iCs w:val="0"/>
        </w:rPr>
      </w:pPr>
      <w:r w:rsidR="006B694D">
        <w:drawing>
          <wp:inline wp14:editId="0604B929" wp14:anchorId="59046A65">
            <wp:extent cx="6308198" cy="3523615"/>
            <wp:effectExtent l="0" t="0" r="0" b="635"/>
            <wp:docPr id="5" name="Picture 5" title=""/>
            <wp:cNvGraphicFramePr>
              <a:graphicFrameLocks noChangeAspect="1"/>
            </wp:cNvGraphicFramePr>
            <a:graphic>
              <a:graphicData uri="http://schemas.openxmlformats.org/drawingml/2006/picture">
                <pic:pic>
                  <pic:nvPicPr>
                    <pic:cNvPr id="0" name="Picture 5"/>
                    <pic:cNvPicPr/>
                  </pic:nvPicPr>
                  <pic:blipFill>
                    <a:blip r:embed="R86d6ffe3474d4291">
                      <a:extLst>
                        <a:ext xmlns:a="http://schemas.openxmlformats.org/drawingml/2006/main" uri="{28A0092B-C50C-407E-A947-70E740481C1C}">
                          <a14:useLocalDpi val="0"/>
                        </a:ext>
                      </a:extLst>
                    </a:blip>
                    <a:stretch>
                      <a:fillRect/>
                    </a:stretch>
                  </pic:blipFill>
                  <pic:spPr>
                    <a:xfrm rot="0" flipH="0" flipV="0">
                      <a:off x="0" y="0"/>
                      <a:ext cx="6308198" cy="3523615"/>
                    </a:xfrm>
                    <a:prstGeom prst="rect">
                      <a:avLst/>
                    </a:prstGeom>
                  </pic:spPr>
                </pic:pic>
              </a:graphicData>
            </a:graphic>
          </wp:inline>
        </w:drawing>
      </w:r>
    </w:p>
    <w:p w:rsidR="00321BA9" w:rsidP="009129FC" w:rsidRDefault="00321BA9" w14:paraId="47F47FC5" w14:textId="237245B3">
      <w:pPr>
        <w:pStyle w:val="subsection"/>
        <w:numPr>
          <w:numId w:val="0"/>
        </w:numPr>
        <w:spacing w:before="0"/>
        <w:rPr>
          <w:i w:val="0"/>
          <w:iCs w:val="0"/>
        </w:rPr>
      </w:pPr>
      <w:r w:rsidR="00321BA9">
        <w:drawing>
          <wp:inline wp14:editId="502559C9" wp14:anchorId="2DE1B8DE">
            <wp:extent cx="5363212" cy="3918632"/>
            <wp:effectExtent l="0" t="0" r="8890" b="5715"/>
            <wp:docPr id="6" name="Picture 6" title=""/>
            <wp:cNvGraphicFramePr>
              <a:graphicFrameLocks noChangeAspect="1"/>
            </wp:cNvGraphicFramePr>
            <a:graphic>
              <a:graphicData uri="http://schemas.openxmlformats.org/drawingml/2006/picture">
                <pic:pic>
                  <pic:nvPicPr>
                    <pic:cNvPr id="0" name="Picture 6"/>
                    <pic:cNvPicPr/>
                  </pic:nvPicPr>
                  <pic:blipFill>
                    <a:blip r:embed="R0dde2170d9c7471d">
                      <a:extLst>
                        <a:ext xmlns:a="http://schemas.openxmlformats.org/drawingml/2006/main" uri="{28A0092B-C50C-407E-A947-70E740481C1C}">
                          <a14:useLocalDpi val="0"/>
                        </a:ext>
                      </a:extLst>
                    </a:blip>
                    <a:stretch>
                      <a:fillRect/>
                    </a:stretch>
                  </pic:blipFill>
                  <pic:spPr>
                    <a:xfrm rot="0" flipH="0" flipV="0">
                      <a:off x="0" y="0"/>
                      <a:ext cx="5363212" cy="3918632"/>
                    </a:xfrm>
                    <a:prstGeom prst="rect">
                      <a:avLst/>
                    </a:prstGeom>
                  </pic:spPr>
                </pic:pic>
              </a:graphicData>
            </a:graphic>
          </wp:inline>
        </w:drawing>
      </w:r>
    </w:p>
    <w:p w:rsidR="006B6E95" w:rsidP="009129FC" w:rsidRDefault="006B6E95" w14:paraId="71E8A716" w14:textId="64A465A8">
      <w:pPr>
        <w:pStyle w:val="subsection"/>
        <w:numPr>
          <w:numId w:val="0"/>
        </w:numPr>
        <w:spacing w:before="0"/>
        <w:rPr>
          <w:i w:val="0"/>
          <w:iCs w:val="0"/>
        </w:rPr>
      </w:pPr>
      <w:r w:rsidR="006B6E95">
        <w:drawing>
          <wp:inline wp14:editId="4DC8BD40" wp14:anchorId="7BA56378">
            <wp:extent cx="5881370" cy="1033617"/>
            <wp:effectExtent l="0" t="0" r="5080" b="0"/>
            <wp:docPr id="7" name="Picture 7" title=""/>
            <wp:cNvGraphicFramePr>
              <a:graphicFrameLocks noChangeAspect="1"/>
            </wp:cNvGraphicFramePr>
            <a:graphic>
              <a:graphicData uri="http://schemas.openxmlformats.org/drawingml/2006/picture">
                <pic:pic>
                  <pic:nvPicPr>
                    <pic:cNvPr id="0" name="Picture 7"/>
                    <pic:cNvPicPr/>
                  </pic:nvPicPr>
                  <pic:blipFill>
                    <a:blip r:embed="R72ddc81f122242b8">
                      <a:extLst>
                        <a:ext xmlns:a="http://schemas.openxmlformats.org/drawingml/2006/main" uri="{28A0092B-C50C-407E-A947-70E740481C1C}">
                          <a14:useLocalDpi val="0"/>
                        </a:ext>
                      </a:extLst>
                    </a:blip>
                    <a:stretch>
                      <a:fillRect/>
                    </a:stretch>
                  </pic:blipFill>
                  <pic:spPr>
                    <a:xfrm rot="0" flipH="0" flipV="0">
                      <a:off x="0" y="0"/>
                      <a:ext cx="5881370" cy="1033617"/>
                    </a:xfrm>
                    <a:prstGeom prst="rect">
                      <a:avLst/>
                    </a:prstGeom>
                  </pic:spPr>
                </pic:pic>
              </a:graphicData>
            </a:graphic>
          </wp:inline>
        </w:drawing>
      </w:r>
    </w:p>
    <w:p w:rsidRPr="009129FC" w:rsidR="00017ADB" w:rsidP="009129FC" w:rsidRDefault="00017ADB" w14:paraId="11DCC343" w14:textId="77777777">
      <w:pPr>
        <w:pStyle w:val="subsection"/>
        <w:numPr>
          <w:ilvl w:val="0"/>
          <w:numId w:val="0"/>
        </w:numPr>
        <w:spacing w:before="0"/>
        <w:rPr>
          <w:i w:val="0"/>
          <w:iCs w:val="0"/>
        </w:rPr>
      </w:pPr>
    </w:p>
    <w:p w:rsidR="00BD6E41" w:rsidP="00BD6E41" w:rsidRDefault="00357812" w14:paraId="44CF857B" w14:textId="5BDEBF95">
      <w:pPr>
        <w:pStyle w:val="subsection"/>
        <w:spacing w:before="0"/>
      </w:pPr>
      <w:r>
        <w:t>I</w:t>
      </w:r>
      <w:r w:rsidRPr="00B81FEE" w:rsidR="005225CB">
        <w:t>nterface of the application</w:t>
      </w:r>
    </w:p>
    <w:p w:rsidR="00017ADB" w:rsidP="00017ADB" w:rsidRDefault="00017ADB" w14:paraId="54106D58" w14:textId="77777777">
      <w:pPr>
        <w:pStyle w:val="subsection"/>
        <w:numPr>
          <w:ilvl w:val="0"/>
          <w:numId w:val="0"/>
        </w:numPr>
        <w:spacing w:before="0"/>
      </w:pPr>
    </w:p>
    <w:tbl>
      <w:tblPr>
        <w:tblStyle w:val="TableGrid"/>
        <w:tblW w:w="0" w:type="auto"/>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ook w:val="04A0" w:firstRow="1" w:lastRow="0" w:firstColumn="1" w:lastColumn="0" w:noHBand="0" w:noVBand="1"/>
      </w:tblPr>
      <w:tblGrid>
        <w:gridCol w:w="9286"/>
      </w:tblGrid>
      <w:tr w:rsidR="0000359C" w:rsidTr="4ACB63A9" w14:paraId="2C7F78DD" w14:textId="77777777">
        <w:trPr>
          <w:trHeight w:val="3326"/>
        </w:trPr>
        <w:tc>
          <w:tcPr>
            <w:tcW w:w="9286" w:type="dxa"/>
            <w:tcMar/>
          </w:tcPr>
          <w:p w:rsidR="0000359C" w:rsidP="0036365F" w:rsidRDefault="0000359C" w14:paraId="29A14FCF" w14:textId="77777777">
            <w:pPr>
              <w:pStyle w:val="subsection"/>
              <w:keepNext/>
              <w:numPr>
                <w:numId w:val="0"/>
              </w:numPr>
              <w:spacing w:before="0"/>
              <w:jc w:val="center"/>
            </w:pPr>
            <w:r w:rsidR="0000359C">
              <w:drawing>
                <wp:inline wp14:editId="7843EB02" wp14:anchorId="314C86C2">
                  <wp:extent cx="3771900" cy="2044811"/>
                  <wp:effectExtent l="0" t="0" r="635" b="0"/>
                  <wp:docPr id="11" name="Picture 11" title=""/>
                  <wp:cNvGraphicFramePr>
                    <a:graphicFrameLocks noChangeAspect="1"/>
                  </wp:cNvGraphicFramePr>
                  <a:graphic>
                    <a:graphicData uri="http://schemas.openxmlformats.org/drawingml/2006/picture">
                      <pic:pic>
                        <pic:nvPicPr>
                          <pic:cNvPr id="0" name="Picture 11"/>
                          <pic:cNvPicPr/>
                        </pic:nvPicPr>
                        <pic:blipFill>
                          <a:blip r:embed="R82beb03a92bb4030">
                            <a:extLst>
                              <a:ext xmlns:a="http://schemas.openxmlformats.org/drawingml/2006/main" uri="{28A0092B-C50C-407E-A947-70E740481C1C}">
                                <a14:useLocalDpi val="0"/>
                              </a:ext>
                            </a:extLst>
                          </a:blip>
                          <a:stretch>
                            <a:fillRect/>
                          </a:stretch>
                        </pic:blipFill>
                        <pic:spPr>
                          <a:xfrm rot="0" flipH="0" flipV="0">
                            <a:off x="0" y="0"/>
                            <a:ext cx="3771900" cy="2044811"/>
                          </a:xfrm>
                          <a:prstGeom prst="rect">
                            <a:avLst/>
                          </a:prstGeom>
                        </pic:spPr>
                      </pic:pic>
                    </a:graphicData>
                  </a:graphic>
                </wp:inline>
              </w:drawing>
            </w:r>
          </w:p>
        </w:tc>
      </w:tr>
      <w:tr w:rsidR="0000359C" w:rsidTr="4ACB63A9" w14:paraId="0549AFB4" w14:textId="77777777">
        <w:trPr>
          <w:trHeight w:val="523"/>
        </w:trPr>
        <w:tc>
          <w:tcPr>
            <w:tcW w:w="9286" w:type="dxa"/>
            <w:tcMar/>
          </w:tcPr>
          <w:p w:rsidRPr="0000359C" w:rsidR="0000359C" w:rsidP="0036365F" w:rsidRDefault="0000359C" w14:paraId="4B61E2E1" w14:textId="7FD66C70">
            <w:pPr>
              <w:pStyle w:val="subsection"/>
              <w:keepNext/>
              <w:numPr>
                <w:ilvl w:val="0"/>
                <w:numId w:val="0"/>
              </w:numPr>
              <w:spacing w:before="0"/>
              <w:jc w:val="center"/>
              <w:rPr>
                <w:i w:val="0"/>
                <w:iCs w:val="0"/>
              </w:rPr>
            </w:pPr>
            <w:r w:rsidRPr="0000359C">
              <w:rPr>
                <w:b/>
                <w:bCs/>
                <w:i w:val="0"/>
                <w:iCs w:val="0"/>
                <w:noProof/>
              </w:rPr>
              <w:t xml:space="preserve">Figure </w:t>
            </w:r>
            <w:r w:rsidR="00C1673F">
              <w:rPr>
                <w:b/>
                <w:bCs/>
                <w:i w:val="0"/>
                <w:iCs w:val="0"/>
                <w:noProof/>
              </w:rPr>
              <w:t>3</w:t>
            </w:r>
            <w:r w:rsidRPr="0000359C">
              <w:rPr>
                <w:b/>
                <w:bCs/>
                <w:i w:val="0"/>
                <w:iCs w:val="0"/>
                <w:noProof/>
              </w:rPr>
              <w:t>.</w:t>
            </w:r>
            <w:r>
              <w:rPr>
                <w:b/>
                <w:bCs/>
                <w:i w:val="0"/>
                <w:iCs w:val="0"/>
                <w:noProof/>
              </w:rPr>
              <w:t xml:space="preserve"> </w:t>
            </w:r>
            <w:r w:rsidRPr="009852D2">
              <w:rPr>
                <w:i w:val="0"/>
                <w:iCs w:val="0"/>
                <w:noProof/>
              </w:rPr>
              <w:t>Interface.</w:t>
            </w:r>
          </w:p>
        </w:tc>
      </w:tr>
    </w:tbl>
    <w:p w:rsidR="008C75F3" w:rsidP="008C75F3" w:rsidRDefault="008C75F3" w14:paraId="49FC134E" w14:textId="06B35A71">
      <w:pPr>
        <w:pStyle w:val="subsection"/>
        <w:keepNext/>
        <w:numPr>
          <w:ilvl w:val="0"/>
          <w:numId w:val="0"/>
        </w:numPr>
        <w:spacing w:before="0"/>
        <w:jc w:val="center"/>
      </w:pPr>
    </w:p>
    <w:p w:rsidR="00B15B74" w:rsidP="00BD6E41" w:rsidRDefault="00B15B74" w14:paraId="0811BA03" w14:textId="172780F9">
      <w:pPr>
        <w:pStyle w:val="subsection"/>
        <w:numPr>
          <w:ilvl w:val="0"/>
          <w:numId w:val="0"/>
        </w:numPr>
        <w:spacing w:before="0"/>
        <w:rPr>
          <w:i w:val="0"/>
          <w:iCs w:val="0"/>
        </w:rPr>
      </w:pPr>
    </w:p>
    <w:p w:rsidRPr="00504C3B" w:rsidR="002E09E0" w:rsidP="00504C3B" w:rsidRDefault="0009398E" w14:paraId="618B80EF" w14:textId="0FC85372">
      <w:pPr>
        <w:numPr>
          <w:ilvl w:val="0"/>
          <w:numId w:val="1"/>
        </w:numPr>
        <w:tabs>
          <w:tab w:val="left" w:pos="567"/>
        </w:tabs>
        <w:rPr>
          <w:rFonts w:ascii="Times" w:hAnsi="Times" w:cs="Times"/>
          <w:b/>
          <w:bCs/>
        </w:rPr>
      </w:pPr>
      <w:r w:rsidRPr="00504C3B">
        <w:rPr>
          <w:rFonts w:ascii="Times" w:hAnsi="Times" w:cs="Times"/>
          <w:b/>
          <w:bCs/>
        </w:rPr>
        <w:lastRenderedPageBreak/>
        <w:t>Conclusions</w:t>
      </w:r>
    </w:p>
    <w:p w:rsidR="00437E98" w:rsidP="003E3B19" w:rsidRDefault="008F3792" w14:paraId="617A3307" w14:textId="3D477F97">
      <w:pPr>
        <w:pStyle w:val="section"/>
      </w:pPr>
      <w:r w:rsidR="008F3792">
        <w:rPr/>
        <w:t>The main thing that I have lea</w:t>
      </w:r>
      <w:r w:rsidR="00965E26">
        <w:rPr/>
        <w:t xml:space="preserve">rned by doing this project is that </w:t>
      </w:r>
      <w:r w:rsidR="003F64F8">
        <w:rPr/>
        <w:t>doing something by yourself</w:t>
      </w:r>
      <w:r w:rsidR="00CE5A60">
        <w:rPr/>
        <w:t xml:space="preserve"> and understanding how it works</w:t>
      </w:r>
      <w:r w:rsidR="003F64F8">
        <w:rPr/>
        <w:t xml:space="preserve"> is more fascinating and </w:t>
      </w:r>
      <w:r w:rsidR="00CE5A60">
        <w:rPr/>
        <w:t xml:space="preserve">productive than </w:t>
      </w:r>
      <w:r w:rsidR="008E6A6E">
        <w:rPr/>
        <w:t xml:space="preserve">buying it. Besides all the </w:t>
      </w:r>
      <w:r w:rsidR="006927EA">
        <w:rPr/>
        <w:t xml:space="preserve">satisfaction getting when it works there are many other skills </w:t>
      </w:r>
      <w:r w:rsidR="00D10407">
        <w:rPr/>
        <w:t>implied. For example</w:t>
      </w:r>
      <w:r w:rsidR="008811C6">
        <w:rPr/>
        <w:t>,</w:t>
      </w:r>
      <w:r w:rsidR="00D10407">
        <w:rPr/>
        <w:t xml:space="preserve"> </w:t>
      </w:r>
      <w:r w:rsidR="00D10407">
        <w:rPr/>
        <w:t>I’ve</w:t>
      </w:r>
      <w:r w:rsidR="00D10407">
        <w:rPr/>
        <w:t xml:space="preserve"> learned some </w:t>
      </w:r>
      <w:r w:rsidR="00D10407">
        <w:rPr/>
        <w:t>very interesting</w:t>
      </w:r>
      <w:r w:rsidR="00D10407">
        <w:rPr/>
        <w:t xml:space="preserve"> </w:t>
      </w:r>
      <w:r w:rsidR="0096276E">
        <w:rPr/>
        <w:t xml:space="preserve">aspects </w:t>
      </w:r>
      <w:r w:rsidR="0096276E">
        <w:rPr/>
        <w:t>regarding</w:t>
      </w:r>
      <w:r w:rsidR="0096276E">
        <w:rPr/>
        <w:t xml:space="preserve"> the sensor used and the Bluetooth module</w:t>
      </w:r>
      <w:r w:rsidR="008811C6">
        <w:rPr/>
        <w:t>,</w:t>
      </w:r>
      <w:r w:rsidR="0096276E">
        <w:rPr/>
        <w:t xml:space="preserve"> </w:t>
      </w:r>
      <w:r w:rsidR="00DA642A">
        <w:rPr/>
        <w:t>I’ve</w:t>
      </w:r>
      <w:r w:rsidR="00DA642A">
        <w:rPr/>
        <w:t xml:space="preserve"> </w:t>
      </w:r>
      <w:r w:rsidR="7030BDE7">
        <w:rPr/>
        <w:t>understood</w:t>
      </w:r>
      <w:r w:rsidR="007925C0">
        <w:rPr/>
        <w:t xml:space="preserve"> better specific features of C# programming language and </w:t>
      </w:r>
      <w:r w:rsidR="64AE754D">
        <w:rPr/>
        <w:t>finally</w:t>
      </w:r>
      <w:r w:rsidR="00AB7110">
        <w:rPr/>
        <w:t xml:space="preserve"> </w:t>
      </w:r>
      <w:r w:rsidR="00AB7110">
        <w:rPr/>
        <w:t>I</w:t>
      </w:r>
      <w:r w:rsidR="00395EEB">
        <w:rPr/>
        <w:t>’ve</w:t>
      </w:r>
      <w:r w:rsidR="00395EEB">
        <w:rPr/>
        <w:t xml:space="preserve"> increased my attention to details</w:t>
      </w:r>
      <w:r w:rsidR="004426E2">
        <w:rPr/>
        <w:t>.</w:t>
      </w:r>
    </w:p>
    <w:p w:rsidR="004426E2" w:rsidP="003E3B19" w:rsidRDefault="004426E2" w14:paraId="394B8922" w14:textId="21D8A715">
      <w:pPr>
        <w:pStyle w:val="section"/>
      </w:pPr>
    </w:p>
    <w:p w:rsidR="004426E2" w:rsidP="003E3B19" w:rsidRDefault="008C75F3" w14:paraId="0F8EA048" w14:textId="23B0426F">
      <w:pPr>
        <w:pStyle w:val="section"/>
      </w:pPr>
      <w:r>
        <w:t>Fig</w:t>
      </w:r>
      <w:r w:rsidR="00C33E30">
        <w:t>ure 4</w:t>
      </w:r>
      <w:r w:rsidR="00A73B06">
        <w:t xml:space="preserve"> </w:t>
      </w:r>
      <w:r w:rsidR="002907C2">
        <w:t>shows</w:t>
      </w:r>
      <w:r w:rsidR="00A73B06">
        <w:t xml:space="preserve"> the physical part of the </w:t>
      </w:r>
      <w:r w:rsidR="002907C2">
        <w:t>project. I hope that in the fut</w:t>
      </w:r>
      <w:r w:rsidR="009E2993">
        <w:t>ure I will integrate it in a box to improve the aspect</w:t>
      </w:r>
      <w:r w:rsidR="002C28C9">
        <w:t>.</w:t>
      </w:r>
    </w:p>
    <w:p w:rsidRPr="002D75FD" w:rsidR="008C75F3" w:rsidP="003E3B19" w:rsidRDefault="008C75F3" w14:paraId="35510EEC" w14:textId="77777777">
      <w:pPr>
        <w:pStyle w:val="section"/>
      </w:pPr>
    </w:p>
    <w:tbl>
      <w:tblPr>
        <w:tblStyle w:val="TableGrid"/>
        <w:tblW w:w="0" w:type="auto"/>
        <w:tblInd w:w="10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ook w:val="04A0" w:firstRow="1" w:lastRow="0" w:firstColumn="1" w:lastColumn="0" w:noHBand="0" w:noVBand="1"/>
      </w:tblPr>
      <w:tblGrid>
        <w:gridCol w:w="9178"/>
      </w:tblGrid>
      <w:tr w:rsidR="007E3277" w:rsidTr="4ACB63A9" w14:paraId="60D320C7" w14:textId="77777777">
        <w:tc>
          <w:tcPr>
            <w:tcW w:w="9178" w:type="dxa"/>
            <w:tcMar/>
          </w:tcPr>
          <w:p w:rsidR="007E3277" w:rsidP="00F5678F" w:rsidRDefault="007E3277" w14:paraId="68214EA6" w14:textId="77777777">
            <w:pPr>
              <w:pStyle w:val="BodyChar"/>
              <w:keepNext/>
              <w:jc w:val="center"/>
            </w:pPr>
            <w:r w:rsidR="007E3277">
              <w:drawing>
                <wp:inline wp14:editId="36ED6843" wp14:anchorId="1E9D5068">
                  <wp:extent cx="3108730" cy="2331720"/>
                  <wp:effectExtent l="0" t="0" r="0" b="0"/>
                  <wp:docPr id="1" name="Picture 1" descr="A picture containing text&#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23ceed65ee9d421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08730" cy="2331720"/>
                          </a:xfrm>
                          <a:prstGeom prst="rect">
                            <a:avLst/>
                          </a:prstGeom>
                        </pic:spPr>
                      </pic:pic>
                    </a:graphicData>
                  </a:graphic>
                </wp:inline>
              </w:drawing>
            </w:r>
          </w:p>
        </w:tc>
      </w:tr>
      <w:tr w:rsidR="007E3277" w:rsidTr="4ACB63A9" w14:paraId="2771187D" w14:textId="77777777">
        <w:trPr>
          <w:trHeight w:val="319"/>
        </w:trPr>
        <w:tc>
          <w:tcPr>
            <w:tcW w:w="9178" w:type="dxa"/>
            <w:tcMar/>
          </w:tcPr>
          <w:p w:rsidRPr="00446F1D" w:rsidR="007E3277" w:rsidP="00F5678F" w:rsidRDefault="00C1673F" w14:paraId="66BE23D2" w14:textId="45EF07A3">
            <w:pPr>
              <w:pStyle w:val="BodyChar"/>
              <w:keepNext/>
              <w:jc w:val="center"/>
            </w:pPr>
            <w:r w:rsidRPr="00C1673F">
              <w:rPr>
                <w:b/>
                <w:bCs/>
                <w:noProof/>
              </w:rPr>
              <w:t xml:space="preserve">Figure </w:t>
            </w:r>
            <w:r>
              <w:rPr>
                <w:b/>
                <w:bCs/>
                <w:noProof/>
              </w:rPr>
              <w:t>4</w:t>
            </w:r>
            <w:r w:rsidRPr="00C1673F">
              <w:rPr>
                <w:b/>
                <w:bCs/>
                <w:noProof/>
              </w:rPr>
              <w:t xml:space="preserve">. </w:t>
            </w:r>
            <w:r w:rsidRPr="00446F1D" w:rsidR="00446F1D">
              <w:rPr>
                <w:noProof/>
              </w:rPr>
              <w:t>Physical part of the project.</w:t>
            </w:r>
          </w:p>
        </w:tc>
      </w:tr>
    </w:tbl>
    <w:p w:rsidR="008C75F3" w:rsidP="008C75F3" w:rsidRDefault="008C75F3" w14:paraId="6C607EBE" w14:textId="2B940219">
      <w:pPr>
        <w:pStyle w:val="BodyChar"/>
        <w:keepNext/>
        <w:jc w:val="center"/>
      </w:pPr>
    </w:p>
    <w:p w:rsidR="0009398E" w:rsidP="003E3B19" w:rsidRDefault="0009398E" w14:paraId="3883EB03" w14:textId="23D619D9">
      <w:pPr>
        <w:pStyle w:val="section"/>
      </w:pPr>
    </w:p>
    <w:p w:rsidRPr="00504C3B" w:rsidR="00A47F93" w:rsidP="00504C3B" w:rsidRDefault="00F45590" w14:paraId="67AA6DF9" w14:textId="30B9F1E7">
      <w:pPr>
        <w:numPr>
          <w:ilvl w:val="0"/>
          <w:numId w:val="1"/>
        </w:numPr>
        <w:tabs>
          <w:tab w:val="left" w:pos="567"/>
        </w:tabs>
        <w:rPr>
          <w:rFonts w:ascii="Times" w:hAnsi="Times" w:cs="Times"/>
          <w:b/>
          <w:bCs/>
        </w:rPr>
      </w:pPr>
      <w:r w:rsidRPr="00504C3B">
        <w:rPr>
          <w:rFonts w:ascii="Times" w:hAnsi="Times" w:cs="Times"/>
          <w:b/>
          <w:bCs/>
        </w:rPr>
        <w:t>References</w:t>
      </w:r>
    </w:p>
    <w:p w:rsidR="00F45590" w:rsidP="003E3B19" w:rsidRDefault="00F45590" w14:paraId="08A6BEFB" w14:textId="255323A9">
      <w:pPr>
        <w:pStyle w:val="section"/>
      </w:pPr>
    </w:p>
    <w:p w:rsidR="004E5498" w:rsidP="003E3B19" w:rsidRDefault="004E5498" w14:paraId="018BDB2C" w14:textId="3147DD21">
      <w:pPr>
        <w:pStyle w:val="section"/>
      </w:pPr>
      <w:r>
        <w:t>[1]</w:t>
      </w:r>
      <w:r w:rsidR="003F1989">
        <w:tab/>
      </w:r>
      <w:r w:rsidR="00345BDF">
        <w:t xml:space="preserve"> Tero Karvien, Kimmo Karvien</w:t>
      </w:r>
      <w:r w:rsidR="00CA0434">
        <w:t>, Ville Vatokari 2017</w:t>
      </w:r>
      <w:r w:rsidR="00556A62">
        <w:t xml:space="preserve"> Să construin senzori</w:t>
      </w:r>
      <w:r w:rsidR="0026437B">
        <w:t xml:space="preserve">: proiecte si experimente pentru a masura lumea cu placile </w:t>
      </w:r>
      <w:r w:rsidR="004450DF">
        <w:t>Arduino si Raspberry Pi</w:t>
      </w:r>
      <w:r w:rsidR="00556A62">
        <w:rPr>
          <w:lang w:val="en-US"/>
        </w:rPr>
        <w:t xml:space="preserve"> </w:t>
      </w:r>
      <w:r w:rsidR="006268A0">
        <w:rPr>
          <w:lang w:val="en-US"/>
        </w:rPr>
        <w:t>(</w:t>
      </w:r>
      <w:r w:rsidR="00661FF5">
        <w:rPr>
          <w:lang w:val="en-US"/>
        </w:rPr>
        <w:t>Bucure</w:t>
      </w:r>
      <w:r w:rsidR="00661FF5">
        <w:t>ști: M.A.S.T.)</w:t>
      </w:r>
    </w:p>
    <w:p w:rsidR="003F1989" w:rsidP="003E3B19" w:rsidRDefault="003F1989" w14:paraId="35161E52" w14:textId="6ABBB743">
      <w:pPr>
        <w:pStyle w:val="section"/>
      </w:pPr>
      <w:r>
        <w:t>[2]</w:t>
      </w:r>
      <w:r>
        <w:tab/>
      </w:r>
      <w:r w:rsidRPr="00EA6D39" w:rsidR="00EA6D39">
        <w:t>electronicslovers.com/2016/08/how-to-interface-hc-05-bluetooth-module.html</w:t>
      </w:r>
    </w:p>
    <w:p w:rsidRPr="003F1989" w:rsidR="00A93C35" w:rsidP="003E3B19" w:rsidRDefault="00A93C35" w14:paraId="3E727B81" w14:textId="04E5884D">
      <w:pPr>
        <w:pStyle w:val="section"/>
      </w:pPr>
      <w:r>
        <w:t>[3]</w:t>
      </w:r>
      <w:r w:rsidR="00DD0ED6">
        <w:tab/>
      </w:r>
      <w:r w:rsidRPr="00DD0ED6" w:rsidR="00DD0ED6">
        <w:t>https://www.arduino.cc/en/Guide</w:t>
      </w:r>
    </w:p>
    <w:p w:rsidRPr="001008EE" w:rsidR="008D347E" w:rsidP="00EF4B37" w:rsidRDefault="008D347E" w14:paraId="0A0FD12E" w14:textId="77777777">
      <w:pPr>
        <w:rPr>
          <w:rFonts w:ascii="Times" w:hAnsi="Times" w:cs="Times"/>
        </w:rPr>
      </w:pPr>
    </w:p>
    <w:p w:rsidRPr="00777D48" w:rsidR="001A67CB" w:rsidP="00EF4B37" w:rsidRDefault="00F6065E" w14:paraId="2C72C833" w14:textId="115744A9">
      <w:pPr>
        <w:ind w:left="360"/>
      </w:pPr>
      <w:r>
        <w:t xml:space="preserve"> </w:t>
      </w:r>
      <w:r w:rsidR="001A67CB">
        <w:t xml:space="preserve"> </w:t>
      </w:r>
    </w:p>
    <w:p w:rsidRPr="00F908F6" w:rsidR="00777D48" w:rsidP="00777D48" w:rsidRDefault="00777D48" w14:paraId="7A83757C" w14:textId="77777777">
      <w:pPr>
        <w:spacing w:after="567"/>
        <w:ind w:left="1418"/>
        <w:rPr>
          <w:rFonts w:ascii="Times" w:hAnsi="Times" w:cs="Times"/>
          <w:sz w:val="20"/>
          <w:szCs w:val="20"/>
        </w:rPr>
      </w:pPr>
    </w:p>
    <w:sectPr w:rsidRPr="00F908F6" w:rsidR="00777D48" w:rsidSect="00BA1F95">
      <w:pgSz w:w="11906" w:h="16838" w:orient="portrait" w:code="9"/>
      <w:pgMar w:top="2268" w:right="1418" w:bottom="1531"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E6113" w:rsidP="008C75F3" w:rsidRDefault="001E6113" w14:paraId="409E13E0" w14:textId="77777777">
      <w:r>
        <w:separator/>
      </w:r>
    </w:p>
  </w:endnote>
  <w:endnote w:type="continuationSeparator" w:id="0">
    <w:p w:rsidR="001E6113" w:rsidP="008C75F3" w:rsidRDefault="001E6113" w14:paraId="7B0384A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E6113" w:rsidP="008C75F3" w:rsidRDefault="001E6113" w14:paraId="664D7F95" w14:textId="77777777">
      <w:r>
        <w:separator/>
      </w:r>
    </w:p>
  </w:footnote>
  <w:footnote w:type="continuationSeparator" w:id="0">
    <w:p w:rsidR="001E6113" w:rsidP="008C75F3" w:rsidRDefault="001E6113" w14:paraId="7FC38C6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66AF0"/>
    <w:multiLevelType w:val="multilevel"/>
    <w:tmpl w:val="4FE095CA"/>
    <w:lvl w:ilvl="0">
      <w:start w:val="1"/>
      <w:numFmt w:val="bullet"/>
      <w:lvlText w:val=""/>
      <w:lvlJc w:val="left"/>
      <w:pPr>
        <w:ind w:left="0" w:firstLine="0"/>
      </w:pPr>
      <w:rPr>
        <w:rFonts w:hint="default" w:ascii="Symbol" w:hAnsi="Symbol"/>
      </w:rPr>
    </w:lvl>
    <w:lvl w:ilvl="1">
      <w:start w:val="1"/>
      <w:numFmt w:val="decimal"/>
      <w:suff w:val="space"/>
      <w:lvlText w:val="%1.%2."/>
      <w:lvlJc w:val="left"/>
      <w:pPr>
        <w:ind w:left="0" w:firstLine="0"/>
      </w:pPr>
      <w:rPr>
        <w:rFonts w:hint="default"/>
        <w:lang w:val="en-GB"/>
      </w:rPr>
    </w:lvl>
    <w:lvl w:ilvl="2">
      <w:start w:val="1"/>
      <w:numFmt w:val="decimal"/>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391472BC"/>
    <w:multiLevelType w:val="multilevel"/>
    <w:tmpl w:val="D6CCD4F4"/>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 w15:restartNumberingAfterBreak="0">
    <w:nsid w:val="4ED75D40"/>
    <w:multiLevelType w:val="hybridMultilevel"/>
    <w:tmpl w:val="4FE095CA"/>
    <w:lvl w:ilvl="0">
      <w:start w:val="1"/>
      <w:numFmt w:val="bullet"/>
      <w:lvlText w:val=""/>
      <w:lvlJc w:val="left"/>
      <w:pPr>
        <w:ind w:left="0" w:firstLine="0"/>
      </w:pPr>
      <w:rPr>
        <w:rFonts w:hint="default" w:ascii="Symbol" w:hAnsi="Symbol"/>
      </w:rPr>
    </w:lvl>
    <w:lvl w:ilvl="1">
      <w:start w:val="1"/>
      <w:numFmt w:val="decimal"/>
      <w:suff w:val="space"/>
      <w:lvlText w:val="%1.%2."/>
      <w:lvlJc w:val="left"/>
      <w:pPr>
        <w:ind w:left="0" w:firstLine="0"/>
      </w:pPr>
      <w:rPr>
        <w:rFonts w:hint="default"/>
        <w:lang w:val="en-GB"/>
      </w:rPr>
    </w:lvl>
    <w:lvl w:ilvl="2">
      <w:start w:val="1"/>
      <w:numFmt w:val="decimal"/>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51ED2FEA"/>
    <w:multiLevelType w:val="multilevel"/>
    <w:tmpl w:val="4FE095CA"/>
    <w:lvl w:ilvl="0">
      <w:start w:val="1"/>
      <w:numFmt w:val="bullet"/>
      <w:lvlText w:val=""/>
      <w:lvlJc w:val="left"/>
      <w:pPr>
        <w:ind w:left="0" w:firstLine="0"/>
      </w:pPr>
      <w:rPr>
        <w:rFonts w:hint="default" w:ascii="Symbol" w:hAnsi="Symbol"/>
      </w:rPr>
    </w:lvl>
    <w:lvl w:ilvl="1">
      <w:start w:val="1"/>
      <w:numFmt w:val="decimal"/>
      <w:suff w:val="space"/>
      <w:lvlText w:val="%1.%2."/>
      <w:lvlJc w:val="left"/>
      <w:pPr>
        <w:ind w:left="0" w:firstLine="0"/>
      </w:pPr>
      <w:rPr>
        <w:rFonts w:hint="default"/>
        <w:lang w:val="en-GB"/>
      </w:rPr>
    </w:lvl>
    <w:lvl w:ilvl="2">
      <w:start w:val="1"/>
      <w:numFmt w:val="decimal"/>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562D35F0"/>
    <w:multiLevelType w:val="multilevel"/>
    <w:tmpl w:val="4FE095CA"/>
    <w:lvl w:ilvl="0">
      <w:start w:val="1"/>
      <w:numFmt w:val="bullet"/>
      <w:lvlText w:val=""/>
      <w:lvlJc w:val="left"/>
      <w:pPr>
        <w:ind w:left="0" w:firstLine="0"/>
      </w:pPr>
      <w:rPr>
        <w:rFonts w:hint="default" w:ascii="Symbol" w:hAnsi="Symbol"/>
      </w:rPr>
    </w:lvl>
    <w:lvl w:ilvl="1">
      <w:start w:val="1"/>
      <w:numFmt w:val="decimal"/>
      <w:suff w:val="space"/>
      <w:lvlText w:val="%1.%2."/>
      <w:lvlJc w:val="left"/>
      <w:pPr>
        <w:ind w:left="0" w:firstLine="0"/>
      </w:pPr>
      <w:rPr>
        <w:rFonts w:hint="default"/>
        <w:lang w:val="en-GB"/>
      </w:rPr>
    </w:lvl>
    <w:lvl w:ilvl="2">
      <w:start w:val="1"/>
      <w:numFmt w:val="decimal"/>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63FF09B4"/>
    <w:multiLevelType w:val="multilevel"/>
    <w:tmpl w:val="5950BBFC"/>
    <w:lvl w:ilvl="0">
      <w:start w:val="1"/>
      <w:numFmt w:val="decimal"/>
      <w:suff w:val="space"/>
      <w:lvlText w:val="%1."/>
      <w:lvlJc w:val="left"/>
      <w:pPr>
        <w:ind w:left="0" w:firstLine="0"/>
      </w:pPr>
      <w:rPr>
        <w:rFonts w:hint="default"/>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6E463086"/>
    <w:multiLevelType w:val="multilevel"/>
    <w:tmpl w:val="7BD419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5"/>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 w:numId="9">
    <w:abstractNumId w:val="5"/>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908F6"/>
    <w:rsid w:val="0000359C"/>
    <w:rsid w:val="00017ADB"/>
    <w:rsid w:val="0002036E"/>
    <w:rsid w:val="00050102"/>
    <w:rsid w:val="00056983"/>
    <w:rsid w:val="0009398E"/>
    <w:rsid w:val="00096ADF"/>
    <w:rsid w:val="000C57EA"/>
    <w:rsid w:val="000D3A15"/>
    <w:rsid w:val="000F19D7"/>
    <w:rsid w:val="001008EE"/>
    <w:rsid w:val="001202C8"/>
    <w:rsid w:val="00120B90"/>
    <w:rsid w:val="00127C72"/>
    <w:rsid w:val="00152667"/>
    <w:rsid w:val="00152757"/>
    <w:rsid w:val="001765F9"/>
    <w:rsid w:val="00181EC7"/>
    <w:rsid w:val="001878EA"/>
    <w:rsid w:val="001879BE"/>
    <w:rsid w:val="001A1A71"/>
    <w:rsid w:val="001A67CB"/>
    <w:rsid w:val="001E6113"/>
    <w:rsid w:val="001E755A"/>
    <w:rsid w:val="002563B5"/>
    <w:rsid w:val="0026437B"/>
    <w:rsid w:val="002907C2"/>
    <w:rsid w:val="002A15E0"/>
    <w:rsid w:val="002B2CC6"/>
    <w:rsid w:val="002C28C9"/>
    <w:rsid w:val="002D75FD"/>
    <w:rsid w:val="002E09E0"/>
    <w:rsid w:val="002E6564"/>
    <w:rsid w:val="00313416"/>
    <w:rsid w:val="00321BA9"/>
    <w:rsid w:val="0032355D"/>
    <w:rsid w:val="00324D9C"/>
    <w:rsid w:val="003316D1"/>
    <w:rsid w:val="00345BDF"/>
    <w:rsid w:val="0035054B"/>
    <w:rsid w:val="00352557"/>
    <w:rsid w:val="0035731B"/>
    <w:rsid w:val="00357812"/>
    <w:rsid w:val="003676A1"/>
    <w:rsid w:val="00383EBB"/>
    <w:rsid w:val="00395EEB"/>
    <w:rsid w:val="003E3B19"/>
    <w:rsid w:val="003F1989"/>
    <w:rsid w:val="003F1F33"/>
    <w:rsid w:val="003F34E1"/>
    <w:rsid w:val="003F64F8"/>
    <w:rsid w:val="00437E98"/>
    <w:rsid w:val="004426E2"/>
    <w:rsid w:val="004450DF"/>
    <w:rsid w:val="00446F1D"/>
    <w:rsid w:val="00453A0A"/>
    <w:rsid w:val="00462363"/>
    <w:rsid w:val="00472D46"/>
    <w:rsid w:val="004B10F6"/>
    <w:rsid w:val="004C0C8D"/>
    <w:rsid w:val="004E1E6D"/>
    <w:rsid w:val="004E472A"/>
    <w:rsid w:val="004E5498"/>
    <w:rsid w:val="004F03A3"/>
    <w:rsid w:val="00504C3B"/>
    <w:rsid w:val="005054BC"/>
    <w:rsid w:val="005123B8"/>
    <w:rsid w:val="005225CB"/>
    <w:rsid w:val="00530699"/>
    <w:rsid w:val="00536CAA"/>
    <w:rsid w:val="00540F34"/>
    <w:rsid w:val="00550ABA"/>
    <w:rsid w:val="00550AC3"/>
    <w:rsid w:val="00551833"/>
    <w:rsid w:val="00551AD2"/>
    <w:rsid w:val="00556A62"/>
    <w:rsid w:val="005609DD"/>
    <w:rsid w:val="005D3953"/>
    <w:rsid w:val="005F52D3"/>
    <w:rsid w:val="00617E64"/>
    <w:rsid w:val="00621140"/>
    <w:rsid w:val="006257B2"/>
    <w:rsid w:val="006268A0"/>
    <w:rsid w:val="006346BF"/>
    <w:rsid w:val="00661FF5"/>
    <w:rsid w:val="006675E2"/>
    <w:rsid w:val="00685DD5"/>
    <w:rsid w:val="006927EA"/>
    <w:rsid w:val="006B694D"/>
    <w:rsid w:val="006B6E95"/>
    <w:rsid w:val="006C4CAD"/>
    <w:rsid w:val="006D0424"/>
    <w:rsid w:val="006D1511"/>
    <w:rsid w:val="006D27C0"/>
    <w:rsid w:val="006D67A4"/>
    <w:rsid w:val="006E200C"/>
    <w:rsid w:val="006E4AA5"/>
    <w:rsid w:val="007178E4"/>
    <w:rsid w:val="00724576"/>
    <w:rsid w:val="00727630"/>
    <w:rsid w:val="00732A6B"/>
    <w:rsid w:val="0073317D"/>
    <w:rsid w:val="00737690"/>
    <w:rsid w:val="00751EFE"/>
    <w:rsid w:val="00762DF6"/>
    <w:rsid w:val="00772435"/>
    <w:rsid w:val="00774E55"/>
    <w:rsid w:val="00777D48"/>
    <w:rsid w:val="00782655"/>
    <w:rsid w:val="00783A27"/>
    <w:rsid w:val="007925C0"/>
    <w:rsid w:val="007A1E84"/>
    <w:rsid w:val="007B5E5F"/>
    <w:rsid w:val="007E0AD4"/>
    <w:rsid w:val="007E3277"/>
    <w:rsid w:val="00807188"/>
    <w:rsid w:val="00820F9C"/>
    <w:rsid w:val="00834954"/>
    <w:rsid w:val="00846B88"/>
    <w:rsid w:val="0085085F"/>
    <w:rsid w:val="00850989"/>
    <w:rsid w:val="00854D0F"/>
    <w:rsid w:val="00856400"/>
    <w:rsid w:val="00864C92"/>
    <w:rsid w:val="008811C6"/>
    <w:rsid w:val="00881318"/>
    <w:rsid w:val="008860B2"/>
    <w:rsid w:val="00891F83"/>
    <w:rsid w:val="008A6E8A"/>
    <w:rsid w:val="008C75F3"/>
    <w:rsid w:val="008D243F"/>
    <w:rsid w:val="008D347E"/>
    <w:rsid w:val="008E2A22"/>
    <w:rsid w:val="008E6A6E"/>
    <w:rsid w:val="008F3792"/>
    <w:rsid w:val="009026E6"/>
    <w:rsid w:val="00904711"/>
    <w:rsid w:val="00906F64"/>
    <w:rsid w:val="009129FC"/>
    <w:rsid w:val="00912C94"/>
    <w:rsid w:val="00913B0C"/>
    <w:rsid w:val="00917923"/>
    <w:rsid w:val="00946335"/>
    <w:rsid w:val="009531E7"/>
    <w:rsid w:val="0096276E"/>
    <w:rsid w:val="00965E26"/>
    <w:rsid w:val="00965F8A"/>
    <w:rsid w:val="00966E6C"/>
    <w:rsid w:val="00974B22"/>
    <w:rsid w:val="009852D2"/>
    <w:rsid w:val="0099176B"/>
    <w:rsid w:val="009953C1"/>
    <w:rsid w:val="009A6719"/>
    <w:rsid w:val="009E24ED"/>
    <w:rsid w:val="009E2993"/>
    <w:rsid w:val="009F35B3"/>
    <w:rsid w:val="00A02DD7"/>
    <w:rsid w:val="00A046FE"/>
    <w:rsid w:val="00A126CA"/>
    <w:rsid w:val="00A127A0"/>
    <w:rsid w:val="00A30DF1"/>
    <w:rsid w:val="00A42A6F"/>
    <w:rsid w:val="00A47F93"/>
    <w:rsid w:val="00A579DB"/>
    <w:rsid w:val="00A62A6F"/>
    <w:rsid w:val="00A70936"/>
    <w:rsid w:val="00A73B06"/>
    <w:rsid w:val="00A81C41"/>
    <w:rsid w:val="00A93C35"/>
    <w:rsid w:val="00AB363F"/>
    <w:rsid w:val="00AB7110"/>
    <w:rsid w:val="00AE4C1D"/>
    <w:rsid w:val="00AF37BD"/>
    <w:rsid w:val="00B15B74"/>
    <w:rsid w:val="00B33D1C"/>
    <w:rsid w:val="00B46931"/>
    <w:rsid w:val="00B508B4"/>
    <w:rsid w:val="00B71339"/>
    <w:rsid w:val="00B81FEE"/>
    <w:rsid w:val="00B87BB4"/>
    <w:rsid w:val="00B91747"/>
    <w:rsid w:val="00B92DC7"/>
    <w:rsid w:val="00BA1F95"/>
    <w:rsid w:val="00BA3E59"/>
    <w:rsid w:val="00BC733A"/>
    <w:rsid w:val="00BD08A4"/>
    <w:rsid w:val="00BD6E41"/>
    <w:rsid w:val="00BF1BE0"/>
    <w:rsid w:val="00BF446E"/>
    <w:rsid w:val="00C14E7A"/>
    <w:rsid w:val="00C1673F"/>
    <w:rsid w:val="00C33E30"/>
    <w:rsid w:val="00C356BA"/>
    <w:rsid w:val="00C45C75"/>
    <w:rsid w:val="00C466FE"/>
    <w:rsid w:val="00C53F3E"/>
    <w:rsid w:val="00C640DC"/>
    <w:rsid w:val="00C92B43"/>
    <w:rsid w:val="00C94BA6"/>
    <w:rsid w:val="00CA0434"/>
    <w:rsid w:val="00CA0F63"/>
    <w:rsid w:val="00CC5B40"/>
    <w:rsid w:val="00CE5A60"/>
    <w:rsid w:val="00D04D4C"/>
    <w:rsid w:val="00D10407"/>
    <w:rsid w:val="00D123FB"/>
    <w:rsid w:val="00D276C6"/>
    <w:rsid w:val="00D60B8B"/>
    <w:rsid w:val="00D82029"/>
    <w:rsid w:val="00D836F7"/>
    <w:rsid w:val="00D97860"/>
    <w:rsid w:val="00DA642A"/>
    <w:rsid w:val="00DD0ED6"/>
    <w:rsid w:val="00DE3E62"/>
    <w:rsid w:val="00DE6FB6"/>
    <w:rsid w:val="00DF0BA3"/>
    <w:rsid w:val="00E039A9"/>
    <w:rsid w:val="00E0611B"/>
    <w:rsid w:val="00E17AE8"/>
    <w:rsid w:val="00E2253F"/>
    <w:rsid w:val="00E267B8"/>
    <w:rsid w:val="00E52176"/>
    <w:rsid w:val="00E52850"/>
    <w:rsid w:val="00E73C9E"/>
    <w:rsid w:val="00E80029"/>
    <w:rsid w:val="00EA6D39"/>
    <w:rsid w:val="00ED136F"/>
    <w:rsid w:val="00ED37AA"/>
    <w:rsid w:val="00EF4B37"/>
    <w:rsid w:val="00F11CDF"/>
    <w:rsid w:val="00F14685"/>
    <w:rsid w:val="00F349C6"/>
    <w:rsid w:val="00F45590"/>
    <w:rsid w:val="00F46C75"/>
    <w:rsid w:val="00F6065E"/>
    <w:rsid w:val="00F65262"/>
    <w:rsid w:val="00F80001"/>
    <w:rsid w:val="00F8274D"/>
    <w:rsid w:val="00F908F6"/>
    <w:rsid w:val="00FA0F9E"/>
    <w:rsid w:val="00FB4AC6"/>
    <w:rsid w:val="00FE244E"/>
    <w:rsid w:val="00FF526B"/>
    <w:rsid w:val="4ACB63A9"/>
    <w:rsid w:val="64AE754D"/>
    <w:rsid w:val="7030BDE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1F85"/>
  <w15:chartTrackingRefBased/>
  <w15:docId w15:val="{05C214B5-A105-4671-9E9D-F13990C5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TitleLeft005cm" w:customStyle="1">
    <w:name w:val="Style Title + Left:  0.05 cm"/>
    <w:basedOn w:val="Title"/>
    <w:rsid w:val="00F908F6"/>
    <w:pPr>
      <w:spacing w:before="1588" w:after="567"/>
      <w:contextualSpacing w:val="0"/>
    </w:pPr>
    <w:rPr>
      <w:rFonts w:ascii="Times" w:hAnsi="Times" w:eastAsia="Times New Roman" w:cs="Times New Roman"/>
      <w:b/>
      <w:bCs/>
      <w:spacing w:val="0"/>
      <w:kern w:val="0"/>
      <w:sz w:val="34"/>
      <w:szCs w:val="20"/>
      <w:lang w:val="en-GB"/>
    </w:rPr>
  </w:style>
  <w:style w:type="paragraph" w:styleId="Title">
    <w:name w:val="Title"/>
    <w:basedOn w:val="Normal"/>
    <w:next w:val="Normal"/>
    <w:link w:val="TitleChar"/>
    <w:uiPriority w:val="10"/>
    <w:qFormat/>
    <w:rsid w:val="00F908F6"/>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908F6"/>
    <w:rPr>
      <w:rFonts w:asciiTheme="majorHAnsi" w:hAnsiTheme="majorHAnsi" w:eastAsiaTheme="majorEastAsia" w:cstheme="majorBidi"/>
      <w:spacing w:val="-10"/>
      <w:kern w:val="28"/>
      <w:sz w:val="56"/>
      <w:szCs w:val="56"/>
    </w:rPr>
  </w:style>
  <w:style w:type="paragraph" w:styleId="subsection" w:customStyle="1">
    <w:name w:val="subsection"/>
    <w:rsid w:val="00777D48"/>
    <w:pPr>
      <w:numPr>
        <w:ilvl w:val="1"/>
        <w:numId w:val="1"/>
      </w:numPr>
      <w:tabs>
        <w:tab w:val="left" w:pos="567"/>
      </w:tabs>
      <w:spacing w:before="240"/>
    </w:pPr>
    <w:rPr>
      <w:rFonts w:ascii="Times" w:hAnsi="Times" w:eastAsia="Times New Roman" w:cs="Times New Roman"/>
      <w:i/>
      <w:iCs/>
      <w:color w:val="000000"/>
      <w:lang w:val="en-US"/>
    </w:rPr>
  </w:style>
  <w:style w:type="paragraph" w:styleId="section" w:customStyle="1">
    <w:name w:val="section"/>
    <w:link w:val="sectionChar"/>
    <w:autoRedefine/>
    <w:rsid w:val="003E3B19"/>
    <w:pPr>
      <w:tabs>
        <w:tab w:val="left" w:pos="567"/>
      </w:tabs>
      <w:jc w:val="both"/>
    </w:pPr>
    <w:rPr>
      <w:rFonts w:ascii="Times" w:hAnsi="Times" w:eastAsia="Times New Roman" w:cs="Times"/>
      <w:color w:val="000000"/>
      <w:shd w:val="clear" w:color="auto" w:fill="FFFFFF"/>
      <w:lang w:val="en-GB"/>
    </w:rPr>
  </w:style>
  <w:style w:type="paragraph" w:styleId="subsubsection" w:customStyle="1">
    <w:name w:val="subsubsection"/>
    <w:autoRedefine/>
    <w:rsid w:val="00777D48"/>
    <w:pPr>
      <w:numPr>
        <w:ilvl w:val="2"/>
        <w:numId w:val="1"/>
      </w:numPr>
      <w:tabs>
        <w:tab w:val="left" w:pos="567"/>
      </w:tabs>
      <w:spacing w:before="240"/>
      <w:ind w:left="0" w:firstLine="0"/>
      <w:jc w:val="both"/>
    </w:pPr>
    <w:rPr>
      <w:rFonts w:ascii="Times" w:hAnsi="Times" w:eastAsia="Times New Roman" w:cs="Times New Roman"/>
      <w:i/>
      <w:iCs/>
      <w:color w:val="000000"/>
      <w:lang w:val="en-US"/>
    </w:rPr>
  </w:style>
  <w:style w:type="character" w:styleId="sectionChar" w:customStyle="1">
    <w:name w:val="section Char"/>
    <w:basedOn w:val="DefaultParagraphFont"/>
    <w:link w:val="section"/>
    <w:rsid w:val="003E3B19"/>
    <w:rPr>
      <w:rFonts w:ascii="Times" w:hAnsi="Times" w:eastAsia="Times New Roman" w:cs="Times"/>
      <w:color w:val="000000"/>
      <w:lang w:val="en-GB"/>
    </w:rPr>
  </w:style>
  <w:style w:type="paragraph" w:styleId="ListParagraph">
    <w:name w:val="List Paragraph"/>
    <w:basedOn w:val="Normal"/>
    <w:uiPriority w:val="34"/>
    <w:qFormat/>
    <w:rsid w:val="008D243F"/>
    <w:pPr>
      <w:ind w:left="720"/>
      <w:contextualSpacing/>
    </w:pPr>
  </w:style>
  <w:style w:type="paragraph" w:styleId="BodyChar" w:customStyle="1">
    <w:name w:val="Body Char"/>
    <w:link w:val="BodyCharChar"/>
    <w:rsid w:val="00B91747"/>
    <w:pPr>
      <w:tabs>
        <w:tab w:val="left" w:pos="567"/>
      </w:tabs>
      <w:jc w:val="both"/>
    </w:pPr>
    <w:rPr>
      <w:rFonts w:ascii="Times" w:hAnsi="Times" w:eastAsia="Times New Roman" w:cs="Times New Roman"/>
      <w:color w:val="000000"/>
      <w:lang w:val="en-GB"/>
    </w:rPr>
  </w:style>
  <w:style w:type="character" w:styleId="BodyCharChar" w:customStyle="1">
    <w:name w:val="Body Char Char"/>
    <w:link w:val="BodyChar"/>
    <w:rsid w:val="00B91747"/>
    <w:rPr>
      <w:rFonts w:ascii="Times" w:hAnsi="Times" w:eastAsia="Times New Roman" w:cs="Times New Roman"/>
      <w:color w:val="000000"/>
      <w:lang w:val="en-GB"/>
    </w:rPr>
  </w:style>
  <w:style w:type="paragraph" w:styleId="Header">
    <w:name w:val="header"/>
    <w:basedOn w:val="Normal"/>
    <w:link w:val="HeaderChar"/>
    <w:uiPriority w:val="99"/>
    <w:unhideWhenUsed/>
    <w:rsid w:val="008C75F3"/>
    <w:pPr>
      <w:tabs>
        <w:tab w:val="center" w:pos="4536"/>
        <w:tab w:val="right" w:pos="9072"/>
      </w:tabs>
    </w:pPr>
  </w:style>
  <w:style w:type="character" w:styleId="HeaderChar" w:customStyle="1">
    <w:name w:val="Header Char"/>
    <w:basedOn w:val="DefaultParagraphFont"/>
    <w:link w:val="Header"/>
    <w:uiPriority w:val="99"/>
    <w:rsid w:val="008C75F3"/>
  </w:style>
  <w:style w:type="paragraph" w:styleId="Footer">
    <w:name w:val="footer"/>
    <w:basedOn w:val="Normal"/>
    <w:link w:val="FooterChar"/>
    <w:uiPriority w:val="99"/>
    <w:unhideWhenUsed/>
    <w:rsid w:val="008C75F3"/>
    <w:pPr>
      <w:tabs>
        <w:tab w:val="center" w:pos="4536"/>
        <w:tab w:val="right" w:pos="9072"/>
      </w:tabs>
    </w:pPr>
  </w:style>
  <w:style w:type="character" w:styleId="FooterChar" w:customStyle="1">
    <w:name w:val="Footer Char"/>
    <w:basedOn w:val="DefaultParagraphFont"/>
    <w:link w:val="Footer"/>
    <w:uiPriority w:val="99"/>
    <w:rsid w:val="008C75F3"/>
  </w:style>
  <w:style w:type="paragraph" w:styleId="Caption">
    <w:name w:val="caption"/>
    <w:basedOn w:val="Normal"/>
    <w:next w:val="Normal"/>
    <w:uiPriority w:val="35"/>
    <w:unhideWhenUsed/>
    <w:qFormat/>
    <w:rsid w:val="008C75F3"/>
    <w:pPr>
      <w:spacing w:after="200"/>
    </w:pPr>
    <w:rPr>
      <w:i/>
      <w:iCs/>
      <w:color w:val="1F497D" w:themeColor="text2"/>
      <w:sz w:val="18"/>
      <w:szCs w:val="18"/>
    </w:rPr>
  </w:style>
  <w:style w:type="table" w:styleId="TableGrid">
    <w:name w:val="Table Grid"/>
    <w:basedOn w:val="TableNormal"/>
    <w:uiPriority w:val="59"/>
    <w:rsid w:val="00974B2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link w:val="FootnoteTextChar"/>
    <w:semiHidden/>
    <w:rsid w:val="005609DD"/>
    <w:rPr>
      <w:rFonts w:ascii="Times" w:hAnsi="Times" w:eastAsia="Times New Roman" w:cs="Times New Roman"/>
      <w:sz w:val="20"/>
      <w:szCs w:val="20"/>
      <w:lang w:val="en-GB"/>
    </w:rPr>
  </w:style>
  <w:style w:type="character" w:styleId="FootnoteTextChar" w:customStyle="1">
    <w:name w:val="Footnote Text Char"/>
    <w:basedOn w:val="DefaultParagraphFont"/>
    <w:link w:val="FootnoteText"/>
    <w:semiHidden/>
    <w:rsid w:val="005609DD"/>
    <w:rPr>
      <w:rFonts w:ascii="Times" w:hAnsi="Times" w:eastAsia="Times New Roman" w:cs="Times New Roman"/>
      <w:sz w:val="20"/>
      <w:szCs w:val="20"/>
      <w:lang w:val="en-GB"/>
    </w:rPr>
  </w:style>
  <w:style w:type="character" w:styleId="FootnoteReference">
    <w:name w:val="footnote reference"/>
    <w:semiHidden/>
    <w:rsid w:val="005609DD"/>
    <w:rPr>
      <w:rFonts w:ascii="Times New Roman" w:hAnsi="Times New Roman"/>
      <w:sz w:val="22"/>
      <w:szCs w:val="22"/>
      <w:vertAlign w:val="superscript"/>
    </w:rPr>
  </w:style>
  <w:style w:type="paragraph" w:styleId="Authors" w:customStyle="1">
    <w:name w:val="Authors"/>
    <w:rsid w:val="005609DD"/>
    <w:pPr>
      <w:spacing w:after="113"/>
      <w:ind w:left="1418"/>
    </w:pPr>
    <w:rPr>
      <w:rFonts w:ascii="Times" w:hAnsi="Times" w:eastAsia="Times New Roman" w:cs="Times New Roman"/>
      <w:b/>
      <w:lang w:val="en-GB"/>
    </w:rPr>
  </w:style>
  <w:style w:type="paragraph" w:styleId="25mmIndent" w:customStyle="1">
    <w:name w:val="25mmIndent"/>
    <w:rsid w:val="005609DD"/>
    <w:pPr>
      <w:ind w:left="1418"/>
    </w:pPr>
    <w:rPr>
      <w:rFonts w:ascii="Times" w:hAnsi="Times" w:eastAsia="Times New Roman" w:cs="Times New Roman"/>
      <w:lang w:val="en-US"/>
    </w:rPr>
  </w:style>
  <w:style w:type="character" w:styleId="normaltextrun" w:customStyle="1">
    <w:name w:val="normaltextrun"/>
    <w:basedOn w:val="DefaultParagraphFont"/>
    <w:rsid w:val="00617E64"/>
  </w:style>
  <w:style w:type="character" w:styleId="eop" w:customStyle="1">
    <w:name w:val="eop"/>
    <w:basedOn w:val="DefaultParagraphFont"/>
    <w:rsid w:val="00617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69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22" /><Relationship Type="http://schemas.openxmlformats.org/officeDocument/2006/relationships/image" Target="/media/imageb.png" Id="R674d91c7ba094da0" /><Relationship Type="http://schemas.openxmlformats.org/officeDocument/2006/relationships/image" Target="/media/imagec.png" Id="Rc1ab55ad491043ce" /><Relationship Type="http://schemas.openxmlformats.org/officeDocument/2006/relationships/image" Target="/media/imaged.png" Id="R9cccabce98ad4718" /><Relationship Type="http://schemas.openxmlformats.org/officeDocument/2006/relationships/image" Target="/media/imagee.png" Id="R90f49a973b99402d" /><Relationship Type="http://schemas.openxmlformats.org/officeDocument/2006/relationships/image" Target="/media/imagef.png" Id="R267a49a6f7654d88" /><Relationship Type="http://schemas.openxmlformats.org/officeDocument/2006/relationships/image" Target="/media/image10.png" Id="Rfe11ea13b5294bf3" /><Relationship Type="http://schemas.openxmlformats.org/officeDocument/2006/relationships/image" Target="/media/image11.png" Id="R86d6ffe3474d4291" /><Relationship Type="http://schemas.openxmlformats.org/officeDocument/2006/relationships/image" Target="/media/image12.png" Id="R0dde2170d9c7471d" /><Relationship Type="http://schemas.openxmlformats.org/officeDocument/2006/relationships/image" Target="/media/image13.png" Id="R72ddc81f122242b8" /><Relationship Type="http://schemas.openxmlformats.org/officeDocument/2006/relationships/image" Target="/media/image14.png" Id="R82beb03a92bb4030" /><Relationship Type="http://schemas.openxmlformats.org/officeDocument/2006/relationships/image" Target="/media/image2.jpg" Id="R23ceed65ee9d42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42B7EAA7728A4FA80A5CCAFE8D7EAF" ma:contentTypeVersion="5" ma:contentTypeDescription="Create a new document." ma:contentTypeScope="" ma:versionID="55d85f596a20f416b6bdb5c1860693c0">
  <xsd:schema xmlns:xsd="http://www.w3.org/2001/XMLSchema" xmlns:xs="http://www.w3.org/2001/XMLSchema" xmlns:p="http://schemas.microsoft.com/office/2006/metadata/properties" xmlns:ns2="9557458c-24b5-4c97-84ed-4c402655f54f" targetNamespace="http://schemas.microsoft.com/office/2006/metadata/properties" ma:root="true" ma:fieldsID="e17d0991c216cbe0abd731ce8b75e5df" ns2:_="">
    <xsd:import namespace="9557458c-24b5-4c97-84ed-4c402655f5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7458c-24b5-4c97-84ed-4c402655f5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DC4A0-A4E6-4939-A9F9-8A74871527EC}"/>
</file>

<file path=customXml/itemProps2.xml><?xml version="1.0" encoding="utf-8"?>
<ds:datastoreItem xmlns:ds="http://schemas.openxmlformats.org/officeDocument/2006/customXml" ds:itemID="{B0FA604F-C5DA-48D8-8590-2464CFCDC3C4}">
  <ds:schemaRefs>
    <ds:schemaRef ds:uri="http://schemas.microsoft.com/sharepoint/v3/contenttype/forms"/>
  </ds:schemaRefs>
</ds:datastoreItem>
</file>

<file path=customXml/itemProps3.xml><?xml version="1.0" encoding="utf-8"?>
<ds:datastoreItem xmlns:ds="http://schemas.openxmlformats.org/officeDocument/2006/customXml" ds:itemID="{C5E6E598-CCA3-4DBB-B78D-A07C4396A4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E60D31-E498-4025-B389-AFBB144ED3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Bianca Maria Vulsan</dc:creator>
  <keywords/>
  <dc:description/>
  <lastModifiedBy>Bianca Maria Vulsan</lastModifiedBy>
  <revision>9</revision>
  <dcterms:created xsi:type="dcterms:W3CDTF">2021-01-15T00:03:00.0000000Z</dcterms:created>
  <dcterms:modified xsi:type="dcterms:W3CDTF">2021-01-16T10:52:05.6292367Z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0x0101009342B7EAA7728A4FA80A5CCAFE8D7EAF</vt:lpwstr>
  </property>
</Properties>
</file>