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2C4F2" w14:textId="20D933A8" w:rsidR="00847944" w:rsidRDefault="00D53E65" w:rsidP="000361A2">
      <w:pPr>
        <w:rPr>
          <w:rFonts w:cs="Arial"/>
          <w:b/>
          <w:noProof/>
          <w:color w:val="808080" w:themeColor="background1" w:themeShade="80"/>
          <w:sz w:val="36"/>
        </w:rPr>
      </w:pPr>
      <w:r>
        <w:rPr>
          <w:rFonts w:cs="Arial"/>
          <w:b/>
          <w:noProof/>
          <w:color w:val="595959" w:themeColor="text1" w:themeTint="A6"/>
          <w:sz w:val="36"/>
        </w:rPr>
        <w:t>AGENDA DO PROJETO</w:t>
      </w:r>
    </w:p>
    <w:p w14:paraId="131A4E76" w14:textId="77777777" w:rsidR="00B460B2" w:rsidRDefault="00B460B2" w:rsidP="006206CF">
      <w:pPr>
        <w:rPr>
          <w:rFonts w:cs="Arial"/>
          <w:bCs/>
          <w:noProof/>
          <w:color w:val="000000" w:themeColor="text1"/>
          <w:sz w:val="20"/>
          <w:szCs w:val="20"/>
        </w:rPr>
      </w:pPr>
    </w:p>
    <w:tbl>
      <w:tblPr>
        <w:tblStyle w:val="Tabelacomgrade"/>
        <w:tblW w:w="1457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55"/>
        <w:gridCol w:w="2641"/>
        <w:gridCol w:w="2129"/>
        <w:gridCol w:w="2520"/>
        <w:gridCol w:w="1980"/>
        <w:gridCol w:w="3150"/>
      </w:tblGrid>
      <w:tr w:rsidR="00D53E65" w:rsidRPr="00F025C9" w14:paraId="6FA44AAF" w14:textId="77777777" w:rsidTr="00934C6C">
        <w:trPr>
          <w:trHeight w:val="432"/>
        </w:trPr>
        <w:tc>
          <w:tcPr>
            <w:tcW w:w="2155" w:type="dxa"/>
            <w:shd w:val="clear" w:color="auto" w:fill="EAEEF3"/>
            <w:vAlign w:val="center"/>
          </w:tcPr>
          <w:p w14:paraId="7340B079" w14:textId="665728AE" w:rsidR="00D53E65" w:rsidRPr="00F025C9" w:rsidRDefault="00D53E65" w:rsidP="002930BC">
            <w:pPr>
              <w:jc w:val="right"/>
              <w:rPr>
                <w:rFonts w:cs="Arial"/>
                <w:bCs/>
                <w:noProof/>
                <w:color w:val="000000" w:themeColor="text1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Nome do projeto</w:t>
            </w:r>
          </w:p>
        </w:tc>
        <w:tc>
          <w:tcPr>
            <w:tcW w:w="12420" w:type="dxa"/>
            <w:gridSpan w:val="5"/>
            <w:vAlign w:val="center"/>
          </w:tcPr>
          <w:p w14:paraId="5CB38FE6" w14:textId="52F119E4" w:rsidR="00D53E65" w:rsidRPr="00F025C9" w:rsidRDefault="005F11C4" w:rsidP="002930BC">
            <w:pP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</w:pPr>
            <w:r w:rsidRPr="005F11C4"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  <w:t>Detecção de defeitos de software utilizando a Mineração de Repositório de Software em repositórios que utilizam a linguagem Python</w:t>
            </w:r>
          </w:p>
        </w:tc>
      </w:tr>
      <w:tr w:rsidR="006206CF" w:rsidRPr="00F025C9" w14:paraId="0A208A5A" w14:textId="77777777" w:rsidTr="00E42172">
        <w:trPr>
          <w:trHeight w:val="432"/>
        </w:trPr>
        <w:tc>
          <w:tcPr>
            <w:tcW w:w="2155" w:type="dxa"/>
            <w:shd w:val="clear" w:color="auto" w:fill="F2F2F2" w:themeFill="background1" w:themeFillShade="F2"/>
            <w:vAlign w:val="center"/>
          </w:tcPr>
          <w:p w14:paraId="0CD21D81" w14:textId="2E4AB89C" w:rsidR="006206CF" w:rsidRPr="00F025C9" w:rsidRDefault="00D53E65" w:rsidP="002930BC">
            <w:pPr>
              <w:jc w:val="right"/>
              <w:rPr>
                <w:rFonts w:cs="Arial"/>
                <w:bCs/>
                <w:noProof/>
                <w:color w:val="000000" w:themeColor="text1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Mestranda</w:t>
            </w:r>
          </w:p>
        </w:tc>
        <w:tc>
          <w:tcPr>
            <w:tcW w:w="12420" w:type="dxa"/>
            <w:gridSpan w:val="5"/>
            <w:vAlign w:val="center"/>
          </w:tcPr>
          <w:p w14:paraId="73C29023" w14:textId="7D1BF197" w:rsidR="006206CF" w:rsidRPr="00F025C9" w:rsidRDefault="00D53E65" w:rsidP="002930BC">
            <w:pP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  <w:t>Bianca Puerta Rocha Vieira</w:t>
            </w:r>
          </w:p>
        </w:tc>
      </w:tr>
      <w:tr w:rsidR="006206CF" w:rsidRPr="00F025C9" w14:paraId="5B86559A" w14:textId="77777777" w:rsidTr="00E42172">
        <w:trPr>
          <w:trHeight w:val="432"/>
        </w:trPr>
        <w:tc>
          <w:tcPr>
            <w:tcW w:w="2155" w:type="dxa"/>
            <w:shd w:val="clear" w:color="auto" w:fill="F2F2F2" w:themeFill="background1" w:themeFillShade="F2"/>
            <w:vAlign w:val="center"/>
          </w:tcPr>
          <w:p w14:paraId="1D684716" w14:textId="14C07C8E" w:rsidR="006206CF" w:rsidRPr="00F025C9" w:rsidRDefault="00D53E65" w:rsidP="002930BC">
            <w:pPr>
              <w:jc w:val="right"/>
              <w:rPr>
                <w:rFonts w:cs="Arial"/>
                <w:bCs/>
                <w:noProof/>
                <w:color w:val="000000" w:themeColor="text1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Orientador</w:t>
            </w:r>
          </w:p>
        </w:tc>
        <w:tc>
          <w:tcPr>
            <w:tcW w:w="12420" w:type="dxa"/>
            <w:gridSpan w:val="5"/>
            <w:vAlign w:val="center"/>
          </w:tcPr>
          <w:p w14:paraId="447BC6CC" w14:textId="695603A4" w:rsidR="006206CF" w:rsidRPr="00F025C9" w:rsidRDefault="005F11C4" w:rsidP="002930BC">
            <w:pP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  <w:t>Rogério Eduardo Garcia</w:t>
            </w:r>
          </w:p>
        </w:tc>
      </w:tr>
      <w:tr w:rsidR="006206CF" w:rsidRPr="00F025C9" w14:paraId="34AA5DCD" w14:textId="77777777" w:rsidTr="00E42172">
        <w:trPr>
          <w:trHeight w:val="432"/>
        </w:trPr>
        <w:tc>
          <w:tcPr>
            <w:tcW w:w="2155" w:type="dxa"/>
            <w:shd w:val="clear" w:color="auto" w:fill="F2F2F2" w:themeFill="background1" w:themeFillShade="F2"/>
            <w:vAlign w:val="center"/>
          </w:tcPr>
          <w:p w14:paraId="4B8ED873" w14:textId="5270DD47" w:rsidR="006206CF" w:rsidRPr="00F025C9" w:rsidRDefault="00D53E65" w:rsidP="002930BC">
            <w:pPr>
              <w:jc w:val="right"/>
              <w:rPr>
                <w:rFonts w:cs="Arial"/>
                <w:bCs/>
                <w:noProof/>
                <w:color w:val="000000" w:themeColor="text1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INÍCIO</w:t>
            </w:r>
          </w:p>
        </w:tc>
        <w:tc>
          <w:tcPr>
            <w:tcW w:w="2641" w:type="dxa"/>
            <w:vAlign w:val="center"/>
          </w:tcPr>
          <w:p w14:paraId="42129602" w14:textId="6AB13CC8" w:rsidR="006206CF" w:rsidRPr="00F025C9" w:rsidRDefault="00D53E65" w:rsidP="002930BC">
            <w:pP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  <w:t>10</w:t>
            </w:r>
            <w:r w:rsidR="006206CF"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  <w:t>/</w:t>
            </w:r>
            <w: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  <w:t>03</w:t>
            </w:r>
            <w:r w:rsidR="006206CF"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  <w:t>/</w:t>
            </w:r>
            <w: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  <w:t>2024</w:t>
            </w:r>
          </w:p>
        </w:tc>
        <w:tc>
          <w:tcPr>
            <w:tcW w:w="2129" w:type="dxa"/>
            <w:shd w:val="clear" w:color="auto" w:fill="F2F2F2" w:themeFill="background1" w:themeFillShade="F2"/>
            <w:vAlign w:val="center"/>
          </w:tcPr>
          <w:p w14:paraId="5E11A996" w14:textId="69641FD2" w:rsidR="006206CF" w:rsidRPr="00F025C9" w:rsidRDefault="00D53E65" w:rsidP="002930BC">
            <w:pPr>
              <w:jc w:val="right"/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FIM</w:t>
            </w:r>
          </w:p>
        </w:tc>
        <w:tc>
          <w:tcPr>
            <w:tcW w:w="2520" w:type="dxa"/>
            <w:vAlign w:val="center"/>
          </w:tcPr>
          <w:p w14:paraId="66A3B7AE" w14:textId="17E7F95C" w:rsidR="006206CF" w:rsidRPr="00F025C9" w:rsidRDefault="003E06EA" w:rsidP="002930BC">
            <w:pP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  <w:t>29</w:t>
            </w:r>
            <w:r w:rsidR="006206CF"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  <w:t>/</w:t>
            </w:r>
            <w: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  <w:t>06</w:t>
            </w:r>
            <w:r w:rsidR="006206CF"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  <w:t>/</w:t>
            </w:r>
            <w: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  <w:t>2023</w:t>
            </w:r>
          </w:p>
        </w:tc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31CA8666" w14:textId="678509E4" w:rsidR="006206CF" w:rsidRPr="00F025C9" w:rsidRDefault="00D53E65" w:rsidP="002930BC">
            <w:pPr>
              <w:jc w:val="right"/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PROGRESSO</w:t>
            </w:r>
          </w:p>
        </w:tc>
        <w:tc>
          <w:tcPr>
            <w:tcW w:w="3150" w:type="dxa"/>
            <w:vAlign w:val="center"/>
          </w:tcPr>
          <w:p w14:paraId="4192B805" w14:textId="77777777" w:rsidR="006206CF" w:rsidRPr="00F025C9" w:rsidRDefault="006206CF" w:rsidP="002930BC">
            <w:pPr>
              <w:jc w:val="center"/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  <w:t>0%</w:t>
            </w:r>
          </w:p>
        </w:tc>
      </w:tr>
    </w:tbl>
    <w:p w14:paraId="06DD4DFA" w14:textId="77777777" w:rsidR="006206CF" w:rsidRPr="006206CF" w:rsidRDefault="006206CF" w:rsidP="006206CF">
      <w:pPr>
        <w:rPr>
          <w:rFonts w:cs="Arial"/>
          <w:bCs/>
          <w:noProof/>
          <w:color w:val="000000" w:themeColor="text1"/>
          <w:sz w:val="20"/>
          <w:szCs w:val="20"/>
        </w:rPr>
      </w:pPr>
    </w:p>
    <w:tbl>
      <w:tblPr>
        <w:tblW w:w="14591" w:type="dxa"/>
        <w:tblInd w:w="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6794"/>
        <w:gridCol w:w="1134"/>
        <w:gridCol w:w="1134"/>
        <w:gridCol w:w="1843"/>
        <w:gridCol w:w="3686"/>
      </w:tblGrid>
      <w:tr w:rsidR="00140525" w:rsidRPr="00B460B2" w14:paraId="4AEB2CA1" w14:textId="77777777" w:rsidTr="00140525">
        <w:trPr>
          <w:trHeight w:val="576"/>
        </w:trPr>
        <w:tc>
          <w:tcPr>
            <w:tcW w:w="6794" w:type="dxa"/>
            <w:shd w:val="clear" w:color="000000" w:fill="222B35"/>
            <w:vAlign w:val="center"/>
            <w:hideMark/>
          </w:tcPr>
          <w:p w14:paraId="730534C0" w14:textId="4206A517" w:rsidR="00140525" w:rsidRPr="002218D2" w:rsidRDefault="00140525" w:rsidP="006206CF">
            <w:pPr>
              <w:rPr>
                <w:rFonts w:eastAsia="Times New Roman" w:cs="Calibri"/>
                <w:b/>
                <w:bCs/>
                <w:color w:val="FFFFFF"/>
                <w:sz w:val="16"/>
                <w:szCs w:val="16"/>
              </w:rPr>
            </w:pPr>
            <w:r w:rsidRPr="002218D2">
              <w:rPr>
                <w:rFonts w:eastAsia="Times New Roman" w:cs="Calibri"/>
                <w:b/>
                <w:bCs/>
                <w:color w:val="FFFFFF"/>
                <w:sz w:val="16"/>
                <w:szCs w:val="16"/>
              </w:rPr>
              <w:t>T</w:t>
            </w:r>
            <w:r>
              <w:rPr>
                <w:rFonts w:eastAsia="Times New Roman" w:cs="Calibri"/>
                <w:b/>
                <w:bCs/>
                <w:color w:val="FFFFFF"/>
                <w:sz w:val="16"/>
                <w:szCs w:val="16"/>
              </w:rPr>
              <w:t>arefa</w:t>
            </w:r>
          </w:p>
        </w:tc>
        <w:tc>
          <w:tcPr>
            <w:tcW w:w="1134" w:type="dxa"/>
            <w:shd w:val="clear" w:color="000000" w:fill="44546A"/>
            <w:vAlign w:val="center"/>
            <w:hideMark/>
          </w:tcPr>
          <w:p w14:paraId="1FB6C026" w14:textId="11DBE570" w:rsidR="00140525" w:rsidRPr="002218D2" w:rsidRDefault="00140525" w:rsidP="006206CF">
            <w:pPr>
              <w:rPr>
                <w:rFonts w:eastAsia="Times New Roman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Times New Roman" w:cs="Calibri"/>
                <w:b/>
                <w:bCs/>
                <w:color w:val="FFFFFF"/>
                <w:sz w:val="16"/>
                <w:szCs w:val="16"/>
              </w:rPr>
              <w:t>Data de início</w:t>
            </w:r>
          </w:p>
        </w:tc>
        <w:tc>
          <w:tcPr>
            <w:tcW w:w="1134" w:type="dxa"/>
            <w:shd w:val="clear" w:color="000000" w:fill="44546A"/>
            <w:vAlign w:val="center"/>
            <w:hideMark/>
          </w:tcPr>
          <w:p w14:paraId="40F62B33" w14:textId="682BF8C6" w:rsidR="00140525" w:rsidRPr="002218D2" w:rsidRDefault="00140525" w:rsidP="006206CF">
            <w:pPr>
              <w:rPr>
                <w:rFonts w:eastAsia="Times New Roman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Times New Roman" w:cs="Calibri"/>
                <w:b/>
                <w:bCs/>
                <w:color w:val="FFFFFF"/>
                <w:sz w:val="16"/>
                <w:szCs w:val="16"/>
              </w:rPr>
              <w:t>Data de fim</w:t>
            </w:r>
          </w:p>
        </w:tc>
        <w:tc>
          <w:tcPr>
            <w:tcW w:w="1843" w:type="dxa"/>
            <w:shd w:val="clear" w:color="000000" w:fill="222B35"/>
            <w:vAlign w:val="center"/>
          </w:tcPr>
          <w:p w14:paraId="5110A7C4" w14:textId="77777777" w:rsidR="00140525" w:rsidRPr="002218D2" w:rsidRDefault="00140525" w:rsidP="006206CF">
            <w:pPr>
              <w:rPr>
                <w:rFonts w:eastAsia="Times New Roman" w:cs="Calibri"/>
                <w:b/>
                <w:bCs/>
                <w:color w:val="FFFFFF"/>
                <w:sz w:val="16"/>
                <w:szCs w:val="16"/>
              </w:rPr>
            </w:pPr>
            <w:r w:rsidRPr="002218D2">
              <w:rPr>
                <w:rFonts w:eastAsia="Times New Roman" w:cs="Calibri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3686" w:type="dxa"/>
            <w:shd w:val="clear" w:color="000000" w:fill="222B35"/>
            <w:vAlign w:val="center"/>
            <w:hideMark/>
          </w:tcPr>
          <w:p w14:paraId="0700F607" w14:textId="77777777" w:rsidR="00140525" w:rsidRPr="002218D2" w:rsidRDefault="00140525" w:rsidP="006206CF">
            <w:pPr>
              <w:rPr>
                <w:rFonts w:eastAsia="Times New Roman" w:cs="Calibri"/>
                <w:b/>
                <w:bCs/>
                <w:color w:val="FFFFFF"/>
                <w:sz w:val="16"/>
                <w:szCs w:val="16"/>
              </w:rPr>
            </w:pPr>
            <w:r w:rsidRPr="002218D2">
              <w:rPr>
                <w:rFonts w:eastAsia="Times New Roman" w:cs="Calibri"/>
                <w:b/>
                <w:bCs/>
                <w:color w:val="FFFFFF"/>
                <w:sz w:val="16"/>
                <w:szCs w:val="16"/>
              </w:rPr>
              <w:t>COMMENTS</w:t>
            </w:r>
          </w:p>
        </w:tc>
      </w:tr>
      <w:tr w:rsidR="00140525" w:rsidRPr="00B460B2" w14:paraId="0D55888E" w14:textId="77777777" w:rsidTr="00140525">
        <w:trPr>
          <w:trHeight w:val="475"/>
        </w:trPr>
        <w:tc>
          <w:tcPr>
            <w:tcW w:w="6794" w:type="dxa"/>
            <w:shd w:val="clear" w:color="000000" w:fill="FFFFFF"/>
            <w:vAlign w:val="center"/>
          </w:tcPr>
          <w:p w14:paraId="681952AA" w14:textId="53445C81" w:rsidR="00140525" w:rsidRPr="00140525" w:rsidRDefault="00140525" w:rsidP="00140525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140525">
              <w:rPr>
                <w:rFonts w:ascii="Century Gothic" w:hAnsi="Century Gothic" w:cs="Calibri"/>
                <w:color w:val="000000"/>
                <w:sz w:val="20"/>
                <w:szCs w:val="20"/>
              </w:rPr>
              <w:t>Escrita da fundamentação teórica: Mineração de repositório de software</w:t>
            </w: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;</w:t>
            </w:r>
          </w:p>
          <w:p w14:paraId="39D47699" w14:textId="4A352949" w:rsidR="00140525" w:rsidRPr="00140525" w:rsidRDefault="00140525" w:rsidP="00140525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Leitura de artigos;</w:t>
            </w:r>
          </w:p>
          <w:p w14:paraId="3B1BFE45" w14:textId="7AC2D316" w:rsidR="00140525" w:rsidRPr="00140525" w:rsidRDefault="00140525" w:rsidP="00140525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Ensaio da apresentação ICEIS.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7978D13C" w14:textId="5EAB3AA6" w:rsidR="00140525" w:rsidRPr="006206CF" w:rsidRDefault="00140525" w:rsidP="006206CF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10/03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2AFFE0BC" w14:textId="6EA72764" w:rsidR="00140525" w:rsidRPr="006206CF" w:rsidRDefault="00140525" w:rsidP="006206CF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16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/03</w:t>
            </w:r>
          </w:p>
        </w:tc>
        <w:tc>
          <w:tcPr>
            <w:tcW w:w="1843" w:type="dxa"/>
            <w:shd w:val="clear" w:color="auto" w:fill="FBE4D5" w:themeFill="accent2" w:themeFillTint="33"/>
            <w:vAlign w:val="center"/>
          </w:tcPr>
          <w:p w14:paraId="5A9A2498" w14:textId="4892F3CF" w:rsidR="00140525" w:rsidRPr="00BC6E82" w:rsidRDefault="00140525" w:rsidP="006206CF">
            <w:pPr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Não iniciada</w:t>
            </w:r>
          </w:p>
        </w:tc>
        <w:tc>
          <w:tcPr>
            <w:tcW w:w="3686" w:type="dxa"/>
            <w:shd w:val="clear" w:color="000000" w:fill="FFFFFF"/>
            <w:vAlign w:val="center"/>
          </w:tcPr>
          <w:p w14:paraId="667ABA9A" w14:textId="77777777" w:rsidR="00140525" w:rsidRPr="006206CF" w:rsidRDefault="00140525" w:rsidP="006206CF">
            <w:pPr>
              <w:rPr>
                <w:rFonts w:cs="Calibri"/>
                <w:color w:val="000000"/>
                <w:sz w:val="20"/>
                <w:szCs w:val="20"/>
              </w:rPr>
            </w:pPr>
            <w:r w:rsidRPr="006206CF"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</w:tr>
      <w:tr w:rsidR="00140525" w:rsidRPr="00B460B2" w14:paraId="5AFD7FEC" w14:textId="77777777" w:rsidTr="00140525">
        <w:trPr>
          <w:trHeight w:val="475"/>
        </w:trPr>
        <w:tc>
          <w:tcPr>
            <w:tcW w:w="6794" w:type="dxa"/>
            <w:shd w:val="clear" w:color="auto" w:fill="auto"/>
            <w:vAlign w:val="center"/>
          </w:tcPr>
          <w:p w14:paraId="3D785C86" w14:textId="747DA012" w:rsidR="00140525" w:rsidRPr="00140525" w:rsidRDefault="00140525" w:rsidP="00140525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140525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Escrita da fundamentação teórica: </w:t>
            </w: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Feature Selection;</w:t>
            </w:r>
          </w:p>
          <w:p w14:paraId="25646490" w14:textId="5095810B" w:rsidR="00140525" w:rsidRPr="002C5E01" w:rsidRDefault="00140525" w:rsidP="002C5E01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Leitura de artigos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25396A40" w14:textId="7D212160" w:rsidR="00140525" w:rsidRPr="006206CF" w:rsidRDefault="00140525" w:rsidP="00D53E6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17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/03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26ADEEF8" w14:textId="7F732BCC" w:rsidR="00140525" w:rsidRPr="006206CF" w:rsidRDefault="00140525" w:rsidP="00D53E6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23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/0</w:t>
            </w:r>
            <w:r>
              <w:rPr>
                <w:rFonts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43" w:type="dxa"/>
            <w:shd w:val="clear" w:color="auto" w:fill="FBE4D5" w:themeFill="accent2" w:themeFillTint="33"/>
            <w:vAlign w:val="center"/>
          </w:tcPr>
          <w:p w14:paraId="40E8A4F2" w14:textId="0E5D8AA2" w:rsidR="00140525" w:rsidRPr="00BC6E82" w:rsidRDefault="00140525" w:rsidP="00D53E65">
            <w:pPr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Não iniciada</w:t>
            </w:r>
          </w:p>
        </w:tc>
        <w:tc>
          <w:tcPr>
            <w:tcW w:w="3686" w:type="dxa"/>
            <w:shd w:val="clear" w:color="000000" w:fill="FFFFFF"/>
            <w:vAlign w:val="center"/>
          </w:tcPr>
          <w:p w14:paraId="380CB80C" w14:textId="77777777" w:rsidR="00140525" w:rsidRPr="006206CF" w:rsidRDefault="00140525" w:rsidP="00D53E65">
            <w:pPr>
              <w:rPr>
                <w:rFonts w:cs="Calibri"/>
                <w:color w:val="000000"/>
                <w:sz w:val="20"/>
                <w:szCs w:val="20"/>
              </w:rPr>
            </w:pPr>
            <w:r w:rsidRPr="006206CF"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</w:tr>
      <w:tr w:rsidR="00140525" w:rsidRPr="00B460B2" w14:paraId="4DA98716" w14:textId="77777777" w:rsidTr="00140525">
        <w:trPr>
          <w:trHeight w:val="475"/>
        </w:trPr>
        <w:tc>
          <w:tcPr>
            <w:tcW w:w="6794" w:type="dxa"/>
            <w:shd w:val="clear" w:color="000000" w:fill="FFFFFF"/>
            <w:vAlign w:val="center"/>
          </w:tcPr>
          <w:p w14:paraId="212101EA" w14:textId="299F8793" w:rsidR="00140525" w:rsidRPr="00140525" w:rsidRDefault="00140525" w:rsidP="00140525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140525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Escrita da fundamentação teórica: </w:t>
            </w: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Tecnicas de mineração para a predição de defeitos;</w:t>
            </w:r>
          </w:p>
          <w:p w14:paraId="4CEC738E" w14:textId="404F08FA" w:rsidR="00140525" w:rsidRPr="00140525" w:rsidRDefault="00140525" w:rsidP="00140525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Subtópicos: KN</w:t>
            </w:r>
            <w:r w:rsidR="0013123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N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;</w:t>
            </w:r>
          </w:p>
          <w:p w14:paraId="4A215939" w14:textId="6A968340" w:rsidR="00140525" w:rsidRPr="002C5E01" w:rsidRDefault="00140525" w:rsidP="00D53E65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Leitura de artigos;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5B9CBF42" w14:textId="18D49AE1" w:rsidR="00140525" w:rsidRPr="006206CF" w:rsidRDefault="00140525" w:rsidP="00D53E6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24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/0</w:t>
            </w:r>
            <w:r>
              <w:rPr>
                <w:rFonts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276234E6" w14:textId="3ACC826D" w:rsidR="00140525" w:rsidRPr="006206CF" w:rsidRDefault="00140525" w:rsidP="00D53E6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30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</w:t>
            </w:r>
            <w:r>
              <w:rPr>
                <w:rFonts w:cs="Calibri"/>
                <w:color w:val="000000"/>
                <w:sz w:val="20"/>
                <w:szCs w:val="20"/>
              </w:rPr>
              <w:t>03</w:t>
            </w:r>
          </w:p>
        </w:tc>
        <w:tc>
          <w:tcPr>
            <w:tcW w:w="1843" w:type="dxa"/>
            <w:shd w:val="clear" w:color="auto" w:fill="FBE4D5" w:themeFill="accent2" w:themeFillTint="33"/>
            <w:vAlign w:val="center"/>
          </w:tcPr>
          <w:p w14:paraId="36C078AC" w14:textId="39CFB5D2" w:rsidR="00140525" w:rsidRPr="00BC6E82" w:rsidRDefault="00140525" w:rsidP="00D53E65">
            <w:pPr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Não iniciada</w:t>
            </w:r>
          </w:p>
        </w:tc>
        <w:tc>
          <w:tcPr>
            <w:tcW w:w="3686" w:type="dxa"/>
            <w:shd w:val="clear" w:color="000000" w:fill="FFFFFF"/>
            <w:vAlign w:val="center"/>
          </w:tcPr>
          <w:p w14:paraId="10E21E1A" w14:textId="77777777" w:rsidR="00140525" w:rsidRPr="006206CF" w:rsidRDefault="00140525" w:rsidP="00D53E65">
            <w:pPr>
              <w:rPr>
                <w:rFonts w:cs="Calibri"/>
                <w:color w:val="000000"/>
                <w:sz w:val="20"/>
                <w:szCs w:val="20"/>
              </w:rPr>
            </w:pPr>
            <w:r w:rsidRPr="006206CF"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</w:tr>
      <w:tr w:rsidR="00140525" w:rsidRPr="00B460B2" w14:paraId="5B677E83" w14:textId="77777777" w:rsidTr="00140525">
        <w:trPr>
          <w:trHeight w:val="475"/>
        </w:trPr>
        <w:tc>
          <w:tcPr>
            <w:tcW w:w="6794" w:type="dxa"/>
            <w:shd w:val="clear" w:color="auto" w:fill="auto"/>
            <w:vAlign w:val="center"/>
          </w:tcPr>
          <w:p w14:paraId="6A9B190F" w14:textId="77777777" w:rsidR="00131232" w:rsidRPr="00140525" w:rsidRDefault="00131232" w:rsidP="00131232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140525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Escrita da fundamentação teórica: </w:t>
            </w: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Tecnicas de mineração para a predição de defeitos;</w:t>
            </w:r>
          </w:p>
          <w:p w14:paraId="5B1D45D0" w14:textId="2920AC17" w:rsidR="00131232" w:rsidRPr="00140525" w:rsidRDefault="00131232" w:rsidP="00131232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Subtópicos: Naïve Bayes, Multilayer Perceptron;</w:t>
            </w:r>
          </w:p>
          <w:p w14:paraId="7BB0474E" w14:textId="0D0C35F3" w:rsidR="00140525" w:rsidRPr="002C5E01" w:rsidRDefault="00131232" w:rsidP="00131232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Leitura de artigos;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59A73C76" w14:textId="49BC6B20" w:rsidR="00140525" w:rsidRPr="006206CF" w:rsidRDefault="00140525" w:rsidP="00D53E6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31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</w:t>
            </w:r>
            <w:r>
              <w:rPr>
                <w:rFonts w:cs="Calibri"/>
                <w:color w:val="000000"/>
                <w:sz w:val="20"/>
                <w:szCs w:val="20"/>
              </w:rPr>
              <w:t>03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7FC75454" w14:textId="2ACCB339" w:rsidR="00140525" w:rsidRPr="006206CF" w:rsidRDefault="00140525" w:rsidP="00D53E6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06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</w:t>
            </w:r>
            <w:r>
              <w:rPr>
                <w:rFonts w:cs="Calibri"/>
                <w:color w:val="000000"/>
                <w:sz w:val="20"/>
                <w:szCs w:val="20"/>
              </w:rPr>
              <w:t>04</w:t>
            </w:r>
          </w:p>
        </w:tc>
        <w:tc>
          <w:tcPr>
            <w:tcW w:w="1843" w:type="dxa"/>
            <w:shd w:val="clear" w:color="auto" w:fill="FBE4D5" w:themeFill="accent2" w:themeFillTint="33"/>
            <w:vAlign w:val="center"/>
          </w:tcPr>
          <w:p w14:paraId="678A9E9B" w14:textId="735DA760" w:rsidR="00140525" w:rsidRPr="00BC6E82" w:rsidRDefault="00140525" w:rsidP="00D53E65">
            <w:pPr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Não iniciada</w:t>
            </w:r>
          </w:p>
        </w:tc>
        <w:tc>
          <w:tcPr>
            <w:tcW w:w="3686" w:type="dxa"/>
            <w:shd w:val="clear" w:color="000000" w:fill="FFFFFF"/>
            <w:vAlign w:val="center"/>
          </w:tcPr>
          <w:p w14:paraId="4BF399FE" w14:textId="77777777" w:rsidR="00140525" w:rsidRPr="006206CF" w:rsidRDefault="00140525" w:rsidP="00D53E65">
            <w:pPr>
              <w:rPr>
                <w:rFonts w:cs="Calibri"/>
                <w:color w:val="000000"/>
                <w:sz w:val="20"/>
                <w:szCs w:val="20"/>
              </w:rPr>
            </w:pPr>
            <w:r w:rsidRPr="006206CF"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</w:tr>
      <w:tr w:rsidR="00131232" w:rsidRPr="00B460B2" w14:paraId="16AB085F" w14:textId="77777777" w:rsidTr="00140525">
        <w:trPr>
          <w:trHeight w:val="475"/>
        </w:trPr>
        <w:tc>
          <w:tcPr>
            <w:tcW w:w="6794" w:type="dxa"/>
            <w:shd w:val="clear" w:color="auto" w:fill="auto"/>
            <w:vAlign w:val="center"/>
          </w:tcPr>
          <w:p w14:paraId="6BFF4631" w14:textId="77777777" w:rsidR="00131232" w:rsidRPr="00140525" w:rsidRDefault="00131232" w:rsidP="00131232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140525">
              <w:rPr>
                <w:rFonts w:ascii="Century Gothic" w:hAnsi="Century Gothic" w:cs="Calibri"/>
                <w:color w:val="000000"/>
                <w:sz w:val="20"/>
                <w:szCs w:val="20"/>
              </w:rPr>
              <w:lastRenderedPageBreak/>
              <w:t xml:space="preserve">Escrita da fundamentação teórica: </w:t>
            </w: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Tecnicas de mineração para a predição de defeitos;</w:t>
            </w:r>
          </w:p>
          <w:p w14:paraId="3B34AE07" w14:textId="77777777" w:rsidR="00131232" w:rsidRPr="00140525" w:rsidRDefault="00131232" w:rsidP="00131232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Subtópicos: Support Vector Machine;</w:t>
            </w:r>
          </w:p>
          <w:p w14:paraId="2C6D4E3E" w14:textId="6F051B08" w:rsidR="00131232" w:rsidRPr="002C5E01" w:rsidRDefault="00131232" w:rsidP="00131232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Leitura de artigos;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0105DD8C" w14:textId="648243D8" w:rsidR="00131232" w:rsidRPr="006206CF" w:rsidRDefault="00131232" w:rsidP="00131232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07/04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5911056C" w14:textId="0D6967D8" w:rsidR="00131232" w:rsidRPr="006206CF" w:rsidRDefault="00131232" w:rsidP="00131232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13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</w:t>
            </w:r>
            <w:r>
              <w:rPr>
                <w:rFonts w:cs="Calibri"/>
                <w:color w:val="000000"/>
                <w:sz w:val="20"/>
                <w:szCs w:val="20"/>
              </w:rPr>
              <w:t>04</w:t>
            </w:r>
          </w:p>
        </w:tc>
        <w:tc>
          <w:tcPr>
            <w:tcW w:w="1843" w:type="dxa"/>
            <w:shd w:val="clear" w:color="auto" w:fill="FBE4D5" w:themeFill="accent2" w:themeFillTint="33"/>
            <w:vAlign w:val="center"/>
          </w:tcPr>
          <w:p w14:paraId="7DA10C4D" w14:textId="0EA7F4C4" w:rsidR="00131232" w:rsidRPr="00BC6E82" w:rsidRDefault="00131232" w:rsidP="00131232">
            <w:pPr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Não iniciada</w:t>
            </w:r>
          </w:p>
        </w:tc>
        <w:tc>
          <w:tcPr>
            <w:tcW w:w="3686" w:type="dxa"/>
            <w:shd w:val="clear" w:color="000000" w:fill="FFFFFF"/>
            <w:vAlign w:val="center"/>
          </w:tcPr>
          <w:p w14:paraId="2661F2C4" w14:textId="77777777" w:rsidR="00131232" w:rsidRPr="006206CF" w:rsidRDefault="00131232" w:rsidP="00131232">
            <w:pPr>
              <w:rPr>
                <w:rFonts w:cs="Calibri"/>
                <w:color w:val="000000"/>
                <w:sz w:val="20"/>
                <w:szCs w:val="20"/>
              </w:rPr>
            </w:pPr>
            <w:r w:rsidRPr="006206CF"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</w:tr>
      <w:tr w:rsidR="00131232" w:rsidRPr="00B460B2" w14:paraId="37E36630" w14:textId="77777777" w:rsidTr="00140525">
        <w:trPr>
          <w:trHeight w:val="475"/>
        </w:trPr>
        <w:tc>
          <w:tcPr>
            <w:tcW w:w="6794" w:type="dxa"/>
            <w:shd w:val="clear" w:color="000000" w:fill="FFFFFF"/>
            <w:vAlign w:val="center"/>
          </w:tcPr>
          <w:p w14:paraId="726DADAF" w14:textId="2DA3BF56" w:rsidR="00E44375" w:rsidRDefault="00E44375" w:rsidP="00E44375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Preparação da apresentação;</w:t>
            </w:r>
          </w:p>
          <w:p w14:paraId="3A6CDCB5" w14:textId="40BFA3F0" w:rsidR="00131232" w:rsidRPr="00E44375" w:rsidRDefault="00E44375" w:rsidP="00E44375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Envio da apresentação (ICEIS) até 17/04;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4AD6FAA1" w14:textId="50BBCEA8" w:rsidR="00131232" w:rsidRPr="006206CF" w:rsidRDefault="00131232" w:rsidP="00131232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14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</w:t>
            </w:r>
            <w:r>
              <w:rPr>
                <w:rFonts w:cs="Calibri"/>
                <w:color w:val="000000"/>
                <w:sz w:val="20"/>
                <w:szCs w:val="20"/>
              </w:rPr>
              <w:t>04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3459D851" w14:textId="48B1D853" w:rsidR="00131232" w:rsidRPr="006206CF" w:rsidRDefault="00131232" w:rsidP="00131232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20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</w:t>
            </w:r>
            <w:r>
              <w:rPr>
                <w:rFonts w:cs="Calibri"/>
                <w:color w:val="000000"/>
                <w:sz w:val="20"/>
                <w:szCs w:val="20"/>
              </w:rPr>
              <w:t>04</w:t>
            </w:r>
          </w:p>
        </w:tc>
        <w:tc>
          <w:tcPr>
            <w:tcW w:w="1843" w:type="dxa"/>
            <w:shd w:val="clear" w:color="auto" w:fill="FBE4D5" w:themeFill="accent2" w:themeFillTint="33"/>
            <w:vAlign w:val="center"/>
          </w:tcPr>
          <w:p w14:paraId="3EDE2D55" w14:textId="757282CA" w:rsidR="00131232" w:rsidRPr="00BC6E82" w:rsidRDefault="00131232" w:rsidP="00131232">
            <w:pPr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Não iniciada</w:t>
            </w:r>
          </w:p>
        </w:tc>
        <w:tc>
          <w:tcPr>
            <w:tcW w:w="3686" w:type="dxa"/>
            <w:shd w:val="clear" w:color="000000" w:fill="FFFFFF"/>
            <w:vAlign w:val="center"/>
          </w:tcPr>
          <w:p w14:paraId="6C7DF9C2" w14:textId="77777777" w:rsidR="00131232" w:rsidRPr="006206CF" w:rsidRDefault="00131232" w:rsidP="00131232">
            <w:pPr>
              <w:rPr>
                <w:rFonts w:cs="Calibri"/>
                <w:color w:val="000000"/>
                <w:sz w:val="20"/>
                <w:szCs w:val="20"/>
              </w:rPr>
            </w:pPr>
            <w:r w:rsidRPr="006206CF"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</w:tr>
      <w:tr w:rsidR="00E44375" w:rsidRPr="00B460B2" w14:paraId="41E6A93A" w14:textId="77777777" w:rsidTr="00140525">
        <w:trPr>
          <w:trHeight w:val="475"/>
        </w:trPr>
        <w:tc>
          <w:tcPr>
            <w:tcW w:w="6794" w:type="dxa"/>
            <w:shd w:val="clear" w:color="000000" w:fill="FFFFFF"/>
            <w:vAlign w:val="center"/>
          </w:tcPr>
          <w:p w14:paraId="29D409B1" w14:textId="1853B6F4" w:rsidR="00E44375" w:rsidRPr="00742DB3" w:rsidRDefault="00742DB3" w:rsidP="00742DB3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Preparação apresentação ICEIS;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69C8C75C" w14:textId="40AF7903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21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</w:t>
            </w:r>
            <w:r>
              <w:rPr>
                <w:rFonts w:cs="Calibri"/>
                <w:color w:val="000000"/>
                <w:sz w:val="20"/>
                <w:szCs w:val="20"/>
              </w:rPr>
              <w:t>04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569507CF" w14:textId="135F7F67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27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</w:t>
            </w:r>
            <w:r>
              <w:rPr>
                <w:rFonts w:cs="Calibri"/>
                <w:color w:val="000000"/>
                <w:sz w:val="20"/>
                <w:szCs w:val="20"/>
              </w:rPr>
              <w:t>04</w:t>
            </w:r>
          </w:p>
        </w:tc>
        <w:tc>
          <w:tcPr>
            <w:tcW w:w="1843" w:type="dxa"/>
            <w:shd w:val="clear" w:color="auto" w:fill="FBE4D5" w:themeFill="accent2" w:themeFillTint="33"/>
            <w:vAlign w:val="center"/>
          </w:tcPr>
          <w:p w14:paraId="3B732332" w14:textId="135A280E" w:rsidR="00E44375" w:rsidRPr="00BC6E82" w:rsidRDefault="00E44375" w:rsidP="00E44375">
            <w:pPr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Não iniciada</w:t>
            </w:r>
          </w:p>
        </w:tc>
        <w:tc>
          <w:tcPr>
            <w:tcW w:w="3686" w:type="dxa"/>
            <w:shd w:val="clear" w:color="000000" w:fill="FFFFFF"/>
            <w:vAlign w:val="center"/>
          </w:tcPr>
          <w:p w14:paraId="4B1A100D" w14:textId="77777777" w:rsidR="00E44375" w:rsidRPr="006206CF" w:rsidRDefault="00E44375" w:rsidP="00E44375">
            <w:pPr>
              <w:rPr>
                <w:rFonts w:cs="Calibri"/>
                <w:color w:val="000000"/>
                <w:sz w:val="20"/>
                <w:szCs w:val="20"/>
              </w:rPr>
            </w:pPr>
            <w:r w:rsidRPr="006206CF"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</w:tr>
      <w:tr w:rsidR="00E44375" w:rsidRPr="00B460B2" w14:paraId="55D6E719" w14:textId="77777777" w:rsidTr="00140525">
        <w:trPr>
          <w:trHeight w:val="475"/>
        </w:trPr>
        <w:tc>
          <w:tcPr>
            <w:tcW w:w="6794" w:type="dxa"/>
            <w:shd w:val="clear" w:color="000000" w:fill="FFFFFF"/>
            <w:vAlign w:val="center"/>
          </w:tcPr>
          <w:p w14:paraId="6776CE4E" w14:textId="77777777" w:rsidR="00E44375" w:rsidRPr="00742DB3" w:rsidRDefault="00742DB3" w:rsidP="00742DB3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Leitura de artigos sobre avaliação de modelos;</w:t>
            </w:r>
          </w:p>
          <w:p w14:paraId="48F6DC21" w14:textId="53D56724" w:rsidR="00742DB3" w:rsidRPr="00742DB3" w:rsidRDefault="00742DB3" w:rsidP="00742DB3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Apresentação ICEIS;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420FBCAE" w14:textId="4FF45578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28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</w:t>
            </w:r>
            <w:r>
              <w:rPr>
                <w:rFonts w:cs="Calibri"/>
                <w:color w:val="000000"/>
                <w:sz w:val="20"/>
                <w:szCs w:val="20"/>
              </w:rPr>
              <w:t>04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70C63D9E" w14:textId="4AA601BC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04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</w:t>
            </w:r>
            <w:r>
              <w:rPr>
                <w:rFonts w:cs="Calibri"/>
                <w:color w:val="000000"/>
                <w:sz w:val="20"/>
                <w:szCs w:val="20"/>
              </w:rPr>
              <w:t>05</w:t>
            </w:r>
          </w:p>
        </w:tc>
        <w:tc>
          <w:tcPr>
            <w:tcW w:w="1843" w:type="dxa"/>
            <w:shd w:val="clear" w:color="auto" w:fill="FBE4D5" w:themeFill="accent2" w:themeFillTint="33"/>
            <w:vAlign w:val="center"/>
          </w:tcPr>
          <w:p w14:paraId="52102C7C" w14:textId="08319545" w:rsidR="00E44375" w:rsidRPr="00BC6E82" w:rsidRDefault="00E44375" w:rsidP="00E44375">
            <w:pPr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Não iniciada</w:t>
            </w:r>
          </w:p>
        </w:tc>
        <w:tc>
          <w:tcPr>
            <w:tcW w:w="3686" w:type="dxa"/>
            <w:shd w:val="clear" w:color="000000" w:fill="FFFFFF"/>
            <w:vAlign w:val="center"/>
          </w:tcPr>
          <w:p w14:paraId="51877D18" w14:textId="3346CE18" w:rsidR="00E44375" w:rsidRPr="006206CF" w:rsidRDefault="00E44375" w:rsidP="00E44375">
            <w:pPr>
              <w:rPr>
                <w:rFonts w:cs="Calibri"/>
                <w:color w:val="000000"/>
                <w:sz w:val="20"/>
                <w:szCs w:val="20"/>
              </w:rPr>
            </w:pPr>
            <w:r w:rsidRPr="006206CF">
              <w:rPr>
                <w:rFonts w:cs="Calibri"/>
                <w:color w:val="000000"/>
                <w:sz w:val="20"/>
                <w:szCs w:val="20"/>
              </w:rPr>
              <w:t> </w:t>
            </w:r>
            <w:r w:rsidR="00742DB3" w:rsidRPr="006206CF">
              <w:rPr>
                <w:rFonts w:cs="Calibri"/>
                <w:color w:val="000000"/>
                <w:sz w:val="20"/>
                <w:szCs w:val="20"/>
              </w:rPr>
              <w:t> </w:t>
            </w:r>
            <w:r w:rsidR="00742DB3">
              <w:rPr>
                <w:rFonts w:cs="Calibri"/>
                <w:color w:val="000000"/>
                <w:sz w:val="20"/>
                <w:szCs w:val="20"/>
              </w:rPr>
              <w:t>Evento nos dias 28, 29 e 30. Data e hora a definir.</w:t>
            </w:r>
          </w:p>
        </w:tc>
      </w:tr>
      <w:tr w:rsidR="00E44375" w:rsidRPr="00B460B2" w14:paraId="0104BE3A" w14:textId="77777777" w:rsidTr="00140525">
        <w:trPr>
          <w:trHeight w:val="475"/>
        </w:trPr>
        <w:tc>
          <w:tcPr>
            <w:tcW w:w="6794" w:type="dxa"/>
            <w:shd w:val="clear" w:color="000000" w:fill="FFFFFF"/>
            <w:vAlign w:val="center"/>
          </w:tcPr>
          <w:p w14:paraId="112A581D" w14:textId="77777777" w:rsidR="00742DB3" w:rsidRPr="00140525" w:rsidRDefault="00742DB3" w:rsidP="00742DB3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140525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Escrita da fundamentação teórica: </w:t>
            </w: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Tecnicas de mineração para a predição de defeitos;</w:t>
            </w:r>
          </w:p>
          <w:p w14:paraId="2083055D" w14:textId="77777777" w:rsidR="00742DB3" w:rsidRDefault="00742DB3" w:rsidP="00742DB3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Subtópicos: Tecnicas de Ensemble;</w:t>
            </w:r>
          </w:p>
          <w:p w14:paraId="306C7AB5" w14:textId="5D71766F" w:rsidR="00E44375" w:rsidRPr="002C5E01" w:rsidRDefault="00742DB3" w:rsidP="00742DB3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Leitura de artigos;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05AC7C9F" w14:textId="71248EF3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05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</w:t>
            </w:r>
            <w:r>
              <w:rPr>
                <w:rFonts w:cs="Calibri"/>
                <w:color w:val="000000"/>
                <w:sz w:val="20"/>
                <w:szCs w:val="20"/>
              </w:rPr>
              <w:t>05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4535A645" w14:textId="154DDC43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11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</w:t>
            </w:r>
            <w:r>
              <w:rPr>
                <w:rFonts w:cs="Calibri"/>
                <w:color w:val="000000"/>
                <w:sz w:val="20"/>
                <w:szCs w:val="20"/>
              </w:rPr>
              <w:t>05</w:t>
            </w:r>
          </w:p>
        </w:tc>
        <w:tc>
          <w:tcPr>
            <w:tcW w:w="1843" w:type="dxa"/>
            <w:shd w:val="clear" w:color="auto" w:fill="FBE4D5" w:themeFill="accent2" w:themeFillTint="33"/>
            <w:vAlign w:val="center"/>
          </w:tcPr>
          <w:p w14:paraId="2FF94100" w14:textId="31660499" w:rsidR="00E44375" w:rsidRPr="00BC6E82" w:rsidRDefault="00E44375" w:rsidP="00E44375">
            <w:pPr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Não iniciada</w:t>
            </w:r>
          </w:p>
        </w:tc>
        <w:tc>
          <w:tcPr>
            <w:tcW w:w="3686" w:type="dxa"/>
            <w:shd w:val="clear" w:color="000000" w:fill="FFFFFF"/>
            <w:vAlign w:val="center"/>
          </w:tcPr>
          <w:p w14:paraId="083F574C" w14:textId="77777777" w:rsidR="00E44375" w:rsidRPr="006206CF" w:rsidRDefault="00E44375" w:rsidP="00E44375">
            <w:pPr>
              <w:rPr>
                <w:rFonts w:cs="Calibri"/>
                <w:color w:val="000000"/>
                <w:sz w:val="20"/>
                <w:szCs w:val="20"/>
              </w:rPr>
            </w:pPr>
            <w:r w:rsidRPr="006206CF"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</w:tr>
      <w:tr w:rsidR="00E44375" w:rsidRPr="00B460B2" w14:paraId="34F455F4" w14:textId="77777777" w:rsidTr="00140525">
        <w:trPr>
          <w:trHeight w:val="475"/>
        </w:trPr>
        <w:tc>
          <w:tcPr>
            <w:tcW w:w="6794" w:type="dxa"/>
            <w:shd w:val="clear" w:color="000000" w:fill="FFFFFF"/>
            <w:vAlign w:val="center"/>
          </w:tcPr>
          <w:p w14:paraId="4910926D" w14:textId="77777777" w:rsidR="00742DB3" w:rsidRPr="00140525" w:rsidRDefault="00742DB3" w:rsidP="00742DB3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140525">
              <w:rPr>
                <w:rFonts w:ascii="Century Gothic" w:hAnsi="Century Gothic" w:cs="Calibri"/>
                <w:color w:val="000000"/>
                <w:sz w:val="20"/>
                <w:szCs w:val="20"/>
              </w:rPr>
              <w:t>Escrita da fundamentação teórica</w:t>
            </w: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: Avaliação do modelo;</w:t>
            </w:r>
          </w:p>
          <w:p w14:paraId="1BCE49B3" w14:textId="77777777" w:rsidR="00742DB3" w:rsidRDefault="00742DB3" w:rsidP="00742DB3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Subtópicos: Metricas de validação do modelo;</w:t>
            </w:r>
          </w:p>
          <w:p w14:paraId="2E0272B7" w14:textId="53EE134B" w:rsidR="00E44375" w:rsidRPr="006F1684" w:rsidRDefault="00742DB3" w:rsidP="00742DB3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Leitura de artigos;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6CD2B261" w14:textId="2955E2CE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12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</w:t>
            </w:r>
            <w:r>
              <w:rPr>
                <w:rFonts w:cs="Calibri"/>
                <w:color w:val="000000"/>
                <w:sz w:val="20"/>
                <w:szCs w:val="20"/>
              </w:rPr>
              <w:t>05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6A121295" w14:textId="2B350153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18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</w:t>
            </w:r>
            <w:r>
              <w:rPr>
                <w:rFonts w:cs="Calibri"/>
                <w:color w:val="000000"/>
                <w:sz w:val="20"/>
                <w:szCs w:val="20"/>
              </w:rPr>
              <w:t>05</w:t>
            </w:r>
          </w:p>
        </w:tc>
        <w:tc>
          <w:tcPr>
            <w:tcW w:w="1843" w:type="dxa"/>
            <w:shd w:val="clear" w:color="auto" w:fill="FBE4D5" w:themeFill="accent2" w:themeFillTint="33"/>
            <w:vAlign w:val="center"/>
          </w:tcPr>
          <w:p w14:paraId="40D04C59" w14:textId="083AAE1A" w:rsidR="00E44375" w:rsidRPr="00D53E65" w:rsidRDefault="00E44375" w:rsidP="00E44375">
            <w:pPr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Não iniciada</w:t>
            </w:r>
          </w:p>
        </w:tc>
        <w:tc>
          <w:tcPr>
            <w:tcW w:w="3686" w:type="dxa"/>
            <w:shd w:val="clear" w:color="000000" w:fill="FFFFFF"/>
            <w:vAlign w:val="center"/>
          </w:tcPr>
          <w:p w14:paraId="120DC2BC" w14:textId="77777777" w:rsidR="00E44375" w:rsidRPr="006206CF" w:rsidRDefault="00E44375" w:rsidP="00E44375">
            <w:pPr>
              <w:rPr>
                <w:rFonts w:cs="Calibri"/>
                <w:color w:val="000000"/>
                <w:sz w:val="20"/>
                <w:szCs w:val="20"/>
              </w:rPr>
            </w:pPr>
            <w:r w:rsidRPr="006206CF"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</w:tr>
      <w:tr w:rsidR="00E44375" w:rsidRPr="00B460B2" w14:paraId="3CCA8242" w14:textId="77777777" w:rsidTr="00140525">
        <w:trPr>
          <w:trHeight w:val="475"/>
        </w:trPr>
        <w:tc>
          <w:tcPr>
            <w:tcW w:w="6794" w:type="dxa"/>
            <w:shd w:val="clear" w:color="000000" w:fill="FFFFFF"/>
            <w:vAlign w:val="center"/>
          </w:tcPr>
          <w:p w14:paraId="2CEC7E41" w14:textId="77777777" w:rsidR="00742DB3" w:rsidRPr="00140525" w:rsidRDefault="00742DB3" w:rsidP="00742DB3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140525">
              <w:rPr>
                <w:rFonts w:ascii="Century Gothic" w:hAnsi="Century Gothic" w:cs="Calibri"/>
                <w:color w:val="000000"/>
                <w:sz w:val="20"/>
                <w:szCs w:val="20"/>
              </w:rPr>
              <w:t>Escrita da fundamentação teórica</w:t>
            </w: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: Avaliação do modelo;</w:t>
            </w:r>
          </w:p>
          <w:p w14:paraId="07B45810" w14:textId="77777777" w:rsidR="00742DB3" w:rsidRDefault="00742DB3" w:rsidP="00742DB3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Subtópicos: Estratégias de validação cruzada;</w:t>
            </w:r>
          </w:p>
          <w:p w14:paraId="1C923933" w14:textId="2CA30620" w:rsidR="00E44375" w:rsidRPr="00E44375" w:rsidRDefault="00742DB3" w:rsidP="00742DB3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Leitura de artigos;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6313B220" w14:textId="4F135A10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19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</w:t>
            </w:r>
            <w:r>
              <w:rPr>
                <w:rFonts w:cs="Calibri"/>
                <w:color w:val="000000"/>
                <w:sz w:val="20"/>
                <w:szCs w:val="20"/>
              </w:rPr>
              <w:t>05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05A55B88" w14:textId="16768D51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25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</w:t>
            </w:r>
            <w:r>
              <w:rPr>
                <w:rFonts w:cs="Calibri"/>
                <w:color w:val="000000"/>
                <w:sz w:val="20"/>
                <w:szCs w:val="20"/>
              </w:rPr>
              <w:t>05</w:t>
            </w:r>
          </w:p>
        </w:tc>
        <w:tc>
          <w:tcPr>
            <w:tcW w:w="1843" w:type="dxa"/>
            <w:shd w:val="clear" w:color="auto" w:fill="FBE4D5" w:themeFill="accent2" w:themeFillTint="33"/>
            <w:vAlign w:val="center"/>
          </w:tcPr>
          <w:p w14:paraId="475C64B4" w14:textId="112A5A18" w:rsidR="00E44375" w:rsidRPr="00BC6E82" w:rsidRDefault="00E44375" w:rsidP="00E44375">
            <w:pPr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Não iniciada</w:t>
            </w:r>
          </w:p>
        </w:tc>
        <w:tc>
          <w:tcPr>
            <w:tcW w:w="3686" w:type="dxa"/>
            <w:shd w:val="clear" w:color="000000" w:fill="FFFFFF"/>
            <w:vAlign w:val="center"/>
          </w:tcPr>
          <w:p w14:paraId="3E903192" w14:textId="081E0435" w:rsidR="00E44375" w:rsidRPr="006206CF" w:rsidRDefault="00E44375" w:rsidP="00E44375">
            <w:pPr>
              <w:rPr>
                <w:rFonts w:cs="Calibri"/>
                <w:color w:val="000000"/>
                <w:sz w:val="20"/>
                <w:szCs w:val="20"/>
              </w:rPr>
            </w:pPr>
            <w:r w:rsidRPr="006206CF"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</w:tr>
      <w:tr w:rsidR="00E44375" w:rsidRPr="00B460B2" w14:paraId="6511BE2A" w14:textId="77777777" w:rsidTr="00140525">
        <w:trPr>
          <w:trHeight w:val="475"/>
        </w:trPr>
        <w:tc>
          <w:tcPr>
            <w:tcW w:w="6794" w:type="dxa"/>
            <w:shd w:val="clear" w:color="000000" w:fill="FFFFFF"/>
            <w:vAlign w:val="center"/>
          </w:tcPr>
          <w:p w14:paraId="443D21A5" w14:textId="77777777" w:rsidR="00742DB3" w:rsidRPr="00140525" w:rsidRDefault="00742DB3" w:rsidP="00742DB3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140525">
              <w:rPr>
                <w:rFonts w:ascii="Century Gothic" w:hAnsi="Century Gothic" w:cs="Calibri"/>
                <w:color w:val="000000"/>
                <w:sz w:val="20"/>
                <w:szCs w:val="20"/>
              </w:rPr>
              <w:t>Escrita da fundamentação teórica</w:t>
            </w: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: Avaliação do modelo;</w:t>
            </w:r>
          </w:p>
          <w:p w14:paraId="78408683" w14:textId="77777777" w:rsidR="00742DB3" w:rsidRDefault="00742DB3" w:rsidP="00742DB3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Subtópicos: Considerações sobre overfitting e underfitting;</w:t>
            </w:r>
          </w:p>
          <w:p w14:paraId="3FF3FE1C" w14:textId="5E754C0B" w:rsidR="00E44375" w:rsidRPr="002C5E01" w:rsidRDefault="00742DB3" w:rsidP="00742DB3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Leitura de artigos;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53612BC9" w14:textId="6C96308F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26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</w:t>
            </w:r>
            <w:r>
              <w:rPr>
                <w:rFonts w:cs="Calibri"/>
                <w:color w:val="000000"/>
                <w:sz w:val="20"/>
                <w:szCs w:val="20"/>
              </w:rPr>
              <w:t>05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51D9ABB7" w14:textId="05866B45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01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/0</w:t>
            </w:r>
            <w:r>
              <w:rPr>
                <w:rFonts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843" w:type="dxa"/>
            <w:shd w:val="clear" w:color="auto" w:fill="FBE4D5" w:themeFill="accent2" w:themeFillTint="33"/>
            <w:vAlign w:val="center"/>
          </w:tcPr>
          <w:p w14:paraId="7ED1D1A1" w14:textId="54023831" w:rsidR="00E44375" w:rsidRPr="00BC6E82" w:rsidRDefault="00E44375" w:rsidP="00E44375">
            <w:pPr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Não iniciada</w:t>
            </w:r>
          </w:p>
        </w:tc>
        <w:tc>
          <w:tcPr>
            <w:tcW w:w="3686" w:type="dxa"/>
            <w:shd w:val="clear" w:color="000000" w:fill="FFFFFF"/>
            <w:vAlign w:val="center"/>
          </w:tcPr>
          <w:p w14:paraId="526418A1" w14:textId="7D970586" w:rsidR="00E44375" w:rsidRPr="006206CF" w:rsidRDefault="00E44375" w:rsidP="00E44375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</w:tr>
      <w:tr w:rsidR="00E44375" w:rsidRPr="00B460B2" w14:paraId="23D4F974" w14:textId="77777777" w:rsidTr="00140525">
        <w:trPr>
          <w:trHeight w:val="475"/>
        </w:trPr>
        <w:tc>
          <w:tcPr>
            <w:tcW w:w="6794" w:type="dxa"/>
            <w:shd w:val="clear" w:color="000000" w:fill="FFFFFF"/>
            <w:vAlign w:val="center"/>
          </w:tcPr>
          <w:p w14:paraId="5B303776" w14:textId="77777777" w:rsidR="00E44375" w:rsidRPr="00140525" w:rsidRDefault="00E44375" w:rsidP="00E44375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140525">
              <w:rPr>
                <w:rFonts w:ascii="Century Gothic" w:hAnsi="Century Gothic" w:cs="Calibri"/>
                <w:color w:val="000000"/>
                <w:sz w:val="20"/>
                <w:szCs w:val="20"/>
              </w:rPr>
              <w:lastRenderedPageBreak/>
              <w:t xml:space="preserve">Escrita </w:t>
            </w: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do resumo, abstract e introdução;</w:t>
            </w:r>
          </w:p>
          <w:p w14:paraId="74B93DC0" w14:textId="63CC9E74" w:rsidR="00E44375" w:rsidRPr="00131232" w:rsidRDefault="00E44375" w:rsidP="00E44375">
            <w:pPr>
              <w:pStyle w:val="PargrafodaLista"/>
              <w:numPr>
                <w:ilvl w:val="0"/>
                <w:numId w:val="38"/>
              </w:numPr>
              <w:rPr>
                <w:rFonts w:ascii="Century Gothic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Leitura de artigos;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172CD75B" w14:textId="773DBAD4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02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/0</w:t>
            </w:r>
            <w:r>
              <w:rPr>
                <w:rFonts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2E4E7D73" w14:textId="08AF732F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08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/0</w:t>
            </w:r>
            <w:r>
              <w:rPr>
                <w:rFonts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843" w:type="dxa"/>
            <w:shd w:val="clear" w:color="auto" w:fill="FBE4D5" w:themeFill="accent2" w:themeFillTint="33"/>
            <w:vAlign w:val="center"/>
          </w:tcPr>
          <w:p w14:paraId="7CE9D733" w14:textId="4FB91BD9" w:rsidR="00E44375" w:rsidRPr="00BC6E82" w:rsidRDefault="00E44375" w:rsidP="00E44375">
            <w:pPr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Não iniciada</w:t>
            </w:r>
          </w:p>
        </w:tc>
        <w:tc>
          <w:tcPr>
            <w:tcW w:w="3686" w:type="dxa"/>
            <w:shd w:val="clear" w:color="000000" w:fill="FFFFFF"/>
            <w:vAlign w:val="center"/>
          </w:tcPr>
          <w:p w14:paraId="31F1C9BC" w14:textId="77777777" w:rsidR="00E44375" w:rsidRPr="006206CF" w:rsidRDefault="00E44375" w:rsidP="00E44375">
            <w:pPr>
              <w:rPr>
                <w:rFonts w:cs="Calibri"/>
                <w:color w:val="000000"/>
                <w:sz w:val="20"/>
                <w:szCs w:val="20"/>
              </w:rPr>
            </w:pPr>
            <w:r w:rsidRPr="006206CF"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</w:tr>
      <w:tr w:rsidR="00E44375" w:rsidRPr="00B460B2" w14:paraId="5EF37526" w14:textId="77777777" w:rsidTr="00140525">
        <w:trPr>
          <w:trHeight w:val="475"/>
        </w:trPr>
        <w:tc>
          <w:tcPr>
            <w:tcW w:w="6794" w:type="dxa"/>
            <w:shd w:val="clear" w:color="000000" w:fill="FFFFFF"/>
            <w:vAlign w:val="center"/>
          </w:tcPr>
          <w:p w14:paraId="3BE7BA42" w14:textId="77777777" w:rsidR="00E44375" w:rsidRPr="00140525" w:rsidRDefault="00E44375" w:rsidP="00E44375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140525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Escrita </w:t>
            </w: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dos trabalhos relacionados;</w:t>
            </w:r>
          </w:p>
          <w:p w14:paraId="3C72ADE8" w14:textId="43E141F4" w:rsidR="00E44375" w:rsidRPr="00830E65" w:rsidRDefault="00E44375" w:rsidP="00E44375">
            <w:pPr>
              <w:pStyle w:val="PargrafodaLista"/>
              <w:numPr>
                <w:ilvl w:val="0"/>
                <w:numId w:val="38"/>
              </w:numPr>
              <w:rPr>
                <w:rFonts w:ascii="Century Gothic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Leitura de artigos;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4188DB6E" w14:textId="6AF99B21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09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/06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3A56F031" w14:textId="04E3BB6E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15</w:t>
            </w:r>
            <w:r w:rsidRPr="006206CF">
              <w:rPr>
                <w:rFonts w:cs="Calibri"/>
                <w:color w:val="000000"/>
                <w:sz w:val="20"/>
                <w:szCs w:val="20"/>
              </w:rPr>
              <w:t>/</w:t>
            </w:r>
            <w:r>
              <w:rPr>
                <w:rFonts w:cs="Calibri"/>
                <w:color w:val="000000"/>
                <w:sz w:val="20"/>
                <w:szCs w:val="20"/>
              </w:rPr>
              <w:t>06</w:t>
            </w:r>
          </w:p>
        </w:tc>
        <w:tc>
          <w:tcPr>
            <w:tcW w:w="1843" w:type="dxa"/>
            <w:shd w:val="clear" w:color="auto" w:fill="FBE4D5" w:themeFill="accent2" w:themeFillTint="33"/>
            <w:vAlign w:val="center"/>
          </w:tcPr>
          <w:p w14:paraId="7ABB6A35" w14:textId="71452F5D" w:rsidR="00E44375" w:rsidRPr="00BC6E82" w:rsidRDefault="00E44375" w:rsidP="00E44375">
            <w:pPr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Não iniciada</w:t>
            </w:r>
          </w:p>
        </w:tc>
        <w:tc>
          <w:tcPr>
            <w:tcW w:w="3686" w:type="dxa"/>
            <w:shd w:val="clear" w:color="000000" w:fill="FFFFFF"/>
            <w:vAlign w:val="center"/>
          </w:tcPr>
          <w:p w14:paraId="02E67A6E" w14:textId="77777777" w:rsidR="00E44375" w:rsidRPr="006206CF" w:rsidRDefault="00E44375" w:rsidP="00E44375">
            <w:pPr>
              <w:rPr>
                <w:rFonts w:cs="Calibri"/>
                <w:color w:val="000000"/>
                <w:sz w:val="20"/>
                <w:szCs w:val="20"/>
              </w:rPr>
            </w:pPr>
            <w:r w:rsidRPr="006206CF"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</w:tr>
      <w:tr w:rsidR="00E44375" w:rsidRPr="00B460B2" w14:paraId="241324A8" w14:textId="77777777" w:rsidTr="00140525">
        <w:trPr>
          <w:trHeight w:val="475"/>
        </w:trPr>
        <w:tc>
          <w:tcPr>
            <w:tcW w:w="6794" w:type="dxa"/>
            <w:shd w:val="clear" w:color="000000" w:fill="FFFFFF"/>
            <w:vAlign w:val="center"/>
          </w:tcPr>
          <w:p w14:paraId="33AC0E86" w14:textId="77777777" w:rsidR="00E44375" w:rsidRPr="002C5E01" w:rsidRDefault="00E44375" w:rsidP="00E44375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140525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Escrita </w:t>
            </w: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do projeto de pesquisa;</w:t>
            </w:r>
          </w:p>
          <w:p w14:paraId="461BD315" w14:textId="77777777" w:rsidR="00E44375" w:rsidRPr="00E44375" w:rsidRDefault="00E44375" w:rsidP="00E44375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Preparação de slides para qualificação;</w:t>
            </w:r>
          </w:p>
          <w:p w14:paraId="3358984A" w14:textId="5749D276" w:rsidR="00E44375" w:rsidRPr="00E44375" w:rsidRDefault="00E44375" w:rsidP="00E44375">
            <w:pPr>
              <w:pStyle w:val="PargrafodaLista"/>
              <w:numPr>
                <w:ilvl w:val="0"/>
                <w:numId w:val="38"/>
              </w:num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E44375">
              <w:rPr>
                <w:rFonts w:ascii="Century Gothic" w:hAnsi="Century Gothic" w:cs="Calibri"/>
                <w:color w:val="000000"/>
                <w:sz w:val="20"/>
                <w:szCs w:val="20"/>
              </w:rPr>
              <w:t>Ensaio de apresentação</w:t>
            </w:r>
            <w:r w:rsidRPr="00E44375">
              <w:rPr>
                <w:rFonts w:cs="Calibri"/>
                <w:color w:val="000000"/>
                <w:sz w:val="20"/>
                <w:szCs w:val="20"/>
              </w:rPr>
              <w:t>;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1FA70560" w14:textId="1FB3E1D7" w:rsidR="00E44375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16/06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6585F4C3" w14:textId="5C5E1C66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22/06</w:t>
            </w:r>
          </w:p>
        </w:tc>
        <w:tc>
          <w:tcPr>
            <w:tcW w:w="1843" w:type="dxa"/>
            <w:shd w:val="clear" w:color="auto" w:fill="FBE4D5" w:themeFill="accent2" w:themeFillTint="33"/>
            <w:vAlign w:val="center"/>
          </w:tcPr>
          <w:p w14:paraId="5F0BC237" w14:textId="5C6FC29A" w:rsidR="00E44375" w:rsidRDefault="00E44375" w:rsidP="00E44375">
            <w:pPr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Não iniciada</w:t>
            </w:r>
          </w:p>
        </w:tc>
        <w:tc>
          <w:tcPr>
            <w:tcW w:w="3686" w:type="dxa"/>
            <w:shd w:val="clear" w:color="000000" w:fill="FFFFFF"/>
            <w:vAlign w:val="center"/>
          </w:tcPr>
          <w:p w14:paraId="6126AEF7" w14:textId="77777777" w:rsidR="00E44375" w:rsidRPr="006206CF" w:rsidRDefault="00E44375" w:rsidP="00E44375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</w:tr>
      <w:tr w:rsidR="00E44375" w:rsidRPr="00B460B2" w14:paraId="16870F65" w14:textId="77777777" w:rsidTr="00140525">
        <w:trPr>
          <w:trHeight w:val="475"/>
        </w:trPr>
        <w:tc>
          <w:tcPr>
            <w:tcW w:w="6794" w:type="dxa"/>
            <w:shd w:val="clear" w:color="000000" w:fill="FFFFFF"/>
            <w:vAlign w:val="center"/>
          </w:tcPr>
          <w:p w14:paraId="62C7EC10" w14:textId="77777777" w:rsidR="00E44375" w:rsidRPr="00131232" w:rsidRDefault="00E44375" w:rsidP="00E44375">
            <w:pPr>
              <w:pStyle w:val="PargrafodaLista"/>
              <w:numPr>
                <w:ilvl w:val="0"/>
                <w:numId w:val="38"/>
              </w:numPr>
              <w:rPr>
                <w:rFonts w:ascii="Century Gothic" w:hAnsi="Century Gothic" w:cs="Calibri"/>
                <w:color w:val="000000"/>
                <w:sz w:val="20"/>
                <w:szCs w:val="20"/>
              </w:rPr>
            </w:pPr>
            <w:r w:rsidRPr="00140525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Escrita </w:t>
            </w: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do projeto de pesquisa;</w:t>
            </w:r>
          </w:p>
          <w:p w14:paraId="501A27CE" w14:textId="77777777" w:rsidR="00E44375" w:rsidRDefault="00E44375" w:rsidP="00E44375">
            <w:pPr>
              <w:pStyle w:val="PargrafodaLista"/>
              <w:numPr>
                <w:ilvl w:val="0"/>
                <w:numId w:val="38"/>
              </w:numPr>
              <w:rPr>
                <w:rFonts w:ascii="Century Gothic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alibri"/>
                <w:color w:val="000000"/>
                <w:sz w:val="20"/>
                <w:szCs w:val="20"/>
              </w:rPr>
              <w:t>Preparação de slides para qualificação;</w:t>
            </w:r>
          </w:p>
          <w:p w14:paraId="65A2EF76" w14:textId="203298BC" w:rsidR="00E44375" w:rsidRPr="00E44375" w:rsidRDefault="00E44375" w:rsidP="00E44375">
            <w:pPr>
              <w:pStyle w:val="PargrafodaLista"/>
              <w:numPr>
                <w:ilvl w:val="0"/>
                <w:numId w:val="38"/>
              </w:numPr>
              <w:rPr>
                <w:rFonts w:ascii="Century Gothic" w:hAnsi="Century Gothic" w:cs="Calibri"/>
                <w:color w:val="000000"/>
                <w:sz w:val="20"/>
                <w:szCs w:val="20"/>
              </w:rPr>
            </w:pPr>
            <w:r w:rsidRPr="00E44375">
              <w:rPr>
                <w:rFonts w:ascii="Century Gothic" w:hAnsi="Century Gothic" w:cs="Calibri"/>
                <w:color w:val="000000"/>
                <w:sz w:val="20"/>
                <w:szCs w:val="20"/>
              </w:rPr>
              <w:t>Ensaio de apresentação;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6A4AECD3" w14:textId="2A752D1F" w:rsidR="00E44375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23/06</w:t>
            </w:r>
          </w:p>
        </w:tc>
        <w:tc>
          <w:tcPr>
            <w:tcW w:w="1134" w:type="dxa"/>
            <w:shd w:val="clear" w:color="000000" w:fill="F2F2F2"/>
            <w:vAlign w:val="center"/>
          </w:tcPr>
          <w:p w14:paraId="576C395C" w14:textId="2C3A9C09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29/06</w:t>
            </w:r>
          </w:p>
        </w:tc>
        <w:tc>
          <w:tcPr>
            <w:tcW w:w="1843" w:type="dxa"/>
            <w:shd w:val="clear" w:color="auto" w:fill="FBE4D5" w:themeFill="accent2" w:themeFillTint="33"/>
            <w:vAlign w:val="center"/>
          </w:tcPr>
          <w:p w14:paraId="6DE16F09" w14:textId="4689792B" w:rsidR="00E44375" w:rsidRDefault="00E44375" w:rsidP="00E44375">
            <w:pPr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Não iniciada</w:t>
            </w:r>
          </w:p>
        </w:tc>
        <w:tc>
          <w:tcPr>
            <w:tcW w:w="3686" w:type="dxa"/>
            <w:shd w:val="clear" w:color="000000" w:fill="FFFFFF"/>
            <w:vAlign w:val="center"/>
          </w:tcPr>
          <w:p w14:paraId="7C6DACB1" w14:textId="77777777" w:rsidR="00E44375" w:rsidRPr="006206CF" w:rsidRDefault="00E44375" w:rsidP="00E44375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</w:tr>
      <w:tr w:rsidR="00E44375" w:rsidRPr="00B460B2" w14:paraId="5616FEF5" w14:textId="77777777" w:rsidTr="00140525">
        <w:trPr>
          <w:trHeight w:val="475"/>
        </w:trPr>
        <w:tc>
          <w:tcPr>
            <w:tcW w:w="6794" w:type="dxa"/>
            <w:shd w:val="clear" w:color="000000" w:fill="FFFFFF"/>
            <w:vAlign w:val="center"/>
          </w:tcPr>
          <w:p w14:paraId="2246CC99" w14:textId="77777777" w:rsidR="00E44375" w:rsidRPr="006206CF" w:rsidRDefault="00E44375" w:rsidP="00E44375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shd w:val="clear" w:color="000000" w:fill="F2F2F2"/>
            <w:vAlign w:val="center"/>
          </w:tcPr>
          <w:p w14:paraId="270C8C9A" w14:textId="5F80C5B5" w:rsidR="00E44375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shd w:val="clear" w:color="000000" w:fill="F2F2F2"/>
            <w:vAlign w:val="center"/>
          </w:tcPr>
          <w:p w14:paraId="277AAA2B" w14:textId="77777777" w:rsidR="00E44375" w:rsidRPr="006206CF" w:rsidRDefault="00E44375" w:rsidP="00E443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FBE4D5" w:themeFill="accent2" w:themeFillTint="33"/>
            <w:vAlign w:val="center"/>
          </w:tcPr>
          <w:p w14:paraId="27DEEC45" w14:textId="77777777" w:rsidR="00E44375" w:rsidRDefault="00E44375" w:rsidP="00E44375">
            <w:pPr>
              <w:rPr>
                <w:rFonts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686" w:type="dxa"/>
            <w:shd w:val="clear" w:color="000000" w:fill="FFFFFF"/>
            <w:vAlign w:val="center"/>
          </w:tcPr>
          <w:p w14:paraId="2E1AD2D5" w14:textId="77777777" w:rsidR="00E44375" w:rsidRPr="006206CF" w:rsidRDefault="00E44375" w:rsidP="00E44375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</w:tr>
    </w:tbl>
    <w:p w14:paraId="3EAC69CA" w14:textId="77777777" w:rsidR="002218D2" w:rsidRDefault="002218D2" w:rsidP="00B460B2">
      <w:pPr>
        <w:rPr>
          <w:rFonts w:cs="Arial"/>
          <w:b/>
          <w:noProof/>
          <w:color w:val="808080" w:themeColor="background1" w:themeShade="80"/>
          <w:sz w:val="36"/>
        </w:rPr>
        <w:sectPr w:rsidR="002218D2" w:rsidSect="00FE58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5840" w:h="12240" w:orient="landscape"/>
          <w:pgMar w:top="495" w:right="720" w:bottom="720" w:left="720" w:header="720" w:footer="720" w:gutter="0"/>
          <w:cols w:space="720"/>
          <w:docGrid w:linePitch="360"/>
        </w:sectPr>
      </w:pPr>
    </w:p>
    <w:p w14:paraId="261218D8" w14:textId="77777777" w:rsidR="006B5ECE" w:rsidRPr="00491059" w:rsidRDefault="006B5ECE" w:rsidP="00D4300C"/>
    <w:sectPr w:rsidR="006B5ECE" w:rsidRPr="00491059" w:rsidSect="00FE58A0">
      <w:footerReference w:type="even" r:id="rId17"/>
      <w:footerReference w:type="defaul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B49E1" w14:textId="77777777" w:rsidR="00FE58A0" w:rsidRDefault="00FE58A0" w:rsidP="00D4300C">
      <w:r>
        <w:separator/>
      </w:r>
    </w:p>
  </w:endnote>
  <w:endnote w:type="continuationSeparator" w:id="0">
    <w:p w14:paraId="2FE0D231" w14:textId="77777777" w:rsidR="00FE58A0" w:rsidRDefault="00FE58A0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148433555"/>
      <w:docPartObj>
        <w:docPartGallery w:val="Page Numbers (Bottom of Page)"/>
        <w:docPartUnique/>
      </w:docPartObj>
    </w:sdtPr>
    <w:sdtContent>
      <w:p w14:paraId="51EFC984" w14:textId="77777777" w:rsidR="00D7230F" w:rsidRDefault="00D7230F" w:rsidP="005B0B4C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712ADE8" w14:textId="77777777" w:rsidR="00D7230F" w:rsidRDefault="00D7230F" w:rsidP="00BA1CA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3ACF2" w14:textId="77777777" w:rsidR="00D7230F" w:rsidRDefault="00D7230F" w:rsidP="00BA1CA5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847FD" w14:textId="77777777" w:rsidR="00DB4A84" w:rsidRDefault="00DB4A84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1170981076"/>
      <w:docPartObj>
        <w:docPartGallery w:val="Page Numbers (Bottom of Page)"/>
        <w:docPartUnique/>
      </w:docPartObj>
    </w:sdtPr>
    <w:sdtContent>
      <w:p w14:paraId="2B60C18B" w14:textId="77777777" w:rsidR="002218D2" w:rsidRDefault="002218D2" w:rsidP="005B0B4C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9EDAFB0" w14:textId="77777777" w:rsidR="002218D2" w:rsidRDefault="002218D2" w:rsidP="00BA1CA5">
    <w:pPr>
      <w:pStyle w:val="Rodap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30FBE" w14:textId="77777777" w:rsidR="002218D2" w:rsidRDefault="002218D2" w:rsidP="00BA1CA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07AB5" w14:textId="77777777" w:rsidR="00FE58A0" w:rsidRDefault="00FE58A0" w:rsidP="00D4300C">
      <w:r>
        <w:separator/>
      </w:r>
    </w:p>
  </w:footnote>
  <w:footnote w:type="continuationSeparator" w:id="0">
    <w:p w14:paraId="7F0A1F63" w14:textId="77777777" w:rsidR="00FE58A0" w:rsidRDefault="00FE58A0" w:rsidP="00D43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940B3" w14:textId="77777777" w:rsidR="00DB4A84" w:rsidRDefault="00DB4A8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31D1C" w14:textId="77777777" w:rsidR="00DB4A84" w:rsidRDefault="00DB4A8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07D61" w14:textId="77777777" w:rsidR="00DB4A84" w:rsidRDefault="00DB4A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C5282B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974765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5E52F4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F0C6F"/>
    <w:multiLevelType w:val="hybridMultilevel"/>
    <w:tmpl w:val="72B634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FB10FA"/>
    <w:multiLevelType w:val="hybridMultilevel"/>
    <w:tmpl w:val="F2E623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6F7B24"/>
    <w:multiLevelType w:val="hybridMultilevel"/>
    <w:tmpl w:val="00807C8E"/>
    <w:lvl w:ilvl="0" w:tplc="C85860CC">
      <w:start w:val="9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1803FD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7412DA"/>
    <w:multiLevelType w:val="hybridMultilevel"/>
    <w:tmpl w:val="6C6CDC1E"/>
    <w:lvl w:ilvl="0" w:tplc="2806FB04">
      <w:start w:val="9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4923255">
    <w:abstractNumId w:val="9"/>
  </w:num>
  <w:num w:numId="2" w16cid:durableId="905994750">
    <w:abstractNumId w:val="8"/>
  </w:num>
  <w:num w:numId="3" w16cid:durableId="729695718">
    <w:abstractNumId w:val="7"/>
  </w:num>
  <w:num w:numId="4" w16cid:durableId="1722945466">
    <w:abstractNumId w:val="6"/>
  </w:num>
  <w:num w:numId="5" w16cid:durableId="579947166">
    <w:abstractNumId w:val="5"/>
  </w:num>
  <w:num w:numId="6" w16cid:durableId="469132474">
    <w:abstractNumId w:val="4"/>
  </w:num>
  <w:num w:numId="7" w16cid:durableId="1275556980">
    <w:abstractNumId w:val="3"/>
  </w:num>
  <w:num w:numId="8" w16cid:durableId="1983998784">
    <w:abstractNumId w:val="2"/>
  </w:num>
  <w:num w:numId="9" w16cid:durableId="1905798743">
    <w:abstractNumId w:val="1"/>
  </w:num>
  <w:num w:numId="10" w16cid:durableId="1407604356">
    <w:abstractNumId w:val="0"/>
  </w:num>
  <w:num w:numId="11" w16cid:durableId="1540508013">
    <w:abstractNumId w:val="25"/>
  </w:num>
  <w:num w:numId="12" w16cid:durableId="425736438">
    <w:abstractNumId w:val="35"/>
  </w:num>
  <w:num w:numId="13" w16cid:durableId="1552886701">
    <w:abstractNumId w:val="34"/>
  </w:num>
  <w:num w:numId="14" w16cid:durableId="406877392">
    <w:abstractNumId w:val="20"/>
  </w:num>
  <w:num w:numId="15" w16cid:durableId="998532998">
    <w:abstractNumId w:val="16"/>
  </w:num>
  <w:num w:numId="16" w16cid:durableId="708266023">
    <w:abstractNumId w:val="24"/>
  </w:num>
  <w:num w:numId="17" w16cid:durableId="1354727216">
    <w:abstractNumId w:val="30"/>
  </w:num>
  <w:num w:numId="18" w16cid:durableId="1828478906">
    <w:abstractNumId w:val="29"/>
  </w:num>
  <w:num w:numId="19" w16cid:durableId="2132626308">
    <w:abstractNumId w:val="13"/>
  </w:num>
  <w:num w:numId="20" w16cid:durableId="315038679">
    <w:abstractNumId w:val="14"/>
  </w:num>
  <w:num w:numId="21" w16cid:durableId="1105729104">
    <w:abstractNumId w:val="26"/>
  </w:num>
  <w:num w:numId="22" w16cid:durableId="1524320620">
    <w:abstractNumId w:val="17"/>
  </w:num>
  <w:num w:numId="23" w16cid:durableId="1004895380">
    <w:abstractNumId w:val="15"/>
  </w:num>
  <w:num w:numId="24" w16cid:durableId="2121025751">
    <w:abstractNumId w:val="10"/>
  </w:num>
  <w:num w:numId="25" w16cid:durableId="736128391">
    <w:abstractNumId w:val="27"/>
  </w:num>
  <w:num w:numId="26" w16cid:durableId="1108619476">
    <w:abstractNumId w:val="28"/>
  </w:num>
  <w:num w:numId="27" w16cid:durableId="1669211369">
    <w:abstractNumId w:val="33"/>
  </w:num>
  <w:num w:numId="28" w16cid:durableId="1378314875">
    <w:abstractNumId w:val="36"/>
  </w:num>
  <w:num w:numId="29" w16cid:durableId="702098257">
    <w:abstractNumId w:val="18"/>
  </w:num>
  <w:num w:numId="30" w16cid:durableId="2011249673">
    <w:abstractNumId w:val="31"/>
  </w:num>
  <w:num w:numId="31" w16cid:durableId="1867213485">
    <w:abstractNumId w:val="11"/>
  </w:num>
  <w:num w:numId="32" w16cid:durableId="107555628">
    <w:abstractNumId w:val="32"/>
  </w:num>
  <w:num w:numId="33" w16cid:durableId="1407417372">
    <w:abstractNumId w:val="23"/>
  </w:num>
  <w:num w:numId="34" w16cid:durableId="607616593">
    <w:abstractNumId w:val="37"/>
  </w:num>
  <w:num w:numId="35" w16cid:durableId="1326859571">
    <w:abstractNumId w:val="19"/>
  </w:num>
  <w:num w:numId="36" w16cid:durableId="396709974">
    <w:abstractNumId w:val="12"/>
  </w:num>
  <w:num w:numId="37" w16cid:durableId="918372286">
    <w:abstractNumId w:val="21"/>
  </w:num>
  <w:num w:numId="38" w16cid:durableId="7536733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77"/>
    <w:rsid w:val="0000026B"/>
    <w:rsid w:val="00010207"/>
    <w:rsid w:val="00016299"/>
    <w:rsid w:val="0002022F"/>
    <w:rsid w:val="0002339A"/>
    <w:rsid w:val="00027FE5"/>
    <w:rsid w:val="00031AF7"/>
    <w:rsid w:val="00031F53"/>
    <w:rsid w:val="000361A2"/>
    <w:rsid w:val="00056E4C"/>
    <w:rsid w:val="00062BFE"/>
    <w:rsid w:val="00063B41"/>
    <w:rsid w:val="00093250"/>
    <w:rsid w:val="000B3AA5"/>
    <w:rsid w:val="000C007C"/>
    <w:rsid w:val="000C0370"/>
    <w:rsid w:val="000C0ABB"/>
    <w:rsid w:val="000D0112"/>
    <w:rsid w:val="000D5F7F"/>
    <w:rsid w:val="000E139B"/>
    <w:rsid w:val="000E7AF5"/>
    <w:rsid w:val="000F6F8D"/>
    <w:rsid w:val="00111C4F"/>
    <w:rsid w:val="00121D51"/>
    <w:rsid w:val="00131232"/>
    <w:rsid w:val="00140525"/>
    <w:rsid w:val="00142A5D"/>
    <w:rsid w:val="001472A1"/>
    <w:rsid w:val="00156D7F"/>
    <w:rsid w:val="00171DDB"/>
    <w:rsid w:val="001720F6"/>
    <w:rsid w:val="00177F32"/>
    <w:rsid w:val="00181D7D"/>
    <w:rsid w:val="001962A6"/>
    <w:rsid w:val="001978E0"/>
    <w:rsid w:val="00197E3B"/>
    <w:rsid w:val="001A6E4B"/>
    <w:rsid w:val="001B1353"/>
    <w:rsid w:val="001C28B8"/>
    <w:rsid w:val="001C7751"/>
    <w:rsid w:val="001D1964"/>
    <w:rsid w:val="001E63C8"/>
    <w:rsid w:val="00217102"/>
    <w:rsid w:val="002218D2"/>
    <w:rsid w:val="00222BA1"/>
    <w:rsid w:val="00246A17"/>
    <w:rsid w:val="00247CBE"/>
    <w:rsid w:val="002507EE"/>
    <w:rsid w:val="00251320"/>
    <w:rsid w:val="0025708E"/>
    <w:rsid w:val="00276F2A"/>
    <w:rsid w:val="0028245F"/>
    <w:rsid w:val="00294DC4"/>
    <w:rsid w:val="002A17D8"/>
    <w:rsid w:val="002A3BEA"/>
    <w:rsid w:val="002A45FC"/>
    <w:rsid w:val="002A4915"/>
    <w:rsid w:val="002B1D6A"/>
    <w:rsid w:val="002B5D26"/>
    <w:rsid w:val="002C5E01"/>
    <w:rsid w:val="002D38C6"/>
    <w:rsid w:val="002E4407"/>
    <w:rsid w:val="002F2C0D"/>
    <w:rsid w:val="002F39CD"/>
    <w:rsid w:val="00303C60"/>
    <w:rsid w:val="0031039A"/>
    <w:rsid w:val="00341A03"/>
    <w:rsid w:val="00343CF7"/>
    <w:rsid w:val="0036274A"/>
    <w:rsid w:val="0036595F"/>
    <w:rsid w:val="003739FB"/>
    <w:rsid w:val="003758D7"/>
    <w:rsid w:val="00376B04"/>
    <w:rsid w:val="0039371B"/>
    <w:rsid w:val="00394B8A"/>
    <w:rsid w:val="003A167F"/>
    <w:rsid w:val="003A1DE6"/>
    <w:rsid w:val="003C25DB"/>
    <w:rsid w:val="003D28EE"/>
    <w:rsid w:val="003D4C9D"/>
    <w:rsid w:val="003D5B08"/>
    <w:rsid w:val="003E06EA"/>
    <w:rsid w:val="003F787D"/>
    <w:rsid w:val="003F799C"/>
    <w:rsid w:val="00400C0D"/>
    <w:rsid w:val="00422668"/>
    <w:rsid w:val="00434271"/>
    <w:rsid w:val="00436154"/>
    <w:rsid w:val="004368CD"/>
    <w:rsid w:val="0044419E"/>
    <w:rsid w:val="00453DF4"/>
    <w:rsid w:val="0045552B"/>
    <w:rsid w:val="0045680E"/>
    <w:rsid w:val="004630AB"/>
    <w:rsid w:val="00466D5B"/>
    <w:rsid w:val="00472ADF"/>
    <w:rsid w:val="00482909"/>
    <w:rsid w:val="00483632"/>
    <w:rsid w:val="00491059"/>
    <w:rsid w:val="00492BF1"/>
    <w:rsid w:val="00493BCE"/>
    <w:rsid w:val="004952F9"/>
    <w:rsid w:val="00497A8D"/>
    <w:rsid w:val="004A47C7"/>
    <w:rsid w:val="004B4C32"/>
    <w:rsid w:val="004D59AF"/>
    <w:rsid w:val="004E7C78"/>
    <w:rsid w:val="004F1A3A"/>
    <w:rsid w:val="004F6831"/>
    <w:rsid w:val="00512412"/>
    <w:rsid w:val="00513CF6"/>
    <w:rsid w:val="00531F82"/>
    <w:rsid w:val="00535D78"/>
    <w:rsid w:val="00542FAE"/>
    <w:rsid w:val="00547183"/>
    <w:rsid w:val="00557283"/>
    <w:rsid w:val="00557C38"/>
    <w:rsid w:val="00587470"/>
    <w:rsid w:val="0059408D"/>
    <w:rsid w:val="005A1BD3"/>
    <w:rsid w:val="005A2BD6"/>
    <w:rsid w:val="005B0B4C"/>
    <w:rsid w:val="005B1D94"/>
    <w:rsid w:val="005B2E0A"/>
    <w:rsid w:val="005B7C30"/>
    <w:rsid w:val="005C1013"/>
    <w:rsid w:val="005D6028"/>
    <w:rsid w:val="005E2CD8"/>
    <w:rsid w:val="005E5BF6"/>
    <w:rsid w:val="005F11C4"/>
    <w:rsid w:val="005F5ABE"/>
    <w:rsid w:val="005F76AF"/>
    <w:rsid w:val="00607A0A"/>
    <w:rsid w:val="00614981"/>
    <w:rsid w:val="006206CF"/>
    <w:rsid w:val="00621956"/>
    <w:rsid w:val="00623C56"/>
    <w:rsid w:val="00626A50"/>
    <w:rsid w:val="00664BC7"/>
    <w:rsid w:val="0067736C"/>
    <w:rsid w:val="00691D78"/>
    <w:rsid w:val="00696FAA"/>
    <w:rsid w:val="006A16C4"/>
    <w:rsid w:val="006B00BA"/>
    <w:rsid w:val="006B5ECE"/>
    <w:rsid w:val="006B6267"/>
    <w:rsid w:val="006C1052"/>
    <w:rsid w:val="006C66DE"/>
    <w:rsid w:val="006D36F2"/>
    <w:rsid w:val="006D37D8"/>
    <w:rsid w:val="006D6888"/>
    <w:rsid w:val="006E2D2B"/>
    <w:rsid w:val="006F1684"/>
    <w:rsid w:val="00704B7C"/>
    <w:rsid w:val="007111E4"/>
    <w:rsid w:val="00714325"/>
    <w:rsid w:val="00742DB3"/>
    <w:rsid w:val="00753453"/>
    <w:rsid w:val="00754D1F"/>
    <w:rsid w:val="00756B3B"/>
    <w:rsid w:val="007670A9"/>
    <w:rsid w:val="007722CF"/>
    <w:rsid w:val="00774101"/>
    <w:rsid w:val="0078017F"/>
    <w:rsid w:val="0078197E"/>
    <w:rsid w:val="007874B8"/>
    <w:rsid w:val="007919FA"/>
    <w:rsid w:val="00796CE2"/>
    <w:rsid w:val="007A782A"/>
    <w:rsid w:val="007B5B54"/>
    <w:rsid w:val="007B7937"/>
    <w:rsid w:val="007C5326"/>
    <w:rsid w:val="007D72F0"/>
    <w:rsid w:val="007F08AA"/>
    <w:rsid w:val="007F3EB8"/>
    <w:rsid w:val="0080195E"/>
    <w:rsid w:val="0081690B"/>
    <w:rsid w:val="0082432F"/>
    <w:rsid w:val="00827F6D"/>
    <w:rsid w:val="00830E65"/>
    <w:rsid w:val="008350B3"/>
    <w:rsid w:val="008371AB"/>
    <w:rsid w:val="00847944"/>
    <w:rsid w:val="00863730"/>
    <w:rsid w:val="00877983"/>
    <w:rsid w:val="0088043B"/>
    <w:rsid w:val="00882563"/>
    <w:rsid w:val="00885EB6"/>
    <w:rsid w:val="0088623D"/>
    <w:rsid w:val="00890E7D"/>
    <w:rsid w:val="00891F3C"/>
    <w:rsid w:val="00896E33"/>
    <w:rsid w:val="008C027C"/>
    <w:rsid w:val="008C59BA"/>
    <w:rsid w:val="008D0E20"/>
    <w:rsid w:val="008D5BD1"/>
    <w:rsid w:val="008E525C"/>
    <w:rsid w:val="008F0F82"/>
    <w:rsid w:val="009152A8"/>
    <w:rsid w:val="009212F2"/>
    <w:rsid w:val="00937A68"/>
    <w:rsid w:val="009419B0"/>
    <w:rsid w:val="00942BD8"/>
    <w:rsid w:val="00951F56"/>
    <w:rsid w:val="00976532"/>
    <w:rsid w:val="00982B8C"/>
    <w:rsid w:val="009920A2"/>
    <w:rsid w:val="009A73C4"/>
    <w:rsid w:val="009B70C8"/>
    <w:rsid w:val="009C2E35"/>
    <w:rsid w:val="009C4A1E"/>
    <w:rsid w:val="009C4A98"/>
    <w:rsid w:val="009C6682"/>
    <w:rsid w:val="009D6BB1"/>
    <w:rsid w:val="009E31FD"/>
    <w:rsid w:val="009E41ED"/>
    <w:rsid w:val="009E6E26"/>
    <w:rsid w:val="009E71D3"/>
    <w:rsid w:val="009F028C"/>
    <w:rsid w:val="009F3EC8"/>
    <w:rsid w:val="009F75D0"/>
    <w:rsid w:val="00A06691"/>
    <w:rsid w:val="00A12C16"/>
    <w:rsid w:val="00A2037C"/>
    <w:rsid w:val="00A27BFC"/>
    <w:rsid w:val="00A6224F"/>
    <w:rsid w:val="00A6738D"/>
    <w:rsid w:val="00A673D8"/>
    <w:rsid w:val="00A73209"/>
    <w:rsid w:val="00A95536"/>
    <w:rsid w:val="00AB1F2A"/>
    <w:rsid w:val="00AC13B3"/>
    <w:rsid w:val="00AE1A89"/>
    <w:rsid w:val="00B25C65"/>
    <w:rsid w:val="00B307B3"/>
    <w:rsid w:val="00B3180B"/>
    <w:rsid w:val="00B460B2"/>
    <w:rsid w:val="00B8310A"/>
    <w:rsid w:val="00B832F4"/>
    <w:rsid w:val="00B83E3A"/>
    <w:rsid w:val="00B8500C"/>
    <w:rsid w:val="00B850F5"/>
    <w:rsid w:val="00BA1CA5"/>
    <w:rsid w:val="00BA1F11"/>
    <w:rsid w:val="00BA7868"/>
    <w:rsid w:val="00BB52C1"/>
    <w:rsid w:val="00BC38F6"/>
    <w:rsid w:val="00BC6E82"/>
    <w:rsid w:val="00BC7F9D"/>
    <w:rsid w:val="00C12C0B"/>
    <w:rsid w:val="00C425A7"/>
    <w:rsid w:val="00C479CE"/>
    <w:rsid w:val="00C511D8"/>
    <w:rsid w:val="00C60A1F"/>
    <w:rsid w:val="00C60B0A"/>
    <w:rsid w:val="00C75002"/>
    <w:rsid w:val="00C82F85"/>
    <w:rsid w:val="00C86A66"/>
    <w:rsid w:val="00C92568"/>
    <w:rsid w:val="00C955A4"/>
    <w:rsid w:val="00C95696"/>
    <w:rsid w:val="00CA2CD6"/>
    <w:rsid w:val="00CB3106"/>
    <w:rsid w:val="00CB4DF0"/>
    <w:rsid w:val="00CB7FA5"/>
    <w:rsid w:val="00CC2F5F"/>
    <w:rsid w:val="00CC7434"/>
    <w:rsid w:val="00CD3675"/>
    <w:rsid w:val="00CD426A"/>
    <w:rsid w:val="00CD579B"/>
    <w:rsid w:val="00CD6D09"/>
    <w:rsid w:val="00CE2699"/>
    <w:rsid w:val="00D022DF"/>
    <w:rsid w:val="00D147A9"/>
    <w:rsid w:val="00D216D3"/>
    <w:rsid w:val="00D229DB"/>
    <w:rsid w:val="00D2319A"/>
    <w:rsid w:val="00D25716"/>
    <w:rsid w:val="00D2644E"/>
    <w:rsid w:val="00D26580"/>
    <w:rsid w:val="00D414F8"/>
    <w:rsid w:val="00D4300C"/>
    <w:rsid w:val="00D4621D"/>
    <w:rsid w:val="00D53E65"/>
    <w:rsid w:val="00D60874"/>
    <w:rsid w:val="00D660EC"/>
    <w:rsid w:val="00D675F4"/>
    <w:rsid w:val="00D7230F"/>
    <w:rsid w:val="00D82ADF"/>
    <w:rsid w:val="00D87C25"/>
    <w:rsid w:val="00D90B36"/>
    <w:rsid w:val="00DA3D45"/>
    <w:rsid w:val="00DB04E2"/>
    <w:rsid w:val="00DB1AE1"/>
    <w:rsid w:val="00DB451E"/>
    <w:rsid w:val="00DB4A84"/>
    <w:rsid w:val="00DC071E"/>
    <w:rsid w:val="00DC3354"/>
    <w:rsid w:val="00DC681D"/>
    <w:rsid w:val="00DD68B6"/>
    <w:rsid w:val="00DE4213"/>
    <w:rsid w:val="00DE67B4"/>
    <w:rsid w:val="00DF07A9"/>
    <w:rsid w:val="00DF563A"/>
    <w:rsid w:val="00DF6977"/>
    <w:rsid w:val="00E00A5A"/>
    <w:rsid w:val="00E05A4F"/>
    <w:rsid w:val="00E16BF4"/>
    <w:rsid w:val="00E26FB5"/>
    <w:rsid w:val="00E2794D"/>
    <w:rsid w:val="00E42172"/>
    <w:rsid w:val="00E44375"/>
    <w:rsid w:val="00E50624"/>
    <w:rsid w:val="00E6225C"/>
    <w:rsid w:val="00E62BF6"/>
    <w:rsid w:val="00E7050B"/>
    <w:rsid w:val="00E722A2"/>
    <w:rsid w:val="00E75137"/>
    <w:rsid w:val="00E8348B"/>
    <w:rsid w:val="00E83F63"/>
    <w:rsid w:val="00E85774"/>
    <w:rsid w:val="00E85804"/>
    <w:rsid w:val="00E91503"/>
    <w:rsid w:val="00EA27F1"/>
    <w:rsid w:val="00EA4242"/>
    <w:rsid w:val="00EB23F8"/>
    <w:rsid w:val="00EC3FDB"/>
    <w:rsid w:val="00ED5B81"/>
    <w:rsid w:val="00EF3455"/>
    <w:rsid w:val="00EF654B"/>
    <w:rsid w:val="00EF7174"/>
    <w:rsid w:val="00F143AB"/>
    <w:rsid w:val="00F15867"/>
    <w:rsid w:val="00F51467"/>
    <w:rsid w:val="00F60090"/>
    <w:rsid w:val="00F61C92"/>
    <w:rsid w:val="00F7606F"/>
    <w:rsid w:val="00F82A49"/>
    <w:rsid w:val="00F85E87"/>
    <w:rsid w:val="00F90516"/>
    <w:rsid w:val="00FB4C7E"/>
    <w:rsid w:val="00FD01A4"/>
    <w:rsid w:val="00FE1E14"/>
    <w:rsid w:val="00FE58A0"/>
    <w:rsid w:val="00FE6D48"/>
    <w:rsid w:val="00FF51C2"/>
    <w:rsid w:val="00FF79ED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06CAA6"/>
  <w15:docId w15:val="{BE5023BB-C11A-2E4E-A25B-2B6C0B7B5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Ttulo1">
    <w:name w:val="heading 1"/>
    <w:basedOn w:val="Normal"/>
    <w:next w:val="Normal"/>
    <w:link w:val="Ttulo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Ttulo2">
    <w:name w:val="heading 2"/>
    <w:basedOn w:val="Ttulo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Ttulo3">
    <w:name w:val="heading 3"/>
    <w:basedOn w:val="Normal"/>
    <w:next w:val="Normal"/>
    <w:link w:val="Ttulo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Ttulo4">
    <w:name w:val="heading 4"/>
    <w:basedOn w:val="Normal"/>
    <w:next w:val="Normal"/>
    <w:link w:val="Ttulo4Char"/>
    <w:qFormat/>
    <w:rsid w:val="00B8500C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rsid w:val="004E7C78"/>
    <w:rPr>
      <w:rFonts w:asciiTheme="majorHAnsi" w:hAnsiTheme="majorHAnsi"/>
      <w:b/>
      <w:caps/>
      <w:sz w:val="16"/>
      <w:szCs w:val="24"/>
    </w:rPr>
  </w:style>
  <w:style w:type="paragraph" w:styleId="Textodebalo">
    <w:name w:val="Balloon Text"/>
    <w:basedOn w:val="Normal"/>
    <w:semiHidden/>
    <w:rsid w:val="00FB4C7E"/>
    <w:rPr>
      <w:rFonts w:cs="Tahoma"/>
      <w:szCs w:val="16"/>
    </w:rPr>
  </w:style>
  <w:style w:type="character" w:customStyle="1" w:styleId="Ttulo4Char">
    <w:name w:val="Título 4 Char"/>
    <w:basedOn w:val="Fontepargpadro"/>
    <w:link w:val="Ttulo4"/>
    <w:rsid w:val="004E7C78"/>
    <w:rPr>
      <w:rFonts w:asciiTheme="minorHAnsi" w:hAnsiTheme="minorHAnsi"/>
      <w:b/>
      <w:sz w:val="16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TextodoEspaoReservado">
    <w:name w:val="Placeholder Text"/>
    <w:basedOn w:val="Fontepargpadro"/>
    <w:uiPriority w:val="99"/>
    <w:semiHidden/>
    <w:rsid w:val="00B8500C"/>
    <w:rPr>
      <w:color w:val="808080"/>
    </w:rPr>
  </w:style>
  <w:style w:type="paragraph" w:styleId="Data">
    <w:name w:val="Date"/>
    <w:basedOn w:val="Normal"/>
    <w:next w:val="Normal"/>
    <w:link w:val="DataChar"/>
    <w:qFormat/>
    <w:rsid w:val="00B8500C"/>
    <w:rPr>
      <w:sz w:val="20"/>
    </w:rPr>
  </w:style>
  <w:style w:type="character" w:customStyle="1" w:styleId="DataChar">
    <w:name w:val="Data Char"/>
    <w:basedOn w:val="Fontepargpadro"/>
    <w:link w:val="Data"/>
    <w:rsid w:val="00B8500C"/>
    <w:rPr>
      <w:rFonts w:asciiTheme="minorHAnsi" w:hAnsiTheme="minorHAnsi"/>
      <w:szCs w:val="24"/>
    </w:rPr>
  </w:style>
  <w:style w:type="table" w:styleId="Tabelacomgrade">
    <w:name w:val="Table Grid"/>
    <w:basedOn w:val="Tabela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C7F9D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Sumrio1">
    <w:name w:val="toc 1"/>
    <w:basedOn w:val="Normal"/>
    <w:next w:val="Normal"/>
    <w:autoRedefine/>
    <w:uiPriority w:val="39"/>
    <w:qFormat/>
    <w:rsid w:val="00890E7D"/>
    <w:pPr>
      <w:tabs>
        <w:tab w:val="right" w:leader="dot" w:pos="10790"/>
      </w:tabs>
      <w:spacing w:before="120" w:line="276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tulo">
    <w:name w:val="Title"/>
    <w:basedOn w:val="Normal"/>
    <w:next w:val="Normal"/>
    <w:link w:val="Ttulo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tuloChar">
    <w:name w:val="Título Char"/>
    <w:basedOn w:val="Fontepargpadro"/>
    <w:link w:val="Ttulo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Sumrio2">
    <w:name w:val="toc 2"/>
    <w:basedOn w:val="Normal"/>
    <w:next w:val="Normal"/>
    <w:autoRedefine/>
    <w:uiPriority w:val="39"/>
    <w:qFormat/>
    <w:rsid w:val="007F3EB8"/>
    <w:pPr>
      <w:tabs>
        <w:tab w:val="left" w:pos="800"/>
        <w:tab w:val="right" w:leader="dot" w:pos="10790"/>
      </w:tabs>
      <w:spacing w:before="120" w:line="276" w:lineRule="auto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PargrafodaLista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customStyle="1" w:styleId="1">
    <w:name w:val="Неразрешенное упоминание1"/>
    <w:basedOn w:val="Fontepargpadro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Sumrio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Sumrio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Sumrio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Sumrio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Sumrio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Sumrio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Sumrio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SemEspaamento">
    <w:name w:val="No Spacing"/>
    <w:link w:val="SemEspaamento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Ttulo1Char">
    <w:name w:val="Título 1 Char"/>
    <w:basedOn w:val="Fontepargpadro"/>
    <w:link w:val="Ttulo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Cabealho">
    <w:name w:val="header"/>
    <w:basedOn w:val="Normal"/>
    <w:link w:val="Cabealho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rsid w:val="00027FE5"/>
    <w:rPr>
      <w:rFonts w:asciiTheme="minorHAnsi" w:hAnsiTheme="minorHAnsi"/>
      <w:sz w:val="16"/>
      <w:szCs w:val="24"/>
    </w:rPr>
  </w:style>
  <w:style w:type="paragraph" w:styleId="Rodap">
    <w:name w:val="footer"/>
    <w:basedOn w:val="Normal"/>
    <w:link w:val="Rodap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Nmerodepgina">
    <w:name w:val="page number"/>
    <w:basedOn w:val="Fontepargpadro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FAA0AF24-093C-4C59-9FF8-1C4F6B715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382</Words>
  <Characters>2064</Characters>
  <Application>Microsoft Office Word</Application>
  <DocSecurity>0</DocSecurity>
  <Lines>17</Lines>
  <Paragraphs>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Microsoft Corporation</Company>
  <LinksUpToDate>false</LinksUpToDate>
  <CharactersWithSpaces>2442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Blosel</dc:creator>
  <cp:lastModifiedBy>Bianca Rocha</cp:lastModifiedBy>
  <cp:revision>8</cp:revision>
  <cp:lastPrinted>2018-12-11T20:33:00Z</cp:lastPrinted>
  <dcterms:created xsi:type="dcterms:W3CDTF">2024-03-07T18:43:00Z</dcterms:created>
  <dcterms:modified xsi:type="dcterms:W3CDTF">2024-03-21T11:35:00Z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