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B95C" w14:textId="77777777" w:rsidR="0068766F" w:rsidRDefault="0068766F" w:rsidP="0068766F">
      <w:pPr>
        <w:pStyle w:val="SBCtitle"/>
      </w:pPr>
      <w:r>
        <w:t>Utilização de imagens omnidirecionais catadióptricas para visão computacional de veículos não tripulados</w:t>
      </w:r>
    </w:p>
    <w:p w14:paraId="33B0D424" w14:textId="77777777" w:rsidR="0068766F" w:rsidRDefault="0068766F" w:rsidP="0068766F">
      <w:pPr>
        <w:pStyle w:val="SBCauthors"/>
      </w:pPr>
      <w:r>
        <w:t>Bianca P. Rocha</w:t>
      </w:r>
      <w:r>
        <w:rPr>
          <w:vertAlign w:val="superscript"/>
        </w:rPr>
        <w:t>1</w:t>
      </w:r>
      <w:r>
        <w:t>, André L. Olivete</w:t>
      </w:r>
      <w:r>
        <w:rPr>
          <w:vertAlign w:val="superscript"/>
        </w:rPr>
        <w:t>2</w:t>
      </w:r>
    </w:p>
    <w:p w14:paraId="21C73B20" w14:textId="0A216E28" w:rsidR="0068766F" w:rsidRDefault="0068766F" w:rsidP="0068766F">
      <w:pPr>
        <w:pStyle w:val="SBCinstitution"/>
      </w:pPr>
      <w:r>
        <w:rPr>
          <w:vertAlign w:val="superscript"/>
        </w:rPr>
        <w:t>1</w:t>
      </w:r>
      <w:r>
        <w:t>D</w:t>
      </w:r>
      <w:r w:rsidR="004B272E">
        <w:t>iscente</w:t>
      </w:r>
      <w:r>
        <w:t xml:space="preserve"> de Informática – Instituto Federal de Educação Ciência e Tecnologia de São Paulo, Campus Presidente Epitácio</w:t>
      </w:r>
    </w:p>
    <w:p w14:paraId="7334107D" w14:textId="6F94732A" w:rsidR="0068766F" w:rsidRDefault="0068766F" w:rsidP="0068766F">
      <w:pPr>
        <w:pStyle w:val="SBCinstitution"/>
      </w:pPr>
      <w:r>
        <w:rPr>
          <w:vertAlign w:val="superscript"/>
        </w:rPr>
        <w:t>2</w:t>
      </w:r>
      <w:r w:rsidR="001B596B">
        <w:t>D</w:t>
      </w:r>
      <w:r w:rsidR="004B272E">
        <w:t>ocente</w:t>
      </w:r>
      <w:r>
        <w:t xml:space="preserve"> </w:t>
      </w:r>
      <w:r w:rsidR="001B596B">
        <w:t xml:space="preserve">de </w:t>
      </w:r>
      <w:r>
        <w:t>Informática – Instituto Federal de Educação Ciência e Tecnologia de São Paulo, Campus Presidente Epitácio</w:t>
      </w:r>
    </w:p>
    <w:p w14:paraId="2F6991C2" w14:textId="77777777" w:rsidR="0068766F" w:rsidRDefault="0068766F" w:rsidP="0068766F">
      <w:pPr>
        <w:pStyle w:val="SBCaddress"/>
      </w:pPr>
      <w:r>
        <w:t>Rua José Ramos Júnior, 27-50 - 19470-000 Presidente Epitácio, SP - Brasil</w:t>
      </w:r>
    </w:p>
    <w:p w14:paraId="0979DF0D" w14:textId="77777777" w:rsidR="0068766F" w:rsidRDefault="0068766F" w:rsidP="0068766F">
      <w:pPr>
        <w:pStyle w:val="SBCemail"/>
      </w:pPr>
      <w:r>
        <w:rPr>
          <w:color w:val="000000"/>
        </w:rPr>
        <w:t>puertarochabianca@gmail.com</w:t>
      </w:r>
      <w:r>
        <w:t>, olivete@ifsp.edu.br</w:t>
      </w:r>
    </w:p>
    <w:p w14:paraId="236EB830" w14:textId="2B623CA6" w:rsidR="0068766F" w:rsidRDefault="0068766F" w:rsidP="0068766F">
      <w:pPr>
        <w:pStyle w:val="SBCabstract"/>
      </w:pPr>
      <w:r>
        <w:rPr>
          <w:b/>
          <w:bCs/>
        </w:rPr>
        <w:t>Abstract.</w:t>
      </w:r>
      <w:r>
        <w:t xml:space="preserve"> </w:t>
      </w:r>
      <w:proofErr w:type="spellStart"/>
      <w:r w:rsidR="004411F8" w:rsidRPr="004411F8">
        <w:t>Researches</w:t>
      </w:r>
      <w:proofErr w:type="spellEnd"/>
      <w:r w:rsidR="004411F8">
        <w:t xml:space="preserve"> </w:t>
      </w:r>
      <w:proofErr w:type="spellStart"/>
      <w:r w:rsidR="004411F8">
        <w:t>that</w:t>
      </w:r>
      <w:proofErr w:type="spellEnd"/>
      <w:r w:rsidR="004411F8" w:rsidRPr="004411F8">
        <w:t xml:space="preserve"> </w:t>
      </w:r>
      <w:proofErr w:type="spellStart"/>
      <w:r w:rsidR="004411F8" w:rsidRPr="004411F8">
        <w:t>aimed</w:t>
      </w:r>
      <w:proofErr w:type="spellEnd"/>
      <w:r w:rsidR="004411F8" w:rsidRPr="004411F8">
        <w:t xml:space="preserve"> </w:t>
      </w:r>
      <w:proofErr w:type="spellStart"/>
      <w:r w:rsidR="004411F8" w:rsidRPr="004411F8">
        <w:t>at</w:t>
      </w:r>
      <w:proofErr w:type="spellEnd"/>
      <w:r w:rsidR="004411F8" w:rsidRPr="004411F8">
        <w:t xml:space="preserve"> </w:t>
      </w:r>
      <w:proofErr w:type="spellStart"/>
      <w:r w:rsidR="004411F8" w:rsidRPr="004411F8">
        <w:t>reducing</w:t>
      </w:r>
      <w:proofErr w:type="spellEnd"/>
      <w:r w:rsidR="004411F8" w:rsidRPr="004411F8">
        <w:t xml:space="preserve"> </w:t>
      </w:r>
      <w:proofErr w:type="spellStart"/>
      <w:r w:rsidR="004411F8" w:rsidRPr="004411F8">
        <w:t>the</w:t>
      </w:r>
      <w:proofErr w:type="spellEnd"/>
      <w:r w:rsidR="004411F8" w:rsidRPr="004411F8">
        <w:t xml:space="preserve"> </w:t>
      </w:r>
      <w:proofErr w:type="spellStart"/>
      <w:r w:rsidR="004411F8" w:rsidRPr="004411F8">
        <w:t>cost</w:t>
      </w:r>
      <w:proofErr w:type="spellEnd"/>
      <w:r w:rsidR="004411F8" w:rsidRPr="004411F8">
        <w:t xml:space="preserve"> </w:t>
      </w:r>
      <w:proofErr w:type="spellStart"/>
      <w:r w:rsidR="004411F8" w:rsidRPr="004411F8">
        <w:t>of</w:t>
      </w:r>
      <w:proofErr w:type="spellEnd"/>
      <w:r w:rsidR="004411F8" w:rsidRPr="004411F8">
        <w:t xml:space="preserve"> </w:t>
      </w:r>
      <w:proofErr w:type="spellStart"/>
      <w:r w:rsidR="004411F8" w:rsidRPr="004411F8">
        <w:t>unmanned</w:t>
      </w:r>
      <w:proofErr w:type="spellEnd"/>
      <w:r w:rsidR="004411F8" w:rsidRPr="004411F8">
        <w:t xml:space="preserve"> </w:t>
      </w:r>
      <w:proofErr w:type="spellStart"/>
      <w:r w:rsidR="004411F8" w:rsidRPr="004411F8">
        <w:t>vehicles</w:t>
      </w:r>
      <w:proofErr w:type="spellEnd"/>
      <w:r w:rsidR="004411F8" w:rsidRPr="004411F8">
        <w:t xml:space="preserve"> </w:t>
      </w:r>
      <w:proofErr w:type="spellStart"/>
      <w:r w:rsidR="004411F8" w:rsidRPr="004411F8">
        <w:t>allow</w:t>
      </w:r>
      <w:proofErr w:type="spellEnd"/>
      <w:r w:rsidR="004411F8" w:rsidRPr="004411F8">
        <w:t xml:space="preserve"> </w:t>
      </w:r>
      <w:proofErr w:type="spellStart"/>
      <w:r w:rsidR="004411F8" w:rsidRPr="004411F8">
        <w:t>these</w:t>
      </w:r>
      <w:proofErr w:type="spellEnd"/>
      <w:r w:rsidR="004411F8" w:rsidRPr="004411F8">
        <w:t xml:space="preserve"> </w:t>
      </w:r>
      <w:proofErr w:type="spellStart"/>
      <w:r w:rsidR="004411F8" w:rsidRPr="004411F8">
        <w:t>technologies</w:t>
      </w:r>
      <w:proofErr w:type="spellEnd"/>
      <w:r w:rsidR="004411F8" w:rsidRPr="004411F8">
        <w:t xml:space="preserve"> </w:t>
      </w:r>
      <w:proofErr w:type="spellStart"/>
      <w:r w:rsidR="004411F8" w:rsidRPr="004411F8">
        <w:t>to</w:t>
      </w:r>
      <w:proofErr w:type="spellEnd"/>
      <w:r w:rsidR="004411F8" w:rsidRPr="004411F8">
        <w:t xml:space="preserve"> </w:t>
      </w:r>
      <w:proofErr w:type="spellStart"/>
      <w:r w:rsidR="004411F8" w:rsidRPr="004411F8">
        <w:t>be</w:t>
      </w:r>
      <w:proofErr w:type="spellEnd"/>
      <w:r w:rsidR="004411F8" w:rsidRPr="004411F8">
        <w:t xml:space="preserve"> more </w:t>
      </w:r>
      <w:proofErr w:type="spellStart"/>
      <w:r w:rsidR="004411F8" w:rsidRPr="004411F8">
        <w:t>accessible</w:t>
      </w:r>
      <w:proofErr w:type="spellEnd"/>
      <w:r w:rsidR="004411F8" w:rsidRPr="004411F8">
        <w:t xml:space="preserve"> </w:t>
      </w:r>
      <w:proofErr w:type="spellStart"/>
      <w:r w:rsidR="004411F8" w:rsidRPr="004411F8">
        <w:t>and</w:t>
      </w:r>
      <w:proofErr w:type="spellEnd"/>
      <w:r w:rsidR="004411F8" w:rsidRPr="004411F8">
        <w:t xml:space="preserve"> </w:t>
      </w:r>
      <w:proofErr w:type="spellStart"/>
      <w:r w:rsidR="004411F8" w:rsidRPr="004411F8">
        <w:t>expand</w:t>
      </w:r>
      <w:proofErr w:type="spellEnd"/>
      <w:r w:rsidR="004411F8" w:rsidRPr="004411F8">
        <w:t xml:space="preserve"> </w:t>
      </w:r>
      <w:proofErr w:type="spellStart"/>
      <w:r w:rsidR="004411F8" w:rsidRPr="004411F8">
        <w:t>the</w:t>
      </w:r>
      <w:proofErr w:type="spellEnd"/>
      <w:r w:rsidR="004411F8">
        <w:t xml:space="preserve"> </w:t>
      </w:r>
      <w:proofErr w:type="spellStart"/>
      <w:r w:rsidR="004411F8">
        <w:t>application</w:t>
      </w:r>
      <w:proofErr w:type="spellEnd"/>
      <w:r w:rsidR="004411F8" w:rsidRPr="004411F8">
        <w:t xml:space="preserve"> </w:t>
      </w:r>
      <w:proofErr w:type="spellStart"/>
      <w:r w:rsidR="004411F8" w:rsidRPr="004411F8">
        <w:t>areas</w:t>
      </w:r>
      <w:proofErr w:type="spellEnd"/>
      <w:r w:rsidR="004411F8" w:rsidRPr="004411F8">
        <w:t xml:space="preserve"> </w:t>
      </w:r>
      <w:proofErr w:type="spellStart"/>
      <w:r w:rsidR="004411F8" w:rsidRPr="004411F8">
        <w:t>of</w:t>
      </w:r>
      <w:proofErr w:type="spellEnd"/>
      <w:r w:rsidR="004411F8" w:rsidRPr="004411F8">
        <w:t xml:space="preserve"> </w:t>
      </w:r>
      <w:proofErr w:type="spellStart"/>
      <w:r w:rsidR="004411F8" w:rsidRPr="004411F8">
        <w:t>these</w:t>
      </w:r>
      <w:proofErr w:type="spellEnd"/>
      <w:r w:rsidR="004411F8" w:rsidRPr="004411F8">
        <w:t xml:space="preserve"> </w:t>
      </w:r>
      <w:proofErr w:type="spellStart"/>
      <w:r w:rsidR="004411F8" w:rsidRPr="004411F8">
        <w:t>vehicles</w:t>
      </w:r>
      <w:proofErr w:type="spellEnd"/>
      <w:r w:rsidR="004411F8" w:rsidRPr="004411F8">
        <w:t xml:space="preserve">. </w:t>
      </w:r>
      <w:proofErr w:type="spellStart"/>
      <w:r w:rsidR="004411F8" w:rsidRPr="004411F8">
        <w:t>This</w:t>
      </w:r>
      <w:proofErr w:type="spellEnd"/>
      <w:r w:rsidR="004411F8" w:rsidRPr="004411F8">
        <w:t xml:space="preserve"> </w:t>
      </w:r>
      <w:proofErr w:type="spellStart"/>
      <w:r w:rsidR="004411F8" w:rsidRPr="004411F8">
        <w:t>project</w:t>
      </w:r>
      <w:proofErr w:type="spellEnd"/>
      <w:r w:rsidR="004411F8" w:rsidRPr="004411F8">
        <w:t xml:space="preserve"> </w:t>
      </w:r>
      <w:proofErr w:type="spellStart"/>
      <w:r w:rsidR="004411F8" w:rsidRPr="004411F8">
        <w:t>is</w:t>
      </w:r>
      <w:proofErr w:type="spellEnd"/>
      <w:r w:rsidR="004411F8" w:rsidRPr="004411F8">
        <w:t xml:space="preserve"> </w:t>
      </w:r>
      <w:proofErr w:type="spellStart"/>
      <w:r w:rsidR="004411F8" w:rsidRPr="004411F8">
        <w:t>part</w:t>
      </w:r>
      <w:proofErr w:type="spellEnd"/>
      <w:r w:rsidR="004411F8" w:rsidRPr="004411F8">
        <w:t xml:space="preserve"> </w:t>
      </w:r>
      <w:proofErr w:type="spellStart"/>
      <w:r w:rsidR="004411F8" w:rsidRPr="004411F8">
        <w:t>of</w:t>
      </w:r>
      <w:proofErr w:type="spellEnd"/>
      <w:r w:rsidR="004411F8" w:rsidRPr="004411F8">
        <w:t xml:space="preserve"> </w:t>
      </w:r>
      <w:proofErr w:type="spellStart"/>
      <w:r w:rsidR="004411F8" w:rsidRPr="004411F8">
        <w:t>the</w:t>
      </w:r>
      <w:proofErr w:type="spellEnd"/>
      <w:r w:rsidR="004411F8" w:rsidRPr="004411F8">
        <w:t xml:space="preserve"> </w:t>
      </w:r>
      <w:proofErr w:type="spellStart"/>
      <w:r w:rsidR="004411F8" w:rsidRPr="004411F8">
        <w:t>development</w:t>
      </w:r>
      <w:proofErr w:type="spellEnd"/>
      <w:r w:rsidR="004411F8" w:rsidRPr="004411F8">
        <w:t xml:space="preserve"> </w:t>
      </w:r>
      <w:proofErr w:type="spellStart"/>
      <w:r w:rsidR="004411F8" w:rsidRPr="004411F8">
        <w:t>of</w:t>
      </w:r>
      <w:proofErr w:type="spellEnd"/>
      <w:r w:rsidR="004411F8" w:rsidRPr="004411F8">
        <w:t xml:space="preserve"> a </w:t>
      </w:r>
      <w:proofErr w:type="spellStart"/>
      <w:r w:rsidR="004411F8" w:rsidRPr="004411F8">
        <w:t>low-cost</w:t>
      </w:r>
      <w:proofErr w:type="spellEnd"/>
      <w:r w:rsidR="004411F8" w:rsidRPr="004411F8">
        <w:t xml:space="preserve"> </w:t>
      </w:r>
      <w:proofErr w:type="spellStart"/>
      <w:r w:rsidR="004411F8" w:rsidRPr="004411F8">
        <w:t>remotely</w:t>
      </w:r>
      <w:proofErr w:type="spellEnd"/>
      <w:r w:rsidR="004411F8" w:rsidRPr="004411F8">
        <w:t xml:space="preserve"> </w:t>
      </w:r>
      <w:proofErr w:type="spellStart"/>
      <w:r w:rsidR="004411F8" w:rsidRPr="004411F8">
        <w:t>controlled</w:t>
      </w:r>
      <w:proofErr w:type="spellEnd"/>
      <w:r w:rsidR="004411F8" w:rsidRPr="004411F8">
        <w:t xml:space="preserve"> </w:t>
      </w:r>
      <w:proofErr w:type="spellStart"/>
      <w:r w:rsidR="004411F8" w:rsidRPr="004411F8">
        <w:t>vehicle</w:t>
      </w:r>
      <w:proofErr w:type="spellEnd"/>
      <w:r w:rsidR="004411F8" w:rsidRPr="004411F8">
        <w:t xml:space="preserve"> for </w:t>
      </w:r>
      <w:proofErr w:type="spellStart"/>
      <w:r w:rsidR="004411F8" w:rsidRPr="004411F8">
        <w:t>applications</w:t>
      </w:r>
      <w:proofErr w:type="spellEnd"/>
      <w:r w:rsidR="004411F8" w:rsidRPr="004411F8">
        <w:t xml:space="preserve"> in </w:t>
      </w:r>
      <w:proofErr w:type="spellStart"/>
      <w:r w:rsidR="004411F8" w:rsidRPr="004411F8">
        <w:t>highly</w:t>
      </w:r>
      <w:proofErr w:type="spellEnd"/>
      <w:r w:rsidR="004411F8" w:rsidRPr="004411F8">
        <w:t xml:space="preserve"> </w:t>
      </w:r>
      <w:proofErr w:type="spellStart"/>
      <w:r w:rsidR="004411F8" w:rsidRPr="004411F8">
        <w:t>hazardous</w:t>
      </w:r>
      <w:proofErr w:type="spellEnd"/>
      <w:r w:rsidR="004411F8" w:rsidRPr="004411F8">
        <w:t xml:space="preserve"> </w:t>
      </w:r>
      <w:proofErr w:type="spellStart"/>
      <w:r w:rsidR="004411F8" w:rsidRPr="004411F8">
        <w:t>environments</w:t>
      </w:r>
      <w:proofErr w:type="spellEnd"/>
      <w:r w:rsidR="004411F8" w:rsidRPr="004411F8">
        <w:t xml:space="preserve"> for </w:t>
      </w:r>
      <w:proofErr w:type="spellStart"/>
      <w:r w:rsidR="004411F8" w:rsidRPr="004411F8">
        <w:t>human</w:t>
      </w:r>
      <w:proofErr w:type="spellEnd"/>
      <w:r w:rsidR="004411F8" w:rsidRPr="004411F8">
        <w:t xml:space="preserve"> </w:t>
      </w:r>
      <w:proofErr w:type="spellStart"/>
      <w:r w:rsidR="004411F8" w:rsidRPr="004411F8">
        <w:t>beings</w:t>
      </w:r>
      <w:proofErr w:type="spellEnd"/>
      <w:r w:rsidR="004411F8" w:rsidRPr="004411F8">
        <w:t xml:space="preserve">, </w:t>
      </w:r>
      <w:proofErr w:type="spellStart"/>
      <w:r w:rsidR="004411F8" w:rsidRPr="004411F8">
        <w:t>allowing</w:t>
      </w:r>
      <w:proofErr w:type="spellEnd"/>
      <w:r w:rsidR="004411F8" w:rsidRPr="004411F8">
        <w:t xml:space="preserve"> </w:t>
      </w:r>
      <w:proofErr w:type="spellStart"/>
      <w:r w:rsidR="004411F8" w:rsidRPr="004411F8">
        <w:t>navigation</w:t>
      </w:r>
      <w:proofErr w:type="spellEnd"/>
      <w:r w:rsidR="004411F8" w:rsidRPr="004411F8">
        <w:t xml:space="preserve"> </w:t>
      </w:r>
      <w:proofErr w:type="spellStart"/>
      <w:r w:rsidR="004411F8" w:rsidRPr="004411F8">
        <w:t>and</w:t>
      </w:r>
      <w:proofErr w:type="spellEnd"/>
      <w:r w:rsidR="004411F8" w:rsidRPr="004411F8">
        <w:t xml:space="preserve"> </w:t>
      </w:r>
      <w:proofErr w:type="spellStart"/>
      <w:r w:rsidR="004411F8" w:rsidRPr="004411F8">
        <w:t>obtaining</w:t>
      </w:r>
      <w:proofErr w:type="spellEnd"/>
      <w:r w:rsidR="004411F8" w:rsidRPr="004411F8">
        <w:t xml:space="preserve"> </w:t>
      </w:r>
      <w:proofErr w:type="spellStart"/>
      <w:r w:rsidR="004411F8" w:rsidRPr="004411F8">
        <w:t>information</w:t>
      </w:r>
      <w:proofErr w:type="spellEnd"/>
      <w:r w:rsidR="004411F8" w:rsidRPr="004411F8">
        <w:t xml:space="preserve"> </w:t>
      </w:r>
      <w:proofErr w:type="spellStart"/>
      <w:r w:rsidR="004411F8" w:rsidRPr="004411F8">
        <w:t>about</w:t>
      </w:r>
      <w:proofErr w:type="spellEnd"/>
      <w:r w:rsidR="004411F8" w:rsidRPr="004411F8">
        <w:t xml:space="preserve"> </w:t>
      </w:r>
      <w:proofErr w:type="spellStart"/>
      <w:r w:rsidR="004411F8" w:rsidRPr="004411F8">
        <w:t>the</w:t>
      </w:r>
      <w:proofErr w:type="spellEnd"/>
      <w:r w:rsidR="004411F8" w:rsidRPr="004411F8">
        <w:t xml:space="preserve"> </w:t>
      </w:r>
      <w:proofErr w:type="spellStart"/>
      <w:r w:rsidR="004411F8" w:rsidRPr="004411F8">
        <w:t>environment</w:t>
      </w:r>
      <w:proofErr w:type="spellEnd"/>
      <w:r w:rsidR="004411F8" w:rsidRPr="004411F8">
        <w:t xml:space="preserve">, </w:t>
      </w:r>
      <w:proofErr w:type="spellStart"/>
      <w:r w:rsidR="004411F8" w:rsidRPr="004411F8">
        <w:t>and</w:t>
      </w:r>
      <w:proofErr w:type="spellEnd"/>
      <w:r w:rsidR="004411F8" w:rsidRPr="004411F8">
        <w:t xml:space="preserve"> </w:t>
      </w:r>
      <w:proofErr w:type="spellStart"/>
      <w:r w:rsidR="004411F8" w:rsidRPr="004411F8">
        <w:t>aims</w:t>
      </w:r>
      <w:proofErr w:type="spellEnd"/>
      <w:r w:rsidR="004411F8" w:rsidRPr="004411F8">
        <w:t xml:space="preserve"> </w:t>
      </w:r>
      <w:proofErr w:type="spellStart"/>
      <w:r w:rsidR="004411F8" w:rsidRPr="004411F8">
        <w:t>to</w:t>
      </w:r>
      <w:proofErr w:type="spellEnd"/>
      <w:r w:rsidR="004411F8" w:rsidRPr="004411F8">
        <w:t xml:space="preserve"> </w:t>
      </w:r>
      <w:proofErr w:type="spellStart"/>
      <w:r w:rsidR="004411F8" w:rsidRPr="004411F8">
        <w:t>study</w:t>
      </w:r>
      <w:proofErr w:type="spellEnd"/>
      <w:r w:rsidR="004411F8" w:rsidRPr="004411F8">
        <w:t xml:space="preserve"> </w:t>
      </w:r>
      <w:proofErr w:type="spellStart"/>
      <w:r w:rsidR="004411F8" w:rsidRPr="004411F8">
        <w:t>the</w:t>
      </w:r>
      <w:proofErr w:type="spellEnd"/>
      <w:r w:rsidR="004411F8" w:rsidRPr="004411F8">
        <w:t xml:space="preserve"> </w:t>
      </w:r>
      <w:proofErr w:type="spellStart"/>
      <w:r w:rsidR="004411F8" w:rsidRPr="004411F8">
        <w:t>main</w:t>
      </w:r>
      <w:proofErr w:type="spellEnd"/>
      <w:r w:rsidR="004411F8" w:rsidRPr="004411F8">
        <w:t xml:space="preserve"> </w:t>
      </w:r>
      <w:proofErr w:type="spellStart"/>
      <w:r w:rsidR="004411F8" w:rsidRPr="004411F8">
        <w:t>methods</w:t>
      </w:r>
      <w:proofErr w:type="spellEnd"/>
      <w:r w:rsidR="004411F8" w:rsidRPr="004411F8">
        <w:t xml:space="preserve"> for </w:t>
      </w:r>
      <w:proofErr w:type="spellStart"/>
      <w:r w:rsidR="004411F8" w:rsidRPr="004411F8">
        <w:t>rectification</w:t>
      </w:r>
      <w:proofErr w:type="spellEnd"/>
      <w:r w:rsidR="004411F8" w:rsidRPr="004411F8">
        <w:t xml:space="preserve"> </w:t>
      </w:r>
      <w:proofErr w:type="spellStart"/>
      <w:r w:rsidR="004411F8" w:rsidRPr="004411F8">
        <w:t>and</w:t>
      </w:r>
      <w:proofErr w:type="spellEnd"/>
      <w:r w:rsidR="004411F8" w:rsidRPr="004411F8">
        <w:t xml:space="preserve"> </w:t>
      </w:r>
      <w:proofErr w:type="spellStart"/>
      <w:r w:rsidR="004411F8" w:rsidRPr="004411F8">
        <w:t>generation</w:t>
      </w:r>
      <w:proofErr w:type="spellEnd"/>
      <w:r w:rsidR="004411F8" w:rsidRPr="004411F8">
        <w:t xml:space="preserve"> </w:t>
      </w:r>
      <w:proofErr w:type="spellStart"/>
      <w:r w:rsidR="004411F8" w:rsidRPr="004411F8">
        <w:t>of</w:t>
      </w:r>
      <w:proofErr w:type="spellEnd"/>
      <w:r w:rsidR="004411F8" w:rsidRPr="004411F8">
        <w:t xml:space="preserve"> </w:t>
      </w:r>
      <w:proofErr w:type="spellStart"/>
      <w:r w:rsidR="004411F8" w:rsidRPr="004411F8">
        <w:t>panoramic</w:t>
      </w:r>
      <w:proofErr w:type="spellEnd"/>
      <w:r w:rsidR="004411F8" w:rsidRPr="004411F8">
        <w:t xml:space="preserve"> </w:t>
      </w:r>
      <w:proofErr w:type="spellStart"/>
      <w:r w:rsidR="004411F8" w:rsidRPr="004411F8">
        <w:t>images</w:t>
      </w:r>
      <w:proofErr w:type="spellEnd"/>
      <w:r w:rsidR="004411F8" w:rsidRPr="004411F8">
        <w:t xml:space="preserve"> </w:t>
      </w:r>
      <w:proofErr w:type="spellStart"/>
      <w:r w:rsidR="004411F8" w:rsidRPr="004411F8">
        <w:t>from</w:t>
      </w:r>
      <w:proofErr w:type="spellEnd"/>
      <w:r w:rsidR="004411F8" w:rsidRPr="004411F8">
        <w:t xml:space="preserve"> </w:t>
      </w:r>
      <w:proofErr w:type="spellStart"/>
      <w:r w:rsidR="004411F8" w:rsidRPr="004411F8">
        <w:t>of</w:t>
      </w:r>
      <w:proofErr w:type="spellEnd"/>
      <w:r w:rsidR="004411F8" w:rsidRPr="004411F8">
        <w:t xml:space="preserve"> </w:t>
      </w:r>
      <w:proofErr w:type="spellStart"/>
      <w:r w:rsidR="004411F8" w:rsidRPr="004411F8">
        <w:t>omnidirectional</w:t>
      </w:r>
      <w:proofErr w:type="spellEnd"/>
      <w:r w:rsidR="004411F8" w:rsidRPr="004411F8">
        <w:t xml:space="preserve"> </w:t>
      </w:r>
      <w:proofErr w:type="spellStart"/>
      <w:r w:rsidR="004411F8" w:rsidRPr="004411F8">
        <w:t>catadioptric</w:t>
      </w:r>
      <w:proofErr w:type="spellEnd"/>
      <w:r w:rsidR="004411F8" w:rsidRPr="004411F8">
        <w:t xml:space="preserve"> </w:t>
      </w:r>
      <w:proofErr w:type="spellStart"/>
      <w:r w:rsidR="004411F8" w:rsidRPr="004411F8">
        <w:t>images</w:t>
      </w:r>
      <w:proofErr w:type="spellEnd"/>
      <w:r w:rsidR="004411F8" w:rsidRPr="004411F8">
        <w:t xml:space="preserve"> </w:t>
      </w:r>
      <w:proofErr w:type="spellStart"/>
      <w:r w:rsidR="004411F8" w:rsidRPr="004411F8">
        <w:t>obtained</w:t>
      </w:r>
      <w:proofErr w:type="spellEnd"/>
      <w:r w:rsidR="004411F8" w:rsidRPr="004411F8">
        <w:t xml:space="preserve"> </w:t>
      </w:r>
      <w:proofErr w:type="spellStart"/>
      <w:r w:rsidR="004411F8" w:rsidRPr="004411F8">
        <w:t>with</w:t>
      </w:r>
      <w:proofErr w:type="spellEnd"/>
      <w:r w:rsidR="004411F8" w:rsidRPr="004411F8">
        <w:t xml:space="preserve"> </w:t>
      </w:r>
      <w:proofErr w:type="spellStart"/>
      <w:r w:rsidR="004411F8" w:rsidRPr="004411F8">
        <w:t>cameras</w:t>
      </w:r>
      <w:proofErr w:type="spellEnd"/>
      <w:r w:rsidR="004411F8" w:rsidRPr="004411F8">
        <w:t xml:space="preserve"> </w:t>
      </w:r>
      <w:proofErr w:type="spellStart"/>
      <w:r w:rsidR="004411F8" w:rsidRPr="004411F8">
        <w:t>and</w:t>
      </w:r>
      <w:proofErr w:type="spellEnd"/>
      <w:r w:rsidR="004411F8" w:rsidRPr="004411F8">
        <w:t xml:space="preserve"> </w:t>
      </w:r>
      <w:proofErr w:type="spellStart"/>
      <w:r w:rsidR="004411F8" w:rsidRPr="004411F8">
        <w:t>mirrors</w:t>
      </w:r>
      <w:proofErr w:type="spellEnd"/>
      <w:r w:rsidR="004411F8" w:rsidRPr="004411F8">
        <w:t xml:space="preserve">, as </w:t>
      </w:r>
      <w:proofErr w:type="spellStart"/>
      <w:r w:rsidR="004411F8" w:rsidRPr="004411F8">
        <w:t>well</w:t>
      </w:r>
      <w:proofErr w:type="spellEnd"/>
      <w:r w:rsidR="004411F8" w:rsidRPr="004411F8">
        <w:t xml:space="preserve"> as </w:t>
      </w:r>
      <w:proofErr w:type="spellStart"/>
      <w:r w:rsidR="004411F8" w:rsidRPr="004411F8">
        <w:t>the</w:t>
      </w:r>
      <w:proofErr w:type="spellEnd"/>
      <w:r w:rsidR="004411F8" w:rsidRPr="004411F8">
        <w:t xml:space="preserve"> </w:t>
      </w:r>
      <w:proofErr w:type="spellStart"/>
      <w:r w:rsidR="004411F8" w:rsidRPr="004411F8">
        <w:t>identification</w:t>
      </w:r>
      <w:proofErr w:type="spellEnd"/>
      <w:r w:rsidR="004411F8" w:rsidRPr="004411F8">
        <w:t xml:space="preserve"> </w:t>
      </w:r>
      <w:proofErr w:type="spellStart"/>
      <w:r w:rsidR="004411F8" w:rsidRPr="004411F8">
        <w:t>of</w:t>
      </w:r>
      <w:proofErr w:type="spellEnd"/>
      <w:r w:rsidR="004411F8" w:rsidRPr="004411F8">
        <w:t xml:space="preserve"> </w:t>
      </w:r>
      <w:proofErr w:type="spellStart"/>
      <w:r w:rsidR="004411F8" w:rsidRPr="004411F8">
        <w:t>objects</w:t>
      </w:r>
      <w:proofErr w:type="spellEnd"/>
      <w:r w:rsidR="004411F8" w:rsidRPr="004411F8">
        <w:t xml:space="preserve"> in </w:t>
      </w:r>
      <w:proofErr w:type="spellStart"/>
      <w:r w:rsidR="004411F8" w:rsidRPr="004411F8">
        <w:t>the</w:t>
      </w:r>
      <w:proofErr w:type="spellEnd"/>
      <w:r w:rsidR="004411F8" w:rsidRPr="004411F8">
        <w:t xml:space="preserve"> </w:t>
      </w:r>
      <w:proofErr w:type="spellStart"/>
      <w:r w:rsidR="004411F8" w:rsidRPr="004411F8">
        <w:t>scenes</w:t>
      </w:r>
      <w:proofErr w:type="spellEnd"/>
      <w:r w:rsidR="004411F8" w:rsidRPr="004411F8">
        <w:t xml:space="preserve"> </w:t>
      </w:r>
      <w:proofErr w:type="spellStart"/>
      <w:r w:rsidR="004411F8" w:rsidRPr="004411F8">
        <w:t>captured</w:t>
      </w:r>
      <w:proofErr w:type="spellEnd"/>
      <w:r w:rsidR="004411F8" w:rsidRPr="004411F8">
        <w:t xml:space="preserve"> </w:t>
      </w:r>
      <w:proofErr w:type="spellStart"/>
      <w:r w:rsidR="004411F8" w:rsidRPr="004411F8">
        <w:t>by</w:t>
      </w:r>
      <w:proofErr w:type="spellEnd"/>
      <w:r w:rsidR="004411F8" w:rsidRPr="004411F8">
        <w:t xml:space="preserve"> </w:t>
      </w:r>
      <w:proofErr w:type="spellStart"/>
      <w:r w:rsidR="004411F8" w:rsidRPr="004411F8">
        <w:t>this</w:t>
      </w:r>
      <w:proofErr w:type="spellEnd"/>
      <w:r w:rsidR="004411F8" w:rsidRPr="004411F8">
        <w:t xml:space="preserve"> </w:t>
      </w:r>
      <w:proofErr w:type="spellStart"/>
      <w:r w:rsidR="004411F8" w:rsidRPr="004411F8">
        <w:t>camera</w:t>
      </w:r>
      <w:proofErr w:type="spellEnd"/>
      <w:r w:rsidR="004411F8">
        <w:t>.</w:t>
      </w:r>
    </w:p>
    <w:p w14:paraId="699CCEFD" w14:textId="77777777" w:rsidR="0068766F" w:rsidRDefault="0068766F" w:rsidP="0068766F">
      <w:pPr>
        <w:pStyle w:val="SBCresumo"/>
      </w:pPr>
      <w:r>
        <w:rPr>
          <w:b/>
          <w:bCs/>
        </w:rPr>
        <w:t>Resumo.</w:t>
      </w:r>
      <w:r>
        <w:t xml:space="preserve"> As pesquisas que visam a diminuição do custo de veículos não tripulados permitem que essas tecnologias sejam mais acessíveis e expandem as áreas de aplicação desses veículos. O presente projeto faz parte do desenvolvimento de um veículo remotamente controlado de baixo custo para aplicações em ambientes de grande periculosidade para seres humanos, permitindo navegar e obter informações sobre o ambiente, e visa estudar os principais métodos para retificação e geração de imagens panorâmicas a partir de imagens omnidirecionais catadióptricas obtidas com câmeras e espelhos, como também a identificação de objetos nas cenas capturadas por essa câmera.</w:t>
      </w:r>
    </w:p>
    <w:p w14:paraId="6344E139" w14:textId="1D313683" w:rsidR="00EC49FE" w:rsidRDefault="00EC49FE" w:rsidP="00EE70EF">
      <w:pPr>
        <w:pStyle w:val="Ttulo1"/>
      </w:pPr>
      <w:r>
        <w:t xml:space="preserve">1. </w:t>
      </w:r>
      <w:r w:rsidR="0068766F">
        <w:t>Introdução</w:t>
      </w:r>
    </w:p>
    <w:p w14:paraId="42FBDF11" w14:textId="187423F7" w:rsidR="0068766F" w:rsidRDefault="00C33B72" w:rsidP="0068766F">
      <w:r>
        <w:tab/>
      </w:r>
      <w:r w:rsidR="0068766F">
        <w:t>Os veículos autônomos ou remotamente controlados necessitam de sensores para detecção de obstáculos durante sua movimentação no ambiente, como sonares e sensores de distância, porém a visão é o principal sensor para a tomada de decisões em seus movimentos.</w:t>
      </w:r>
    </w:p>
    <w:p w14:paraId="53A9680A" w14:textId="77777777" w:rsidR="0068766F" w:rsidRDefault="0068766F" w:rsidP="0068766F">
      <w:r>
        <w:tab/>
        <w:t xml:space="preserve">A utilização de um sistema de visão omnidirecional facilita a aquisição de imagens com um campo de visão aumentado, de todo o ambiente ao redor do veículo. Esse tipo de imagem pode ser </w:t>
      </w:r>
      <w:proofErr w:type="gramStart"/>
      <w:r>
        <w:t>obtida</w:t>
      </w:r>
      <w:proofErr w:type="gramEnd"/>
      <w:r>
        <w:t xml:space="preserve"> de várias formas diferentes, como: a combinação de várias imagens de uma câmera giratória, por meio da combinação de imagens obtidas por um conjunto de câmeras, ou por meio da combinação de uma câmera e um espelho (</w:t>
      </w:r>
      <w:proofErr w:type="spellStart"/>
      <w:r>
        <w:t>Olivete</w:t>
      </w:r>
      <w:proofErr w:type="spellEnd"/>
      <w:r>
        <w:t>, 2014). Os sistemas formados por câmera e espelho são denominados “sistemas omnidirecionais catadióptricos”.</w:t>
      </w:r>
    </w:p>
    <w:p w14:paraId="503CC8AA" w14:textId="4CF91798" w:rsidR="0068766F" w:rsidRDefault="0068766F" w:rsidP="0068766F">
      <w:r>
        <w:lastRenderedPageBreak/>
        <w:tab/>
        <w:t xml:space="preserve">As imagens omnidirecionais possuem várias aplicações em visão computacional, como a orientação da navegação dos robôs dentro do ambiente e o mapeamento do ambiente identificando os objetos existentes. </w:t>
      </w:r>
      <w:r w:rsidR="0069704D">
        <w:t>P</w:t>
      </w:r>
      <w:r>
        <w:t>ara isso podem ser utilizadas imagens panorâmica</w:t>
      </w:r>
      <w:r w:rsidR="001E4B1B">
        <w:t>s</w:t>
      </w:r>
      <w:r>
        <w:t xml:space="preserve"> geradas a partir de imagens omnidirecionais catadióptricas, como em </w:t>
      </w:r>
      <w:proofErr w:type="spellStart"/>
      <w:r>
        <w:t>Spacek</w:t>
      </w:r>
      <w:proofErr w:type="spellEnd"/>
      <w:r>
        <w:t xml:space="preserve"> e </w:t>
      </w:r>
      <w:proofErr w:type="spellStart"/>
      <w:r>
        <w:t>Burbridge</w:t>
      </w:r>
      <w:proofErr w:type="spellEnd"/>
      <w:r>
        <w:t xml:space="preserve"> (2007).</w:t>
      </w:r>
    </w:p>
    <w:p w14:paraId="3DCAA24D" w14:textId="0B539E6C" w:rsidR="0068766F" w:rsidRDefault="0068766F" w:rsidP="0068766F">
      <w:r>
        <w:tab/>
        <w:t xml:space="preserve">Outra forma de utilização das imagens omnidirecionais catadióptricas é a retificação através da </w:t>
      </w:r>
      <w:proofErr w:type="spellStart"/>
      <w:r>
        <w:t>reprojeção</w:t>
      </w:r>
      <w:proofErr w:type="spellEnd"/>
      <w:r>
        <w:t xml:space="preserve"> para um determinado plano, gerando uma imagem de vista aérea, também conhecida como </w:t>
      </w:r>
      <w:proofErr w:type="spellStart"/>
      <w:r w:rsidRPr="005F1ECF">
        <w:rPr>
          <w:i/>
          <w:iCs/>
        </w:rPr>
        <w:t>bird’s</w:t>
      </w:r>
      <w:proofErr w:type="spellEnd"/>
      <w:r w:rsidRPr="005F1ECF">
        <w:rPr>
          <w:i/>
          <w:iCs/>
        </w:rPr>
        <w:t xml:space="preserve"> </w:t>
      </w:r>
      <w:proofErr w:type="spellStart"/>
      <w:r w:rsidRPr="005F1ECF">
        <w:rPr>
          <w:i/>
          <w:iCs/>
        </w:rPr>
        <w:t>eye</w:t>
      </w:r>
      <w:proofErr w:type="spellEnd"/>
      <w:r w:rsidRPr="005F1ECF">
        <w:rPr>
          <w:i/>
          <w:iCs/>
        </w:rPr>
        <w:t xml:space="preserve"> </w:t>
      </w:r>
      <w:proofErr w:type="spellStart"/>
      <w:r w:rsidRPr="005F1ECF">
        <w:rPr>
          <w:i/>
          <w:iCs/>
        </w:rPr>
        <w:t>view</w:t>
      </w:r>
      <w:proofErr w:type="spellEnd"/>
      <w:r>
        <w:t>. Essa visão é uma projeção ortográfica no plano do solo através de uma transformação radial da imagem omnidirecional, obtida através da correção radial ao redor do centro da imagem (Vassalo et al, 2004).</w:t>
      </w:r>
    </w:p>
    <w:p w14:paraId="39792382" w14:textId="1445224A" w:rsidR="0068766F" w:rsidRDefault="0068766F" w:rsidP="0068766F">
      <w:r>
        <w:tab/>
        <w:t>Com a imagem reprojetada para vista aérea é possível determinar objetos e realizar medições na imagem dentro do raio de visão do veículo, essa imagem pode ser utilizada como uma imagem aérea do local a ser analisado (Gaspar, 2002).</w:t>
      </w:r>
    </w:p>
    <w:p w14:paraId="5FE1F14D" w14:textId="4FC31092" w:rsidR="0068766F" w:rsidRDefault="0068766F" w:rsidP="0068766F">
      <w:r>
        <w:tab/>
        <w:t>Os veículos não tripulados podem ter toda a lógica de tomada de decisão embarcada sendo necessário carregar equipamentos que consomem grande quantidade de energia, quando comparado com placas de prototipação como o Arduino, porém grande parte desses veículos possuem embarcado apenas a lógica de acionamento dos motores e à comunicação com uma estação base.</w:t>
      </w:r>
    </w:p>
    <w:p w14:paraId="79F30AE2" w14:textId="3B41360B" w:rsidR="0068766F" w:rsidRDefault="0068766F" w:rsidP="0068766F">
      <w:r>
        <w:tab/>
        <w:t>Nessa forma de implementação se faz necessário definir protocolos de comunicação entre os componentes do sistema e gera um certo atraso referente a comunicação, porém permite que a lógica para tomada de decisão seja mais elaborada e utilize grande poder computacional, além de possibilitar um maior tempo de navegação dentro do ambiente.</w:t>
      </w:r>
    </w:p>
    <w:p w14:paraId="44813BCF" w14:textId="173C58F2" w:rsidR="0068766F" w:rsidRDefault="0068766F" w:rsidP="0068766F">
      <w:r>
        <w:tab/>
        <w:t>O presente projeto tem como objetivo investigar a utilização de imagens omnidirecionais na orientação da navegação para veículos não tripulados autônomos e/ou remotamente controlados. Para isso, serão investigadas as técnicas e modelos utilizados na retificação e geração de imagens panorâmicas a partir de imagens omnidirecionais e a posterior utilização dessas imagens geradas na detecção de objetos dentro de uma cena.</w:t>
      </w:r>
    </w:p>
    <w:p w14:paraId="15389262" w14:textId="51D13316" w:rsidR="00EC49FE" w:rsidRDefault="00EC49FE" w:rsidP="00603861">
      <w:pPr>
        <w:pStyle w:val="Ttulo1"/>
      </w:pPr>
      <w:r>
        <w:t xml:space="preserve">2. </w:t>
      </w:r>
      <w:r w:rsidR="00917341">
        <w:t>Fundamentação teórica</w:t>
      </w:r>
    </w:p>
    <w:p w14:paraId="14EB1678" w14:textId="3E6F08E4" w:rsidR="00917341" w:rsidRDefault="00556B9F">
      <w:r>
        <w:tab/>
      </w:r>
      <w:r w:rsidR="00917341" w:rsidRPr="00917341">
        <w:t>Nesta seção é apresentada a fundamentação teórica sobre os principais conceitos abordados para o desenvolvimento do projeto. Iniciando com os sistemas omnidirecionais catadióptricos, a modelagem matemática para o problema, os processos de calibração e retificação e</w:t>
      </w:r>
      <w:r w:rsidR="0069704D">
        <w:t>,</w:t>
      </w:r>
      <w:r w:rsidR="00917341" w:rsidRPr="00917341">
        <w:t xml:space="preserve"> por fim</w:t>
      </w:r>
      <w:r w:rsidR="0069704D">
        <w:t>,</w:t>
      </w:r>
      <w:r w:rsidR="00917341" w:rsidRPr="00917341">
        <w:t xml:space="preserve"> as formas de detecção de objetos analisadas para o desenvolvimento do projeto.</w:t>
      </w:r>
    </w:p>
    <w:p w14:paraId="46E11A3B" w14:textId="03CAF912" w:rsidR="00917341" w:rsidRDefault="00917341" w:rsidP="00917341">
      <w:pPr>
        <w:pStyle w:val="Ttulo1"/>
      </w:pPr>
      <w:r w:rsidRPr="00917341">
        <w:rPr>
          <w:sz w:val="24"/>
          <w:szCs w:val="24"/>
        </w:rPr>
        <w:t xml:space="preserve">2.1. </w:t>
      </w:r>
      <w:r>
        <w:rPr>
          <w:sz w:val="24"/>
          <w:szCs w:val="24"/>
        </w:rPr>
        <w:t>Sistemas omnidirecionais catadióptricos</w:t>
      </w:r>
    </w:p>
    <w:p w14:paraId="79970113" w14:textId="3F8CCBAE" w:rsidR="00917341" w:rsidRDefault="00917341" w:rsidP="00917341">
      <w:r>
        <w:tab/>
        <w:t>Os sistemas omnidirecionais possibilitam a captura de imagens omnidirecionais com visão horizontal de 360º. Os sistemas de visão omnidirecionais catadióptricos são formados pela combinação de lentes e espelhos, sendo que esses espelhos podem ter vários formatos, como hiperbólico, elíptico, parabólico e esférico (Pereira et al., 2002). A Figura 1 demonstra como é constituído um sistema catadióptrico.</w:t>
      </w:r>
    </w:p>
    <w:p w14:paraId="176EA11D" w14:textId="77777777" w:rsidR="00F23A76" w:rsidRDefault="00F23A76" w:rsidP="00917341"/>
    <w:p w14:paraId="3111240C" w14:textId="2198221D" w:rsidR="00917341" w:rsidRPr="00917341" w:rsidRDefault="00917341" w:rsidP="00917341">
      <w:pPr>
        <w:jc w:val="center"/>
        <w:rPr>
          <w:b/>
          <w:bCs/>
        </w:rPr>
      </w:pPr>
      <w:r w:rsidRPr="00917341">
        <w:rPr>
          <w:rFonts w:ascii="Helvetica" w:hAnsi="Helvetica" w:cs="Helvetica"/>
          <w:b/>
          <w:bCs/>
          <w:sz w:val="20"/>
        </w:rPr>
        <w:lastRenderedPageBreak/>
        <w:t xml:space="preserve">Figura </w:t>
      </w:r>
      <w:r>
        <w:rPr>
          <w:rFonts w:ascii="Helvetica" w:hAnsi="Helvetica" w:cs="Helvetica"/>
          <w:b/>
          <w:bCs/>
          <w:sz w:val="20"/>
        </w:rPr>
        <w:t>1</w:t>
      </w:r>
      <w:r w:rsidRPr="00917341">
        <w:rPr>
          <w:rFonts w:ascii="Helvetica" w:hAnsi="Helvetica" w:cs="Helvetica"/>
          <w:b/>
          <w:bCs/>
          <w:sz w:val="20"/>
        </w:rPr>
        <w:t>. Esquema de um sistema de visão catadióptrico</w:t>
      </w:r>
      <w:r w:rsidRPr="00917341">
        <w:rPr>
          <w:b/>
          <w:bCs/>
        </w:rPr>
        <w:t>.</w:t>
      </w:r>
    </w:p>
    <w:p w14:paraId="3E39F7F6" w14:textId="369F7DB5" w:rsidR="00917341" w:rsidRDefault="00537050" w:rsidP="00917341">
      <w:pPr>
        <w:jc w:val="center"/>
      </w:pPr>
      <w:r>
        <w:rPr>
          <w:noProof/>
        </w:rPr>
        <w:drawing>
          <wp:inline distT="0" distB="0" distL="0" distR="0" wp14:anchorId="5B09F363" wp14:editId="7B1A2F8F">
            <wp:extent cx="1457960" cy="1623695"/>
            <wp:effectExtent l="0" t="0" r="0" b="0"/>
            <wp:docPr id="7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BACB" w14:textId="77777777" w:rsidR="00917341" w:rsidRPr="00917341" w:rsidRDefault="00917341" w:rsidP="00917341">
      <w:pPr>
        <w:jc w:val="center"/>
        <w:rPr>
          <w:rFonts w:ascii="Helvetica" w:hAnsi="Helvetica" w:cs="Helvetica"/>
          <w:sz w:val="20"/>
        </w:rPr>
      </w:pPr>
      <w:r w:rsidRPr="00917341">
        <w:rPr>
          <w:rFonts w:ascii="Helvetica" w:hAnsi="Helvetica" w:cs="Helvetica"/>
          <w:sz w:val="20"/>
        </w:rPr>
        <w:t>Fonte: Autores.</w:t>
      </w:r>
    </w:p>
    <w:p w14:paraId="10D52B8C" w14:textId="226552B1" w:rsidR="00917341" w:rsidRDefault="00917341">
      <w:r>
        <w:tab/>
        <w:t>As imagens coletadas pelo sistema catadióptrico apresentam distorções por conta do espelho, conjunto de lentes, como também do posicionamento da câmera em relação ao espelho. Para minimizar estas distorções é necessário realizar uma calibração prévia do sistema como um todo, para que as imagens aéreas (</w:t>
      </w:r>
      <w:proofErr w:type="spellStart"/>
      <w:r w:rsidRPr="005F1ECF">
        <w:rPr>
          <w:i/>
          <w:iCs/>
        </w:rPr>
        <w:t>bird’s</w:t>
      </w:r>
      <w:proofErr w:type="spellEnd"/>
      <w:r w:rsidRPr="005F1ECF">
        <w:rPr>
          <w:i/>
          <w:iCs/>
        </w:rPr>
        <w:t xml:space="preserve"> </w:t>
      </w:r>
      <w:proofErr w:type="spellStart"/>
      <w:r w:rsidRPr="005F1ECF">
        <w:rPr>
          <w:i/>
          <w:iCs/>
        </w:rPr>
        <w:t>eye</w:t>
      </w:r>
      <w:proofErr w:type="spellEnd"/>
      <w:r w:rsidRPr="005F1ECF">
        <w:rPr>
          <w:i/>
          <w:iCs/>
        </w:rPr>
        <w:t xml:space="preserve"> </w:t>
      </w:r>
      <w:proofErr w:type="spellStart"/>
      <w:r w:rsidRPr="005F1ECF">
        <w:rPr>
          <w:i/>
          <w:iCs/>
        </w:rPr>
        <w:t>view</w:t>
      </w:r>
      <w:proofErr w:type="spellEnd"/>
      <w:r>
        <w:t xml:space="preserve">) e panorâmicas possam ser geradas, a partir da imagem coletada, e utilizadas para fins de navegação e </w:t>
      </w:r>
      <w:r w:rsidR="00534433">
        <w:t>d</w:t>
      </w:r>
      <w:r>
        <w:t>etecção de obstáculos.</w:t>
      </w:r>
    </w:p>
    <w:p w14:paraId="7E9A9E39" w14:textId="4076461B" w:rsidR="001C0772" w:rsidRDefault="001C0772" w:rsidP="001C0772">
      <w:pPr>
        <w:pStyle w:val="Ttulo1"/>
      </w:pPr>
      <w:r w:rsidRPr="00917341">
        <w:rPr>
          <w:sz w:val="24"/>
          <w:szCs w:val="24"/>
        </w:rPr>
        <w:t>2.</w:t>
      </w:r>
      <w:r>
        <w:rPr>
          <w:sz w:val="24"/>
          <w:szCs w:val="24"/>
        </w:rPr>
        <w:t>2</w:t>
      </w:r>
      <w:r w:rsidRPr="00917341">
        <w:rPr>
          <w:sz w:val="24"/>
          <w:szCs w:val="24"/>
        </w:rPr>
        <w:t xml:space="preserve">. </w:t>
      </w:r>
      <w:r>
        <w:rPr>
          <w:sz w:val="24"/>
          <w:szCs w:val="24"/>
        </w:rPr>
        <w:t>Modelo empírico de mapeamento das coordenadas polares</w:t>
      </w:r>
      <w:r w:rsidR="00681300">
        <w:rPr>
          <w:sz w:val="24"/>
          <w:szCs w:val="24"/>
        </w:rPr>
        <w:t xml:space="preserve"> </w:t>
      </w:r>
    </w:p>
    <w:p w14:paraId="1ACCC2A9" w14:textId="2B6EEFE9" w:rsidR="005313F7" w:rsidRDefault="009D138F" w:rsidP="005313F7">
      <w:r>
        <w:tab/>
      </w:r>
      <w:r w:rsidR="005313F7">
        <w:t xml:space="preserve">O modelo de </w:t>
      </w:r>
      <w:r>
        <w:t>coordenadas</w:t>
      </w:r>
      <w:r w:rsidR="005313F7">
        <w:t xml:space="preserve"> polares utiliza uma função para modelar a variação de escala da distância radial na imagem em função da mesma distância no espaço objeto. É uma abordagem bastante comum para mapeamento entre as coordenadas do espaço imagem e as coordenadas do espaço objeto.</w:t>
      </w:r>
    </w:p>
    <w:p w14:paraId="3C549A32" w14:textId="77777777" w:rsidR="005313F7" w:rsidRDefault="005313F7" w:rsidP="005313F7">
      <w:r>
        <w:tab/>
        <w:t>As distâncias radiais possuem simetria radial. A razão entre a distância polar no espaço imagem e a distância polar no espaço objeto é uma variação de escala que pode ser modelada por polinômios unidimensionais (</w:t>
      </w:r>
      <w:proofErr w:type="spellStart"/>
      <w:r>
        <w:t>Spacek</w:t>
      </w:r>
      <w:proofErr w:type="spellEnd"/>
      <w:r>
        <w:t>, 2005).</w:t>
      </w:r>
    </w:p>
    <w:p w14:paraId="14AC50F9" w14:textId="59F681AE" w:rsidR="005313F7" w:rsidRDefault="009D138F" w:rsidP="005313F7">
      <w:r>
        <w:tab/>
      </w:r>
      <w:r w:rsidR="005313F7">
        <w:t xml:space="preserve">A Figura </w:t>
      </w:r>
      <w:r w:rsidR="005C0541">
        <w:t>2</w:t>
      </w:r>
      <w:r w:rsidR="005313F7">
        <w:t xml:space="preserve"> mostra a relação entre a distância na imagem e a distância no terreno, e que essa relação pode ser mapeada através de um polinômio.</w:t>
      </w:r>
    </w:p>
    <w:p w14:paraId="31AB2E02" w14:textId="41DAA2DF" w:rsidR="005313F7" w:rsidRPr="002B2A5A" w:rsidRDefault="005313F7" w:rsidP="002B2A5A">
      <w:pPr>
        <w:jc w:val="center"/>
        <w:rPr>
          <w:rFonts w:ascii="Helvetica" w:hAnsi="Helvetica" w:cs="Helvetica"/>
          <w:b/>
          <w:bCs/>
          <w:sz w:val="20"/>
        </w:rPr>
      </w:pPr>
      <w:r w:rsidRPr="002B2A5A">
        <w:rPr>
          <w:rFonts w:ascii="Helvetica" w:hAnsi="Helvetica" w:cs="Helvetica"/>
          <w:b/>
          <w:bCs/>
          <w:sz w:val="20"/>
        </w:rPr>
        <w:t xml:space="preserve">Figura </w:t>
      </w:r>
      <w:r w:rsidR="005C0541" w:rsidRPr="002B2A5A">
        <w:rPr>
          <w:rFonts w:ascii="Helvetica" w:hAnsi="Helvetica" w:cs="Helvetica"/>
          <w:b/>
          <w:bCs/>
          <w:sz w:val="20"/>
        </w:rPr>
        <w:t>2</w:t>
      </w:r>
      <w:r w:rsidRPr="002B2A5A">
        <w:rPr>
          <w:rFonts w:ascii="Helvetica" w:hAnsi="Helvetica" w:cs="Helvetica"/>
          <w:b/>
          <w:bCs/>
          <w:sz w:val="20"/>
        </w:rPr>
        <w:t>. Relação entre os pontos no espaço imagem e objeto no modelo de distâncias polares.</w:t>
      </w:r>
    </w:p>
    <w:p w14:paraId="0F10DC7E" w14:textId="65635DD7" w:rsidR="005313F7" w:rsidRDefault="00537050" w:rsidP="002B2A5A">
      <w:pPr>
        <w:jc w:val="center"/>
      </w:pPr>
      <w:r>
        <w:rPr>
          <w:noProof/>
        </w:rPr>
        <w:drawing>
          <wp:inline distT="0" distB="0" distL="0" distR="0" wp14:anchorId="231BE0D0" wp14:editId="443E834E">
            <wp:extent cx="2258777" cy="1360369"/>
            <wp:effectExtent l="0" t="0" r="8255" b="0"/>
            <wp:docPr id="5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525" cy="136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987B" w14:textId="77777777" w:rsidR="005313F7" w:rsidRPr="002B2A5A" w:rsidRDefault="005313F7" w:rsidP="002345AB">
      <w:pPr>
        <w:jc w:val="center"/>
        <w:rPr>
          <w:rFonts w:ascii="Helvetica" w:hAnsi="Helvetica" w:cs="Helvetica"/>
          <w:sz w:val="20"/>
        </w:rPr>
      </w:pPr>
      <w:r w:rsidRPr="002B2A5A">
        <w:rPr>
          <w:rFonts w:ascii="Helvetica" w:hAnsi="Helvetica" w:cs="Helvetica"/>
          <w:sz w:val="20"/>
        </w:rPr>
        <w:t xml:space="preserve">Fonte:  </w:t>
      </w:r>
      <w:proofErr w:type="spellStart"/>
      <w:r w:rsidRPr="002B2A5A">
        <w:rPr>
          <w:rFonts w:ascii="Helvetica" w:hAnsi="Helvetica" w:cs="Helvetica"/>
          <w:sz w:val="20"/>
        </w:rPr>
        <w:t>Olivete</w:t>
      </w:r>
      <w:proofErr w:type="spellEnd"/>
      <w:r w:rsidRPr="002B2A5A">
        <w:rPr>
          <w:rFonts w:ascii="Helvetica" w:hAnsi="Helvetica" w:cs="Helvetica"/>
          <w:sz w:val="20"/>
        </w:rPr>
        <w:t xml:space="preserve"> &amp; </w:t>
      </w:r>
      <w:proofErr w:type="spellStart"/>
      <w:r w:rsidRPr="002B2A5A">
        <w:rPr>
          <w:rFonts w:ascii="Helvetica" w:hAnsi="Helvetica" w:cs="Helvetica"/>
          <w:sz w:val="20"/>
        </w:rPr>
        <w:t>Tommaselli</w:t>
      </w:r>
      <w:proofErr w:type="spellEnd"/>
      <w:r w:rsidRPr="002B2A5A">
        <w:rPr>
          <w:rFonts w:ascii="Helvetica" w:hAnsi="Helvetica" w:cs="Helvetica"/>
          <w:sz w:val="20"/>
        </w:rPr>
        <w:t xml:space="preserve"> (2016).</w:t>
      </w:r>
    </w:p>
    <w:p w14:paraId="13D15DD5" w14:textId="01717DCC" w:rsidR="005313F7" w:rsidRDefault="005313F7" w:rsidP="005313F7">
      <w:r>
        <w:tab/>
        <w:t>A relação entre um ponto no espaço objeto e o seu ponto correspondente na imagem é dado pela equação (1).</w:t>
      </w:r>
    </w:p>
    <w:p w14:paraId="6209823A" w14:textId="328AE0B2" w:rsidR="005313F7" w:rsidRDefault="00F23A76" w:rsidP="00F23A76">
      <w:pPr>
        <w:tabs>
          <w:tab w:val="left" w:pos="8222"/>
        </w:tabs>
        <w:jc w:val="center"/>
      </w:pPr>
      <w:r>
        <w:tab/>
        <w:t xml:space="preserve">                                                </w:t>
      </w:r>
      <m:oMath>
        <m:r>
          <w:rPr>
            <w:rFonts w:ascii="Cambria Math" w:hAnsi="Cambria Math"/>
          </w:rPr>
          <m:t>θ=Θ;r=F(R)</m:t>
        </m:r>
      </m:oMath>
      <w:r w:rsidR="002B2A5A" w:rsidRPr="002B2A5A">
        <w:t xml:space="preserve"> </w:t>
      </w:r>
      <w:r>
        <w:tab/>
      </w:r>
      <w:r w:rsidR="002B2A5A" w:rsidRPr="002B2A5A">
        <w:t>(1)</w:t>
      </w:r>
    </w:p>
    <w:p w14:paraId="21D5E0B6" w14:textId="0E8A552D" w:rsidR="005313F7" w:rsidRDefault="005313F7" w:rsidP="005313F7">
      <w:r>
        <w:tab/>
        <w:t xml:space="preserve">Considerando </w:t>
      </w:r>
      <w:r w:rsidRPr="00B649CC">
        <w:rPr>
          <w:i/>
          <w:iCs/>
        </w:rPr>
        <w:t>F(R)</w:t>
      </w:r>
      <w:r>
        <w:t xml:space="preserve"> como sendo um polinômio de grau </w:t>
      </w:r>
      <w:r w:rsidRPr="005F1ECF">
        <w:rPr>
          <w:i/>
          <w:iCs/>
        </w:rPr>
        <w:t>n</w:t>
      </w:r>
      <w:r>
        <w:t xml:space="preserve"> que modela a relação entre </w:t>
      </w:r>
      <w:r w:rsidRPr="005F1ECF">
        <w:rPr>
          <w:i/>
          <w:iCs/>
        </w:rPr>
        <w:t>R</w:t>
      </w:r>
      <w:r>
        <w:t xml:space="preserve"> e </w:t>
      </w:r>
      <w:r w:rsidRPr="005F1ECF">
        <w:rPr>
          <w:i/>
          <w:iCs/>
        </w:rPr>
        <w:t>r</w:t>
      </w:r>
      <w:r>
        <w:t>, apresentado na equação (2).</w:t>
      </w:r>
    </w:p>
    <w:p w14:paraId="0A342C0B" w14:textId="0672A4A7" w:rsidR="007F40CE" w:rsidRDefault="00F23A76" w:rsidP="00F23A76">
      <w:pPr>
        <w:tabs>
          <w:tab w:val="left" w:pos="8080"/>
        </w:tabs>
        <w:jc w:val="center"/>
      </w:pPr>
      <w:r>
        <w:rPr>
          <w:i/>
          <w:iCs/>
        </w:rPr>
        <w:lastRenderedPageBreak/>
        <w:t xml:space="preserve">                             </w:t>
      </w:r>
      <w:r w:rsidR="007F40CE" w:rsidRPr="004B446D">
        <w:rPr>
          <w:i/>
          <w:iCs/>
        </w:rPr>
        <w:t>F(R) = a</w:t>
      </w:r>
      <w:r w:rsidR="007F40CE" w:rsidRPr="004B446D">
        <w:rPr>
          <w:i/>
          <w:iCs/>
          <w:vertAlign w:val="subscript"/>
        </w:rPr>
        <w:t>0</w:t>
      </w:r>
      <w:r w:rsidR="007F40CE" w:rsidRPr="004B446D">
        <w:rPr>
          <w:i/>
          <w:iCs/>
        </w:rPr>
        <w:t xml:space="preserve"> + a</w:t>
      </w:r>
      <w:proofErr w:type="gramStart"/>
      <w:r w:rsidR="007F40CE" w:rsidRPr="004B446D">
        <w:rPr>
          <w:i/>
          <w:iCs/>
          <w:vertAlign w:val="subscript"/>
        </w:rPr>
        <w:t>1</w:t>
      </w:r>
      <w:r w:rsidR="007F40CE" w:rsidRPr="004B446D">
        <w:rPr>
          <w:i/>
          <w:iCs/>
        </w:rPr>
        <w:t xml:space="preserve"> .</w:t>
      </w:r>
      <w:proofErr w:type="gramEnd"/>
      <w:r w:rsidR="007F40CE" w:rsidRPr="004B446D">
        <w:rPr>
          <w:i/>
          <w:iCs/>
        </w:rPr>
        <w:t xml:space="preserve"> R </w:t>
      </w:r>
      <w:proofErr w:type="gramStart"/>
      <w:r w:rsidR="007F40CE" w:rsidRPr="004B446D">
        <w:rPr>
          <w:i/>
          <w:iCs/>
        </w:rPr>
        <w:t>+  a</w:t>
      </w:r>
      <w:proofErr w:type="gramEnd"/>
      <w:r w:rsidR="007F40CE" w:rsidRPr="004B446D">
        <w:rPr>
          <w:i/>
          <w:iCs/>
          <w:vertAlign w:val="subscript"/>
        </w:rPr>
        <w:t>2</w:t>
      </w:r>
      <w:r w:rsidR="007F40CE" w:rsidRPr="004B446D">
        <w:rPr>
          <w:i/>
          <w:iCs/>
        </w:rPr>
        <w:t xml:space="preserve"> . R</w:t>
      </w:r>
      <w:r w:rsidR="007F40CE" w:rsidRPr="004B446D">
        <w:rPr>
          <w:i/>
          <w:iCs/>
          <w:vertAlign w:val="superscript"/>
        </w:rPr>
        <w:t>2</w:t>
      </w:r>
      <w:r w:rsidR="007F40CE" w:rsidRPr="004B446D">
        <w:rPr>
          <w:i/>
          <w:iCs/>
        </w:rPr>
        <w:t xml:space="preserve"> </w:t>
      </w:r>
      <w:proofErr w:type="gramStart"/>
      <w:r w:rsidR="007F40CE" w:rsidRPr="004B446D">
        <w:rPr>
          <w:i/>
          <w:iCs/>
        </w:rPr>
        <w:t>+  a</w:t>
      </w:r>
      <w:proofErr w:type="gramEnd"/>
      <w:r w:rsidR="007F40CE" w:rsidRPr="004B446D">
        <w:rPr>
          <w:i/>
          <w:iCs/>
          <w:vertAlign w:val="subscript"/>
        </w:rPr>
        <w:t>3</w:t>
      </w:r>
      <w:r w:rsidR="007F40CE" w:rsidRPr="004B446D">
        <w:rPr>
          <w:i/>
          <w:iCs/>
        </w:rPr>
        <w:t xml:space="preserve"> . R</w:t>
      </w:r>
      <w:r w:rsidR="007F40CE" w:rsidRPr="004B446D">
        <w:rPr>
          <w:i/>
          <w:iCs/>
          <w:vertAlign w:val="superscript"/>
        </w:rPr>
        <w:t>3</w:t>
      </w:r>
      <w:r w:rsidR="007F40CE" w:rsidRPr="004B446D">
        <w:rPr>
          <w:i/>
          <w:iCs/>
        </w:rPr>
        <w:t xml:space="preserve"> + … </w:t>
      </w:r>
      <w:proofErr w:type="gramStart"/>
      <w:r w:rsidR="007F40CE" w:rsidRPr="004B446D">
        <w:rPr>
          <w:i/>
          <w:iCs/>
        </w:rPr>
        <w:t xml:space="preserve">+  </w:t>
      </w:r>
      <w:proofErr w:type="spellStart"/>
      <w:r w:rsidR="007F40CE" w:rsidRPr="004B446D">
        <w:rPr>
          <w:i/>
          <w:iCs/>
        </w:rPr>
        <w:t>a</w:t>
      </w:r>
      <w:r w:rsidR="007F40CE" w:rsidRPr="004B446D">
        <w:rPr>
          <w:i/>
          <w:iCs/>
          <w:vertAlign w:val="subscript"/>
        </w:rPr>
        <w:t>n</w:t>
      </w:r>
      <w:proofErr w:type="spellEnd"/>
      <w:proofErr w:type="gramEnd"/>
      <w:r w:rsidR="007F40CE" w:rsidRPr="004B446D">
        <w:rPr>
          <w:i/>
          <w:iCs/>
        </w:rPr>
        <w:t xml:space="preserve"> . </w:t>
      </w:r>
      <w:proofErr w:type="spellStart"/>
      <w:r w:rsidR="007F40CE" w:rsidRPr="004B446D">
        <w:rPr>
          <w:i/>
          <w:iCs/>
        </w:rPr>
        <w:t>R</w:t>
      </w:r>
      <w:r w:rsidR="007F40CE" w:rsidRPr="004B446D">
        <w:rPr>
          <w:i/>
          <w:iCs/>
          <w:vertAlign w:val="superscript"/>
        </w:rPr>
        <w:t>n</w:t>
      </w:r>
      <w:proofErr w:type="spellEnd"/>
      <w:r w:rsidR="007F40CE">
        <w:t xml:space="preserve"> </w:t>
      </w:r>
      <w:r>
        <w:tab/>
      </w:r>
      <w:r w:rsidR="007F40CE">
        <w:t>(2)</w:t>
      </w:r>
    </w:p>
    <w:p w14:paraId="37C09370" w14:textId="77777777" w:rsidR="00903749" w:rsidRDefault="00903749" w:rsidP="00903749"/>
    <w:p w14:paraId="2B9B0D83" w14:textId="77777777" w:rsidR="003F33A9" w:rsidRDefault="005313F7" w:rsidP="003F33A9">
      <w:r>
        <w:tab/>
      </w:r>
      <w:r w:rsidR="003F33A9">
        <w:tab/>
        <w:t>Neste modelo é utilizado também um polinômio para modelar as variações angulares horizontais na imagem em relação ao ângulo no espaço objeto minimizando o problema de alinhamento entre os eixos.</w:t>
      </w:r>
    </w:p>
    <w:p w14:paraId="76621E3F" w14:textId="50D36F80" w:rsidR="003F33A9" w:rsidRDefault="003F33A9" w:rsidP="003F33A9">
      <w:r>
        <w:tab/>
        <w:t xml:space="preserve">O modelo de coordenadas polares </w:t>
      </w:r>
      <w:r w:rsidR="004B272E">
        <w:t>faz a transformação das coordenadas cartesianas para coordenadas polares e utiliza</w:t>
      </w:r>
      <w:r>
        <w:t xml:space="preserve"> a equação (</w:t>
      </w:r>
      <w:r w:rsidR="00380C40">
        <w:t>2</w:t>
      </w:r>
      <w:r>
        <w:t>) para modelar a relação entre a distância polar no espaço imagem e espaço objeto.</w:t>
      </w:r>
    </w:p>
    <w:p w14:paraId="2D2F57EA" w14:textId="6D69F174" w:rsidR="003F33A9" w:rsidRDefault="003F33A9" w:rsidP="003F33A9">
      <w:r>
        <w:tab/>
        <w:t>Para corrigir a diferença entre os ângulos do espaço imagem (</w:t>
      </w:r>
      <w:r w:rsidRPr="005F1ECF">
        <w:rPr>
          <w:i/>
          <w:iCs/>
        </w:rPr>
        <w:t>θ</w:t>
      </w:r>
      <w:r>
        <w:t>) e do espaço objeto (</w:t>
      </w:r>
      <w:r w:rsidRPr="005F1ECF">
        <w:rPr>
          <w:i/>
          <w:iCs/>
        </w:rPr>
        <w:t>Θ</w:t>
      </w:r>
      <w:r>
        <w:t>) pode ser utilizada apenas uma constante se for considerada apenas uma rotação entre os sistemas. Considerando a falta de alinhamento entre a câmera e o cone, torna-se necessário um polinômio de maior grau para modelar essas diferenças, conforme a equação (3).</w:t>
      </w:r>
    </w:p>
    <w:p w14:paraId="0C4C7DC2" w14:textId="5DA04D6F" w:rsidR="003F33A9" w:rsidRDefault="00F23A76" w:rsidP="00F23A76">
      <w:pPr>
        <w:tabs>
          <w:tab w:val="left" w:pos="8222"/>
        </w:tabs>
        <w:jc w:val="center"/>
      </w:pPr>
      <w:r>
        <w:t xml:space="preserve">                                           </w:t>
      </w:r>
      <m:oMath>
        <m:r>
          <w:rPr>
            <w:rFonts w:ascii="Cambria Math" w:hAnsi="Cambria Math"/>
          </w:rPr>
          <m:t>θ=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.Θ+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+...+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nary>
      </m:oMath>
      <w:r w:rsidR="003F33A9">
        <w:t xml:space="preserve"> </w:t>
      </w:r>
      <w:r>
        <w:tab/>
      </w:r>
      <w:r w:rsidR="003F33A9">
        <w:t>(3)</w:t>
      </w:r>
    </w:p>
    <w:p w14:paraId="254A36C4" w14:textId="4DBBD7F9" w:rsidR="00917341" w:rsidRDefault="003F33A9">
      <w:r>
        <w:tab/>
        <w:t xml:space="preserve">Sendo </w:t>
      </w:r>
      <w:r w:rsidRPr="005F1ECF">
        <w:rPr>
          <w:i/>
          <w:iCs/>
        </w:rPr>
        <w:t>θ</w:t>
      </w:r>
      <w:r>
        <w:t xml:space="preserve"> o ângulo horizontal a partir do eixo </w:t>
      </w:r>
      <w:r w:rsidRPr="005F1ECF">
        <w:rPr>
          <w:i/>
          <w:iCs/>
        </w:rPr>
        <w:t>x</w:t>
      </w:r>
      <w:r>
        <w:t xml:space="preserve"> da imagem transladada ao centro do cone, </w:t>
      </w:r>
      <w:r w:rsidRPr="005F1ECF">
        <w:rPr>
          <w:i/>
          <w:iCs/>
        </w:rPr>
        <w:t>n</w:t>
      </w:r>
      <w:r>
        <w:t xml:space="preserve"> sendo o grau do polinômio para calcular o ângulo horizontal e </w:t>
      </w:r>
      <w:r w:rsidRPr="005F1ECF">
        <w:rPr>
          <w:i/>
          <w:iCs/>
        </w:rPr>
        <w:t>b</w:t>
      </w:r>
      <w:r w:rsidR="00AE7272" w:rsidRPr="005F1ECF">
        <w:rPr>
          <w:i/>
          <w:iCs/>
          <w:vertAlign w:val="subscript"/>
        </w:rPr>
        <w:t>0</w:t>
      </w:r>
      <w:r w:rsidRPr="005F1ECF">
        <w:rPr>
          <w:i/>
          <w:iCs/>
        </w:rPr>
        <w:t>...</w:t>
      </w:r>
      <w:proofErr w:type="spellStart"/>
      <w:r w:rsidRPr="005F1ECF">
        <w:rPr>
          <w:i/>
          <w:iCs/>
        </w:rPr>
        <w:t>b</w:t>
      </w:r>
      <w:r w:rsidR="00AE7272" w:rsidRPr="005F1ECF">
        <w:rPr>
          <w:i/>
          <w:iCs/>
          <w:vertAlign w:val="subscript"/>
        </w:rPr>
        <w:t>n</w:t>
      </w:r>
      <w:proofErr w:type="spellEnd"/>
      <w:r>
        <w:t xml:space="preserve"> são os coeficientes do polinômio.</w:t>
      </w:r>
    </w:p>
    <w:p w14:paraId="3D8B9B9E" w14:textId="033F4624" w:rsidR="003F33A9" w:rsidRDefault="003F33A9"/>
    <w:p w14:paraId="2D729192" w14:textId="0F4E1491" w:rsidR="00681300" w:rsidRDefault="00681300" w:rsidP="00681300">
      <w:pPr>
        <w:pStyle w:val="Ttulo1"/>
        <w:rPr>
          <w:sz w:val="24"/>
          <w:szCs w:val="24"/>
        </w:rPr>
      </w:pPr>
      <w:r w:rsidRPr="00917341">
        <w:rPr>
          <w:sz w:val="24"/>
          <w:szCs w:val="24"/>
        </w:rPr>
        <w:t>2.</w:t>
      </w:r>
      <w:r w:rsidR="00AE7272">
        <w:rPr>
          <w:sz w:val="24"/>
          <w:szCs w:val="24"/>
        </w:rPr>
        <w:t>3</w:t>
      </w:r>
      <w:r w:rsidRPr="00917341">
        <w:rPr>
          <w:sz w:val="24"/>
          <w:szCs w:val="24"/>
        </w:rPr>
        <w:t xml:space="preserve">. </w:t>
      </w:r>
      <w:r>
        <w:rPr>
          <w:sz w:val="24"/>
          <w:szCs w:val="24"/>
        </w:rPr>
        <w:t>Modelo para transformação de imagens omnidirecionais em panorâmicas</w:t>
      </w:r>
    </w:p>
    <w:p w14:paraId="77C78F6F" w14:textId="10520696" w:rsidR="00681300" w:rsidRDefault="00681300" w:rsidP="00681300">
      <w:r>
        <w:tab/>
      </w:r>
      <w:r w:rsidRPr="00681300">
        <w:t>As imagens omnidirecionais, para a obtenção de características e localização de objetos, podem também ser transformadas em imagens panorâmicas. As imagens panorâmicas permitem definir a posição do objeto dentro da cena, em relação ao veículo, dessa forma permitindo a tomada de decisão em relação a rotação a ser realizada.</w:t>
      </w:r>
    </w:p>
    <w:p w14:paraId="6C6C9184" w14:textId="5363F2AF" w:rsidR="00B101D6" w:rsidRDefault="00C33B72" w:rsidP="00B101D6">
      <w:r>
        <w:tab/>
      </w:r>
      <w:r w:rsidR="00B101D6">
        <w:t>As equações utilizadas para realizar nessa conversão são apresentadas em (4).</w:t>
      </w:r>
    </w:p>
    <w:p w14:paraId="1C1764AC" w14:textId="6BAD60A1" w:rsidR="00B101D6" w:rsidRDefault="00F23A76" w:rsidP="00F23A76">
      <w:pPr>
        <w:tabs>
          <w:tab w:val="left" w:pos="8080"/>
          <w:tab w:val="left" w:pos="8222"/>
        </w:tabs>
        <w:jc w:val="center"/>
      </w:pPr>
      <w:r>
        <w:tab/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2π</m:t>
        </m:r>
      </m:oMath>
      <w:r w:rsidR="00B101D6">
        <w:t xml:space="preserve">  e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101D6">
        <w:t xml:space="preserve"> </w:t>
      </w:r>
      <w:r>
        <w:tab/>
      </w:r>
      <w:r w:rsidR="00B101D6">
        <w:t>(4)</w:t>
      </w:r>
    </w:p>
    <w:p w14:paraId="487DEDBB" w14:textId="3C620C06" w:rsidR="00B101D6" w:rsidRDefault="00C33B72" w:rsidP="00B101D6">
      <w:r>
        <w:tab/>
      </w:r>
      <w:r w:rsidR="00B101D6">
        <w:t>Onde:</w:t>
      </w:r>
    </w:p>
    <w:p w14:paraId="09BD7C15" w14:textId="77777777" w:rsidR="00A060CB" w:rsidRDefault="00B101D6" w:rsidP="00A060CB">
      <w:pPr>
        <w:pStyle w:val="PargrafodaLista"/>
        <w:numPr>
          <w:ilvl w:val="1"/>
          <w:numId w:val="21"/>
        </w:numPr>
        <w:tabs>
          <w:tab w:val="clear" w:pos="720"/>
          <w:tab w:val="left" w:pos="709"/>
        </w:tabs>
        <w:ind w:left="709"/>
      </w:pPr>
      <w:r w:rsidRPr="00380C40">
        <w:rPr>
          <w:i/>
          <w:iCs/>
        </w:rPr>
        <w:t>x</w:t>
      </w:r>
      <w:r>
        <w:t xml:space="preserve"> e </w:t>
      </w:r>
      <w:r w:rsidRPr="00380C40">
        <w:rPr>
          <w:i/>
          <w:iCs/>
        </w:rPr>
        <w:t>y</w:t>
      </w:r>
      <w:r>
        <w:t xml:space="preserve"> são coordenadas da imagem panorâmica;</w:t>
      </w:r>
    </w:p>
    <w:p w14:paraId="3ED342AA" w14:textId="69FC28FE" w:rsidR="00B101D6" w:rsidRDefault="00B101D6" w:rsidP="00A060CB">
      <w:pPr>
        <w:pStyle w:val="PargrafodaLista"/>
        <w:numPr>
          <w:ilvl w:val="1"/>
          <w:numId w:val="21"/>
        </w:numPr>
        <w:tabs>
          <w:tab w:val="clear" w:pos="720"/>
          <w:tab w:val="left" w:pos="709"/>
        </w:tabs>
        <w:ind w:left="709"/>
      </w:pPr>
      <w:proofErr w:type="spellStart"/>
      <w:r w:rsidRPr="00380C40">
        <w:rPr>
          <w:i/>
          <w:iCs/>
        </w:rPr>
        <w:t>x</w:t>
      </w:r>
      <w:r w:rsidR="00154371" w:rsidRPr="00380C40">
        <w:rPr>
          <w:i/>
          <w:iCs/>
          <w:vertAlign w:val="subscript"/>
        </w:rPr>
        <w:t>m</w:t>
      </w:r>
      <w:proofErr w:type="spellEnd"/>
      <w:r>
        <w:t xml:space="preserve"> e </w:t>
      </w:r>
      <w:proofErr w:type="spellStart"/>
      <w:r w:rsidRPr="00380C40">
        <w:rPr>
          <w:i/>
          <w:iCs/>
        </w:rPr>
        <w:t>y</w:t>
      </w:r>
      <w:r w:rsidR="00154371" w:rsidRPr="00380C40">
        <w:rPr>
          <w:i/>
          <w:iCs/>
          <w:vertAlign w:val="subscript"/>
        </w:rPr>
        <w:t>m</w:t>
      </w:r>
      <w:proofErr w:type="spellEnd"/>
      <w:r>
        <w:t xml:space="preserve"> são as dimensões da imagem omnidirecional;</w:t>
      </w:r>
    </w:p>
    <w:p w14:paraId="49B14761" w14:textId="0FB6CDD5" w:rsidR="00B101D6" w:rsidRDefault="00B101D6" w:rsidP="00A060CB">
      <w:pPr>
        <w:pStyle w:val="PargrafodaLista"/>
        <w:numPr>
          <w:ilvl w:val="1"/>
          <w:numId w:val="21"/>
        </w:numPr>
        <w:ind w:left="709"/>
      </w:pPr>
      <w:proofErr w:type="spellStart"/>
      <w:r w:rsidRPr="00380C40">
        <w:rPr>
          <w:i/>
          <w:iCs/>
        </w:rPr>
        <w:t>r</w:t>
      </w:r>
      <w:r w:rsidR="00154371" w:rsidRPr="00380C40">
        <w:rPr>
          <w:i/>
          <w:iCs/>
          <w:vertAlign w:val="subscript"/>
        </w:rPr>
        <w:t>m</w:t>
      </w:r>
      <w:proofErr w:type="spellEnd"/>
      <w:r>
        <w:t xml:space="preserve"> é o raio do espelho;</w:t>
      </w:r>
    </w:p>
    <w:p w14:paraId="310C22FD" w14:textId="089BADA8" w:rsidR="00B101D6" w:rsidRDefault="00B101D6" w:rsidP="00A060CB">
      <w:pPr>
        <w:pStyle w:val="PargrafodaLista"/>
        <w:numPr>
          <w:ilvl w:val="1"/>
          <w:numId w:val="21"/>
        </w:numPr>
        <w:ind w:left="709"/>
      </w:pPr>
      <w:proofErr w:type="spellStart"/>
      <w:r w:rsidRPr="00380C40">
        <w:rPr>
          <w:i/>
          <w:iCs/>
        </w:rPr>
        <w:t>θ</w:t>
      </w:r>
      <w:r w:rsidR="00154371" w:rsidRPr="00380C40">
        <w:rPr>
          <w:i/>
          <w:iCs/>
        </w:rPr>
        <w:softHyphen/>
      </w:r>
      <w:r w:rsidR="00154371" w:rsidRPr="00380C40">
        <w:rPr>
          <w:i/>
          <w:iCs/>
        </w:rPr>
        <w:softHyphen/>
      </w:r>
      <w:r w:rsidR="00154371" w:rsidRPr="00380C40">
        <w:rPr>
          <w:i/>
          <w:iCs/>
          <w:vertAlign w:val="subscript"/>
        </w:rPr>
        <w:t>i</w:t>
      </w:r>
      <w:proofErr w:type="spellEnd"/>
      <w:r>
        <w:t xml:space="preserve"> é o ângulo em radianos do p</w:t>
      </w:r>
      <w:r w:rsidR="00702165">
        <w:t>i</w:t>
      </w:r>
      <w:r>
        <w:t>xel na imagem omnidirecional;</w:t>
      </w:r>
    </w:p>
    <w:p w14:paraId="39A71A14" w14:textId="5BA91B4D" w:rsidR="00B101D6" w:rsidRDefault="00B101D6" w:rsidP="00A060CB">
      <w:pPr>
        <w:pStyle w:val="PargrafodaLista"/>
        <w:numPr>
          <w:ilvl w:val="1"/>
          <w:numId w:val="21"/>
        </w:numPr>
        <w:ind w:left="709"/>
      </w:pPr>
      <w:proofErr w:type="spellStart"/>
      <w:r w:rsidRPr="00380C40">
        <w:rPr>
          <w:i/>
          <w:iCs/>
        </w:rPr>
        <w:t>h</w:t>
      </w:r>
      <w:r w:rsidR="00154371" w:rsidRPr="00380C40">
        <w:rPr>
          <w:i/>
          <w:iCs/>
          <w:vertAlign w:val="subscript"/>
        </w:rPr>
        <w:t>i</w:t>
      </w:r>
      <w:proofErr w:type="spellEnd"/>
      <w:r>
        <w:t xml:space="preserve"> é a distância do centro ao p</w:t>
      </w:r>
      <w:r w:rsidR="00702165">
        <w:t>i</w:t>
      </w:r>
      <w:r>
        <w:t>xel na imagem omnidirecional.</w:t>
      </w:r>
    </w:p>
    <w:p w14:paraId="5AA046C2" w14:textId="15BCB779" w:rsidR="00B101D6" w:rsidRDefault="00380C40" w:rsidP="00B101D6">
      <w:r>
        <w:tab/>
      </w:r>
      <w:r w:rsidR="00B101D6">
        <w:t>Para determinar as dimensões da imagem panorâmica que será gerada, o valor da altura (</w:t>
      </w:r>
      <w:proofErr w:type="spellStart"/>
      <w:r w:rsidR="00B101D6">
        <w:t>y</w:t>
      </w:r>
      <w:r w:rsidR="00B101D6" w:rsidRPr="00380C40">
        <w:rPr>
          <w:vertAlign w:val="subscript"/>
        </w:rPr>
        <w:t>max</w:t>
      </w:r>
      <w:proofErr w:type="spellEnd"/>
      <w:r w:rsidR="00B101D6">
        <w:t>) pode ser escolhido e o da largura (</w:t>
      </w:r>
      <w:proofErr w:type="spellStart"/>
      <w:r w:rsidR="00B101D6">
        <w:t>x</w:t>
      </w:r>
      <w:r w:rsidR="00B101D6" w:rsidRPr="00380C40">
        <w:rPr>
          <w:vertAlign w:val="subscript"/>
        </w:rPr>
        <w:t>max</w:t>
      </w:r>
      <w:proofErr w:type="spellEnd"/>
      <w:r w:rsidR="00B101D6">
        <w:t>) é calculado por meio da equação (5). A altura da imagem panorâmica, sem considerar fator de escala, é a distância entre o centro e a borda do espelho medido na imagem.</w:t>
      </w:r>
    </w:p>
    <w:p w14:paraId="51C763FB" w14:textId="076D45F5" w:rsidR="00B101D6" w:rsidRDefault="00F23A76" w:rsidP="00F23A76">
      <w:pPr>
        <w:tabs>
          <w:tab w:val="left" w:pos="8222"/>
        </w:tabs>
        <w:jc w:val="center"/>
      </w:pPr>
      <w:r>
        <w:tab/>
        <w:t xml:space="preserve">                                                    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den>
        </m:f>
        <m:r>
          <w:rPr>
            <w:rFonts w:ascii="Cambria Math" w:hAnsi="Cambria Math"/>
          </w:rPr>
          <m:t>=2π</m:t>
        </m:r>
      </m:oMath>
      <w:r w:rsidR="00B101D6">
        <w:t xml:space="preserve"> </w:t>
      </w:r>
      <w:r>
        <w:tab/>
      </w:r>
      <w:r w:rsidR="00B101D6">
        <w:t>(5)</w:t>
      </w:r>
    </w:p>
    <w:p w14:paraId="115A1CCF" w14:textId="29AAB74C" w:rsidR="00917341" w:rsidRDefault="00917341"/>
    <w:p w14:paraId="1546BA8D" w14:textId="3F7931B6" w:rsidR="00AE7272" w:rsidRPr="00AE7272" w:rsidRDefault="00AE7272" w:rsidP="00AE7272">
      <w:pPr>
        <w:pStyle w:val="Ttulo1"/>
        <w:rPr>
          <w:sz w:val="24"/>
          <w:szCs w:val="24"/>
        </w:rPr>
      </w:pPr>
      <w:r w:rsidRPr="00AE7272">
        <w:rPr>
          <w:sz w:val="24"/>
          <w:szCs w:val="24"/>
        </w:rPr>
        <w:lastRenderedPageBreak/>
        <w:t>2.4. Detecção de objetos na imagem</w:t>
      </w:r>
    </w:p>
    <w:p w14:paraId="51BE4237" w14:textId="06AEA06A" w:rsidR="00AE7272" w:rsidRDefault="00AE7272" w:rsidP="00AE7272">
      <w:r>
        <w:tab/>
        <w:t xml:space="preserve">Há várias técnicas de detecção de objetos. Geralmente a saída destes métodos gera uma caixa retangular que é chamada de </w:t>
      </w:r>
      <w:proofErr w:type="spellStart"/>
      <w:r w:rsidRPr="00380C40">
        <w:rPr>
          <w:i/>
          <w:iCs/>
        </w:rPr>
        <w:t>bounding</w:t>
      </w:r>
      <w:proofErr w:type="spellEnd"/>
      <w:r w:rsidRPr="00380C40">
        <w:rPr>
          <w:i/>
          <w:iCs/>
        </w:rPr>
        <w:t xml:space="preserve"> box</w:t>
      </w:r>
      <w:r>
        <w:t xml:space="preserve"> e que serve para delimitar a região com maior confiança da imagem, ou seja, a mais provável de conter o objeto procurado. Essas técnicas podem utilizar redes neurais, ou trabalhar exclusivamente com processamento de imagem.</w:t>
      </w:r>
    </w:p>
    <w:p w14:paraId="0AFF0C94" w14:textId="744CB695" w:rsidR="00AE7272" w:rsidRDefault="00AE7272" w:rsidP="00AE7272">
      <w:r>
        <w:tab/>
        <w:t xml:space="preserve">Considerando as redes neurais para detecção de objetos, há duas grandes famílias sendo elas: classificadores de regiões associadas a extratores de características baseados em Redes Neurais </w:t>
      </w:r>
      <w:proofErr w:type="spellStart"/>
      <w:r>
        <w:t>Convolucionais</w:t>
      </w:r>
      <w:proofErr w:type="spellEnd"/>
      <w:r>
        <w:t xml:space="preserve"> (CNN – </w:t>
      </w:r>
      <w:proofErr w:type="spellStart"/>
      <w:r w:rsidRPr="00380C40">
        <w:rPr>
          <w:i/>
          <w:iCs/>
        </w:rPr>
        <w:t>Convolutional</w:t>
      </w:r>
      <w:proofErr w:type="spellEnd"/>
      <w:r w:rsidRPr="00380C40">
        <w:rPr>
          <w:i/>
          <w:iCs/>
        </w:rPr>
        <w:t xml:space="preserve"> Neural Network</w:t>
      </w:r>
      <w:r>
        <w:t>) e CNN de disparo único (</w:t>
      </w:r>
      <w:proofErr w:type="spellStart"/>
      <w:r>
        <w:t>Wangenhein</w:t>
      </w:r>
      <w:proofErr w:type="spellEnd"/>
      <w:r>
        <w:t>, 2018).</w:t>
      </w:r>
    </w:p>
    <w:p w14:paraId="72F5EAE2" w14:textId="17D88A1F" w:rsidR="00AE7272" w:rsidRDefault="00AE7272" w:rsidP="00F23A76">
      <w:pPr>
        <w:tabs>
          <w:tab w:val="left" w:pos="8222"/>
        </w:tabs>
      </w:pPr>
      <w:r>
        <w:tab/>
        <w:t>A principal diferença entre essas duas famílias é que a primeira adapta classificadores para a realização da detecção, aplicando um mesmo modelo em uma imagem várias vezes em vários locais e com várias delimitações diferentes dentro da imagem e as regiões com maior pontuação são consideradas regiões com objetos (</w:t>
      </w:r>
      <w:proofErr w:type="spellStart"/>
      <w:r>
        <w:t>Farhadi</w:t>
      </w:r>
      <w:proofErr w:type="spellEnd"/>
      <w:r>
        <w:t xml:space="preserve"> &amp; </w:t>
      </w:r>
      <w:proofErr w:type="spellStart"/>
      <w:r>
        <w:t>Redmon</w:t>
      </w:r>
      <w:proofErr w:type="spellEnd"/>
      <w:r>
        <w:t>, 2018). Na segunda, uma única rede neural é aplicada na imagem como um todo e assim a rede divide a imagem em regiões prevendo as caixas delimitadoras e a probabilidade para estas regiões.</w:t>
      </w:r>
    </w:p>
    <w:p w14:paraId="7990F17A" w14:textId="22D0A123" w:rsidR="00AE7272" w:rsidRPr="00EC49F4" w:rsidRDefault="00AE7272" w:rsidP="00EC49F4">
      <w:pPr>
        <w:pStyle w:val="Ttulo1"/>
        <w:rPr>
          <w:sz w:val="24"/>
          <w:szCs w:val="24"/>
        </w:rPr>
      </w:pPr>
      <w:r w:rsidRPr="00AE7272">
        <w:rPr>
          <w:sz w:val="24"/>
          <w:szCs w:val="24"/>
        </w:rPr>
        <w:t>2.</w:t>
      </w:r>
      <w:r>
        <w:rPr>
          <w:sz w:val="24"/>
          <w:szCs w:val="24"/>
        </w:rPr>
        <w:t>5</w:t>
      </w:r>
      <w:r w:rsidRPr="00AE7272">
        <w:rPr>
          <w:sz w:val="24"/>
          <w:szCs w:val="24"/>
        </w:rPr>
        <w:t xml:space="preserve">. </w:t>
      </w:r>
      <w:r w:rsidRPr="00304D57">
        <w:rPr>
          <w:bCs/>
          <w:sz w:val="24"/>
          <w:szCs w:val="24"/>
        </w:rPr>
        <w:t xml:space="preserve">Segmentação por </w:t>
      </w:r>
      <w:proofErr w:type="spellStart"/>
      <w:r w:rsidRPr="00304D57">
        <w:rPr>
          <w:bCs/>
          <w:sz w:val="24"/>
          <w:szCs w:val="24"/>
        </w:rPr>
        <w:t>limiarização</w:t>
      </w:r>
      <w:proofErr w:type="spellEnd"/>
      <w:r w:rsidRPr="00304D57">
        <w:rPr>
          <w:bCs/>
          <w:sz w:val="24"/>
          <w:szCs w:val="24"/>
        </w:rPr>
        <w:t xml:space="preserve"> e detecção de bordas</w:t>
      </w:r>
    </w:p>
    <w:p w14:paraId="07B5C65E" w14:textId="2DE55027" w:rsidR="00EC49F4" w:rsidRDefault="00EC49F4" w:rsidP="00EC49F4">
      <w:r>
        <w:tab/>
        <w:t>A segmentação é dita como o processo de divisão de uma imagem em duas regiões (fundo e objeto) para simplificar a representação da mesma facilitando sua análise. Ela é utilizada geralmente na detecção de objetos ou formas em imagens. Como resultado, a segmentação uma imagem binária, com região do objeto em preto e região do fundo em branco (ou o contrário)</w:t>
      </w:r>
      <w:r w:rsidR="005F1ECF">
        <w:t>.</w:t>
      </w:r>
    </w:p>
    <w:p w14:paraId="6387BD51" w14:textId="658D03A2" w:rsidR="00EC49F4" w:rsidRDefault="00EC49F4" w:rsidP="00EC49F4">
      <w:r>
        <w:tab/>
        <w:t xml:space="preserve">A </w:t>
      </w:r>
      <w:proofErr w:type="spellStart"/>
      <w:r>
        <w:t>limiarização</w:t>
      </w:r>
      <w:proofErr w:type="spellEnd"/>
      <w:r>
        <w:t xml:space="preserve"> (</w:t>
      </w:r>
      <w:proofErr w:type="spellStart"/>
      <w:r w:rsidRPr="00380C40">
        <w:rPr>
          <w:i/>
          <w:iCs/>
        </w:rPr>
        <w:t>thresholding</w:t>
      </w:r>
      <w:proofErr w:type="spellEnd"/>
      <w:r>
        <w:t>) é um processo simples de segmentação e é feita por meio da detecção dos níveis de cores de uma imagem</w:t>
      </w:r>
      <w:r w:rsidR="0069704D">
        <w:t>. P</w:t>
      </w:r>
      <w:r>
        <w:t>ara detectar os níveis de cores é necessário realizar a transformação das cores da imagem para uma escala de cinza.</w:t>
      </w:r>
    </w:p>
    <w:p w14:paraId="2B4A7515" w14:textId="28F72E7C" w:rsidR="00304D57" w:rsidRDefault="00EC49F4" w:rsidP="00F23A76">
      <w:pPr>
        <w:tabs>
          <w:tab w:val="left" w:pos="8222"/>
        </w:tabs>
      </w:pPr>
      <w:r>
        <w:tab/>
        <w:t xml:space="preserve">Na </w:t>
      </w:r>
      <w:proofErr w:type="spellStart"/>
      <w:r>
        <w:t>limiarização</w:t>
      </w:r>
      <w:proofErr w:type="spellEnd"/>
      <w:r>
        <w:t xml:space="preserve"> é necessário que a imagem esteja em tons de cinza, tornando mais </w:t>
      </w:r>
      <w:r w:rsidR="0069704D">
        <w:t xml:space="preserve">simples </w:t>
      </w:r>
      <w:r>
        <w:t xml:space="preserve">limitar o gráfico de cores de uma linha de </w:t>
      </w:r>
      <w:r w:rsidR="005535DC">
        <w:t>pixels</w:t>
      </w:r>
      <w:r>
        <w:t xml:space="preserve">. O procedimento se baseia na premissa de que </w:t>
      </w:r>
      <w:r w:rsidR="005535DC">
        <w:t xml:space="preserve">pixels </w:t>
      </w:r>
      <w:r>
        <w:t>que pertencem a um mesmo objeto, terão tons de cinza muito próximos em uma imagem, assim sendo possível realizar a separação dos objetos e seu fundo.</w:t>
      </w:r>
    </w:p>
    <w:p w14:paraId="7B0E174A" w14:textId="1C067667" w:rsidR="00EC49F4" w:rsidRDefault="00313100" w:rsidP="00EC49F4">
      <w:r>
        <w:tab/>
      </w:r>
      <w:r w:rsidR="00EC49F4">
        <w:t xml:space="preserve">Posteriormente neste processo, a partir de um limiar definido para cada figura, é possível atribuir a um pixel um entre dois valores, sendo eles acima do limiar ou abaixo do limiar. Esta classificação torna a imagem binária com dois valores possíveis para cada pixel, como mostra a equação (6), sendo </w:t>
      </w:r>
      <w:r w:rsidR="00EC49F4" w:rsidRPr="005F1ECF">
        <w:rPr>
          <w:i/>
          <w:iCs/>
        </w:rPr>
        <w:t>T</w:t>
      </w:r>
      <w:r w:rsidR="00EC49F4">
        <w:t xml:space="preserve"> o limiar, (0) preto e (1) branco.</w:t>
      </w:r>
    </w:p>
    <w:p w14:paraId="19F65106" w14:textId="46E84CD5" w:rsidR="00EC49F4" w:rsidRDefault="00F23A76" w:rsidP="00F23A76">
      <w:pPr>
        <w:tabs>
          <w:tab w:val="left" w:pos="7938"/>
        </w:tabs>
        <w:jc w:val="center"/>
      </w:pPr>
      <w:r>
        <w:tab/>
        <w:t xml:space="preserve">                                 </w:t>
      </w:r>
      <m:oMath>
        <m:r>
          <w:rPr>
            <w:rFonts w:ascii="Cambria Math" w:hAnsi="Cambria Math"/>
          </w:rPr>
          <m:t>(x,y)={</m:t>
        </m:r>
        <m:eqArr>
          <m:eqArrPr>
            <m:ctrlPr>
              <w:rPr>
                <w:rFonts w:ascii="Cambria Math" w:hAnsi="Cambria Math"/>
              </w:rPr>
            </m:ctrlPr>
          </m:eqArrPr>
          <m:e>
            <m:r>
              <w:rPr>
                <w:rFonts w:ascii="Cambria Math" w:hAnsi="Cambria Math"/>
              </w:rPr>
              <m:t>1sef(x,y)&gt;T</m:t>
            </m:r>
          </m:e>
          <m:e>
            <m:r>
              <w:rPr>
                <w:rFonts w:ascii="Cambria Math" w:hAnsi="Cambria Math"/>
              </w:rPr>
              <m:t>0sef(x,y)⩽T</m:t>
            </m:r>
          </m:e>
        </m:eqArr>
        <m:r>
          <w:rPr>
            <w:rFonts w:ascii="Cambria Math" w:hAnsi="Cambria Math"/>
          </w:rPr>
          <m:t>}</m:t>
        </m:r>
      </m:oMath>
      <w:r w:rsidR="00EC49F4">
        <w:tab/>
      </w:r>
      <w:r w:rsidR="00600746"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="00EC49F4">
        <w:t>(6)</w:t>
      </w:r>
    </w:p>
    <w:p w14:paraId="096F8F15" w14:textId="2AEC2173" w:rsidR="00D03598" w:rsidRDefault="00D03598" w:rsidP="00D03598">
      <w:r>
        <w:tab/>
      </w:r>
      <w:r w:rsidRPr="00D03598">
        <w:t>Uma borda é o contorno entre o objeto e seu fundo indicando o limite entre os dois. As bordas são picos de magnitude do gradiente na imagem, ou seja, variações significativamente discrepantes.</w:t>
      </w:r>
    </w:p>
    <w:p w14:paraId="3CBEB7EB" w14:textId="33724F4C" w:rsidR="00AE7272" w:rsidRDefault="00D03598" w:rsidP="00D03598">
      <w:r>
        <w:tab/>
        <w:t xml:space="preserve">De acordo com </w:t>
      </w:r>
      <w:proofErr w:type="spellStart"/>
      <w:r>
        <w:t>Wangenheim</w:t>
      </w:r>
      <w:proofErr w:type="spellEnd"/>
      <w:r>
        <w:t xml:space="preserve"> (2000) os principais algoritmos de detecção de bordas são: Roberts, Sobel, Robinson, </w:t>
      </w:r>
      <w:proofErr w:type="spellStart"/>
      <w:r>
        <w:t>Canny</w:t>
      </w:r>
      <w:proofErr w:type="spellEnd"/>
      <w:r>
        <w:t xml:space="preserve"> e </w:t>
      </w:r>
      <w:proofErr w:type="spellStart"/>
      <w:r>
        <w:t>Marr-Hildreth</w:t>
      </w:r>
      <w:proofErr w:type="spellEnd"/>
      <w:r>
        <w:t xml:space="preserve">. A maioria destes algoritmos possuem máscaras sobre os pixels da imagem para fim de detectar a </w:t>
      </w:r>
      <w:r>
        <w:lastRenderedPageBreak/>
        <w:t>descontinuidade da mesma. Cada pixel da imagem e seus vizinhos possuem um valor de nível de cinza que é multiplicado por uma constante. A soma destes valores é a máscara naquele ponto.</w:t>
      </w:r>
    </w:p>
    <w:p w14:paraId="69B18551" w14:textId="6266EC48" w:rsidR="00D03598" w:rsidRDefault="00D03598" w:rsidP="00D03598">
      <w:pPr>
        <w:pStyle w:val="Ttulo1"/>
        <w:rPr>
          <w:sz w:val="24"/>
          <w:szCs w:val="24"/>
        </w:rPr>
      </w:pPr>
      <w:r w:rsidRPr="00AE7272">
        <w:rPr>
          <w:sz w:val="24"/>
          <w:szCs w:val="24"/>
        </w:rPr>
        <w:t>2.</w:t>
      </w:r>
      <w:r>
        <w:rPr>
          <w:sz w:val="24"/>
          <w:szCs w:val="24"/>
        </w:rPr>
        <w:t>6</w:t>
      </w:r>
      <w:r w:rsidRPr="00AE7272">
        <w:rPr>
          <w:sz w:val="24"/>
          <w:szCs w:val="24"/>
        </w:rPr>
        <w:t xml:space="preserve">. </w:t>
      </w:r>
      <w:r>
        <w:rPr>
          <w:sz w:val="24"/>
          <w:szCs w:val="24"/>
        </w:rPr>
        <w:t>Trabalhos relacionados</w:t>
      </w:r>
    </w:p>
    <w:p w14:paraId="14A3D86C" w14:textId="2691F2ED" w:rsidR="00D03598" w:rsidRDefault="00D03598" w:rsidP="00D03598">
      <w:r>
        <w:tab/>
        <w:t>Chen et al. (2009) também trabalha com o processamento de imagens omnidirecionais em tempo real para sistemas de vigilância e transformando as imagens coletadas em panorâmicas. No trabalho é estudada uma forma melhorada para o processamento de imagens que possa garantir que o processo seja mais rápido considerando o propósito do sistema. Tal implementação é baseada em FPGA (</w:t>
      </w:r>
      <w:r w:rsidRPr="005F1ECF">
        <w:rPr>
          <w:i/>
          <w:iCs/>
        </w:rPr>
        <w:t>Field-</w:t>
      </w:r>
      <w:proofErr w:type="spellStart"/>
      <w:r w:rsidRPr="005F1ECF">
        <w:rPr>
          <w:i/>
          <w:iCs/>
        </w:rPr>
        <w:t>Programmable</w:t>
      </w:r>
      <w:proofErr w:type="spellEnd"/>
      <w:r w:rsidRPr="005F1ECF">
        <w:rPr>
          <w:i/>
          <w:iCs/>
        </w:rPr>
        <w:t xml:space="preserve"> Gate </w:t>
      </w:r>
      <w:proofErr w:type="spellStart"/>
      <w:r w:rsidRPr="005F1ECF">
        <w:rPr>
          <w:i/>
          <w:iCs/>
        </w:rPr>
        <w:t>Array</w:t>
      </w:r>
      <w:proofErr w:type="spellEnd"/>
      <w:r w:rsidRPr="005F1ECF">
        <w:rPr>
          <w:i/>
          <w:iCs/>
        </w:rPr>
        <w:t xml:space="preserve"> </w:t>
      </w:r>
      <w:r>
        <w:t>- matriz de portas programáveis) e propõe a utilização de sistemas embarcados para realizar os processamentos pesados que são requeridos no processamento da imagem omnidirecional para ser transformada em uma imagem panorâmica.</w:t>
      </w:r>
    </w:p>
    <w:p w14:paraId="6CB25311" w14:textId="48213C79" w:rsidR="00D03598" w:rsidRDefault="00D03598" w:rsidP="00D03598">
      <w:r>
        <w:tab/>
        <w:t>Rodrigues et al. (2015) descreve a utilização de um sistema catadióptrico para realizar levantamento de regiões por meio de uma imagem omnidirecional retificada gerando quatro imagens a partir da captada que representam os lados da visão do veículo. Posteriormente é feita uma segmentação para detectar as regiões de interesse extraindo o céu da imagem, por exemplo, em cada quadro gerado. O sistema foi projetado para auxiliar na obtenção de informações agrícolas de maneira barata.</w:t>
      </w:r>
    </w:p>
    <w:p w14:paraId="3B63C8F8" w14:textId="4C291664" w:rsidR="00D03598" w:rsidRDefault="00D03598" w:rsidP="00D03598">
      <w:r>
        <w:tab/>
        <w:t xml:space="preserve">Nobre (2021) também desenvolve um método para a retificação de imagens omnidirecionais para um plano, diminuindo as distorções e realizando a detecção de objetos presentes na imagem com a utilização de </w:t>
      </w:r>
      <w:proofErr w:type="spellStart"/>
      <w:r w:rsidRPr="00380C40">
        <w:rPr>
          <w:i/>
          <w:iCs/>
        </w:rPr>
        <w:t>Deep</w:t>
      </w:r>
      <w:proofErr w:type="spellEnd"/>
      <w:r w:rsidRPr="00380C40">
        <w:rPr>
          <w:i/>
          <w:iCs/>
        </w:rPr>
        <w:t xml:space="preserve"> Learning</w:t>
      </w:r>
      <w:r>
        <w:t>. Porém, há um ponto de diferenciação deste trabalho pois não se tratam de imagens omnidirecionais catadióptricas (captadas por meio de uma câmera e um espelho), mas sim de imagens captadas por câmeras especializadas. Portanto, o método desenvolvido pelo autor não pode ser utilizado no presente trabalho, já que não considera as distorções causadas pelo espelho cônico.</w:t>
      </w:r>
    </w:p>
    <w:p w14:paraId="7E612F92" w14:textId="0D5E3A83" w:rsidR="004E6D6C" w:rsidRDefault="00BA687E" w:rsidP="004E6D6C">
      <w:pPr>
        <w:pStyle w:val="Ttulo1"/>
      </w:pPr>
      <w:bookmarkStart w:id="0" w:name="_Hlk89437083"/>
      <w:r>
        <w:t>3</w:t>
      </w:r>
      <w:r w:rsidR="004E6D6C">
        <w:t>. Desenvolvimento e resultados</w:t>
      </w:r>
    </w:p>
    <w:bookmarkEnd w:id="0"/>
    <w:p w14:paraId="238961AC" w14:textId="10AF7DC7" w:rsidR="008A570C" w:rsidRDefault="008A570C" w:rsidP="008A570C">
      <w:r>
        <w:tab/>
        <w:t>Este projeto faz parte de um projeto de maior abrangência, e essa etapa propõe o desenvolvimento de parte da estação base do veículo não tripulado, que consiste em um módulo de visão computacional, que receberá as imagens da câmera omnidirecional catadióptrica e fará a geração de imagens panorâmicas e de vista aérea, como também a detecção de obstáculos a partir dessas imagens.</w:t>
      </w:r>
    </w:p>
    <w:p w14:paraId="6874CCC3" w14:textId="77777777" w:rsidR="008A570C" w:rsidRDefault="008A570C" w:rsidP="008A570C">
      <w:r>
        <w:tab/>
        <w:t>O projeto utilizará os seguintes materiais e ferramentas durante o seu desenvolvimento:</w:t>
      </w:r>
    </w:p>
    <w:p w14:paraId="63E04767" w14:textId="390A6399" w:rsidR="008A570C" w:rsidRDefault="008A570C" w:rsidP="008A570C">
      <w:pPr>
        <w:pStyle w:val="PargrafodaLista"/>
        <w:numPr>
          <w:ilvl w:val="0"/>
          <w:numId w:val="22"/>
        </w:numPr>
      </w:pPr>
      <w:r>
        <w:t>Computador pessoal com processador i5 ou i7 com 8GB de memória RAM, 1TiB de HD;</w:t>
      </w:r>
    </w:p>
    <w:p w14:paraId="2E203035" w14:textId="146FAEBE" w:rsidR="008A570C" w:rsidRDefault="008A570C" w:rsidP="008A570C">
      <w:pPr>
        <w:pStyle w:val="PargrafodaLista"/>
        <w:numPr>
          <w:ilvl w:val="0"/>
          <w:numId w:val="22"/>
        </w:numPr>
      </w:pPr>
      <w:r>
        <w:t xml:space="preserve">Imagens omnidirecionais catadióptricas obtidas com </w:t>
      </w:r>
      <w:proofErr w:type="gramStart"/>
      <w:r>
        <w:t>câmara</w:t>
      </w:r>
      <w:proofErr w:type="gramEnd"/>
      <w:r>
        <w:t xml:space="preserve"> de espelho cônico;</w:t>
      </w:r>
    </w:p>
    <w:p w14:paraId="23E62969" w14:textId="672FD541" w:rsidR="008A570C" w:rsidRDefault="008A570C" w:rsidP="008A570C">
      <w:pPr>
        <w:pStyle w:val="PargrafodaLista"/>
        <w:numPr>
          <w:ilvl w:val="0"/>
          <w:numId w:val="22"/>
        </w:numPr>
      </w:pPr>
      <w:r>
        <w:t>Interpretador Python 3.0;</w:t>
      </w:r>
    </w:p>
    <w:p w14:paraId="4FCF77E9" w14:textId="11C20FCF" w:rsidR="008A570C" w:rsidRDefault="008A570C" w:rsidP="008A570C">
      <w:pPr>
        <w:pStyle w:val="PargrafodaLista"/>
        <w:numPr>
          <w:ilvl w:val="0"/>
          <w:numId w:val="22"/>
        </w:numPr>
      </w:pPr>
      <w:proofErr w:type="spellStart"/>
      <w:r>
        <w:t>Pycharm</w:t>
      </w:r>
      <w:proofErr w:type="spellEnd"/>
      <w:r>
        <w:t xml:space="preserve"> – ambiente de desenvolvimento para a linguagem Python;</w:t>
      </w:r>
    </w:p>
    <w:p w14:paraId="14E5CC1E" w14:textId="16142B60" w:rsidR="008A570C" w:rsidRDefault="008A570C" w:rsidP="008A570C">
      <w:pPr>
        <w:pStyle w:val="PargrafodaLista"/>
        <w:numPr>
          <w:ilvl w:val="0"/>
          <w:numId w:val="22"/>
        </w:numPr>
      </w:pPr>
      <w:r>
        <w:t xml:space="preserve">Biblioteca </w:t>
      </w:r>
      <w:proofErr w:type="spellStart"/>
      <w:r>
        <w:t>OpenCV</w:t>
      </w:r>
      <w:proofErr w:type="spellEnd"/>
      <w:r>
        <w:t xml:space="preserve"> para processamento de imagens em Python</w:t>
      </w:r>
      <w:r w:rsidR="0069704D">
        <w:t>.</w:t>
      </w:r>
    </w:p>
    <w:p w14:paraId="099CE1AB" w14:textId="3BA9DF95" w:rsidR="00BA687E" w:rsidRPr="00BA687E" w:rsidRDefault="00BA687E" w:rsidP="00BA687E">
      <w:pPr>
        <w:pStyle w:val="Ttulo1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AE7272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AE7272">
        <w:rPr>
          <w:sz w:val="24"/>
          <w:szCs w:val="24"/>
        </w:rPr>
        <w:t xml:space="preserve">. </w:t>
      </w:r>
      <w:r>
        <w:rPr>
          <w:sz w:val="24"/>
          <w:szCs w:val="24"/>
        </w:rPr>
        <w:t>Atividades desenvolvidas</w:t>
      </w:r>
    </w:p>
    <w:p w14:paraId="4F2BED9E" w14:textId="7EF32D85" w:rsidR="00BA687E" w:rsidRDefault="00BA687E" w:rsidP="00BA687E">
      <w:r>
        <w:tab/>
        <w:t>O projeto iniciou por um levantamento bibliográfico sobre o processamento de imagens digitais e detecção de objetos/obstáculos em imagens e vídeos, para o entendimento das técnicas utilizadas no processamento de imagens digitais.</w:t>
      </w:r>
    </w:p>
    <w:p w14:paraId="63479825" w14:textId="77777777" w:rsidR="00BA687E" w:rsidRDefault="00BA687E" w:rsidP="00BA687E">
      <w:r>
        <w:tab/>
        <w:t>Com base no levantamento bibliográfico e em uma análise das principais ferramentas utilizadas no processamento de imagens foi definida a linguagem Python em conjunto com algumas bibliotecas de processamento numérico e visão computacional.</w:t>
      </w:r>
    </w:p>
    <w:p w14:paraId="4CA4A3CC" w14:textId="77777777" w:rsidR="00BA687E" w:rsidRDefault="00BA687E" w:rsidP="00BA687E">
      <w:r>
        <w:tab/>
        <w:t>Após a definição da ferramenta, foi realizado um estudo detalhado das imagens omnidirecionais catadióptricas, onde foram estudados os principais modelos e técnicas para a retificação das imagens omnidirecionais em imagens de vista aérea e a geração de imagens panorâmicas. E um estudo sobre as principais técnicas de detecção de obstáculos e localização de objetos em cenas estáticas capturadas a partir de um ambiente controlado.</w:t>
      </w:r>
    </w:p>
    <w:p w14:paraId="632CB993" w14:textId="77777777" w:rsidR="00BA687E" w:rsidRDefault="00BA687E" w:rsidP="00BA687E">
      <w:r>
        <w:tab/>
        <w:t>Posteriormente foi implementada a retificação e geração de imagens panorâmicas, onde foram utilizados modelos empíricos em vez de modelos rigorosos, visto que a precisão das imagens geradas com a retificação utilizando modelos empíricos se aproximam muito à utilização de modelos rigorosos.</w:t>
      </w:r>
    </w:p>
    <w:p w14:paraId="45D82EE5" w14:textId="06105678" w:rsidR="00BA687E" w:rsidRDefault="00BA687E" w:rsidP="00BA687E">
      <w:r>
        <w:tab/>
        <w:t>Após a implementação dos processos de retificação e geração de imagens panorâmicas</w:t>
      </w:r>
      <w:r w:rsidR="00035686">
        <w:t>,</w:t>
      </w:r>
      <w:r>
        <w:t xml:space="preserve"> a partir de imagens catadióptricas e com o entendimento das técnicas de detecção de obstáculos e objetos</w:t>
      </w:r>
      <w:r w:rsidR="00035686">
        <w:t>,</w:t>
      </w:r>
      <w:r>
        <w:t xml:space="preserve"> foi realizado um estudo e definição de um processo que utiliza as imagens panorâmicas e de vista aérea na detecção desses objetos em cenas estáticas e em sequências de cenas.</w:t>
      </w:r>
    </w:p>
    <w:p w14:paraId="423DFF28" w14:textId="781B9702" w:rsidR="00BA687E" w:rsidRDefault="00BA687E" w:rsidP="008A570C">
      <w:r>
        <w:tab/>
        <w:t xml:space="preserve">Como última etapa do projeto, foi criado um módulo (servidor) para a estação base do veículo não tripulado que recebe a imagem omnidirecional catadióptrica e </w:t>
      </w:r>
      <w:r w:rsidR="003C6230">
        <w:t xml:space="preserve">retorna </w:t>
      </w:r>
      <w:r>
        <w:t>para o painel de controle imagens panorâmicas, de vista aérea e com marcações de obstáculos e objetos na imagem.</w:t>
      </w:r>
    </w:p>
    <w:p w14:paraId="072EA74A" w14:textId="734A18F2" w:rsidR="00BA687E" w:rsidRPr="00BA687E" w:rsidRDefault="00BA687E" w:rsidP="00BA687E">
      <w:pPr>
        <w:pStyle w:val="Ttulo1"/>
        <w:rPr>
          <w:sz w:val="24"/>
          <w:szCs w:val="24"/>
        </w:rPr>
      </w:pPr>
      <w:r>
        <w:rPr>
          <w:sz w:val="24"/>
          <w:szCs w:val="24"/>
        </w:rPr>
        <w:t>3</w:t>
      </w:r>
      <w:r w:rsidRPr="00AE7272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AE7272">
        <w:rPr>
          <w:sz w:val="24"/>
          <w:szCs w:val="24"/>
        </w:rPr>
        <w:t xml:space="preserve">. </w:t>
      </w:r>
      <w:r>
        <w:rPr>
          <w:sz w:val="24"/>
          <w:szCs w:val="24"/>
        </w:rPr>
        <w:t>Preparação da imagem</w:t>
      </w:r>
    </w:p>
    <w:p w14:paraId="0298D396" w14:textId="7CABE1E3" w:rsidR="00BA687E" w:rsidRDefault="00BA687E" w:rsidP="00BA687E">
      <w:r>
        <w:tab/>
        <w:t xml:space="preserve">As imagens captadas pelo sistema omnidirecional catadióptrico possuem, além da paisagem captada, a estrutura do sistema dentro da imagem. Neste sentido, tendo em vista que a câmera está apontada para um espelho, ela também capta a própria imagem. </w:t>
      </w:r>
    </w:p>
    <w:p w14:paraId="3BF9D664" w14:textId="6905C9E8" w:rsidR="00BA687E" w:rsidRDefault="00BA687E" w:rsidP="00BA687E">
      <w:r>
        <w:tab/>
        <w:t xml:space="preserve">Desta forma, todas as imagens captadas por este mesmo sistema omnidirecional catadióptrico terão em comum as regiões que mostram a estrutura do sistema. Sendo assim, é possível realizar um processamento em uma quantidade </w:t>
      </w:r>
      <w:r w:rsidRPr="005F1ECF">
        <w:rPr>
          <w:i/>
          <w:iCs/>
        </w:rPr>
        <w:t>N</w:t>
      </w:r>
      <w:r>
        <w:t xml:space="preserve"> de imagens e selecionar a região comum em todas, sendo feita uma máscara que pode ser aplicada nas demais imagens fazendo a interpolação dos pixels próximos a essa região e tornando a imagem livre destas áreas que podem influenciar negativamente no momento da detecção de objetos.</w:t>
      </w:r>
    </w:p>
    <w:p w14:paraId="7AA29D4F" w14:textId="58CBD280" w:rsidR="00BA687E" w:rsidRDefault="00BA687E" w:rsidP="00BA687E">
      <w:r>
        <w:tab/>
        <w:t>A forma utilizada para encontrar essas regiões na imagem, considerando que elas nem sempre tem as cores dos pixels idênticas por conta de interferências luminosas, é a análise do desvio padrão dos níveis de cinza entre pixels que se encontram na mesma localização. Por meio desta análise</w:t>
      </w:r>
      <w:r w:rsidR="00236D67">
        <w:t>,</w:t>
      </w:r>
      <w:r>
        <w:t xml:space="preserve"> pode-se concluir que os pixels que tem, em todas as imagens analisadas, mesmo com interferências de iluminação, possuem pouco desvio de cores.</w:t>
      </w:r>
    </w:p>
    <w:p w14:paraId="19FF3AE1" w14:textId="03350A13" w:rsidR="00BA687E" w:rsidRDefault="00BA687E" w:rsidP="00BA687E">
      <w:r>
        <w:lastRenderedPageBreak/>
        <w:tab/>
        <w:t xml:space="preserve">O processo de cálculo do desvio padrão de cada pixel em uma quantidade </w:t>
      </w:r>
      <w:r w:rsidRPr="005F1ECF">
        <w:rPr>
          <w:i/>
          <w:iCs/>
        </w:rPr>
        <w:t>N</w:t>
      </w:r>
      <w:r>
        <w:t xml:space="preserve"> de imagens adquiridas com o sistema gera uma outra matriz com as mesmas dimensões da imagem que possui em cada posição o desvio padrão das cores relacionadas àquela posição do pixel nas </w:t>
      </w:r>
      <w:r w:rsidRPr="005F1ECF">
        <w:rPr>
          <w:i/>
          <w:iCs/>
        </w:rPr>
        <w:t>N</w:t>
      </w:r>
      <w:r>
        <w:t xml:space="preserve"> imagens.</w:t>
      </w:r>
      <w:r w:rsidR="00174792">
        <w:t xml:space="preserve"> </w:t>
      </w:r>
      <w:r>
        <w:t>Então, a matriz com os desvios é normalizada para obter valores que estejam compreendidos entre 0 e 255 (padrão para imagens com apenas um canal).</w:t>
      </w:r>
    </w:p>
    <w:p w14:paraId="65BE70B3" w14:textId="1C6CF42F" w:rsidR="00BA687E" w:rsidRDefault="00BA687E" w:rsidP="00BA687E">
      <w:r>
        <w:tab/>
        <w:t>A partir desta imagem gerada</w:t>
      </w:r>
      <w:r w:rsidR="00440B23">
        <w:t xml:space="preserve"> (de desvio padrão)</w:t>
      </w:r>
      <w:r>
        <w:t xml:space="preserve">, é possível aplicar </w:t>
      </w:r>
      <w:proofErr w:type="spellStart"/>
      <w:r>
        <w:t>limiarização</w:t>
      </w:r>
      <w:proofErr w:type="spellEnd"/>
      <w:r>
        <w:t xml:space="preserve"> na mesma para que seja obtida uma imagem binária (apenas preto e branco, sem níveis). Neste processo, é obtida a imagem mostrada na Figura 3. Para a geração desta imagem, também é aplicado um processo de dilatação para que os pixels dispersos também sejam incluídos na máscara.</w:t>
      </w:r>
    </w:p>
    <w:p w14:paraId="55F66495" w14:textId="77777777" w:rsidR="00BA687E" w:rsidRPr="00440B23" w:rsidRDefault="00BA687E" w:rsidP="00440B23">
      <w:pPr>
        <w:jc w:val="center"/>
        <w:rPr>
          <w:rFonts w:ascii="Helvetica" w:hAnsi="Helvetica" w:cs="Helvetica"/>
          <w:b/>
          <w:bCs/>
          <w:sz w:val="20"/>
        </w:rPr>
      </w:pPr>
      <w:r w:rsidRPr="00440B23">
        <w:rPr>
          <w:rFonts w:ascii="Helvetica" w:hAnsi="Helvetica" w:cs="Helvetica"/>
          <w:b/>
          <w:bCs/>
          <w:sz w:val="20"/>
        </w:rPr>
        <w:t xml:space="preserve">Figura 3. Máscara obtida por meio do processo de </w:t>
      </w:r>
      <w:proofErr w:type="spellStart"/>
      <w:r w:rsidRPr="00440B23">
        <w:rPr>
          <w:rFonts w:ascii="Helvetica" w:hAnsi="Helvetica" w:cs="Helvetica"/>
          <w:b/>
          <w:bCs/>
          <w:sz w:val="20"/>
        </w:rPr>
        <w:t>limiarização</w:t>
      </w:r>
      <w:proofErr w:type="spellEnd"/>
      <w:r w:rsidRPr="00440B23">
        <w:rPr>
          <w:rFonts w:ascii="Helvetica" w:hAnsi="Helvetica" w:cs="Helvetica"/>
          <w:b/>
          <w:bCs/>
          <w:sz w:val="20"/>
        </w:rPr>
        <w:t xml:space="preserve"> da imagem de desvio padrão normalizada.</w:t>
      </w:r>
    </w:p>
    <w:p w14:paraId="687D94FF" w14:textId="329A37E8" w:rsidR="00BA687E" w:rsidRDefault="00440B23" w:rsidP="00440B23">
      <w:pPr>
        <w:jc w:val="center"/>
      </w:pPr>
      <w:r>
        <w:rPr>
          <w:noProof/>
        </w:rPr>
        <w:drawing>
          <wp:inline distT="0" distB="0" distL="0" distR="0" wp14:anchorId="613A2F7D" wp14:editId="0BB0F61A">
            <wp:extent cx="1762125" cy="1179307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652" cy="118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F7EB" w14:textId="77777777" w:rsidR="00BA687E" w:rsidRPr="00440B23" w:rsidRDefault="00BA687E" w:rsidP="00440B23">
      <w:pPr>
        <w:jc w:val="center"/>
        <w:rPr>
          <w:rFonts w:ascii="Helvetica" w:hAnsi="Helvetica" w:cs="Helvetica"/>
          <w:sz w:val="20"/>
        </w:rPr>
      </w:pPr>
      <w:r w:rsidRPr="00440B23">
        <w:rPr>
          <w:rFonts w:ascii="Helvetica" w:hAnsi="Helvetica" w:cs="Helvetica"/>
          <w:sz w:val="20"/>
        </w:rPr>
        <w:t>Fonte: Autores.</w:t>
      </w:r>
    </w:p>
    <w:p w14:paraId="7496C6C6" w14:textId="6CA16FA6" w:rsidR="00440B23" w:rsidRDefault="00BA687E" w:rsidP="00440B23">
      <w:r>
        <w:tab/>
        <w:t>Por fim, a imagem binária é utilizada como máscara para as imagens que serão processadas, sabendo que são obtidas do mesmo sistema omnidirecional catadióptrico. O preenchimento destes espaços nas imagens é feito a partir de informações obtidas de pixels vizinhos.</w:t>
      </w:r>
      <w:r w:rsidR="00440B23">
        <w:t xml:space="preserve"> </w:t>
      </w:r>
    </w:p>
    <w:p w14:paraId="57549B8E" w14:textId="24E3A386" w:rsidR="00440B23" w:rsidRDefault="00440B23" w:rsidP="00440B23">
      <w:r>
        <w:tab/>
      </w:r>
      <w:bookmarkStart w:id="1" w:name="_Hlk89690430"/>
      <w:r>
        <w:t>Com o método relacionado à geração e aplicação de máscara nas imagens, para minimizar os impactos da estrutura do sistema aparente na imagem, é possível realizar a aplicação de máscara neste momento antes da geração da imagem panorâmica. A Figura 4 (a) mostra uma imagem omnidirecional catadióptrica captada pelo sistema.</w:t>
      </w:r>
    </w:p>
    <w:p w14:paraId="23A98D95" w14:textId="061908D9" w:rsidR="00A71DC1" w:rsidRPr="00440B23" w:rsidRDefault="00A71DC1" w:rsidP="00174792">
      <w:pPr>
        <w:jc w:val="center"/>
        <w:rPr>
          <w:rFonts w:ascii="Helvetica" w:hAnsi="Helvetica" w:cs="Helvetica"/>
          <w:b/>
          <w:bCs/>
          <w:sz w:val="20"/>
        </w:rPr>
      </w:pPr>
      <w:r w:rsidRPr="00440B23">
        <w:rPr>
          <w:rFonts w:ascii="Helvetica" w:hAnsi="Helvetica" w:cs="Helvetica"/>
          <w:b/>
          <w:bCs/>
          <w:sz w:val="20"/>
        </w:rPr>
        <w:t>Figura 4. (a) imagem omnidirecional captada. (b) imagem com aplicação da máscara gerada. (c) imagem com aplicação da máscara e remoção das bordas não utilizadas.</w:t>
      </w:r>
    </w:p>
    <w:p w14:paraId="5398D176" w14:textId="28A88E96" w:rsidR="00A71DC1" w:rsidRDefault="00A71DC1" w:rsidP="00A71DC1">
      <w:pPr>
        <w:jc w:val="center"/>
      </w:pPr>
      <w:r>
        <w:rPr>
          <w:noProof/>
        </w:rPr>
        <w:drawing>
          <wp:inline distT="0" distB="0" distL="0" distR="0" wp14:anchorId="6572C77D" wp14:editId="1681F054">
            <wp:extent cx="4125595" cy="1485900"/>
            <wp:effectExtent l="0" t="0" r="8255" b="0"/>
            <wp:docPr id="4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118" cy="14860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E8F2B9" w14:textId="15A2C5BD" w:rsidR="00A71DC1" w:rsidRDefault="00A71DC1" w:rsidP="00A71DC1">
      <w:pPr>
        <w:jc w:val="center"/>
        <w:rPr>
          <w:rFonts w:ascii="Helvetica" w:hAnsi="Helvetica" w:cs="Helvetica"/>
          <w:sz w:val="20"/>
        </w:rPr>
      </w:pPr>
      <w:r w:rsidRPr="00440B23">
        <w:rPr>
          <w:rFonts w:ascii="Helvetica" w:hAnsi="Helvetica" w:cs="Helvetica"/>
          <w:sz w:val="20"/>
        </w:rPr>
        <w:t>Fonte: Autores.</w:t>
      </w:r>
    </w:p>
    <w:p w14:paraId="76FE7F07" w14:textId="0BD3B72F" w:rsidR="00174792" w:rsidRDefault="00174792" w:rsidP="00174792">
      <w:r>
        <w:tab/>
        <w:t>A Figura 4 (b) mostra a imagem com a máscara já aplicada. No entanto, algumas partes da imagem não são utilizadas no momento da geração da imagem panorâmica. Isto ocorre porque a câmera voltada para o espelho pode captar partes que não estão relacionadas ao espelho.</w:t>
      </w:r>
    </w:p>
    <w:p w14:paraId="6EEC36C8" w14:textId="17C8C253" w:rsidR="00174792" w:rsidRPr="00174792" w:rsidRDefault="00174792" w:rsidP="00911E95">
      <w:r>
        <w:lastRenderedPageBreak/>
        <w:tab/>
        <w:t>Sendo assim, é necessário realizar a retirada destas partes para que só a região útil fique visível. A Figura 4 (c) mostra a imagem já sem a região que não será utilizada. Esta região compreende a tudo que está fora do raio do espelho.</w:t>
      </w:r>
      <w:r w:rsidR="00911E95" w:rsidRPr="00911E95">
        <w:rPr>
          <w:rFonts w:ascii="Times New Roman" w:hAnsi="Times New Roman"/>
          <w:szCs w:val="24"/>
        </w:rPr>
        <w:tab/>
      </w:r>
    </w:p>
    <w:p w14:paraId="20888F1F" w14:textId="179F723F" w:rsidR="00911E95" w:rsidRPr="00911E95" w:rsidRDefault="008B7248" w:rsidP="00911E95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911E95" w:rsidRPr="00911E95">
        <w:rPr>
          <w:rFonts w:ascii="Times New Roman" w:hAnsi="Times New Roman"/>
          <w:szCs w:val="24"/>
        </w:rPr>
        <w:t xml:space="preserve">Ainda é </w:t>
      </w:r>
      <w:r w:rsidR="00911E95">
        <w:rPr>
          <w:rFonts w:ascii="Times New Roman" w:hAnsi="Times New Roman"/>
          <w:szCs w:val="24"/>
        </w:rPr>
        <w:t>possível observar na Figura 4 (c) alguns elementos do sistema presentes na imagem.</w:t>
      </w:r>
      <w:r w:rsidR="00D70DAD">
        <w:rPr>
          <w:rFonts w:ascii="Times New Roman" w:hAnsi="Times New Roman"/>
          <w:szCs w:val="24"/>
        </w:rPr>
        <w:t xml:space="preserve"> Estes elementos </w:t>
      </w:r>
      <w:r w:rsidR="00380C40">
        <w:rPr>
          <w:rFonts w:ascii="Times New Roman" w:hAnsi="Times New Roman"/>
          <w:szCs w:val="24"/>
        </w:rPr>
        <w:t xml:space="preserve">permanecem, </w:t>
      </w:r>
      <w:proofErr w:type="gramStart"/>
      <w:r w:rsidR="00380C40">
        <w:rPr>
          <w:rFonts w:ascii="Times New Roman" w:hAnsi="Times New Roman"/>
          <w:szCs w:val="24"/>
        </w:rPr>
        <w:t>pois</w:t>
      </w:r>
      <w:proofErr w:type="gramEnd"/>
      <w:r w:rsidR="00D70DAD">
        <w:rPr>
          <w:rFonts w:ascii="Times New Roman" w:hAnsi="Times New Roman"/>
          <w:szCs w:val="24"/>
        </w:rPr>
        <w:t xml:space="preserve"> algumas imagens possuem iluminação diferente nestes pontos e o </w:t>
      </w:r>
      <w:r w:rsidR="00600746">
        <w:rPr>
          <w:rFonts w:ascii="Times New Roman" w:hAnsi="Times New Roman"/>
          <w:szCs w:val="24"/>
        </w:rPr>
        <w:t>algoritmo</w:t>
      </w:r>
      <w:r w:rsidR="00D70DAD">
        <w:rPr>
          <w:rFonts w:ascii="Times New Roman" w:hAnsi="Times New Roman"/>
          <w:szCs w:val="24"/>
        </w:rPr>
        <w:t xml:space="preserve"> desenvolvido não foi capaz de captar e adicionar estes pontos na </w:t>
      </w:r>
      <w:r w:rsidR="00600746">
        <w:rPr>
          <w:rFonts w:ascii="Times New Roman" w:hAnsi="Times New Roman"/>
          <w:szCs w:val="24"/>
        </w:rPr>
        <w:t>máscara</w:t>
      </w:r>
      <w:r w:rsidR="00D70DAD">
        <w:rPr>
          <w:rFonts w:ascii="Times New Roman" w:hAnsi="Times New Roman"/>
          <w:szCs w:val="24"/>
        </w:rPr>
        <w:t>.</w:t>
      </w:r>
    </w:p>
    <w:bookmarkEnd w:id="1"/>
    <w:p w14:paraId="4C787C96" w14:textId="123B306E" w:rsidR="00911E95" w:rsidRPr="00911E95" w:rsidRDefault="00911E95" w:rsidP="00911E95">
      <w:pPr>
        <w:pStyle w:val="Ttulo1"/>
        <w:rPr>
          <w:sz w:val="24"/>
          <w:szCs w:val="24"/>
        </w:rPr>
      </w:pPr>
      <w:r w:rsidRPr="00440B23">
        <w:rPr>
          <w:sz w:val="24"/>
          <w:szCs w:val="24"/>
        </w:rPr>
        <w:t>3.3. Transformação da imagem omnidirecional catadióptrica em panorâmica</w:t>
      </w:r>
    </w:p>
    <w:p w14:paraId="6D49E5D5" w14:textId="3576221E" w:rsidR="00911E95" w:rsidRDefault="00911E95" w:rsidP="00440B23">
      <w:r>
        <w:tab/>
      </w:r>
      <w:bookmarkStart w:id="2" w:name="_Hlk89690651"/>
      <w:r w:rsidR="00CE3521" w:rsidRPr="00CE3521">
        <w:t xml:space="preserve">A implementação foi feita utilizando a linguagem Python e a biblioteca </w:t>
      </w:r>
      <w:proofErr w:type="spellStart"/>
      <w:r w:rsidR="00CE3521" w:rsidRPr="00CE3521">
        <w:t>OpenCV</w:t>
      </w:r>
      <w:proofErr w:type="spellEnd"/>
      <w:r w:rsidR="00CE3521" w:rsidRPr="00CE3521">
        <w:t xml:space="preserve"> para manipulação e processamento de imagem. A Figura </w:t>
      </w:r>
      <w:r w:rsidR="00F65FB4">
        <w:t>5</w:t>
      </w:r>
      <w:r w:rsidR="00CE3521" w:rsidRPr="00CE3521">
        <w:t xml:space="preserve"> mostra a imagem omnidirecional captada por um sistema omnidirecional catadióptrico</w:t>
      </w:r>
      <w:r w:rsidR="00F65FB4">
        <w:t xml:space="preserve">, concedida por </w:t>
      </w:r>
      <w:proofErr w:type="spellStart"/>
      <w:r w:rsidR="00F65FB4">
        <w:t>Olivete</w:t>
      </w:r>
      <w:proofErr w:type="spellEnd"/>
      <w:r w:rsidR="00F65FB4">
        <w:t xml:space="preserve"> sobre seu trabalho desenvolvido em 2014</w:t>
      </w:r>
      <w:r w:rsidR="00CE3521" w:rsidRPr="00CE3521">
        <w:t>.</w:t>
      </w:r>
    </w:p>
    <w:p w14:paraId="40960F65" w14:textId="6FB7350F" w:rsidR="00F65FB4" w:rsidRPr="00440B23" w:rsidRDefault="00F65FB4" w:rsidP="00F65FB4">
      <w:pPr>
        <w:jc w:val="center"/>
        <w:rPr>
          <w:rFonts w:ascii="Helvetica" w:hAnsi="Helvetica" w:cs="Helvetica"/>
          <w:b/>
          <w:bCs/>
          <w:sz w:val="20"/>
        </w:rPr>
      </w:pPr>
      <w:r w:rsidRPr="00440B23">
        <w:rPr>
          <w:rFonts w:ascii="Helvetica" w:hAnsi="Helvetica" w:cs="Helvetica"/>
          <w:b/>
          <w:bCs/>
          <w:sz w:val="20"/>
        </w:rPr>
        <w:t xml:space="preserve">Figura </w:t>
      </w:r>
      <w:r>
        <w:rPr>
          <w:rFonts w:ascii="Helvetica" w:hAnsi="Helvetica" w:cs="Helvetica"/>
          <w:b/>
          <w:bCs/>
          <w:sz w:val="20"/>
        </w:rPr>
        <w:t>5</w:t>
      </w:r>
      <w:r w:rsidRPr="00440B23">
        <w:rPr>
          <w:rFonts w:ascii="Helvetica" w:hAnsi="Helvetica" w:cs="Helvetica"/>
          <w:b/>
          <w:bCs/>
          <w:sz w:val="20"/>
        </w:rPr>
        <w:t xml:space="preserve">. </w:t>
      </w:r>
      <w:r>
        <w:rPr>
          <w:rFonts w:ascii="Helvetica" w:hAnsi="Helvetica" w:cs="Helvetica"/>
          <w:b/>
          <w:bCs/>
          <w:sz w:val="20"/>
        </w:rPr>
        <w:t xml:space="preserve">Imagem capturada com o sistema </w:t>
      </w:r>
      <w:proofErr w:type="spellStart"/>
      <w:r>
        <w:rPr>
          <w:rFonts w:ascii="Helvetica" w:hAnsi="Helvetica" w:cs="Helvetica"/>
          <w:b/>
          <w:bCs/>
          <w:sz w:val="20"/>
        </w:rPr>
        <w:t>omnidirectional</w:t>
      </w:r>
      <w:proofErr w:type="spellEnd"/>
      <w:r>
        <w:rPr>
          <w:rFonts w:ascii="Helvetica" w:hAnsi="Helvetica" w:cs="Helvetica"/>
          <w:b/>
          <w:bCs/>
          <w:sz w:val="20"/>
        </w:rPr>
        <w:t xml:space="preserve"> catadióptrico.</w:t>
      </w:r>
    </w:p>
    <w:p w14:paraId="6E0ADC80" w14:textId="48654AF0" w:rsidR="00F65FB4" w:rsidRDefault="00F65FB4" w:rsidP="00F65FB4">
      <w:pPr>
        <w:jc w:val="center"/>
      </w:pPr>
      <w:r>
        <w:rPr>
          <w:noProof/>
        </w:rPr>
        <w:drawing>
          <wp:inline distT="0" distB="0" distL="0" distR="0" wp14:anchorId="741EF1F9" wp14:editId="3BD18900">
            <wp:extent cx="2974392" cy="19895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47" cy="201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A3D0" w14:textId="17442FF9" w:rsidR="00F65FB4" w:rsidRDefault="00F65FB4" w:rsidP="00F65FB4">
      <w:pPr>
        <w:jc w:val="center"/>
      </w:pPr>
      <w:r w:rsidRPr="00440B23">
        <w:rPr>
          <w:rFonts w:ascii="Helvetica" w:hAnsi="Helvetica" w:cs="Helvetica"/>
          <w:sz w:val="20"/>
        </w:rPr>
        <w:t xml:space="preserve">Fonte: </w:t>
      </w:r>
      <w:proofErr w:type="spellStart"/>
      <w:r>
        <w:rPr>
          <w:rFonts w:ascii="Helvetica" w:hAnsi="Helvetica" w:cs="Helvetica"/>
          <w:sz w:val="20"/>
        </w:rPr>
        <w:t>Olivete</w:t>
      </w:r>
      <w:proofErr w:type="spellEnd"/>
      <w:r>
        <w:rPr>
          <w:rFonts w:ascii="Helvetica" w:hAnsi="Helvetica" w:cs="Helvetica"/>
          <w:sz w:val="20"/>
        </w:rPr>
        <w:t xml:space="preserve"> (2014)</w:t>
      </w:r>
      <w:r w:rsidRPr="00440B23">
        <w:rPr>
          <w:rFonts w:ascii="Helvetica" w:hAnsi="Helvetica" w:cs="Helvetica"/>
          <w:sz w:val="20"/>
        </w:rPr>
        <w:t>.</w:t>
      </w:r>
    </w:p>
    <w:p w14:paraId="5545AB10" w14:textId="6FB5F71E" w:rsidR="00CE3521" w:rsidRDefault="00CE3521" w:rsidP="00440B23">
      <w:r>
        <w:tab/>
      </w:r>
      <w:r w:rsidRPr="00CE3521">
        <w:t>A máscara pode ser aplicada antes ou depois do processo de retificação da imagem, no entanto, para que a máscara seja gerada corretamente, é necessário que as imagens utilizadas estejam no mesmo padrão. Ou seja, se a aplicação for antes da retificação, as imagens precisam ser omnidirecionais e capturadas pelo sistema, caso seja aplicada depois, as imagens para geração da máscara precisam já estar retificadas.</w:t>
      </w:r>
    </w:p>
    <w:p w14:paraId="4F527E50" w14:textId="47030235" w:rsidR="00440B23" w:rsidRDefault="00911E95" w:rsidP="00440B23">
      <w:r>
        <w:tab/>
      </w:r>
      <w:r w:rsidR="00440B23">
        <w:t>Para a geração desta imagem, os passos são:</w:t>
      </w:r>
    </w:p>
    <w:bookmarkEnd w:id="2"/>
    <w:p w14:paraId="2AC4B46E" w14:textId="1423AB54" w:rsidR="00440B23" w:rsidRDefault="00440B23" w:rsidP="00440B23">
      <w:pPr>
        <w:pStyle w:val="PargrafodaLista"/>
        <w:numPr>
          <w:ilvl w:val="0"/>
          <w:numId w:val="23"/>
        </w:numPr>
      </w:pPr>
      <w:r>
        <w:t>Criar uma imagem panorâmica sem preenchimento, respeitando a proporção descrita na equação (5);</w:t>
      </w:r>
    </w:p>
    <w:p w14:paraId="67C12AE9" w14:textId="6D959429" w:rsidR="00440B23" w:rsidRDefault="00440B23" w:rsidP="00440B23">
      <w:pPr>
        <w:pStyle w:val="PargrafodaLista"/>
        <w:numPr>
          <w:ilvl w:val="0"/>
          <w:numId w:val="23"/>
        </w:numPr>
      </w:pPr>
      <w:r>
        <w:t>Utilização da equação (4) para encontrar o pixel correspondente da imagem omnidirecional para cada pixel da imagem panorâmica gerada;</w:t>
      </w:r>
    </w:p>
    <w:p w14:paraId="789823C7" w14:textId="7D708984" w:rsidR="00440B23" w:rsidRDefault="00440B23" w:rsidP="00440B23">
      <w:pPr>
        <w:pStyle w:val="PargrafodaLista"/>
        <w:numPr>
          <w:ilvl w:val="0"/>
          <w:numId w:val="23"/>
        </w:numPr>
      </w:pPr>
      <w:r>
        <w:t>Realizar a translação da coordenada do pixel da imagem catadióptrica do centro da imagem para o canto superior esquerdo;</w:t>
      </w:r>
    </w:p>
    <w:p w14:paraId="3D5EA77E" w14:textId="0458A2D2" w:rsidR="00F65FB4" w:rsidRDefault="00440B23" w:rsidP="00F65FB4">
      <w:pPr>
        <w:pStyle w:val="PargrafodaLista"/>
        <w:numPr>
          <w:ilvl w:val="0"/>
          <w:numId w:val="23"/>
        </w:numPr>
      </w:pPr>
      <w:r>
        <w:t>Preencher o pixel da imagem panorâmica com o pixel correspondente da imagem catadióptrica.</w:t>
      </w:r>
    </w:p>
    <w:p w14:paraId="576AF73A" w14:textId="496277C1" w:rsidR="00F65FB4" w:rsidRDefault="00F65FB4" w:rsidP="00F65FB4">
      <w:r>
        <w:tab/>
      </w:r>
      <w:bookmarkStart w:id="3" w:name="_Hlk89690679"/>
      <w:r w:rsidRPr="00F65FB4">
        <w:t xml:space="preserve">A Figura </w:t>
      </w:r>
      <w:r>
        <w:t>6</w:t>
      </w:r>
      <w:r w:rsidRPr="00F65FB4">
        <w:t xml:space="preserve"> mostra a imagem panorâmica gerada a partir da Figura </w:t>
      </w:r>
      <w:r>
        <w:t>5</w:t>
      </w:r>
      <w:r w:rsidRPr="00F65FB4">
        <w:t xml:space="preserve"> por meio do processamento descrito</w:t>
      </w:r>
      <w:r>
        <w:t xml:space="preserve">. Como dito na seção anterior, alguns dos elementos do sistema </w:t>
      </w:r>
      <w:r w:rsidR="00391DE6">
        <w:t>omnidirecional</w:t>
      </w:r>
      <w:r>
        <w:t xml:space="preserve"> permanecem, mas já é possível ter uma ampla visualização de todo o campo proposto na imagem.</w:t>
      </w:r>
    </w:p>
    <w:p w14:paraId="665CD7D7" w14:textId="2FF7BBA7" w:rsidR="00F65FB4" w:rsidRPr="00440B23" w:rsidRDefault="00F65FB4" w:rsidP="00F65FB4">
      <w:pPr>
        <w:jc w:val="center"/>
        <w:rPr>
          <w:rFonts w:ascii="Helvetica" w:hAnsi="Helvetica" w:cs="Helvetica"/>
          <w:b/>
          <w:bCs/>
          <w:sz w:val="20"/>
        </w:rPr>
      </w:pPr>
      <w:r w:rsidRPr="00440B23">
        <w:rPr>
          <w:rFonts w:ascii="Helvetica" w:hAnsi="Helvetica" w:cs="Helvetica"/>
          <w:b/>
          <w:bCs/>
          <w:sz w:val="20"/>
        </w:rPr>
        <w:lastRenderedPageBreak/>
        <w:t xml:space="preserve">Figura </w:t>
      </w:r>
      <w:r w:rsidR="00B1773B">
        <w:rPr>
          <w:rFonts w:ascii="Helvetica" w:hAnsi="Helvetica" w:cs="Helvetica"/>
          <w:b/>
          <w:bCs/>
          <w:sz w:val="20"/>
        </w:rPr>
        <w:t>6</w:t>
      </w:r>
      <w:r w:rsidRPr="00440B23">
        <w:rPr>
          <w:rFonts w:ascii="Helvetica" w:hAnsi="Helvetica" w:cs="Helvetica"/>
          <w:b/>
          <w:bCs/>
          <w:sz w:val="20"/>
        </w:rPr>
        <w:t>.</w:t>
      </w:r>
      <w:r w:rsidR="00443121">
        <w:rPr>
          <w:rFonts w:ascii="Helvetica" w:hAnsi="Helvetica" w:cs="Helvetica"/>
          <w:b/>
          <w:bCs/>
          <w:sz w:val="20"/>
        </w:rPr>
        <w:t xml:space="preserve"> </w:t>
      </w:r>
      <w:r w:rsidR="00B1773B">
        <w:rPr>
          <w:rFonts w:ascii="Helvetica" w:hAnsi="Helvetica" w:cs="Helvetica"/>
          <w:b/>
          <w:bCs/>
          <w:sz w:val="20"/>
        </w:rPr>
        <w:t>Imagem panorâmica gerada</w:t>
      </w:r>
      <w:r>
        <w:rPr>
          <w:rFonts w:ascii="Helvetica" w:hAnsi="Helvetica" w:cs="Helvetica"/>
          <w:b/>
          <w:bCs/>
          <w:sz w:val="20"/>
        </w:rPr>
        <w:t>.</w:t>
      </w:r>
    </w:p>
    <w:p w14:paraId="4855BF89" w14:textId="311F92DE" w:rsidR="00440B23" w:rsidRDefault="00CE3521" w:rsidP="008A570C">
      <w:r>
        <w:rPr>
          <w:noProof/>
        </w:rPr>
        <w:drawing>
          <wp:inline distT="0" distB="0" distL="0" distR="0" wp14:anchorId="23521CE0" wp14:editId="202A8921">
            <wp:extent cx="5377320" cy="830520"/>
            <wp:effectExtent l="0" t="0" r="0" b="7680"/>
            <wp:docPr id="25" name="Image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320" cy="830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F959C9" w14:textId="54272F0F" w:rsidR="00B1773B" w:rsidRDefault="00B1773B" w:rsidP="00B1773B">
      <w:pPr>
        <w:jc w:val="center"/>
      </w:pPr>
      <w:r w:rsidRPr="00440B23">
        <w:rPr>
          <w:rFonts w:ascii="Helvetica" w:hAnsi="Helvetica" w:cs="Helvetica"/>
          <w:sz w:val="20"/>
        </w:rPr>
        <w:t xml:space="preserve">Fonte: </w:t>
      </w:r>
      <w:r>
        <w:rPr>
          <w:rFonts w:ascii="Helvetica" w:hAnsi="Helvetica" w:cs="Helvetica"/>
          <w:sz w:val="20"/>
        </w:rPr>
        <w:t>Autores.</w:t>
      </w:r>
    </w:p>
    <w:bookmarkEnd w:id="3"/>
    <w:p w14:paraId="54B2C92A" w14:textId="5F80D9E3" w:rsidR="006B08E9" w:rsidRDefault="006B08E9" w:rsidP="006B08E9">
      <w:pPr>
        <w:pStyle w:val="Ttulo1"/>
        <w:rPr>
          <w:sz w:val="24"/>
          <w:szCs w:val="24"/>
        </w:rPr>
      </w:pPr>
      <w:r w:rsidRPr="00440B23">
        <w:rPr>
          <w:sz w:val="24"/>
          <w:szCs w:val="24"/>
        </w:rPr>
        <w:t>3.</w:t>
      </w:r>
      <w:r>
        <w:rPr>
          <w:sz w:val="24"/>
          <w:szCs w:val="24"/>
        </w:rPr>
        <w:t>4</w:t>
      </w:r>
      <w:r w:rsidRPr="00440B23">
        <w:rPr>
          <w:sz w:val="24"/>
          <w:szCs w:val="24"/>
        </w:rPr>
        <w:t xml:space="preserve">. Transformação da imagem omnidirecional catadióptrica em </w:t>
      </w:r>
      <w:r>
        <w:rPr>
          <w:sz w:val="24"/>
          <w:szCs w:val="24"/>
        </w:rPr>
        <w:t>imagem de vista aérea</w:t>
      </w:r>
    </w:p>
    <w:p w14:paraId="0699DD91" w14:textId="753D6B22" w:rsidR="00F464F2" w:rsidRDefault="006B08E9" w:rsidP="00F464F2">
      <w:r>
        <w:tab/>
      </w:r>
      <w:r w:rsidR="00F464F2">
        <w:t>Para o processo de calibração é necessário um conjunto de coordenadas medidos no espaço objeto e suas respectivas coordenadas no espaço imagem</w:t>
      </w:r>
      <w:r w:rsidR="00D62FE3">
        <w:t>. P</w:t>
      </w:r>
      <w:r w:rsidR="00F464F2">
        <w:t>ara isso</w:t>
      </w:r>
      <w:r w:rsidR="00D62FE3">
        <w:t xml:space="preserve"> foi</w:t>
      </w:r>
      <w:r w:rsidR="00F464F2">
        <w:t xml:space="preserve"> necessári</w:t>
      </w:r>
      <w:r w:rsidR="00D62FE3">
        <w:t>a a obtenção de</w:t>
      </w:r>
      <w:r w:rsidR="00F464F2">
        <w:t xml:space="preserve"> uma imagem omnidirecional catadióptrica com o sistema catadióptrico com as mesmas configurações para as demais imagens capturadas. O campo de calibração é uma área plana com marcações no solo. Para esta imagem captada, foi necessário também a captação de medições relativas às marcações feitas no solo.</w:t>
      </w:r>
    </w:p>
    <w:p w14:paraId="7B80252C" w14:textId="3F2396BC" w:rsidR="00F464F2" w:rsidRDefault="00F464F2" w:rsidP="00F464F2">
      <w:r>
        <w:tab/>
        <w:t xml:space="preserve">O projeto de referência utilizado foi o de </w:t>
      </w:r>
      <w:proofErr w:type="spellStart"/>
      <w:r>
        <w:t>Olivete</w:t>
      </w:r>
      <w:proofErr w:type="spellEnd"/>
      <w:r>
        <w:t xml:space="preserve"> (2014), onde foram medidas manualmente as distâncias entre os 210 pontos de controle marcados no local e seus correspondentes na imagem omnidirecional captada. Destes pontos, 21 foram escolhidos para serem os pontos de verificação.</w:t>
      </w:r>
    </w:p>
    <w:p w14:paraId="535A8A47" w14:textId="284D1749" w:rsidR="00F464F2" w:rsidRDefault="00F464F2" w:rsidP="00F464F2">
      <w:r>
        <w:tab/>
      </w:r>
    </w:p>
    <w:p w14:paraId="7B7E1780" w14:textId="02D409E7" w:rsidR="00DE26B2" w:rsidRDefault="00DE26B2" w:rsidP="00DE26B2">
      <w:pPr>
        <w:jc w:val="center"/>
      </w:pPr>
      <w:r w:rsidRPr="00440B23">
        <w:rPr>
          <w:rFonts w:ascii="Helvetica" w:hAnsi="Helvetica" w:cs="Helvetica"/>
          <w:b/>
          <w:bCs/>
          <w:sz w:val="20"/>
        </w:rPr>
        <w:t xml:space="preserve">Figura </w:t>
      </w:r>
      <w:proofErr w:type="gramStart"/>
      <w:r>
        <w:rPr>
          <w:rFonts w:ascii="Helvetica" w:hAnsi="Helvetica" w:cs="Helvetica"/>
          <w:b/>
          <w:bCs/>
          <w:sz w:val="20"/>
        </w:rPr>
        <w:t xml:space="preserve">7 </w:t>
      </w:r>
      <w:r w:rsidRPr="00440B23">
        <w:rPr>
          <w:rFonts w:ascii="Helvetica" w:hAnsi="Helvetica" w:cs="Helvetica"/>
          <w:b/>
          <w:bCs/>
          <w:sz w:val="20"/>
        </w:rPr>
        <w:t>.</w:t>
      </w:r>
      <w:proofErr w:type="gramEnd"/>
      <w:r w:rsidRPr="00DE26B2">
        <w:t xml:space="preserve"> </w:t>
      </w:r>
      <w:r w:rsidRPr="00DE26B2">
        <w:rPr>
          <w:rFonts w:ascii="Helvetica" w:hAnsi="Helvetica" w:cs="Helvetica"/>
          <w:b/>
          <w:bCs/>
          <w:sz w:val="20"/>
        </w:rPr>
        <w:t>Distribuição dos pontos de controle e verificação.</w:t>
      </w:r>
    </w:p>
    <w:p w14:paraId="640701CE" w14:textId="4D271DF5" w:rsidR="00DE26B2" w:rsidRDefault="00DE26B2" w:rsidP="00DE26B2">
      <w:pPr>
        <w:jc w:val="center"/>
      </w:pPr>
      <w:r w:rsidRPr="0088411A">
        <w:rPr>
          <w:noProof/>
        </w:rPr>
        <w:drawing>
          <wp:inline distT="0" distB="0" distL="0" distR="0" wp14:anchorId="54DD8AF8" wp14:editId="7DB98425">
            <wp:extent cx="4494997" cy="3474720"/>
            <wp:effectExtent l="0" t="0" r="1270" b="0"/>
            <wp:docPr id="27" name="Figura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389" cy="34982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F4A735" w14:textId="77777777" w:rsidR="00DE26B2" w:rsidRDefault="00DE26B2" w:rsidP="00DE26B2">
      <w:pPr>
        <w:jc w:val="center"/>
      </w:pPr>
      <w:r w:rsidRPr="00440B23">
        <w:rPr>
          <w:rFonts w:ascii="Helvetica" w:hAnsi="Helvetica" w:cs="Helvetica"/>
          <w:sz w:val="20"/>
        </w:rPr>
        <w:t xml:space="preserve">Fonte: </w:t>
      </w:r>
      <w:proofErr w:type="spellStart"/>
      <w:r>
        <w:rPr>
          <w:rFonts w:ascii="Helvetica" w:hAnsi="Helvetica" w:cs="Helvetica"/>
          <w:sz w:val="20"/>
        </w:rPr>
        <w:t>Olivete</w:t>
      </w:r>
      <w:proofErr w:type="spellEnd"/>
      <w:r>
        <w:rPr>
          <w:rFonts w:ascii="Helvetica" w:hAnsi="Helvetica" w:cs="Helvetica"/>
          <w:sz w:val="20"/>
        </w:rPr>
        <w:t xml:space="preserve"> (2014)</w:t>
      </w:r>
      <w:r w:rsidRPr="00440B23">
        <w:rPr>
          <w:rFonts w:ascii="Helvetica" w:hAnsi="Helvetica" w:cs="Helvetica"/>
          <w:sz w:val="20"/>
        </w:rPr>
        <w:t>.</w:t>
      </w:r>
    </w:p>
    <w:p w14:paraId="2FD8C7A4" w14:textId="77777777" w:rsidR="00DE26B2" w:rsidRDefault="00F464F2" w:rsidP="006B08E9">
      <w:r>
        <w:tab/>
      </w:r>
    </w:p>
    <w:p w14:paraId="2A6FB366" w14:textId="7746EF7D" w:rsidR="00DE26B2" w:rsidRDefault="00DE26B2" w:rsidP="00DE26B2">
      <w:r>
        <w:lastRenderedPageBreak/>
        <w:tab/>
      </w:r>
      <w:r w:rsidRPr="00F464F2">
        <w:t xml:space="preserve">A Figura </w:t>
      </w:r>
      <w:r>
        <w:t>7</w:t>
      </w:r>
      <w:r w:rsidRPr="00F464F2">
        <w:t xml:space="preserve"> mostra a relação entre os pontos de controle e de verificação no espaço objeto e do espaço imagem. Os pontos de verificação não se encontram no centro da imagem, porém não é necessário pois esta região da imagem possui o sistema físico e será tampada pela máscara.</w:t>
      </w:r>
    </w:p>
    <w:p w14:paraId="775E9281" w14:textId="02DFA8A1" w:rsidR="00951FBE" w:rsidRDefault="00951FBE" w:rsidP="00DE26B2">
      <w:r>
        <w:tab/>
      </w:r>
      <w:r w:rsidRPr="00951FBE">
        <w:t>Para realizar o processo de estimação de parâmetros a partir dos pontos coletados no espaço objeto e no espaço imagem (onde já se sabe o seu correspondente), foi utilizado o modelo das coordenadas polares com polinômios de grau 12 para os parâmetros de distancias e de grau 18 para os parâmetros de ângulos, utilizando as equações (</w:t>
      </w:r>
      <w:r w:rsidR="00BB7457">
        <w:t>2</w:t>
      </w:r>
      <w:r w:rsidRPr="00951FBE">
        <w:t>) e (</w:t>
      </w:r>
      <w:r w:rsidR="00BB7457">
        <w:t>3</w:t>
      </w:r>
      <w:r w:rsidRPr="00951FBE">
        <w:t>).</w:t>
      </w:r>
    </w:p>
    <w:p w14:paraId="0325FA23" w14:textId="3852C5FE" w:rsidR="006B08E9" w:rsidRDefault="00DE26B2" w:rsidP="006B08E9">
      <w:r>
        <w:tab/>
      </w:r>
      <w:r w:rsidR="006B08E9">
        <w:t>Para a retificação da imagem, foi utilizada a aplicação das equações (</w:t>
      </w:r>
      <w:r w:rsidR="00BB7457">
        <w:t>2</w:t>
      </w:r>
      <w:r w:rsidR="006B08E9">
        <w:t>) e (</w:t>
      </w:r>
      <w:r w:rsidR="00BB7457">
        <w:t>3</w:t>
      </w:r>
      <w:r w:rsidR="006B08E9">
        <w:t>) em que são ajustados tanto o ângulo quanto a distância</w:t>
      </w:r>
      <w:r w:rsidR="00BB7457">
        <w:t>, mas com os parâmetros já calculados</w:t>
      </w:r>
      <w:r w:rsidR="006B08E9">
        <w:t xml:space="preserve">. </w:t>
      </w:r>
    </w:p>
    <w:p w14:paraId="62F9BA73" w14:textId="6D0A900E" w:rsidR="006B08E9" w:rsidRDefault="006B08E9" w:rsidP="006B08E9">
      <w:r>
        <w:tab/>
        <w:t xml:space="preserve">Na retificação, cada ponto da imagem teve seu centro relativo transformado para o </w:t>
      </w:r>
      <w:r w:rsidR="007467E8">
        <w:t>c</w:t>
      </w:r>
      <w:r>
        <w:t>entro real da imagem, considerando que o ponto (0,0) da imagem para processamento se encontra no canto superior esquerdo.</w:t>
      </w:r>
    </w:p>
    <w:p w14:paraId="2172AE4A" w14:textId="66A79B2D" w:rsidR="006B08E9" w:rsidRDefault="006B08E9" w:rsidP="006B08E9">
      <w:r>
        <w:tab/>
        <w:t xml:space="preserve">O ponto em coordenadas cartesianas foi transformado para coordenadas polares para que as equações possam ser utilizadas. Assim, tendo-se o ângulo e a distância do ponto na imagem que deve ser gerada, foi possível calcular qual é o ponto em coordenadas polares correspondente na imagem omnidirecional catadióptrica e assim capturar a cor presente no pixel e replicá-la na imagem que foi gerada. </w:t>
      </w:r>
    </w:p>
    <w:p w14:paraId="47951590" w14:textId="46F90708" w:rsidR="006B08E9" w:rsidRDefault="006B08E9" w:rsidP="006B08E9">
      <w:r>
        <w:tab/>
        <w:t xml:space="preserve">Para a </w:t>
      </w:r>
      <w:proofErr w:type="spellStart"/>
      <w:r>
        <w:t>reamostragem</w:t>
      </w:r>
      <w:proofErr w:type="spellEnd"/>
      <w:r>
        <w:t xml:space="preserve"> da imagem são necessários os seguintes passos:</w:t>
      </w:r>
    </w:p>
    <w:p w14:paraId="3D69167F" w14:textId="646613DC" w:rsidR="006B08E9" w:rsidRDefault="006B08E9" w:rsidP="006B08E9">
      <w:pPr>
        <w:pStyle w:val="PargrafodaLista"/>
        <w:numPr>
          <w:ilvl w:val="0"/>
          <w:numId w:val="24"/>
        </w:numPr>
      </w:pPr>
      <w:r>
        <w:t>Criar uma imagem vazia com os níveis de cinza em 0</w:t>
      </w:r>
      <w:r w:rsidR="00DF6406">
        <w:t xml:space="preserve"> (zero)</w:t>
      </w:r>
      <w:r>
        <w:t>, que servirá de base para a retificação (imagem retificada);</w:t>
      </w:r>
    </w:p>
    <w:p w14:paraId="0390D02B" w14:textId="446D90CC" w:rsidR="006B08E9" w:rsidRDefault="006B08E9" w:rsidP="006B08E9">
      <w:pPr>
        <w:pStyle w:val="PargrafodaLista"/>
        <w:numPr>
          <w:ilvl w:val="0"/>
          <w:numId w:val="24"/>
        </w:numPr>
      </w:pPr>
      <w:r>
        <w:t>Realizar a translação da coordenada do pixel da nova imagem (que se encontra inicialmente no canto superior esquerdo) para o centro;</w:t>
      </w:r>
    </w:p>
    <w:p w14:paraId="658EC6C7" w14:textId="37DA8F28" w:rsidR="006B08E9" w:rsidRDefault="006B08E9" w:rsidP="006B08E9">
      <w:pPr>
        <w:pStyle w:val="PargrafodaLista"/>
        <w:numPr>
          <w:ilvl w:val="0"/>
          <w:numId w:val="24"/>
        </w:numPr>
      </w:pPr>
      <w:r>
        <w:t>Transformar as coordenadas cartesianas para coordenadas polares (</w:t>
      </w:r>
      <w:r w:rsidRPr="00DF6406">
        <w:rPr>
          <w:i/>
          <w:iCs/>
        </w:rPr>
        <w:t>θ</w:t>
      </w:r>
      <w:r>
        <w:t xml:space="preserve">, </w:t>
      </w:r>
      <w:r w:rsidRPr="00DF6406">
        <w:rPr>
          <w:i/>
          <w:iCs/>
        </w:rPr>
        <w:t>r</w:t>
      </w:r>
      <w:r>
        <w:t>) da imagem retificada;</w:t>
      </w:r>
    </w:p>
    <w:p w14:paraId="316CB33C" w14:textId="1FB408EB" w:rsidR="006B08E9" w:rsidRDefault="006B08E9" w:rsidP="006B08E9">
      <w:pPr>
        <w:pStyle w:val="PargrafodaLista"/>
        <w:numPr>
          <w:ilvl w:val="0"/>
          <w:numId w:val="24"/>
        </w:numPr>
      </w:pPr>
      <w:r>
        <w:t>Aplicar as fórmulas (2) e (3) para obtenção do (</w:t>
      </w:r>
      <w:r w:rsidRPr="00DF6406">
        <w:rPr>
          <w:i/>
          <w:iCs/>
        </w:rPr>
        <w:t>Θ</w:t>
      </w:r>
      <w:r>
        <w:t xml:space="preserve">, </w:t>
      </w:r>
      <w:r w:rsidRPr="00DF6406">
        <w:rPr>
          <w:i/>
          <w:iCs/>
        </w:rPr>
        <w:t>R</w:t>
      </w:r>
      <w:r>
        <w:t>) correspondentes à imagem omnidirecional catadióptrica;</w:t>
      </w:r>
    </w:p>
    <w:p w14:paraId="3224D0B3" w14:textId="64EB7122" w:rsidR="006B08E9" w:rsidRDefault="006B08E9" w:rsidP="006B08E9">
      <w:pPr>
        <w:pStyle w:val="PargrafodaLista"/>
        <w:numPr>
          <w:ilvl w:val="0"/>
          <w:numId w:val="24"/>
        </w:numPr>
      </w:pPr>
      <w:r>
        <w:t>Transformar as coordenadas polares (</w:t>
      </w:r>
      <w:r w:rsidRPr="00DF6406">
        <w:rPr>
          <w:i/>
          <w:iCs/>
        </w:rPr>
        <w:t>Θ</w:t>
      </w:r>
      <w:r>
        <w:t xml:space="preserve">, </w:t>
      </w:r>
      <w:r w:rsidRPr="00DF6406">
        <w:rPr>
          <w:i/>
          <w:iCs/>
        </w:rPr>
        <w:t>R</w:t>
      </w:r>
      <w:r>
        <w:t>) da imagem omnidirecional em coordenadas cartesianas;</w:t>
      </w:r>
    </w:p>
    <w:p w14:paraId="49673CF1" w14:textId="7AE4746A" w:rsidR="006B08E9" w:rsidRDefault="006B08E9" w:rsidP="006B08E9">
      <w:pPr>
        <w:pStyle w:val="PargrafodaLista"/>
        <w:numPr>
          <w:ilvl w:val="0"/>
          <w:numId w:val="24"/>
        </w:numPr>
      </w:pPr>
      <w:r>
        <w:t>Determinar o nível de cinza, pois as equações utilizadas geram números não inteiros, dessa forma não resultando em um pixel na imagem catadióptrica, mas em um pixel aproximado. Dessa forma é necessário utilizar algum método de interpolação para determinar o nível de cinza desse pixel na imagem resultante;</w:t>
      </w:r>
    </w:p>
    <w:p w14:paraId="61686D4C" w14:textId="2C9394AC" w:rsidR="007467E8" w:rsidRDefault="006B08E9" w:rsidP="007467E8">
      <w:pPr>
        <w:pStyle w:val="PargrafodaLista"/>
        <w:numPr>
          <w:ilvl w:val="0"/>
          <w:numId w:val="24"/>
        </w:numPr>
      </w:pPr>
      <w:r>
        <w:t>Por fim, realizar o preenchimento do pixel na imagem resultante com o valor determinado pelo método de interpolação.</w:t>
      </w:r>
    </w:p>
    <w:p w14:paraId="03052C25" w14:textId="0DEEED70" w:rsidR="006B08E9" w:rsidRDefault="006B08E9" w:rsidP="006B08E9">
      <w:r>
        <w:tab/>
        <w:t xml:space="preserve">O ponto em coordenadas cartesianas foi transformado para coordenadas polares para que as equações possam ser utilizadas. Assim, tendo-se o ângulo e a distância do ponto na imagem que deve ser gerada, foi possível calcular qual é o ponto em coordenadas polares correspondente na imagem omnidirecional catadióptrica e assim capturar a cor presente no pixel e replicá-la na imagem que foi gerada. </w:t>
      </w:r>
    </w:p>
    <w:p w14:paraId="787B294E" w14:textId="519E8DF4" w:rsidR="006B08E9" w:rsidRDefault="006B08E9" w:rsidP="006B08E9">
      <w:r>
        <w:tab/>
        <w:t xml:space="preserve">A Figura </w:t>
      </w:r>
      <w:r w:rsidR="00F464F2">
        <w:t>8</w:t>
      </w:r>
      <w:r>
        <w:t xml:space="preserve"> (a) mostra uma imagem omnidirecional catadióptrica utilizada para o teste do algoritmo e a Figura </w:t>
      </w:r>
      <w:r w:rsidR="00F464F2">
        <w:t>8</w:t>
      </w:r>
      <w:r>
        <w:t xml:space="preserve"> (b) mostra o resultado obtido após a retificação.</w:t>
      </w:r>
    </w:p>
    <w:p w14:paraId="1410154F" w14:textId="77777777" w:rsidR="007467E8" w:rsidRDefault="007467E8" w:rsidP="00B17C2C">
      <w:pPr>
        <w:jc w:val="center"/>
        <w:rPr>
          <w:rFonts w:ascii="Helvetica" w:hAnsi="Helvetica" w:cs="Helvetica"/>
          <w:b/>
          <w:bCs/>
          <w:sz w:val="20"/>
        </w:rPr>
      </w:pPr>
    </w:p>
    <w:p w14:paraId="27EC9970" w14:textId="34BB64A0" w:rsidR="006B08E9" w:rsidRPr="00B17C2C" w:rsidRDefault="006B08E9" w:rsidP="00B17C2C">
      <w:pPr>
        <w:jc w:val="center"/>
        <w:rPr>
          <w:rFonts w:ascii="Helvetica" w:hAnsi="Helvetica" w:cs="Helvetica"/>
          <w:b/>
          <w:bCs/>
          <w:sz w:val="20"/>
        </w:rPr>
      </w:pPr>
      <w:r w:rsidRPr="00B17C2C">
        <w:rPr>
          <w:rFonts w:ascii="Helvetica" w:hAnsi="Helvetica" w:cs="Helvetica"/>
          <w:b/>
          <w:bCs/>
          <w:sz w:val="20"/>
        </w:rPr>
        <w:lastRenderedPageBreak/>
        <w:t xml:space="preserve">Figura </w:t>
      </w:r>
      <w:r w:rsidR="00F464F2">
        <w:rPr>
          <w:rFonts w:ascii="Helvetica" w:hAnsi="Helvetica" w:cs="Helvetica"/>
          <w:b/>
          <w:bCs/>
          <w:sz w:val="20"/>
        </w:rPr>
        <w:t>8</w:t>
      </w:r>
      <w:r w:rsidRPr="00B17C2C">
        <w:rPr>
          <w:rFonts w:ascii="Helvetica" w:hAnsi="Helvetica" w:cs="Helvetica"/>
          <w:b/>
          <w:bCs/>
          <w:sz w:val="20"/>
        </w:rPr>
        <w:t>. (a) Imagem omnidirecional catadióptrica capturada pelo sistema. (b) Imagem retificada.</w:t>
      </w:r>
    </w:p>
    <w:p w14:paraId="3AC73115" w14:textId="45637217" w:rsidR="006B08E9" w:rsidRDefault="006B08E9" w:rsidP="00951FBE">
      <w:pPr>
        <w:jc w:val="center"/>
      </w:pPr>
      <w:r>
        <w:rPr>
          <w:noProof/>
        </w:rPr>
        <w:drawing>
          <wp:inline distT="0" distB="0" distL="0" distR="0" wp14:anchorId="6A67B82C" wp14:editId="28C03BFE">
            <wp:extent cx="5104263" cy="2429301"/>
            <wp:effectExtent l="0" t="0" r="1270" b="9525"/>
            <wp:docPr id="9" name="Image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865" cy="24310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33BFE4" w14:textId="2536DE5B" w:rsidR="006B08E9" w:rsidRDefault="006B08E9" w:rsidP="00B17C2C">
      <w:pPr>
        <w:jc w:val="center"/>
        <w:rPr>
          <w:rFonts w:ascii="Helvetica" w:hAnsi="Helvetica" w:cs="Helvetica"/>
          <w:sz w:val="20"/>
        </w:rPr>
      </w:pPr>
      <w:r w:rsidRPr="00B17C2C">
        <w:rPr>
          <w:rFonts w:ascii="Helvetica" w:hAnsi="Helvetica" w:cs="Helvetica"/>
          <w:sz w:val="20"/>
        </w:rPr>
        <w:t>Fonte: Autores.</w:t>
      </w:r>
    </w:p>
    <w:p w14:paraId="25E65F9F" w14:textId="7722B1D4" w:rsidR="0043127C" w:rsidRPr="0043127C" w:rsidRDefault="003B42E8" w:rsidP="0043127C">
      <w:pPr>
        <w:pStyle w:val="Ttulo1"/>
        <w:rPr>
          <w:sz w:val="24"/>
          <w:szCs w:val="24"/>
        </w:rPr>
      </w:pPr>
      <w:r w:rsidRPr="00440B23">
        <w:rPr>
          <w:sz w:val="24"/>
          <w:szCs w:val="24"/>
        </w:rPr>
        <w:t>3.</w:t>
      </w:r>
      <w:r>
        <w:rPr>
          <w:sz w:val="24"/>
          <w:szCs w:val="24"/>
        </w:rPr>
        <w:t>5</w:t>
      </w:r>
      <w:r w:rsidRPr="00440B23">
        <w:rPr>
          <w:sz w:val="24"/>
          <w:szCs w:val="24"/>
        </w:rPr>
        <w:t xml:space="preserve">. </w:t>
      </w:r>
      <w:r>
        <w:rPr>
          <w:sz w:val="24"/>
          <w:szCs w:val="24"/>
        </w:rPr>
        <w:t>Detecção de objetos na imagem</w:t>
      </w:r>
    </w:p>
    <w:p w14:paraId="11EF0E5D" w14:textId="530C1DEA" w:rsidR="0043127C" w:rsidRDefault="0043127C" w:rsidP="0043127C">
      <w:r>
        <w:tab/>
        <w:t xml:space="preserve">A Figura 9 (b) mostra uma imagem com a aplicação da técnica de </w:t>
      </w:r>
      <w:proofErr w:type="spellStart"/>
      <w:r w:rsidRPr="0043127C">
        <w:rPr>
          <w:i/>
          <w:iCs/>
        </w:rPr>
        <w:t>thresholding</w:t>
      </w:r>
      <w:proofErr w:type="spellEnd"/>
      <w:r>
        <w:t xml:space="preserve">. A partir da definição do limiar </w:t>
      </w:r>
      <w:r w:rsidRPr="0043127C">
        <w:rPr>
          <w:i/>
          <w:iCs/>
        </w:rPr>
        <w:t>T</w:t>
      </w:r>
      <w:r>
        <w:t>, o algoritmo classificou cada pixel como sendo preto ou branco o relacionando com o valor, como mostrado na equação (6).</w:t>
      </w:r>
    </w:p>
    <w:p w14:paraId="73E27719" w14:textId="6203ED5B" w:rsidR="0043127C" w:rsidRDefault="0043127C" w:rsidP="0043127C">
      <w:r>
        <w:tab/>
        <w:t>A vantagem de se obter essa imagem binária é que reduz a complexidade da imagem melhorando o processo de reconhecimento de objetos na cena.</w:t>
      </w:r>
    </w:p>
    <w:p w14:paraId="1B06B0B9" w14:textId="77777777" w:rsidR="0043127C" w:rsidRDefault="0043127C" w:rsidP="0043127C">
      <w:r>
        <w:tab/>
        <w:t xml:space="preserve">Por meio desta </w:t>
      </w:r>
      <w:proofErr w:type="spellStart"/>
      <w:r>
        <w:t>limiarização</w:t>
      </w:r>
      <w:proofErr w:type="spellEnd"/>
      <w:r>
        <w:t xml:space="preserve"> é possível obter contornos bem definidos na imagem e, assim, são detectados possíveis objetos de acordo com o contorno, sendo mais notável a transição de cores diferentes na borda de um objeto.</w:t>
      </w:r>
    </w:p>
    <w:p w14:paraId="5FC76E51" w14:textId="5965D3E3" w:rsidR="0043127C" w:rsidRDefault="0043127C" w:rsidP="003B42E8">
      <w:r>
        <w:tab/>
        <w:t>Quando a distribuição de intensidade entre o objeto e o fundo são diferentes o suficiente, é possível utilizar apenas um limiar global que é aplicável a toda a imagem. No entanto, encontrar o limiar não é uma tarefa trivial e para este processo pode ser usada uma estratégia iterativa ou heurística.</w:t>
      </w:r>
    </w:p>
    <w:p w14:paraId="01B35D4A" w14:textId="1334498A" w:rsidR="00823C52" w:rsidRPr="00823C52" w:rsidRDefault="00823C52" w:rsidP="00823C52">
      <w:pPr>
        <w:jc w:val="center"/>
        <w:rPr>
          <w:rFonts w:ascii="Helvetica" w:hAnsi="Helvetica" w:cs="Helvetica"/>
          <w:b/>
          <w:bCs/>
          <w:sz w:val="20"/>
        </w:rPr>
      </w:pPr>
      <w:r w:rsidRPr="00B17C2C">
        <w:rPr>
          <w:rFonts w:ascii="Helvetica" w:hAnsi="Helvetica" w:cs="Helvetica"/>
          <w:b/>
          <w:bCs/>
          <w:sz w:val="20"/>
        </w:rPr>
        <w:t xml:space="preserve">Figura </w:t>
      </w:r>
      <w:r>
        <w:rPr>
          <w:rFonts w:ascii="Helvetica" w:hAnsi="Helvetica" w:cs="Helvetica"/>
          <w:b/>
          <w:bCs/>
          <w:sz w:val="20"/>
        </w:rPr>
        <w:t>9</w:t>
      </w:r>
      <w:r w:rsidRPr="00B17C2C">
        <w:rPr>
          <w:rFonts w:ascii="Helvetica" w:hAnsi="Helvetica" w:cs="Helvetica"/>
          <w:b/>
          <w:bCs/>
          <w:sz w:val="20"/>
        </w:rPr>
        <w:t>. (a)</w:t>
      </w:r>
      <w:r>
        <w:rPr>
          <w:rFonts w:ascii="Helvetica" w:hAnsi="Helvetica" w:cs="Helvetica"/>
          <w:b/>
          <w:bCs/>
          <w:sz w:val="20"/>
        </w:rPr>
        <w:t>Figura a ser processada</w:t>
      </w:r>
      <w:r w:rsidRPr="00B17C2C">
        <w:rPr>
          <w:rFonts w:ascii="Helvetica" w:hAnsi="Helvetica" w:cs="Helvetica"/>
          <w:b/>
          <w:bCs/>
          <w:sz w:val="20"/>
        </w:rPr>
        <w:t xml:space="preserve"> (b)</w:t>
      </w:r>
      <w:r>
        <w:rPr>
          <w:rFonts w:ascii="Helvetica" w:hAnsi="Helvetica" w:cs="Helvetica"/>
          <w:b/>
          <w:bCs/>
          <w:sz w:val="20"/>
        </w:rPr>
        <w:t xml:space="preserve">Imagem com a aplicação da </w:t>
      </w:r>
      <w:proofErr w:type="spellStart"/>
      <w:r>
        <w:rPr>
          <w:rFonts w:ascii="Helvetica" w:hAnsi="Helvetica" w:cs="Helvetica"/>
          <w:b/>
          <w:bCs/>
          <w:sz w:val="20"/>
        </w:rPr>
        <w:t>limiarização</w:t>
      </w:r>
      <w:proofErr w:type="spellEnd"/>
      <w:r>
        <w:rPr>
          <w:rFonts w:ascii="Helvetica" w:hAnsi="Helvetica" w:cs="Helvetica"/>
          <w:b/>
          <w:bCs/>
          <w:sz w:val="20"/>
        </w:rPr>
        <w:t xml:space="preserve"> (c)Detecção de objetos.</w:t>
      </w:r>
    </w:p>
    <w:p w14:paraId="660BFA42" w14:textId="0B4723B1" w:rsidR="003B42E8" w:rsidRDefault="00823C52" w:rsidP="003B42E8">
      <w:r>
        <w:rPr>
          <w:noProof/>
        </w:rPr>
        <w:drawing>
          <wp:inline distT="0" distB="0" distL="0" distR="0" wp14:anchorId="4330E191" wp14:editId="112ADC54">
            <wp:extent cx="5400675" cy="16065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8025" w14:textId="77777777" w:rsidR="00823C52" w:rsidRDefault="00823C52" w:rsidP="00823C52">
      <w:pPr>
        <w:jc w:val="center"/>
        <w:rPr>
          <w:rFonts w:ascii="Helvetica" w:hAnsi="Helvetica" w:cs="Helvetica"/>
          <w:sz w:val="20"/>
        </w:rPr>
      </w:pPr>
      <w:r w:rsidRPr="00B17C2C">
        <w:rPr>
          <w:rFonts w:ascii="Helvetica" w:hAnsi="Helvetica" w:cs="Helvetica"/>
          <w:sz w:val="20"/>
        </w:rPr>
        <w:t>Fonte: Autores.</w:t>
      </w:r>
    </w:p>
    <w:p w14:paraId="0650B737" w14:textId="44E1E302" w:rsidR="00440B23" w:rsidRPr="00CA5452" w:rsidRDefault="00CA5452" w:rsidP="00CA5452">
      <w:pPr>
        <w:pStyle w:val="Ttulo1"/>
        <w:rPr>
          <w:sz w:val="24"/>
          <w:szCs w:val="24"/>
        </w:rPr>
      </w:pPr>
      <w:r w:rsidRPr="00CA5452">
        <w:rPr>
          <w:sz w:val="24"/>
          <w:szCs w:val="24"/>
        </w:rPr>
        <w:lastRenderedPageBreak/>
        <w:t>3.</w:t>
      </w:r>
      <w:r w:rsidR="003E416E">
        <w:rPr>
          <w:sz w:val="24"/>
          <w:szCs w:val="24"/>
        </w:rPr>
        <w:t>6</w:t>
      </w:r>
      <w:r w:rsidRPr="00CA5452">
        <w:rPr>
          <w:sz w:val="24"/>
          <w:szCs w:val="24"/>
        </w:rPr>
        <w:t>. Servidor de processamento de imagem</w:t>
      </w:r>
    </w:p>
    <w:p w14:paraId="195C057D" w14:textId="598C1D87" w:rsidR="00E04155" w:rsidRPr="00BD3CFE" w:rsidRDefault="00EE66D1" w:rsidP="00DE26B2">
      <w:bookmarkStart w:id="4" w:name="__DdeLink__3330_804498118"/>
      <w:r>
        <w:tab/>
      </w:r>
      <w:r w:rsidR="00FE22FD" w:rsidRPr="00EE66D1">
        <w:t xml:space="preserve">O servidor foi implementado em Python e a comunicação é realizada por meio do protocolo de chamada de procedimento remoto XML-RPC. </w:t>
      </w:r>
      <w:bookmarkEnd w:id="4"/>
      <w:r w:rsidR="00FE22FD" w:rsidRPr="00EE66D1">
        <w:t>O protocolo XML-RPC utiliza XML para codificação</w:t>
      </w:r>
      <w:r w:rsidR="00FE22FD" w:rsidRPr="004A6CAC">
        <w:t xml:space="preserve"> das chamadas de procedimento, permitindo que qualquer software faça chamada de procedimentos remotos em diferentes ambientes, essas chamadas utilizam o protocolo HTTP (Mari, 2004).</w:t>
      </w:r>
    </w:p>
    <w:p w14:paraId="5FA674C5" w14:textId="13CFD2F1" w:rsidR="00BD3CFE" w:rsidRPr="00BD3CFE" w:rsidRDefault="00BD3CFE" w:rsidP="00BD3CFE">
      <w:pPr>
        <w:jc w:val="center"/>
        <w:rPr>
          <w:rFonts w:ascii="Helvetica" w:hAnsi="Helvetica" w:cs="Helvetica"/>
          <w:b/>
          <w:bCs/>
          <w:sz w:val="20"/>
        </w:rPr>
      </w:pPr>
      <w:r w:rsidRPr="00BD3CFE">
        <w:rPr>
          <w:rFonts w:ascii="Helvetica" w:hAnsi="Helvetica" w:cs="Helvetica"/>
          <w:b/>
          <w:bCs/>
          <w:sz w:val="20"/>
        </w:rPr>
        <w:t xml:space="preserve">Figura </w:t>
      </w:r>
      <w:r w:rsidR="00823C52">
        <w:rPr>
          <w:rFonts w:ascii="Helvetica" w:hAnsi="Helvetica" w:cs="Helvetica"/>
          <w:b/>
          <w:bCs/>
          <w:sz w:val="20"/>
        </w:rPr>
        <w:t>10</w:t>
      </w:r>
      <w:r w:rsidRPr="00BD3CFE">
        <w:rPr>
          <w:rFonts w:ascii="Helvetica" w:hAnsi="Helvetica" w:cs="Helvetica"/>
          <w:b/>
          <w:bCs/>
          <w:sz w:val="20"/>
        </w:rPr>
        <w:t>. Diagrama de classe do servidor implementado.</w:t>
      </w:r>
    </w:p>
    <w:p w14:paraId="0FDA946B" w14:textId="2FCBC413" w:rsidR="00BD3CFE" w:rsidRDefault="00BD3CFE" w:rsidP="00BD3CFE">
      <w:pPr>
        <w:jc w:val="center"/>
      </w:pPr>
      <w:r>
        <w:rPr>
          <w:noProof/>
          <w:color w:val="8F93C7"/>
        </w:rPr>
        <w:drawing>
          <wp:inline distT="0" distB="0" distL="0" distR="0" wp14:anchorId="71F4A3C7" wp14:editId="29E209C6">
            <wp:extent cx="5656521" cy="3187700"/>
            <wp:effectExtent l="0" t="0" r="1905" b="0"/>
            <wp:docPr id="31" name="Figura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571" cy="3241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7C8118" w14:textId="6F55A2AD" w:rsidR="00BD3CFE" w:rsidRDefault="00BD3CFE" w:rsidP="00B62505">
      <w:pPr>
        <w:jc w:val="center"/>
        <w:rPr>
          <w:rFonts w:ascii="Helvetica" w:hAnsi="Helvetica" w:cs="Helvetica"/>
          <w:sz w:val="20"/>
        </w:rPr>
      </w:pPr>
      <w:r w:rsidRPr="00BD3CFE">
        <w:rPr>
          <w:rFonts w:ascii="Helvetica" w:hAnsi="Helvetica" w:cs="Helvetica"/>
          <w:sz w:val="20"/>
        </w:rPr>
        <w:t>Fonte: Autores.</w:t>
      </w:r>
    </w:p>
    <w:p w14:paraId="3CD5D679" w14:textId="215671BA" w:rsidR="00DE26B2" w:rsidRPr="004A6CAC" w:rsidRDefault="00DE26B2" w:rsidP="00DE26B2">
      <w:r>
        <w:tab/>
      </w:r>
      <w:r w:rsidRPr="004A6CAC">
        <w:t>Na linguagem Python, existe uma biblioteca para utilização do XML-RPC. Sendo assim, as partes em XML são feitas pela biblioteca e as funções ficam encapsuladas facilitando a utilização do protocolo.</w:t>
      </w:r>
    </w:p>
    <w:p w14:paraId="7291ADBB" w14:textId="0E913E98" w:rsidR="00DE26B2" w:rsidRDefault="00DE26B2" w:rsidP="00DE26B2">
      <w:r>
        <w:tab/>
      </w:r>
      <w:r w:rsidRPr="004A6CAC">
        <w:t xml:space="preserve">A Figura </w:t>
      </w:r>
      <w:r w:rsidR="00823C52">
        <w:t>10</w:t>
      </w:r>
      <w:r w:rsidRPr="004A6CAC">
        <w:t xml:space="preserve"> representa a arquitetura do servidor desenvolvido em Python. </w:t>
      </w:r>
      <w:r>
        <w:t>Existe</w:t>
      </w:r>
      <w:r w:rsidRPr="004A6CAC">
        <w:t xml:space="preserve"> a classe </w:t>
      </w:r>
      <w:proofErr w:type="spellStart"/>
      <w:r w:rsidRPr="00EE66D1">
        <w:rPr>
          <w:i/>
          <w:iCs/>
        </w:rPr>
        <w:t>ProcessingById</w:t>
      </w:r>
      <w:proofErr w:type="spellEnd"/>
      <w:r w:rsidRPr="004A6CAC">
        <w:t xml:space="preserve">, que processa as imagens que já estão registradas no servidor por meio do id passado por parâmetro. A classe </w:t>
      </w:r>
      <w:proofErr w:type="spellStart"/>
      <w:r w:rsidRPr="00EE66D1">
        <w:rPr>
          <w:i/>
          <w:iCs/>
        </w:rPr>
        <w:t>ProcessingByImage</w:t>
      </w:r>
      <w:proofErr w:type="spellEnd"/>
      <w:r w:rsidRPr="004A6CAC">
        <w:t xml:space="preserve"> tem as mesmas funções da classe </w:t>
      </w:r>
      <w:proofErr w:type="spellStart"/>
      <w:r w:rsidRPr="00EE66D1">
        <w:rPr>
          <w:i/>
          <w:iCs/>
        </w:rPr>
        <w:t>ProcessingById</w:t>
      </w:r>
      <w:proofErr w:type="spellEnd"/>
      <w:r w:rsidRPr="004A6CAC">
        <w:t>, porém é necessário que seja passada por parâmetro a imagem completa em bytes.</w:t>
      </w:r>
    </w:p>
    <w:p w14:paraId="434EB07F" w14:textId="0C55ABD0" w:rsidR="00DE26B2" w:rsidRPr="00DE26B2" w:rsidRDefault="00DE26B2" w:rsidP="00DE26B2">
      <w:r>
        <w:tab/>
        <w:t xml:space="preserve">Outra importante classe de processamento presente no servidor é a classe </w:t>
      </w:r>
      <w:proofErr w:type="spellStart"/>
      <w:r w:rsidRPr="00EE66D1">
        <w:rPr>
          <w:i/>
          <w:iCs/>
        </w:rPr>
        <w:t>Support</w:t>
      </w:r>
      <w:proofErr w:type="spellEnd"/>
      <w:r>
        <w:t>, que tem por funções: realizar a calibração do sistema por meio dos dados de pontos no terreno e na imagem presentes na pasta “</w:t>
      </w:r>
      <w:proofErr w:type="spellStart"/>
      <w:r w:rsidRPr="00EE66D1">
        <w:rPr>
          <w:i/>
          <w:iCs/>
        </w:rPr>
        <w:t>calibration</w:t>
      </w:r>
      <w:proofErr w:type="spellEnd"/>
      <w:r>
        <w:t>” no servidor e também gerar a máscara utilizada com as imagens presentes na pasta “</w:t>
      </w:r>
      <w:proofErr w:type="spellStart"/>
      <w:r w:rsidRPr="00EE66D1">
        <w:rPr>
          <w:i/>
          <w:iCs/>
        </w:rPr>
        <w:t>omni_images</w:t>
      </w:r>
      <w:proofErr w:type="spellEnd"/>
      <w:r>
        <w:t xml:space="preserve">”. A função de geração de máscara presente na classe </w:t>
      </w:r>
      <w:proofErr w:type="spellStart"/>
      <w:r w:rsidRPr="00EE66D1">
        <w:rPr>
          <w:i/>
          <w:iCs/>
        </w:rPr>
        <w:t>Support</w:t>
      </w:r>
      <w:proofErr w:type="spellEnd"/>
      <w:r>
        <w:t xml:space="preserve"> também utiliza as imagens desta pasta para gerar a máscara que é utilizada para remover os elementos dos componentes físicos do sistema capturados pela imagem.</w:t>
      </w:r>
    </w:p>
    <w:p w14:paraId="0FA18561" w14:textId="7A691364" w:rsidR="00CA5452" w:rsidRPr="00EE66D1" w:rsidRDefault="00EE66D1" w:rsidP="00EE66D1">
      <w:pPr>
        <w:pStyle w:val="Ttulo1"/>
        <w:rPr>
          <w:sz w:val="24"/>
          <w:szCs w:val="24"/>
        </w:rPr>
      </w:pPr>
      <w:r w:rsidRPr="00EE66D1">
        <w:rPr>
          <w:sz w:val="24"/>
          <w:szCs w:val="24"/>
        </w:rPr>
        <w:t>3.</w:t>
      </w:r>
      <w:r w:rsidR="003E416E">
        <w:rPr>
          <w:sz w:val="24"/>
          <w:szCs w:val="24"/>
        </w:rPr>
        <w:t>7</w:t>
      </w:r>
      <w:r w:rsidRPr="00EE66D1">
        <w:rPr>
          <w:sz w:val="24"/>
          <w:szCs w:val="24"/>
        </w:rPr>
        <w:t>. Biblioteca de classes Java para encapsulamento do processo</w:t>
      </w:r>
    </w:p>
    <w:p w14:paraId="5329B257" w14:textId="60CF9DE7" w:rsidR="00EE66D1" w:rsidRPr="00EE66D1" w:rsidRDefault="00EE66D1" w:rsidP="00EE66D1">
      <w:r>
        <w:tab/>
      </w:r>
      <w:r w:rsidRPr="00EE66D1">
        <w:t xml:space="preserve">Com o objetivo de </w:t>
      </w:r>
      <w:r w:rsidR="007467E8">
        <w:t>otimizar</w:t>
      </w:r>
      <w:r w:rsidRPr="00EE66D1">
        <w:t xml:space="preserve"> a utilização do servidor de processamento de imagens, foi construído um conjunto de classes em Java para encapsular os protocolos de </w:t>
      </w:r>
      <w:r w:rsidRPr="00EE66D1">
        <w:lastRenderedPageBreak/>
        <w:t>comunicação utilizados pelo servidor. Sendo assim, essas classes possuem métodos que realizam o envio das imagens e retornam para o cliente a imagem processada pelo servidor. Tornando transparente a comunicação entre a aplicação cliente e o servidor responsável pelos processamentos realizados na imagem.</w:t>
      </w:r>
    </w:p>
    <w:p w14:paraId="01AB9444" w14:textId="47ECD805" w:rsidR="00EE66D1" w:rsidRDefault="00EE66D1" w:rsidP="00EE66D1">
      <w:r>
        <w:tab/>
      </w:r>
      <w:r w:rsidRPr="00EE66D1">
        <w:t xml:space="preserve">A Figura </w:t>
      </w:r>
      <w:r>
        <w:t>1</w:t>
      </w:r>
      <w:r w:rsidR="00823C52">
        <w:t>1</w:t>
      </w:r>
      <w:r w:rsidRPr="00EE66D1">
        <w:t xml:space="preserve"> apresenta o diagrama de classes da biblioteca desenvolvida em Java para encapsular a comunicação entre o cliente e o servidor.</w:t>
      </w:r>
    </w:p>
    <w:p w14:paraId="3D97E52A" w14:textId="639DABD6" w:rsidR="001D5D82" w:rsidRPr="00EE66D1" w:rsidRDefault="001D5D82" w:rsidP="001D5D82">
      <w:r>
        <w:tab/>
      </w:r>
      <w:r w:rsidRPr="00EE66D1">
        <w:t>Foram criadas duas classes de processamento de imagem. Em uma delas (</w:t>
      </w:r>
      <w:proofErr w:type="spellStart"/>
      <w:r w:rsidRPr="00EE66D1">
        <w:rPr>
          <w:i/>
          <w:iCs/>
        </w:rPr>
        <w:t>ImageProcessing</w:t>
      </w:r>
      <w:proofErr w:type="spellEnd"/>
      <w:r w:rsidRPr="00EE66D1">
        <w:t>), é possível passar a imagem por parâmetro para as funções que a enviam para o servidor e devolvem a imagem processada ou os dados requisitados.</w:t>
      </w:r>
    </w:p>
    <w:p w14:paraId="073F482A" w14:textId="77777777" w:rsidR="001D5D82" w:rsidRPr="00EE66D1" w:rsidRDefault="001D5D82" w:rsidP="001D5D82">
      <w:r>
        <w:tab/>
      </w:r>
      <w:r w:rsidRPr="00EE66D1">
        <w:t xml:space="preserve">No caso da classe </w:t>
      </w:r>
      <w:proofErr w:type="spellStart"/>
      <w:r w:rsidRPr="00EE66D1">
        <w:rPr>
          <w:i/>
          <w:iCs/>
        </w:rPr>
        <w:t>ServerImage</w:t>
      </w:r>
      <w:proofErr w:type="spellEnd"/>
      <w:r w:rsidRPr="00EE66D1">
        <w:t>, para a criação de uma instancia da mesma, é necessária a passagem da imagem já na criação do objeto. Neste momento, a imagem já é enviada ao servidor e um id é gerado e retornado. A classe armazena o id que é o identificador da imagem no servidor, sendo assim, para a chamada das demais funções, não é mais necessário enviar toda a imagem para o servidor sempre que for necessário um processamento, pode-se apenas enviar o id da imagem que já está salva no servidor.</w:t>
      </w:r>
    </w:p>
    <w:p w14:paraId="025B0322" w14:textId="3CB3E2DF" w:rsidR="00DE26B2" w:rsidRDefault="001D5D82" w:rsidP="0043127C">
      <w:pPr>
        <w:rPr>
          <w:rFonts w:ascii="Helvetica" w:hAnsi="Helvetica" w:cs="Helvetica"/>
          <w:b/>
          <w:bCs/>
          <w:sz w:val="20"/>
        </w:rPr>
      </w:pPr>
      <w:r>
        <w:tab/>
      </w:r>
    </w:p>
    <w:p w14:paraId="4209696F" w14:textId="647033F0" w:rsidR="00EE66D1" w:rsidRPr="00EE66D1" w:rsidRDefault="00EE66D1" w:rsidP="00F70EBE">
      <w:pPr>
        <w:jc w:val="center"/>
        <w:rPr>
          <w:rFonts w:ascii="Helvetica" w:hAnsi="Helvetica" w:cs="Helvetica"/>
          <w:b/>
          <w:bCs/>
          <w:sz w:val="20"/>
        </w:rPr>
      </w:pPr>
      <w:r w:rsidRPr="00EE66D1">
        <w:rPr>
          <w:rFonts w:ascii="Helvetica" w:hAnsi="Helvetica" w:cs="Helvetica"/>
          <w:b/>
          <w:bCs/>
          <w:sz w:val="20"/>
        </w:rPr>
        <w:t xml:space="preserve">Figura </w:t>
      </w:r>
      <w:r w:rsidRPr="00F70EBE">
        <w:rPr>
          <w:rFonts w:ascii="Helvetica" w:hAnsi="Helvetica" w:cs="Helvetica"/>
          <w:b/>
          <w:bCs/>
          <w:sz w:val="20"/>
        </w:rPr>
        <w:t>1</w:t>
      </w:r>
      <w:r w:rsidR="00823C52">
        <w:rPr>
          <w:rFonts w:ascii="Helvetica" w:hAnsi="Helvetica" w:cs="Helvetica"/>
          <w:b/>
          <w:bCs/>
          <w:sz w:val="20"/>
        </w:rPr>
        <w:t>1</w:t>
      </w:r>
      <w:r w:rsidRPr="00EE66D1">
        <w:rPr>
          <w:rFonts w:ascii="Helvetica" w:hAnsi="Helvetica" w:cs="Helvetica"/>
          <w:b/>
          <w:bCs/>
          <w:sz w:val="20"/>
        </w:rPr>
        <w:t>. Diagrama de classe da biblioteca criada para utilização do servidor.</w:t>
      </w:r>
    </w:p>
    <w:p w14:paraId="7E1EA847" w14:textId="77777777" w:rsidR="00EE66D1" w:rsidRPr="00EE66D1" w:rsidRDefault="00EE66D1" w:rsidP="00EE66D1">
      <w:pPr>
        <w:widowControl w:val="0"/>
        <w:tabs>
          <w:tab w:val="clear" w:pos="720"/>
        </w:tabs>
        <w:suppressAutoHyphens/>
        <w:autoSpaceDN w:val="0"/>
        <w:spacing w:before="119"/>
        <w:jc w:val="center"/>
        <w:textAlignment w:val="baseline"/>
        <w:rPr>
          <w:kern w:val="3"/>
        </w:rPr>
      </w:pPr>
      <w:r w:rsidRPr="00EE66D1">
        <w:rPr>
          <w:noProof/>
          <w:kern w:val="3"/>
        </w:rPr>
        <w:drawing>
          <wp:inline distT="0" distB="0" distL="0" distR="0" wp14:anchorId="0978B111" wp14:editId="1EC71C2A">
            <wp:extent cx="5501768" cy="3822700"/>
            <wp:effectExtent l="0" t="0" r="3810" b="6350"/>
            <wp:docPr id="32" name="Image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173" cy="38257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266EF7" w14:textId="516D70B8" w:rsidR="00EE66D1" w:rsidRPr="00EE66D1" w:rsidRDefault="00EE66D1" w:rsidP="00F70EBE">
      <w:pPr>
        <w:widowControl w:val="0"/>
        <w:tabs>
          <w:tab w:val="clear" w:pos="720"/>
        </w:tabs>
        <w:suppressAutoHyphens/>
        <w:autoSpaceDN w:val="0"/>
        <w:spacing w:before="57" w:after="57"/>
        <w:jc w:val="center"/>
        <w:textAlignment w:val="baseline"/>
        <w:rPr>
          <w:rFonts w:ascii="Helvetica" w:eastAsia="Arial" w:hAnsi="Helvetica" w:cs="Helvetica"/>
          <w:kern w:val="3"/>
          <w:sz w:val="20"/>
        </w:rPr>
      </w:pPr>
      <w:r w:rsidRPr="00EE66D1">
        <w:rPr>
          <w:rFonts w:ascii="Helvetica" w:eastAsia="Arial" w:hAnsi="Helvetica" w:cs="Helvetica"/>
          <w:kern w:val="3"/>
          <w:sz w:val="20"/>
        </w:rPr>
        <w:t>Fonte: Autores.</w:t>
      </w:r>
    </w:p>
    <w:p w14:paraId="30531533" w14:textId="6E7EB082" w:rsidR="0043127C" w:rsidRPr="00EE66D1" w:rsidRDefault="0043127C" w:rsidP="0043127C">
      <w:r>
        <w:tab/>
      </w:r>
      <w:r w:rsidRPr="00EE66D1">
        <w:t>A biblioteca também possui uma classe de retificação, chamada “</w:t>
      </w:r>
      <w:proofErr w:type="spellStart"/>
      <w:r w:rsidRPr="00EE66D1">
        <w:rPr>
          <w:i/>
          <w:iCs/>
        </w:rPr>
        <w:t>Retification</w:t>
      </w:r>
      <w:proofErr w:type="spellEnd"/>
      <w:r w:rsidRPr="00EE66D1">
        <w:t xml:space="preserve">”. Nesta, são armazenados os parâmetros necessários para a retificação das imagens do sistema omnidirecional catadióptrico em questão. A classe é composta por um método de calibração e dois métodos de retificação, um por imagem e um por id. Os métodos de </w:t>
      </w:r>
      <w:r w:rsidRPr="00EE66D1">
        <w:lastRenderedPageBreak/>
        <w:t xml:space="preserve">retificação são chamados nas classes </w:t>
      </w:r>
      <w:proofErr w:type="spellStart"/>
      <w:r w:rsidRPr="00EE66D1">
        <w:rPr>
          <w:i/>
          <w:iCs/>
        </w:rPr>
        <w:t>ServerImage</w:t>
      </w:r>
      <w:proofErr w:type="spellEnd"/>
      <w:r w:rsidRPr="00EE66D1">
        <w:t xml:space="preserve"> e </w:t>
      </w:r>
      <w:proofErr w:type="spellStart"/>
      <w:r w:rsidRPr="00EE66D1">
        <w:rPr>
          <w:i/>
          <w:iCs/>
        </w:rPr>
        <w:t>ImageProcessing</w:t>
      </w:r>
      <w:proofErr w:type="spellEnd"/>
      <w:r w:rsidRPr="00EE66D1">
        <w:t xml:space="preserve"> para processar as imagens.</w:t>
      </w:r>
    </w:p>
    <w:p w14:paraId="6AF767B9" w14:textId="0D4660A5" w:rsidR="0043127C" w:rsidRDefault="0043127C" w:rsidP="00EE66D1">
      <w:r>
        <w:tab/>
      </w:r>
      <w:r w:rsidRPr="00EE66D1">
        <w:t xml:space="preserve">Para a questão da detecção de objetos na imagem, é possível também fazer esta detecção por uma das duas classes de processamento de imagem. Elas encapsulam os objetos encontrados em </w:t>
      </w:r>
      <w:proofErr w:type="spellStart"/>
      <w:r w:rsidRPr="00EE66D1">
        <w:rPr>
          <w:i/>
          <w:iCs/>
        </w:rPr>
        <w:t>DetectedObject</w:t>
      </w:r>
      <w:proofErr w:type="spellEnd"/>
      <w:r w:rsidRPr="00EE66D1">
        <w:t xml:space="preserve"> que, por sua vez, compõem uma lista encapsulada </w:t>
      </w:r>
      <w:proofErr w:type="spellStart"/>
      <w:r w:rsidRPr="00EE66D1">
        <w:rPr>
          <w:i/>
          <w:iCs/>
        </w:rPr>
        <w:t>DetectedObjectList</w:t>
      </w:r>
      <w:proofErr w:type="spellEnd"/>
      <w:r w:rsidRPr="00EE66D1">
        <w:t>.</w:t>
      </w:r>
    </w:p>
    <w:p w14:paraId="377BC57C" w14:textId="5C13497F" w:rsidR="00EE66D1" w:rsidRPr="00EE66D1" w:rsidRDefault="00E95099" w:rsidP="00EE66D1">
      <w:r>
        <w:tab/>
      </w:r>
      <w:r w:rsidR="00EE66D1" w:rsidRPr="00EE66D1">
        <w:t xml:space="preserve">No </w:t>
      </w:r>
      <w:proofErr w:type="spellStart"/>
      <w:r w:rsidR="00EE66D1" w:rsidRPr="00EE66D1">
        <w:rPr>
          <w:i/>
          <w:iCs/>
        </w:rPr>
        <w:t>DetectedObject</w:t>
      </w:r>
      <w:proofErr w:type="spellEnd"/>
      <w:r w:rsidR="00EE66D1" w:rsidRPr="00EE66D1">
        <w:t xml:space="preserve"> é possível obter as medidas </w:t>
      </w:r>
      <w:r w:rsidR="00EE66D1" w:rsidRPr="00BB7457">
        <w:rPr>
          <w:i/>
          <w:iCs/>
        </w:rPr>
        <w:t>x</w:t>
      </w:r>
      <w:r w:rsidR="00EE66D1" w:rsidRPr="00EE66D1">
        <w:t xml:space="preserve">, </w:t>
      </w:r>
      <w:r w:rsidR="00EE66D1" w:rsidRPr="00BB7457">
        <w:rPr>
          <w:i/>
          <w:iCs/>
        </w:rPr>
        <w:t>y</w:t>
      </w:r>
      <w:r w:rsidR="00EE66D1" w:rsidRPr="00EE66D1">
        <w:t xml:space="preserve">, </w:t>
      </w:r>
      <w:proofErr w:type="spellStart"/>
      <w:r w:rsidR="00EE66D1" w:rsidRPr="00EE66D1">
        <w:rPr>
          <w:i/>
          <w:iCs/>
        </w:rPr>
        <w:t>width</w:t>
      </w:r>
      <w:proofErr w:type="spellEnd"/>
      <w:r w:rsidR="00EE66D1" w:rsidRPr="00EE66D1">
        <w:t xml:space="preserve"> e </w:t>
      </w:r>
      <w:proofErr w:type="spellStart"/>
      <w:r w:rsidR="00EE66D1" w:rsidRPr="00EE66D1">
        <w:rPr>
          <w:i/>
          <w:iCs/>
        </w:rPr>
        <w:t>height</w:t>
      </w:r>
      <w:proofErr w:type="spellEnd"/>
      <w:r w:rsidR="00EE66D1" w:rsidRPr="00EE66D1">
        <w:t>. O ponto (</w:t>
      </w:r>
      <w:proofErr w:type="spellStart"/>
      <w:proofErr w:type="gramStart"/>
      <w:r w:rsidR="00EE66D1" w:rsidRPr="00BB7457">
        <w:rPr>
          <w:i/>
          <w:iCs/>
        </w:rPr>
        <w:t>x,y</w:t>
      </w:r>
      <w:proofErr w:type="spellEnd"/>
      <w:proofErr w:type="gramEnd"/>
      <w:r w:rsidR="00EE66D1" w:rsidRPr="00EE66D1">
        <w:t>) corresponde ao ponto do canto superior esquerdo da imagem, assim sua altura (</w:t>
      </w:r>
      <w:proofErr w:type="spellStart"/>
      <w:r w:rsidR="00EE66D1" w:rsidRPr="00EE66D1">
        <w:rPr>
          <w:i/>
          <w:iCs/>
        </w:rPr>
        <w:t>height</w:t>
      </w:r>
      <w:proofErr w:type="spellEnd"/>
      <w:r w:rsidR="00EE66D1" w:rsidRPr="00EE66D1">
        <w:t>) e largura(</w:t>
      </w:r>
      <w:proofErr w:type="spellStart"/>
      <w:r w:rsidR="00EE66D1" w:rsidRPr="00EE66D1">
        <w:rPr>
          <w:i/>
          <w:iCs/>
        </w:rPr>
        <w:t>width</w:t>
      </w:r>
      <w:proofErr w:type="spellEnd"/>
      <w:r w:rsidR="00EE66D1" w:rsidRPr="00EE66D1">
        <w:t xml:space="preserve">) partem deste ponto. Também é possível obter um objeto da classe Point padrão da linguagem Java, além de um objeto da classe </w:t>
      </w:r>
      <w:proofErr w:type="spellStart"/>
      <w:r w:rsidR="00EE66D1" w:rsidRPr="00EE66D1">
        <w:rPr>
          <w:i/>
          <w:iCs/>
        </w:rPr>
        <w:t>Rectangle</w:t>
      </w:r>
      <w:proofErr w:type="spellEnd"/>
      <w:r w:rsidR="00EE66D1" w:rsidRPr="00EE66D1">
        <w:t xml:space="preserve">. Da classe </w:t>
      </w:r>
      <w:proofErr w:type="spellStart"/>
      <w:r w:rsidR="00EE66D1" w:rsidRPr="00EE66D1">
        <w:rPr>
          <w:i/>
          <w:iCs/>
        </w:rPr>
        <w:t>DetectedObjectList</w:t>
      </w:r>
      <w:proofErr w:type="spellEnd"/>
      <w:r w:rsidR="00EE66D1" w:rsidRPr="00EE66D1">
        <w:t xml:space="preserve"> é possível obter a lista de Points e também lista de </w:t>
      </w:r>
      <w:proofErr w:type="spellStart"/>
      <w:r w:rsidR="00EE66D1" w:rsidRPr="00EE66D1">
        <w:rPr>
          <w:i/>
          <w:iCs/>
        </w:rPr>
        <w:t>Rectangles</w:t>
      </w:r>
      <w:proofErr w:type="spellEnd"/>
      <w:r w:rsidR="00EE66D1" w:rsidRPr="00EE66D1">
        <w:t xml:space="preserve">, além da própria lista de </w:t>
      </w:r>
      <w:proofErr w:type="spellStart"/>
      <w:r w:rsidR="00EE66D1" w:rsidRPr="00EE66D1">
        <w:rPr>
          <w:i/>
          <w:iCs/>
        </w:rPr>
        <w:t>DetectedObjects</w:t>
      </w:r>
      <w:proofErr w:type="spellEnd"/>
      <w:r w:rsidR="00EE66D1" w:rsidRPr="00EE66D1">
        <w:t>.</w:t>
      </w:r>
    </w:p>
    <w:p w14:paraId="0B5F1EB7" w14:textId="01D050C3" w:rsidR="00E95099" w:rsidRDefault="00E95099" w:rsidP="00EE66D1">
      <w:r>
        <w:tab/>
      </w:r>
      <w:r w:rsidR="00EE66D1" w:rsidRPr="00EE66D1">
        <w:t xml:space="preserve">Por último, a classe </w:t>
      </w:r>
      <w:proofErr w:type="spellStart"/>
      <w:r w:rsidR="00EE66D1" w:rsidRPr="00EE66D1">
        <w:rPr>
          <w:i/>
          <w:iCs/>
        </w:rPr>
        <w:t>ClientRPC</w:t>
      </w:r>
      <w:proofErr w:type="spellEnd"/>
      <w:r w:rsidR="00EE66D1" w:rsidRPr="00EE66D1">
        <w:t xml:space="preserve"> é a responsável pela conexão com o servidor (em host e porta definidos). As classes podem utilizar uma instância dela para executar as funções necessárias.</w:t>
      </w:r>
    </w:p>
    <w:p w14:paraId="10E023F6" w14:textId="7979BBDF" w:rsidR="001D5D82" w:rsidRDefault="001D5D82" w:rsidP="001D5D82">
      <w:pPr>
        <w:pStyle w:val="Ttulo1"/>
        <w:rPr>
          <w:sz w:val="24"/>
          <w:szCs w:val="24"/>
        </w:rPr>
      </w:pPr>
      <w:r w:rsidRPr="00EE66D1">
        <w:rPr>
          <w:sz w:val="24"/>
          <w:szCs w:val="24"/>
        </w:rPr>
        <w:t>3.</w:t>
      </w:r>
      <w:r w:rsidR="003E416E">
        <w:rPr>
          <w:sz w:val="24"/>
          <w:szCs w:val="24"/>
        </w:rPr>
        <w:t>8</w:t>
      </w:r>
      <w:r w:rsidRPr="00EE66D1">
        <w:rPr>
          <w:sz w:val="24"/>
          <w:szCs w:val="24"/>
        </w:rPr>
        <w:t xml:space="preserve">. </w:t>
      </w:r>
      <w:r>
        <w:rPr>
          <w:sz w:val="24"/>
          <w:szCs w:val="24"/>
        </w:rPr>
        <w:t>Testes realizados</w:t>
      </w:r>
    </w:p>
    <w:p w14:paraId="5DC4E16E" w14:textId="6BF6876C" w:rsidR="00DE26B2" w:rsidRPr="00C116D1" w:rsidRDefault="00A060CB" w:rsidP="00C116D1">
      <w:r>
        <w:tab/>
      </w:r>
      <w:r w:rsidR="003A1F1F">
        <w:t xml:space="preserve">Uma aplicação básica foi construída em Java utilizando a biblioteca de classes para simular o envio de uma imagem omnidirecional catadióptrica e receber a imagem transformada e processada pelo servidor, mostrado na Figura </w:t>
      </w:r>
      <w:r w:rsidR="00DF6406">
        <w:t>1</w:t>
      </w:r>
      <w:r w:rsidR="00823C52">
        <w:t>2</w:t>
      </w:r>
      <w:r w:rsidR="003A1F1F">
        <w:t>.</w:t>
      </w:r>
    </w:p>
    <w:p w14:paraId="3390ACA6" w14:textId="77777777" w:rsidR="00DE26B2" w:rsidRDefault="00DE26B2" w:rsidP="00823C52">
      <w:pPr>
        <w:rPr>
          <w:rFonts w:ascii="Helvetica" w:hAnsi="Helvetica" w:cs="Helvetica"/>
          <w:b/>
          <w:bCs/>
          <w:sz w:val="20"/>
        </w:rPr>
      </w:pPr>
    </w:p>
    <w:p w14:paraId="4AF24B30" w14:textId="7CDBF031" w:rsidR="003A1F1F" w:rsidRPr="00F70EBE" w:rsidRDefault="003A1F1F" w:rsidP="00F70EBE">
      <w:pPr>
        <w:jc w:val="center"/>
        <w:rPr>
          <w:rFonts w:ascii="Helvetica" w:hAnsi="Helvetica" w:cs="Helvetica"/>
          <w:b/>
          <w:bCs/>
          <w:sz w:val="20"/>
        </w:rPr>
      </w:pPr>
      <w:r w:rsidRPr="00F70EBE">
        <w:rPr>
          <w:rFonts w:ascii="Helvetica" w:hAnsi="Helvetica" w:cs="Helvetica"/>
          <w:b/>
          <w:bCs/>
          <w:sz w:val="20"/>
        </w:rPr>
        <w:t xml:space="preserve">Figura </w:t>
      </w:r>
      <w:r w:rsidR="00F70EBE" w:rsidRPr="00F70EBE">
        <w:rPr>
          <w:rFonts w:ascii="Helvetica" w:hAnsi="Helvetica" w:cs="Helvetica"/>
          <w:b/>
          <w:bCs/>
          <w:sz w:val="20"/>
        </w:rPr>
        <w:t>1</w:t>
      </w:r>
      <w:r w:rsidR="00823C52">
        <w:rPr>
          <w:rFonts w:ascii="Helvetica" w:hAnsi="Helvetica" w:cs="Helvetica"/>
          <w:b/>
          <w:bCs/>
          <w:sz w:val="20"/>
        </w:rPr>
        <w:t>2</w:t>
      </w:r>
      <w:r w:rsidRPr="00F70EBE">
        <w:rPr>
          <w:rFonts w:ascii="Helvetica" w:hAnsi="Helvetica" w:cs="Helvetica"/>
          <w:b/>
          <w:bCs/>
          <w:sz w:val="20"/>
        </w:rPr>
        <w:t>. Interface da aplicação cliente</w:t>
      </w:r>
      <w:r w:rsidR="00F70EBE">
        <w:rPr>
          <w:rFonts w:ascii="Helvetica" w:hAnsi="Helvetica" w:cs="Helvetica"/>
          <w:b/>
          <w:bCs/>
          <w:sz w:val="20"/>
        </w:rPr>
        <w:t>.</w:t>
      </w:r>
    </w:p>
    <w:p w14:paraId="4C3B5CDC" w14:textId="70151B1F" w:rsidR="003A1F1F" w:rsidRDefault="004B272E" w:rsidP="00F70EBE">
      <w:pPr>
        <w:jc w:val="center"/>
      </w:pPr>
      <w:r>
        <w:rPr>
          <w:noProof/>
        </w:rPr>
        <w:drawing>
          <wp:inline distT="0" distB="0" distL="0" distR="0" wp14:anchorId="3BFCD7D4" wp14:editId="552E9A4B">
            <wp:extent cx="5400675" cy="205994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3765" w14:textId="77777777" w:rsidR="003A1F1F" w:rsidRPr="00F70EBE" w:rsidRDefault="003A1F1F" w:rsidP="00F70EBE">
      <w:pPr>
        <w:jc w:val="center"/>
        <w:rPr>
          <w:rFonts w:ascii="Helvetica" w:hAnsi="Helvetica" w:cs="Helvetica"/>
          <w:sz w:val="20"/>
        </w:rPr>
      </w:pPr>
      <w:r w:rsidRPr="00F70EBE">
        <w:rPr>
          <w:rFonts w:ascii="Helvetica" w:hAnsi="Helvetica" w:cs="Helvetica"/>
          <w:sz w:val="20"/>
        </w:rPr>
        <w:t>Fonte: Autores.</w:t>
      </w:r>
    </w:p>
    <w:p w14:paraId="63CFD945" w14:textId="5FF63F54" w:rsidR="003A1F1F" w:rsidRDefault="006055FD" w:rsidP="003A1F1F">
      <w:r>
        <w:tab/>
      </w:r>
      <w:r w:rsidR="003A1F1F">
        <w:t>Nos testes realizados com essa aplicação, a resposta do servidor</w:t>
      </w:r>
      <w:r w:rsidR="00266891">
        <w:t xml:space="preserve"> </w:t>
      </w:r>
      <w:r w:rsidR="00AC06A8">
        <w:t xml:space="preserve">para processamento de </w:t>
      </w:r>
      <w:r w:rsidR="005F3811">
        <w:t>imagens de</w:t>
      </w:r>
      <w:r w:rsidR="00266891">
        <w:t xml:space="preserve"> 4256x2848</w:t>
      </w:r>
      <w:r w:rsidR="00702165">
        <w:t>px</w:t>
      </w:r>
      <w:r w:rsidR="00AC06A8">
        <w:t xml:space="preserve"> está registrado na Tabela 1 e 2</w:t>
      </w:r>
      <w:r w:rsidR="003A1F1F">
        <w:t>. Este tempo é relativamente alto para aplicações em tempo real</w:t>
      </w:r>
      <w:r w:rsidR="00190AA0">
        <w:t>, considerando que o tempo de comunicação entre o cliente e o servidor se mostrou em</w:t>
      </w:r>
      <w:r w:rsidR="001E391E">
        <w:t xml:space="preserve"> </w:t>
      </w:r>
      <w:r w:rsidR="00190AA0">
        <w:t>uma média de</w:t>
      </w:r>
      <w:r w:rsidR="003A1F1F">
        <w:t xml:space="preserve"> </w:t>
      </w:r>
      <w:r w:rsidR="00266891">
        <w:t>0.</w:t>
      </w:r>
      <w:r w:rsidR="00190AA0">
        <w:t>02</w:t>
      </w:r>
      <w:r w:rsidR="003A1F1F">
        <w:t xml:space="preserve"> segundos e o processamento da imagem</w:t>
      </w:r>
      <w:r w:rsidR="00190AA0">
        <w:t xml:space="preserve"> ocupou o restante do tempo</w:t>
      </w:r>
      <w:r w:rsidR="00AC06A8">
        <w:t>, mas deve-se consider</w:t>
      </w:r>
      <w:r w:rsidR="001E391E">
        <w:t>a</w:t>
      </w:r>
      <w:r w:rsidR="00AC06A8">
        <w:t xml:space="preserve">r que as imagens utilizadas para os testes foram captadas com </w:t>
      </w:r>
      <w:r w:rsidR="00600746">
        <w:t>câmera</w:t>
      </w:r>
      <w:r w:rsidR="00AC06A8">
        <w:t xml:space="preserve"> de alta qualidade, que não é recomendad</w:t>
      </w:r>
      <w:r w:rsidR="001E391E">
        <w:t>o</w:t>
      </w:r>
      <w:r w:rsidR="00AC06A8">
        <w:t xml:space="preserve"> para a aplicação em que o servidor será realmente utilizado</w:t>
      </w:r>
      <w:r w:rsidR="003A1F1F">
        <w:t>.</w:t>
      </w:r>
    </w:p>
    <w:p w14:paraId="04E86BDC" w14:textId="637E9170" w:rsidR="0043127C" w:rsidRDefault="0043127C" w:rsidP="003A1F1F"/>
    <w:p w14:paraId="099E7093" w14:textId="77777777" w:rsidR="0043127C" w:rsidRDefault="0043127C" w:rsidP="003A1F1F"/>
    <w:p w14:paraId="30C22583" w14:textId="609D52CC" w:rsidR="005F3811" w:rsidRPr="005F3811" w:rsidRDefault="005F3811" w:rsidP="005F3811">
      <w:pPr>
        <w:jc w:val="center"/>
        <w:rPr>
          <w:rFonts w:ascii="Helvetica" w:hAnsi="Helvetica"/>
          <w:b/>
          <w:bCs/>
          <w:sz w:val="20"/>
        </w:rPr>
      </w:pPr>
      <w:r w:rsidRPr="005F3811">
        <w:rPr>
          <w:rFonts w:ascii="Helvetica" w:hAnsi="Helvetica"/>
          <w:b/>
          <w:bCs/>
          <w:sz w:val="20"/>
        </w:rPr>
        <w:lastRenderedPageBreak/>
        <w:t>Tabela 1. Relação entre o tempo e os processos disponíveis no servidor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190AA0" w14:paraId="497964C2" w14:textId="77777777" w:rsidTr="00190AA0">
        <w:tc>
          <w:tcPr>
            <w:tcW w:w="2831" w:type="dxa"/>
          </w:tcPr>
          <w:p w14:paraId="1251A3FA" w14:textId="2957DECB" w:rsidR="00190AA0" w:rsidRPr="00F23A76" w:rsidRDefault="00190AA0" w:rsidP="00190AA0">
            <w:pPr>
              <w:jc w:val="center"/>
              <w:rPr>
                <w:rFonts w:ascii="Helvetica" w:hAnsi="Helvetica" w:cs="Helvetica"/>
                <w:b/>
                <w:bCs/>
                <w:sz w:val="20"/>
              </w:rPr>
            </w:pPr>
            <w:r w:rsidRPr="00F23A76">
              <w:rPr>
                <w:rFonts w:ascii="Helvetica" w:hAnsi="Helvetica" w:cs="Helvetica"/>
                <w:b/>
                <w:bCs/>
                <w:sz w:val="20"/>
              </w:rPr>
              <w:t>Processo</w:t>
            </w:r>
          </w:p>
        </w:tc>
        <w:tc>
          <w:tcPr>
            <w:tcW w:w="2832" w:type="dxa"/>
          </w:tcPr>
          <w:p w14:paraId="610C73A7" w14:textId="76703EA5" w:rsidR="00190AA0" w:rsidRPr="00F23A76" w:rsidRDefault="00190AA0" w:rsidP="00190AA0">
            <w:pPr>
              <w:jc w:val="center"/>
              <w:rPr>
                <w:rFonts w:ascii="Helvetica" w:hAnsi="Helvetica" w:cs="Helvetica"/>
                <w:b/>
                <w:bCs/>
                <w:sz w:val="20"/>
              </w:rPr>
            </w:pPr>
            <w:r w:rsidRPr="00F23A76">
              <w:rPr>
                <w:rFonts w:ascii="Helvetica" w:hAnsi="Helvetica" w:cs="Helvetica"/>
                <w:b/>
                <w:bCs/>
                <w:sz w:val="20"/>
              </w:rPr>
              <w:t>Tempo enviando a imagem</w:t>
            </w:r>
          </w:p>
        </w:tc>
        <w:tc>
          <w:tcPr>
            <w:tcW w:w="2832" w:type="dxa"/>
          </w:tcPr>
          <w:p w14:paraId="35BDB299" w14:textId="5C56D701" w:rsidR="00190AA0" w:rsidRPr="00F23A76" w:rsidRDefault="00190AA0" w:rsidP="00190AA0">
            <w:pPr>
              <w:jc w:val="center"/>
              <w:rPr>
                <w:rFonts w:ascii="Helvetica" w:hAnsi="Helvetica" w:cs="Helvetica"/>
                <w:b/>
                <w:bCs/>
                <w:sz w:val="20"/>
              </w:rPr>
            </w:pPr>
            <w:r w:rsidRPr="00F23A76">
              <w:rPr>
                <w:rFonts w:ascii="Helvetica" w:hAnsi="Helvetica" w:cs="Helvetica"/>
                <w:b/>
                <w:bCs/>
                <w:sz w:val="20"/>
              </w:rPr>
              <w:t>Tempo utilizando imagem existente no servidor</w:t>
            </w:r>
          </w:p>
        </w:tc>
      </w:tr>
      <w:tr w:rsidR="00190AA0" w14:paraId="1C6E2E83" w14:textId="77777777" w:rsidTr="00190AA0">
        <w:tc>
          <w:tcPr>
            <w:tcW w:w="2831" w:type="dxa"/>
          </w:tcPr>
          <w:p w14:paraId="511B43C3" w14:textId="5FD44BC3" w:rsidR="00190AA0" w:rsidRPr="00F23A76" w:rsidRDefault="00190AA0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Geração de imagens panorâmicas</w:t>
            </w:r>
          </w:p>
        </w:tc>
        <w:tc>
          <w:tcPr>
            <w:tcW w:w="2832" w:type="dxa"/>
          </w:tcPr>
          <w:p w14:paraId="1E036F27" w14:textId="7F317E3B" w:rsidR="00190AA0" w:rsidRPr="00F23A76" w:rsidRDefault="007B06FB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27.902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  <w:tc>
          <w:tcPr>
            <w:tcW w:w="2832" w:type="dxa"/>
          </w:tcPr>
          <w:p w14:paraId="04CBE072" w14:textId="1A0DD40B" w:rsidR="00190AA0" w:rsidRPr="00F23A76" w:rsidRDefault="003A1146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23.119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</w:tr>
      <w:tr w:rsidR="00190AA0" w14:paraId="08568584" w14:textId="77777777" w:rsidTr="00190AA0">
        <w:tc>
          <w:tcPr>
            <w:tcW w:w="2831" w:type="dxa"/>
          </w:tcPr>
          <w:p w14:paraId="49FB1ACD" w14:textId="2D2EB354" w:rsidR="00190AA0" w:rsidRPr="00F23A76" w:rsidRDefault="00190AA0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Geração de imagens de vista aérea</w:t>
            </w:r>
          </w:p>
        </w:tc>
        <w:tc>
          <w:tcPr>
            <w:tcW w:w="2832" w:type="dxa"/>
          </w:tcPr>
          <w:p w14:paraId="414001B0" w14:textId="18A9D5EE" w:rsidR="00190AA0" w:rsidRPr="00F23A76" w:rsidRDefault="006127AB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226.988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  <w:tc>
          <w:tcPr>
            <w:tcW w:w="2832" w:type="dxa"/>
          </w:tcPr>
          <w:p w14:paraId="4F8DA743" w14:textId="6AB2011C" w:rsidR="00190AA0" w:rsidRPr="00F23A76" w:rsidRDefault="00E5130C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223.816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</w:tr>
      <w:tr w:rsidR="00190AA0" w14:paraId="384E2EBA" w14:textId="77777777" w:rsidTr="00190AA0">
        <w:tc>
          <w:tcPr>
            <w:tcW w:w="2831" w:type="dxa"/>
          </w:tcPr>
          <w:p w14:paraId="7A4CDA10" w14:textId="2C2C45FD" w:rsidR="00190AA0" w:rsidRPr="00F23A76" w:rsidRDefault="00190AA0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Detecção de objetos retornando imagem</w:t>
            </w:r>
          </w:p>
        </w:tc>
        <w:tc>
          <w:tcPr>
            <w:tcW w:w="2832" w:type="dxa"/>
          </w:tcPr>
          <w:p w14:paraId="71569218" w14:textId="58993BC6" w:rsidR="00190AA0" w:rsidRPr="00F23A76" w:rsidRDefault="00E5130C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3.294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  <w:tc>
          <w:tcPr>
            <w:tcW w:w="2832" w:type="dxa"/>
          </w:tcPr>
          <w:p w14:paraId="212F8D58" w14:textId="697C0328" w:rsidR="00190AA0" w:rsidRPr="00F23A76" w:rsidRDefault="00E5130C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1.253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</w:tr>
      <w:tr w:rsidR="005F3811" w14:paraId="37921C51" w14:textId="77777777" w:rsidTr="00190AA0">
        <w:tc>
          <w:tcPr>
            <w:tcW w:w="2831" w:type="dxa"/>
          </w:tcPr>
          <w:p w14:paraId="0D60D228" w14:textId="7DC49E4E" w:rsidR="005F3811" w:rsidRPr="00F23A76" w:rsidRDefault="005F3811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Detecção de objetos retornando lista de objetos</w:t>
            </w:r>
          </w:p>
        </w:tc>
        <w:tc>
          <w:tcPr>
            <w:tcW w:w="2832" w:type="dxa"/>
          </w:tcPr>
          <w:p w14:paraId="566AF69C" w14:textId="026C3662" w:rsidR="005F3811" w:rsidRPr="00F23A76" w:rsidRDefault="00E5130C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2.195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  <w:tc>
          <w:tcPr>
            <w:tcW w:w="2832" w:type="dxa"/>
          </w:tcPr>
          <w:p w14:paraId="6083B3B5" w14:textId="5B791718" w:rsidR="005F3811" w:rsidRPr="00F23A76" w:rsidRDefault="00E5130C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 xml:space="preserve">0.256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</w:tr>
      <w:tr w:rsidR="005F3811" w14:paraId="1B06F9E1" w14:textId="77777777" w:rsidTr="00190AA0">
        <w:tc>
          <w:tcPr>
            <w:tcW w:w="2831" w:type="dxa"/>
          </w:tcPr>
          <w:p w14:paraId="08E2E9E5" w14:textId="56524A98" w:rsidR="005F3811" w:rsidRPr="00F23A76" w:rsidRDefault="005F3811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Utilizar máscara</w:t>
            </w:r>
          </w:p>
        </w:tc>
        <w:tc>
          <w:tcPr>
            <w:tcW w:w="2832" w:type="dxa"/>
          </w:tcPr>
          <w:p w14:paraId="04339A16" w14:textId="1BAE353E" w:rsidR="005F3811" w:rsidRPr="00F23A76" w:rsidRDefault="00674FBC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1</w:t>
            </w:r>
            <w:r w:rsidR="006F42AD" w:rsidRPr="00F23A76">
              <w:rPr>
                <w:rFonts w:ascii="Helvetica" w:hAnsi="Helvetica" w:cs="Helvetica"/>
                <w:sz w:val="20"/>
              </w:rPr>
              <w:t>6</w:t>
            </w:r>
            <w:r w:rsidRPr="00F23A76">
              <w:rPr>
                <w:rFonts w:ascii="Helvetica" w:hAnsi="Helvetica" w:cs="Helvetica"/>
                <w:sz w:val="20"/>
              </w:rPr>
              <w:t xml:space="preserve">3.944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  <w:tc>
          <w:tcPr>
            <w:tcW w:w="2832" w:type="dxa"/>
          </w:tcPr>
          <w:p w14:paraId="4AAAF1B1" w14:textId="45969045" w:rsidR="005F3811" w:rsidRPr="00F23A76" w:rsidRDefault="00A12BC2" w:rsidP="00190AA0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1</w:t>
            </w:r>
            <w:r w:rsidR="006F42AD" w:rsidRPr="00F23A76">
              <w:rPr>
                <w:rFonts w:ascii="Helvetica" w:hAnsi="Helvetica" w:cs="Helvetica"/>
                <w:sz w:val="20"/>
              </w:rPr>
              <w:t>4</w:t>
            </w:r>
            <w:r w:rsidRPr="00F23A76">
              <w:rPr>
                <w:rFonts w:ascii="Helvetica" w:hAnsi="Helvetica" w:cs="Helvetica"/>
                <w:sz w:val="20"/>
              </w:rPr>
              <w:t xml:space="preserve">6.742 </w:t>
            </w:r>
            <w:r w:rsidR="00F23A76">
              <w:rPr>
                <w:rFonts w:ascii="Helvetica" w:hAnsi="Helvetica" w:cs="Helvetica"/>
                <w:sz w:val="20"/>
              </w:rPr>
              <w:t>s</w:t>
            </w:r>
          </w:p>
        </w:tc>
      </w:tr>
    </w:tbl>
    <w:p w14:paraId="4B07915A" w14:textId="77777777" w:rsidR="007B06FB" w:rsidRPr="006F42AD" w:rsidRDefault="007B06FB" w:rsidP="005F3811">
      <w:pPr>
        <w:jc w:val="center"/>
        <w:rPr>
          <w:rFonts w:ascii="Helvetica" w:hAnsi="Helvetica"/>
          <w:b/>
          <w:bCs/>
          <w:sz w:val="20"/>
          <w:u w:val="single"/>
        </w:rPr>
      </w:pPr>
    </w:p>
    <w:p w14:paraId="1D2A42F5" w14:textId="5FBA06A2" w:rsidR="005F3811" w:rsidRPr="005F3811" w:rsidRDefault="005F3811" w:rsidP="005F3811">
      <w:pPr>
        <w:jc w:val="center"/>
        <w:rPr>
          <w:rFonts w:ascii="Helvetica" w:hAnsi="Helvetica"/>
          <w:b/>
          <w:bCs/>
          <w:sz w:val="20"/>
        </w:rPr>
      </w:pPr>
      <w:r w:rsidRPr="005F3811">
        <w:rPr>
          <w:rFonts w:ascii="Helvetica" w:hAnsi="Helvetica"/>
          <w:b/>
          <w:bCs/>
          <w:sz w:val="20"/>
        </w:rPr>
        <w:t xml:space="preserve">Tabela 2. Relação entre o tempo e os processos </w:t>
      </w:r>
      <w:r w:rsidR="000754D2" w:rsidRPr="005F3811">
        <w:rPr>
          <w:rFonts w:ascii="Helvetica" w:hAnsi="Helvetica"/>
          <w:b/>
          <w:bCs/>
          <w:sz w:val="20"/>
        </w:rPr>
        <w:t>auxiliares</w:t>
      </w:r>
      <w:r w:rsidRPr="005F3811">
        <w:rPr>
          <w:rFonts w:ascii="Helvetica" w:hAnsi="Helvetica"/>
          <w:b/>
          <w:bCs/>
          <w:sz w:val="20"/>
        </w:rPr>
        <w:t xml:space="preserve"> disponíveis no servidor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5F3811" w14:paraId="00245180" w14:textId="77777777" w:rsidTr="005F3811">
        <w:tc>
          <w:tcPr>
            <w:tcW w:w="4247" w:type="dxa"/>
          </w:tcPr>
          <w:p w14:paraId="68AAFD6E" w14:textId="794FA180" w:rsidR="005F3811" w:rsidRPr="00F23A76" w:rsidRDefault="005F3811" w:rsidP="005F3811">
            <w:pPr>
              <w:jc w:val="center"/>
              <w:rPr>
                <w:rFonts w:ascii="Helvetica" w:hAnsi="Helvetica" w:cs="Helvetica"/>
                <w:b/>
                <w:bCs/>
                <w:sz w:val="20"/>
              </w:rPr>
            </w:pPr>
            <w:r w:rsidRPr="00F23A76">
              <w:rPr>
                <w:rFonts w:ascii="Helvetica" w:hAnsi="Helvetica" w:cs="Helvetica"/>
                <w:b/>
                <w:bCs/>
                <w:sz w:val="20"/>
              </w:rPr>
              <w:t>Processo</w:t>
            </w:r>
          </w:p>
        </w:tc>
        <w:tc>
          <w:tcPr>
            <w:tcW w:w="4248" w:type="dxa"/>
          </w:tcPr>
          <w:p w14:paraId="02C95090" w14:textId="4D6BE919" w:rsidR="005F3811" w:rsidRPr="00F23A76" w:rsidRDefault="005F3811" w:rsidP="005F3811">
            <w:pPr>
              <w:jc w:val="center"/>
              <w:rPr>
                <w:rFonts w:ascii="Helvetica" w:hAnsi="Helvetica" w:cs="Helvetica"/>
                <w:b/>
                <w:bCs/>
                <w:sz w:val="20"/>
              </w:rPr>
            </w:pPr>
            <w:r w:rsidRPr="00F23A76">
              <w:rPr>
                <w:rFonts w:ascii="Helvetica" w:hAnsi="Helvetica" w:cs="Helvetica"/>
                <w:b/>
                <w:bCs/>
                <w:sz w:val="20"/>
              </w:rPr>
              <w:t>Tempo</w:t>
            </w:r>
          </w:p>
        </w:tc>
      </w:tr>
      <w:tr w:rsidR="005F3811" w14:paraId="7D5EB331" w14:textId="77777777" w:rsidTr="005F3811">
        <w:tc>
          <w:tcPr>
            <w:tcW w:w="4247" w:type="dxa"/>
          </w:tcPr>
          <w:p w14:paraId="0C573CED" w14:textId="4A025533" w:rsidR="005F3811" w:rsidRPr="00F23A76" w:rsidRDefault="005F3811" w:rsidP="005F3811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Calibração do sistema</w:t>
            </w:r>
          </w:p>
        </w:tc>
        <w:tc>
          <w:tcPr>
            <w:tcW w:w="4248" w:type="dxa"/>
          </w:tcPr>
          <w:p w14:paraId="09C8F4A9" w14:textId="21FAB6A9" w:rsidR="005F3811" w:rsidRPr="00F23A76" w:rsidRDefault="00415F6C" w:rsidP="005F3811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0.047</w:t>
            </w:r>
            <w:r w:rsidR="000552E8" w:rsidRPr="00F23A76">
              <w:rPr>
                <w:rFonts w:ascii="Helvetica" w:hAnsi="Helvetica" w:cs="Helvetica"/>
                <w:sz w:val="20"/>
              </w:rPr>
              <w:t xml:space="preserve"> </w:t>
            </w:r>
            <w:r w:rsidR="00F23A76" w:rsidRPr="00F23A76">
              <w:rPr>
                <w:rFonts w:ascii="Helvetica" w:hAnsi="Helvetica" w:cs="Helvetica"/>
                <w:sz w:val="20"/>
              </w:rPr>
              <w:t>s</w:t>
            </w:r>
          </w:p>
        </w:tc>
      </w:tr>
      <w:tr w:rsidR="005F3811" w14:paraId="46D77E3F" w14:textId="77777777" w:rsidTr="005F3811">
        <w:tc>
          <w:tcPr>
            <w:tcW w:w="4247" w:type="dxa"/>
          </w:tcPr>
          <w:p w14:paraId="350D6C50" w14:textId="0E2DC036" w:rsidR="005F3811" w:rsidRPr="00F23A76" w:rsidRDefault="005F3811" w:rsidP="005F3811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Geração de máscara</w:t>
            </w:r>
          </w:p>
        </w:tc>
        <w:tc>
          <w:tcPr>
            <w:tcW w:w="4248" w:type="dxa"/>
          </w:tcPr>
          <w:p w14:paraId="5F011034" w14:textId="2D0DD134" w:rsidR="005F3811" w:rsidRPr="00F23A76" w:rsidRDefault="00415F6C" w:rsidP="005F3811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23.153</w:t>
            </w:r>
            <w:r w:rsidR="00E07ABB" w:rsidRPr="00F23A76">
              <w:rPr>
                <w:rFonts w:ascii="Helvetica" w:hAnsi="Helvetica" w:cs="Helvetica"/>
                <w:sz w:val="20"/>
              </w:rPr>
              <w:t xml:space="preserve"> </w:t>
            </w:r>
            <w:r w:rsidR="00F23A76" w:rsidRPr="00F23A76">
              <w:rPr>
                <w:rFonts w:ascii="Helvetica" w:hAnsi="Helvetica" w:cs="Helvetica"/>
                <w:sz w:val="20"/>
              </w:rPr>
              <w:t>s</w:t>
            </w:r>
          </w:p>
        </w:tc>
      </w:tr>
      <w:tr w:rsidR="00666B5D" w14:paraId="6E23480F" w14:textId="77777777" w:rsidTr="005F3811">
        <w:tc>
          <w:tcPr>
            <w:tcW w:w="4247" w:type="dxa"/>
          </w:tcPr>
          <w:p w14:paraId="64D15462" w14:textId="0C2BE695" w:rsidR="00666B5D" w:rsidRPr="00F23A76" w:rsidRDefault="00666B5D" w:rsidP="005F3811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Registrar imagem no sistema</w:t>
            </w:r>
          </w:p>
        </w:tc>
        <w:tc>
          <w:tcPr>
            <w:tcW w:w="4248" w:type="dxa"/>
          </w:tcPr>
          <w:p w14:paraId="4D9F2A36" w14:textId="00CDEB26" w:rsidR="00666B5D" w:rsidRPr="00F23A76" w:rsidRDefault="00415F6C" w:rsidP="005F3811">
            <w:pPr>
              <w:jc w:val="center"/>
              <w:rPr>
                <w:rFonts w:ascii="Helvetica" w:hAnsi="Helvetica" w:cs="Helvetica"/>
                <w:sz w:val="20"/>
              </w:rPr>
            </w:pPr>
            <w:r w:rsidRPr="00F23A76">
              <w:rPr>
                <w:rFonts w:ascii="Helvetica" w:hAnsi="Helvetica" w:cs="Helvetica"/>
                <w:sz w:val="20"/>
              </w:rPr>
              <w:t>3.102</w:t>
            </w:r>
            <w:r w:rsidR="00666B5D" w:rsidRPr="00F23A76">
              <w:rPr>
                <w:rFonts w:ascii="Helvetica" w:hAnsi="Helvetica" w:cs="Helvetica"/>
                <w:sz w:val="20"/>
              </w:rPr>
              <w:t xml:space="preserve"> </w:t>
            </w:r>
            <w:r w:rsidR="00F23A76" w:rsidRPr="00F23A76">
              <w:rPr>
                <w:rFonts w:ascii="Helvetica" w:hAnsi="Helvetica" w:cs="Helvetica"/>
                <w:sz w:val="20"/>
              </w:rPr>
              <w:t>s</w:t>
            </w:r>
          </w:p>
        </w:tc>
      </w:tr>
    </w:tbl>
    <w:p w14:paraId="4D8A9FC2" w14:textId="5A1FA86C" w:rsidR="005F3811" w:rsidRDefault="005F3811" w:rsidP="003A1F1F"/>
    <w:p w14:paraId="0B8D1400" w14:textId="2010FFA9" w:rsidR="005F3811" w:rsidRDefault="00AC06A8" w:rsidP="003A1F1F">
      <w:r>
        <w:tab/>
        <w:t xml:space="preserve">A Tabela 1 mostra o tempo medido com relação ao processamento das imagens considerando as funções enviando as imagens inteiras a cada processamento e também considerando o envio apenas do identificador da imagem que já está previamente registrada no servidor. </w:t>
      </w:r>
    </w:p>
    <w:p w14:paraId="59EA698D" w14:textId="33DD12A7" w:rsidR="001D5D82" w:rsidRDefault="00AC06A8" w:rsidP="003A1F1F">
      <w:r>
        <w:tab/>
        <w:t xml:space="preserve">É possível observar uma diferença </w:t>
      </w:r>
      <w:r w:rsidR="00600746">
        <w:t xml:space="preserve">significativa </w:t>
      </w:r>
      <w:r>
        <w:t>ao enviar a imagem inteira comparado ao envio apenas do identificador da imagem já salva no servidor.</w:t>
      </w:r>
      <w:r w:rsidR="00777052">
        <w:t xml:space="preserve"> A Tabela 2 mostra o tempo de processamento dos processos auxiliares que devem ser feitos antes dos processos descritos na Tabela 1. Estes processos </w:t>
      </w:r>
      <w:r w:rsidR="00213AFA">
        <w:t>são relativamente simples comparados aos processos da Tabela 1, mas são de suma importância para o funcionamento do servidor.</w:t>
      </w:r>
    </w:p>
    <w:p w14:paraId="4CA6DA42" w14:textId="5FE6583E" w:rsidR="00CA5452" w:rsidRDefault="007439CD" w:rsidP="00660886">
      <w:pPr>
        <w:pStyle w:val="Ttulo1"/>
      </w:pPr>
      <w:r>
        <w:t>4</w:t>
      </w:r>
      <w:r w:rsidR="00660886">
        <w:t>. Considerações finais</w:t>
      </w:r>
    </w:p>
    <w:p w14:paraId="7D26FD7E" w14:textId="6314C6C3" w:rsidR="00660886" w:rsidRDefault="00660886" w:rsidP="00660886">
      <w:r>
        <w:tab/>
        <w:t>Os sistemas omnidirecionais catadióptricos podem ser uma alternativa para a implementação da navegação de veículos autônomos. A necessidade de apenas uma câmera e um espelho fazem com que o sistema tenha um baixo custo de implementação.</w:t>
      </w:r>
    </w:p>
    <w:p w14:paraId="5BD7C92D" w14:textId="2F1A168F" w:rsidR="00660886" w:rsidRDefault="00660886" w:rsidP="00660886">
      <w:r>
        <w:tab/>
        <w:t>Para a utilização efetiva das imagens captadas pelo sistema, é necessário que as imagens sejam processadas, para que as distorções geradas pelo sistema de captura de imagens omnidirecionais catadióptricas sejam amenizadas.</w:t>
      </w:r>
    </w:p>
    <w:p w14:paraId="004DADAD" w14:textId="0A39DD95" w:rsidR="00660886" w:rsidRDefault="00660886" w:rsidP="00660886">
      <w:r>
        <w:tab/>
        <w:t xml:space="preserve">Com a revisão bibliográfica realizada nesse trabalho foi possível verificar que os modelos empíricos, para o problema em questão, possuem resultados muito próximos aos modelos rigorosos, tornando a implementação mais </w:t>
      </w:r>
      <w:r w:rsidR="007467E8">
        <w:t>compreensível</w:t>
      </w:r>
      <w:r>
        <w:t xml:space="preserve"> devido a </w:t>
      </w:r>
      <w:r w:rsidR="007467E8">
        <w:t>menor complexidade</w:t>
      </w:r>
      <w:r>
        <w:t xml:space="preserve"> desses modelos, como também o processo mais rápido.</w:t>
      </w:r>
    </w:p>
    <w:p w14:paraId="3F0C6FA8" w14:textId="33E25391" w:rsidR="00660886" w:rsidRDefault="00660886" w:rsidP="00660886">
      <w:r>
        <w:tab/>
        <w:t xml:space="preserve">Com o desenvolvimento do trabalho foi possível verificar que partes da imagem não são úteis para a detecção dos obstáculos, foco principal desse trabalho, dessa forma </w:t>
      </w:r>
      <w:r>
        <w:lastRenderedPageBreak/>
        <w:t>foi necessário realizar um processamento prévio da imagem antes do processo de retificação com o objetivo de eliminar tudo aqui que não é de interesse o projeto, como os elementos físicos do sistema omnidirecional, como também a área fora do espelho cônico.</w:t>
      </w:r>
    </w:p>
    <w:p w14:paraId="5B246782" w14:textId="7717786C" w:rsidR="00660886" w:rsidRDefault="00660886" w:rsidP="00660886">
      <w:r>
        <w:tab/>
        <w:t xml:space="preserve">Também </w:t>
      </w:r>
      <w:proofErr w:type="gramStart"/>
      <w:r>
        <w:t>estudou-se</w:t>
      </w:r>
      <w:proofErr w:type="gramEnd"/>
      <w:r>
        <w:t xml:space="preserve"> os vários métodos para detecção e classificação de objetos na imagem. Sendo que nessa implementação optou por utilizar a </w:t>
      </w:r>
      <w:proofErr w:type="spellStart"/>
      <w:r>
        <w:t>limiarização</w:t>
      </w:r>
      <w:proofErr w:type="spellEnd"/>
      <w:r>
        <w:t xml:space="preserve"> e detecção de bordas para selecionar os objetos nas imagens processadas por não haver necessidade de classificação dos objetos detectados, porém poderiam ser utilizadas redes neurais para </w:t>
      </w:r>
      <w:r w:rsidR="00A12BC2">
        <w:t>a classificação</w:t>
      </w:r>
      <w:r>
        <w:t xml:space="preserve"> dos objetos na cena, porém não é o foco do projeto.</w:t>
      </w:r>
    </w:p>
    <w:p w14:paraId="1E1CD559" w14:textId="4FDEBF2E" w:rsidR="00EE66D1" w:rsidRDefault="00660886" w:rsidP="008A570C">
      <w:r>
        <w:tab/>
        <w:t>Com relação à implementação, foi desenvolvido um servidor que recebe as imagens omnidirecionais catadióptricas e realiza as tarefas de retificação para vista aérea, transformação para vista panorâmica e a o processo de calibração do modelo. Também foi desenvolvida uma biblioteca Java para auxiliar a utilização dos processos disponíveis no servidor sem que o cliente se preocupe com a comunicação, tornando-a transparente.</w:t>
      </w:r>
    </w:p>
    <w:p w14:paraId="3154AB20" w14:textId="77777777" w:rsidR="00EC49FE" w:rsidRDefault="00EC49FE" w:rsidP="00603861">
      <w:pPr>
        <w:pStyle w:val="Ttulo1"/>
      </w:pPr>
      <w:proofErr w:type="spellStart"/>
      <w:r>
        <w:t>References</w:t>
      </w:r>
      <w:proofErr w:type="spellEnd"/>
    </w:p>
    <w:p w14:paraId="6EED4A2C" w14:textId="77777777" w:rsidR="00F70EBE" w:rsidRDefault="00F70EBE" w:rsidP="00F70EBE">
      <w:pPr>
        <w:pStyle w:val="Reference"/>
      </w:pPr>
      <w:r>
        <w:t xml:space="preserve">FARHADI, </w:t>
      </w:r>
      <w:proofErr w:type="gramStart"/>
      <w:r>
        <w:t>A.;REDMON</w:t>
      </w:r>
      <w:proofErr w:type="gramEnd"/>
      <w:r>
        <w:t xml:space="preserve">, J. YOLOv3: </w:t>
      </w:r>
      <w:proofErr w:type="spellStart"/>
      <w:r>
        <w:t>an</w:t>
      </w:r>
      <w:proofErr w:type="spellEnd"/>
      <w:r>
        <w:t xml:space="preserve"> incremental </w:t>
      </w:r>
      <w:proofErr w:type="spellStart"/>
      <w:r>
        <w:t>improvement</w:t>
      </w:r>
      <w:proofErr w:type="spellEnd"/>
      <w:r>
        <w:t xml:space="preserve">. Computer Vision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.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Washington. 2018.</w:t>
      </w:r>
    </w:p>
    <w:p w14:paraId="20437D69" w14:textId="77777777" w:rsidR="00F70EBE" w:rsidRDefault="00F70EBE" w:rsidP="00F70EBE">
      <w:pPr>
        <w:pStyle w:val="Reference"/>
      </w:pPr>
      <w:r>
        <w:t xml:space="preserve">GASPAR, J. A. C. P. </w:t>
      </w:r>
      <w:proofErr w:type="spellStart"/>
      <w:r>
        <w:t>Omnidirectional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for mobile </w:t>
      </w:r>
      <w:proofErr w:type="spellStart"/>
      <w:r>
        <w:t>robot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>. IST-Universidade Técnica de Lisboa, p. 150, 2002.</w:t>
      </w:r>
    </w:p>
    <w:p w14:paraId="1DE9C364" w14:textId="77777777" w:rsidR="00F70EBE" w:rsidRDefault="00F70EBE" w:rsidP="00F70EBE">
      <w:pPr>
        <w:pStyle w:val="Reference"/>
      </w:pPr>
      <w:r>
        <w:t>NOBRE, Francisco Lucas Sousa. Detecção e remoção automática de objetos indesejados em imagens utilizando aprendizagem profunda. 2021. Mestrado em Engenharia Informática - Computação Móvel.</w:t>
      </w:r>
    </w:p>
    <w:p w14:paraId="4A52A227" w14:textId="77777777" w:rsidR="00F70EBE" w:rsidRDefault="00F70EBE" w:rsidP="00F70EBE">
      <w:pPr>
        <w:pStyle w:val="Reference"/>
      </w:pPr>
      <w:r>
        <w:t>MARI, A. D. Desenvolvimento de um servidor HTTP/XML-RPC. 2004. Trabalho de Conclusão de Curso. Universidade Federal de Santa Catarina. Centro Tecnológico. Curso de Ciências da Computação.</w:t>
      </w:r>
    </w:p>
    <w:p w14:paraId="5F2384BD" w14:textId="77777777" w:rsidR="00F70EBE" w:rsidRDefault="00F70EBE" w:rsidP="00F70EBE">
      <w:pPr>
        <w:pStyle w:val="Reference"/>
      </w:pPr>
      <w:r>
        <w:t>OLIVETE, A. L. Utilização de imagens omnidirecionais georreferenciadas como controle de campo para orientação de imagens orbitais. 2014. Tese (doutorado) - Universidade Estadual Paulista, Faculdade de Ciências e Tecnologia. 186p.</w:t>
      </w:r>
    </w:p>
    <w:p w14:paraId="70A826F1" w14:textId="77777777" w:rsidR="00F70EBE" w:rsidRDefault="00F70EBE" w:rsidP="00F70EBE">
      <w:pPr>
        <w:pStyle w:val="Reference"/>
      </w:pPr>
      <w:r>
        <w:t>OLIVETE, A. L.; TOMMASELLI, A. M. G. Utilização de modelos empíricos para a retificação de imagens omnidirecionais catadióptricas. 2016. Revista Brasileira de Cartografia, v. 68, n. 7.</w:t>
      </w:r>
    </w:p>
    <w:p w14:paraId="7DEAD50C" w14:textId="77777777" w:rsidR="00F70EBE" w:rsidRDefault="00F70EBE" w:rsidP="00F70EBE">
      <w:pPr>
        <w:pStyle w:val="Reference"/>
      </w:pPr>
      <w:r>
        <w:t xml:space="preserve">PEREIRA, F. G.; GAVA, C. C.; VASSALLO, R. F.; SARCINELLI-FILHO, M. Calibração de sistemas catadióptricos e detecção da pose de robôs móveis por segmentação de imagens omnidirecionais. </w:t>
      </w:r>
      <w:proofErr w:type="spellStart"/>
      <w:r>
        <w:t>Proceedings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VII SBAI-Simpósio Brasileiro de Automação Inteligente, 8p., São Luís, Brasil, 2005.</w:t>
      </w:r>
    </w:p>
    <w:p w14:paraId="48B590CD" w14:textId="77777777" w:rsidR="00F70EBE" w:rsidRDefault="00F70EBE" w:rsidP="00F70EBE">
      <w:pPr>
        <w:pStyle w:val="Reference"/>
      </w:pPr>
      <w:r>
        <w:t xml:space="preserve">SPACEK, L. </w:t>
      </w:r>
      <w:proofErr w:type="spellStart"/>
      <w:r>
        <w:t>Omnidirectional</w:t>
      </w:r>
      <w:proofErr w:type="spellEnd"/>
      <w:r>
        <w:t xml:space="preserve"> perspective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stereopsis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conical</w:t>
      </w:r>
      <w:proofErr w:type="spellEnd"/>
      <w:r>
        <w:t xml:space="preserve"> </w:t>
      </w:r>
      <w:proofErr w:type="spellStart"/>
      <w:r>
        <w:t>mirrors</w:t>
      </w:r>
      <w:proofErr w:type="spellEnd"/>
      <w:r>
        <w:t xml:space="preserve">.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CTU–CMP–2003–12, Center for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Perception</w:t>
      </w:r>
      <w:proofErr w:type="spellEnd"/>
      <w:r>
        <w:t xml:space="preserve">, K13133 FEE </w:t>
      </w:r>
      <w:proofErr w:type="spellStart"/>
      <w:r>
        <w:t>Czech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Prague, </w:t>
      </w:r>
      <w:proofErr w:type="spellStart"/>
      <w:r>
        <w:t>Czech</w:t>
      </w:r>
      <w:proofErr w:type="spellEnd"/>
      <w:r>
        <w:t xml:space="preserve"> </w:t>
      </w:r>
      <w:proofErr w:type="spellStart"/>
      <w:r>
        <w:t>Republic</w:t>
      </w:r>
      <w:proofErr w:type="spellEnd"/>
      <w:r>
        <w:t>, 2003.</w:t>
      </w:r>
    </w:p>
    <w:p w14:paraId="7880EF59" w14:textId="77777777" w:rsidR="00F70EBE" w:rsidRDefault="00F70EBE" w:rsidP="00F70EBE">
      <w:pPr>
        <w:pStyle w:val="Reference"/>
      </w:pPr>
      <w:r>
        <w:t xml:space="preserve">SPACEK, L.; BURBRIDGE, C. </w:t>
      </w:r>
      <w:proofErr w:type="spellStart"/>
      <w:r>
        <w:t>Instantaneous</w:t>
      </w:r>
      <w:proofErr w:type="spellEnd"/>
      <w:r>
        <w:t xml:space="preserve"> </w:t>
      </w:r>
      <w:proofErr w:type="spellStart"/>
      <w:r>
        <w:t>robot</w:t>
      </w:r>
      <w:proofErr w:type="spellEnd"/>
      <w:r>
        <w:t xml:space="preserve"> self-</w:t>
      </w:r>
      <w:proofErr w:type="spellStart"/>
      <w:r>
        <w:t>localization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motion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omnidirectional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. </w:t>
      </w:r>
      <w:proofErr w:type="spellStart"/>
      <w:r>
        <w:t>Robotics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Autonomous</w:t>
      </w:r>
      <w:proofErr w:type="spellEnd"/>
      <w:r>
        <w:t xml:space="preserve"> Systems, v. 55, n. 9, p. 667-674, 2007.</w:t>
      </w:r>
    </w:p>
    <w:p w14:paraId="4FEDA45D" w14:textId="77777777" w:rsidR="00F70EBE" w:rsidRDefault="00F70EBE" w:rsidP="00F70EBE">
      <w:pPr>
        <w:pStyle w:val="Reference"/>
      </w:pPr>
      <w:r>
        <w:lastRenderedPageBreak/>
        <w:t>WANGENHEIM, A. V. Introdução à visão computacional. Encontrando a Linha Divisória: Detecção de Bordas. 2000. p. 9 – 24.</w:t>
      </w:r>
    </w:p>
    <w:p w14:paraId="0CF8AFE6" w14:textId="1BE970EA" w:rsidR="002469A4" w:rsidRDefault="002469A4" w:rsidP="00F70EBE">
      <w:pPr>
        <w:pStyle w:val="Reference"/>
      </w:pPr>
    </w:p>
    <w:sectPr w:rsidR="002469A4">
      <w:headerReference w:type="even" r:id="rId19"/>
      <w:headerReference w:type="default" r:id="rId20"/>
      <w:footerReference w:type="even" r:id="rId21"/>
      <w:footerReference w:type="first" r:id="rId22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35BAF" w14:textId="77777777" w:rsidR="00B628EA" w:rsidRDefault="00B628EA">
      <w:r>
        <w:separator/>
      </w:r>
    </w:p>
  </w:endnote>
  <w:endnote w:type="continuationSeparator" w:id="0">
    <w:p w14:paraId="0EA57AFC" w14:textId="77777777" w:rsidR="00B628EA" w:rsidRDefault="00B62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A1D6A" w14:textId="77777777" w:rsidR="0092301E" w:rsidRDefault="0092301E">
    <w:pPr>
      <w:jc w:val="left"/>
    </w:pPr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9CF5D" w14:textId="77777777" w:rsidR="0092301E" w:rsidRDefault="0092301E"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CC6DF" w14:textId="77777777" w:rsidR="00B628EA" w:rsidRDefault="00B628EA">
      <w:r>
        <w:separator/>
      </w:r>
    </w:p>
  </w:footnote>
  <w:footnote w:type="continuationSeparator" w:id="0">
    <w:p w14:paraId="366385B4" w14:textId="77777777" w:rsidR="00B628EA" w:rsidRDefault="00B628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1BDCC" w14:textId="77777777" w:rsidR="0092301E" w:rsidRPr="00EC49FE" w:rsidRDefault="0092301E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3C4AE332" w14:textId="77777777" w:rsidR="0092301E" w:rsidRPr="00EC49FE" w:rsidRDefault="0092301E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14:paraId="1FFAD5D3" w14:textId="77777777" w:rsidR="0092301E" w:rsidRDefault="0092301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B75B6" w14:textId="77777777" w:rsidR="0092301E" w:rsidRDefault="0092301E">
    <w:pPr>
      <w:framePr w:wrap="around" w:vAnchor="text" w:hAnchor="margin" w:xAlign="inside" w:y="1"/>
    </w:pPr>
  </w:p>
  <w:p w14:paraId="3DBF9112" w14:textId="77777777" w:rsidR="0092301E" w:rsidRDefault="0092301E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1F14782E"/>
    <w:multiLevelType w:val="hybridMultilevel"/>
    <w:tmpl w:val="84343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E6F406B"/>
    <w:multiLevelType w:val="hybridMultilevel"/>
    <w:tmpl w:val="353A6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D50D60"/>
    <w:multiLevelType w:val="hybridMultilevel"/>
    <w:tmpl w:val="76FE62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5CDE0D84"/>
    <w:multiLevelType w:val="hybridMultilevel"/>
    <w:tmpl w:val="48CAC5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1768D2"/>
    <w:multiLevelType w:val="hybridMultilevel"/>
    <w:tmpl w:val="3E6C11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17"/>
  </w:num>
  <w:num w:numId="5">
    <w:abstractNumId w:val="10"/>
  </w:num>
  <w:num w:numId="6">
    <w:abstractNumId w:val="21"/>
  </w:num>
  <w:num w:numId="7">
    <w:abstractNumId w:val="13"/>
  </w:num>
  <w:num w:numId="8">
    <w:abstractNumId w:val="20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3"/>
  </w:num>
  <w:num w:numId="21">
    <w:abstractNumId w:val="19"/>
  </w:num>
  <w:num w:numId="22">
    <w:abstractNumId w:val="18"/>
  </w:num>
  <w:num w:numId="23">
    <w:abstractNumId w:val="14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07648"/>
    <w:rsid w:val="00011B17"/>
    <w:rsid w:val="00022497"/>
    <w:rsid w:val="00035686"/>
    <w:rsid w:val="000552E8"/>
    <w:rsid w:val="000754D2"/>
    <w:rsid w:val="000A7ADE"/>
    <w:rsid w:val="000B3A73"/>
    <w:rsid w:val="001506A6"/>
    <w:rsid w:val="00153D50"/>
    <w:rsid w:val="00154371"/>
    <w:rsid w:val="00174792"/>
    <w:rsid w:val="00190AA0"/>
    <w:rsid w:val="001A222E"/>
    <w:rsid w:val="001A5029"/>
    <w:rsid w:val="001A5057"/>
    <w:rsid w:val="001B0861"/>
    <w:rsid w:val="001B596B"/>
    <w:rsid w:val="001C0772"/>
    <w:rsid w:val="001D5D82"/>
    <w:rsid w:val="001E391E"/>
    <w:rsid w:val="001E4B1B"/>
    <w:rsid w:val="001F42C1"/>
    <w:rsid w:val="00213AFA"/>
    <w:rsid w:val="0022582D"/>
    <w:rsid w:val="002345AB"/>
    <w:rsid w:val="00236D67"/>
    <w:rsid w:val="002469A4"/>
    <w:rsid w:val="0025722C"/>
    <w:rsid w:val="00266891"/>
    <w:rsid w:val="00280457"/>
    <w:rsid w:val="00290562"/>
    <w:rsid w:val="002B2A5A"/>
    <w:rsid w:val="002B7A7E"/>
    <w:rsid w:val="00304D57"/>
    <w:rsid w:val="003112B6"/>
    <w:rsid w:val="00313100"/>
    <w:rsid w:val="003478BA"/>
    <w:rsid w:val="00367BFB"/>
    <w:rsid w:val="00380C40"/>
    <w:rsid w:val="0039084B"/>
    <w:rsid w:val="00391DE6"/>
    <w:rsid w:val="003A1146"/>
    <w:rsid w:val="003A1F1F"/>
    <w:rsid w:val="003B42E8"/>
    <w:rsid w:val="003C25DE"/>
    <w:rsid w:val="003C5D8E"/>
    <w:rsid w:val="003C6230"/>
    <w:rsid w:val="003E416E"/>
    <w:rsid w:val="003F33A9"/>
    <w:rsid w:val="003F4556"/>
    <w:rsid w:val="003F727D"/>
    <w:rsid w:val="004023B2"/>
    <w:rsid w:val="00415F6C"/>
    <w:rsid w:val="0043127C"/>
    <w:rsid w:val="00440B23"/>
    <w:rsid w:val="004411F8"/>
    <w:rsid w:val="00443121"/>
    <w:rsid w:val="0045107D"/>
    <w:rsid w:val="004A4FEF"/>
    <w:rsid w:val="004A6CAC"/>
    <w:rsid w:val="004B272E"/>
    <w:rsid w:val="004E6D6C"/>
    <w:rsid w:val="004E7692"/>
    <w:rsid w:val="00510FE4"/>
    <w:rsid w:val="005313F7"/>
    <w:rsid w:val="00534433"/>
    <w:rsid w:val="00537050"/>
    <w:rsid w:val="005535DC"/>
    <w:rsid w:val="00556B9F"/>
    <w:rsid w:val="0057285F"/>
    <w:rsid w:val="005C0541"/>
    <w:rsid w:val="005F1ECF"/>
    <w:rsid w:val="005F3811"/>
    <w:rsid w:val="00600746"/>
    <w:rsid w:val="00603861"/>
    <w:rsid w:val="006055FD"/>
    <w:rsid w:val="00605DDE"/>
    <w:rsid w:val="006127AB"/>
    <w:rsid w:val="00660886"/>
    <w:rsid w:val="00666B5D"/>
    <w:rsid w:val="00674FBC"/>
    <w:rsid w:val="00676E05"/>
    <w:rsid w:val="0068092C"/>
    <w:rsid w:val="00681300"/>
    <w:rsid w:val="0068766F"/>
    <w:rsid w:val="00687AC5"/>
    <w:rsid w:val="0069704D"/>
    <w:rsid w:val="006B08E9"/>
    <w:rsid w:val="006E44E6"/>
    <w:rsid w:val="006F42AD"/>
    <w:rsid w:val="00702165"/>
    <w:rsid w:val="0071484F"/>
    <w:rsid w:val="007439CD"/>
    <w:rsid w:val="007467E8"/>
    <w:rsid w:val="00777052"/>
    <w:rsid w:val="00787B9D"/>
    <w:rsid w:val="00791DF4"/>
    <w:rsid w:val="007B06FB"/>
    <w:rsid w:val="007C4987"/>
    <w:rsid w:val="007D538C"/>
    <w:rsid w:val="007F40CE"/>
    <w:rsid w:val="00823C52"/>
    <w:rsid w:val="00860C17"/>
    <w:rsid w:val="00881BAE"/>
    <w:rsid w:val="0088411A"/>
    <w:rsid w:val="00892EFF"/>
    <w:rsid w:val="008A570C"/>
    <w:rsid w:val="008B1055"/>
    <w:rsid w:val="008B7248"/>
    <w:rsid w:val="00903749"/>
    <w:rsid w:val="00911E95"/>
    <w:rsid w:val="00917341"/>
    <w:rsid w:val="0092301E"/>
    <w:rsid w:val="00947CB2"/>
    <w:rsid w:val="00951FBE"/>
    <w:rsid w:val="00977226"/>
    <w:rsid w:val="009C66C4"/>
    <w:rsid w:val="009D138F"/>
    <w:rsid w:val="00A060CB"/>
    <w:rsid w:val="00A12BC2"/>
    <w:rsid w:val="00A71DC1"/>
    <w:rsid w:val="00AC06A8"/>
    <w:rsid w:val="00AE7272"/>
    <w:rsid w:val="00B06EFE"/>
    <w:rsid w:val="00B101D6"/>
    <w:rsid w:val="00B16E1E"/>
    <w:rsid w:val="00B1773B"/>
    <w:rsid w:val="00B17C2C"/>
    <w:rsid w:val="00B62505"/>
    <w:rsid w:val="00B628EA"/>
    <w:rsid w:val="00B649CC"/>
    <w:rsid w:val="00B66733"/>
    <w:rsid w:val="00BA687E"/>
    <w:rsid w:val="00BB7457"/>
    <w:rsid w:val="00BB7C19"/>
    <w:rsid w:val="00BC3338"/>
    <w:rsid w:val="00BD3CFE"/>
    <w:rsid w:val="00BE1E7F"/>
    <w:rsid w:val="00C116D1"/>
    <w:rsid w:val="00C33B72"/>
    <w:rsid w:val="00C3594B"/>
    <w:rsid w:val="00C66FED"/>
    <w:rsid w:val="00CA5452"/>
    <w:rsid w:val="00CC071E"/>
    <w:rsid w:val="00CE3521"/>
    <w:rsid w:val="00CE7B86"/>
    <w:rsid w:val="00D03598"/>
    <w:rsid w:val="00D1707A"/>
    <w:rsid w:val="00D62FE3"/>
    <w:rsid w:val="00D70DAD"/>
    <w:rsid w:val="00DE26B2"/>
    <w:rsid w:val="00DF6406"/>
    <w:rsid w:val="00E04155"/>
    <w:rsid w:val="00E07ABB"/>
    <w:rsid w:val="00E5130C"/>
    <w:rsid w:val="00E95099"/>
    <w:rsid w:val="00EC49F4"/>
    <w:rsid w:val="00EC49FE"/>
    <w:rsid w:val="00EE66D1"/>
    <w:rsid w:val="00EE70EF"/>
    <w:rsid w:val="00F23A76"/>
    <w:rsid w:val="00F464F2"/>
    <w:rsid w:val="00F65FB4"/>
    <w:rsid w:val="00F70EBE"/>
    <w:rsid w:val="00F966A4"/>
    <w:rsid w:val="00FC4CC4"/>
    <w:rsid w:val="00FE22FD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02AC46"/>
  <w15:chartTrackingRefBased/>
  <w15:docId w15:val="{B910FEA5-27C2-4B7B-A4B6-37CB5FC36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Ttulo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basedOn w:val="Fontepargpadro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basedOn w:val="Fontepargpadro"/>
    <w:rsid w:val="00290562"/>
    <w:rPr>
      <w:color w:val="0000FF"/>
      <w:u w:val="single"/>
    </w:rPr>
  </w:style>
  <w:style w:type="paragraph" w:styleId="Ttulo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Legenda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Pr-formataoHTML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customStyle="1" w:styleId="SBCinstitution">
    <w:name w:val="SBC:institution"/>
    <w:basedOn w:val="Normal"/>
    <w:next w:val="SBCaddress"/>
    <w:rsid w:val="0068766F"/>
    <w:pPr>
      <w:widowControl w:val="0"/>
      <w:tabs>
        <w:tab w:val="clear" w:pos="720"/>
      </w:tabs>
      <w:suppressAutoHyphens/>
      <w:autoSpaceDN w:val="0"/>
      <w:spacing w:before="238"/>
      <w:jc w:val="center"/>
    </w:pPr>
    <w:rPr>
      <w:kern w:val="3"/>
    </w:rPr>
  </w:style>
  <w:style w:type="paragraph" w:customStyle="1" w:styleId="SBCauthors">
    <w:name w:val="SBC:author(s)"/>
    <w:basedOn w:val="Normal"/>
    <w:next w:val="SBCinstitution"/>
    <w:rsid w:val="0068766F"/>
    <w:pPr>
      <w:widowControl w:val="0"/>
      <w:tabs>
        <w:tab w:val="clear" w:pos="720"/>
      </w:tabs>
      <w:suppressAutoHyphens/>
      <w:autoSpaceDN w:val="0"/>
      <w:spacing w:before="238"/>
      <w:jc w:val="center"/>
    </w:pPr>
    <w:rPr>
      <w:b/>
      <w:color w:val="000000"/>
      <w:kern w:val="3"/>
    </w:rPr>
  </w:style>
  <w:style w:type="paragraph" w:customStyle="1" w:styleId="SBCaddress">
    <w:name w:val="SBC:address"/>
    <w:basedOn w:val="Normal"/>
    <w:next w:val="SBCinstitution"/>
    <w:rsid w:val="0068766F"/>
    <w:pPr>
      <w:widowControl w:val="0"/>
      <w:tabs>
        <w:tab w:val="clear" w:pos="720"/>
      </w:tabs>
      <w:suppressAutoHyphens/>
      <w:autoSpaceDN w:val="0"/>
      <w:spacing w:before="0"/>
      <w:jc w:val="center"/>
    </w:pPr>
    <w:rPr>
      <w:kern w:val="3"/>
    </w:rPr>
  </w:style>
  <w:style w:type="paragraph" w:customStyle="1" w:styleId="SBCresumo">
    <w:name w:val="SBC:resumo"/>
    <w:basedOn w:val="Normal"/>
    <w:next w:val="Normal"/>
    <w:rsid w:val="0068766F"/>
    <w:pPr>
      <w:widowControl w:val="0"/>
      <w:tabs>
        <w:tab w:val="clear" w:pos="720"/>
      </w:tabs>
      <w:suppressAutoHyphens/>
      <w:autoSpaceDN w:val="0"/>
      <w:spacing w:before="119" w:after="119"/>
      <w:ind w:left="454" w:right="454"/>
    </w:pPr>
    <w:rPr>
      <w:i/>
      <w:kern w:val="3"/>
    </w:rPr>
  </w:style>
  <w:style w:type="paragraph" w:customStyle="1" w:styleId="SBCabstract">
    <w:name w:val="SBC:abstract"/>
    <w:basedOn w:val="Normal"/>
    <w:next w:val="SBCresumo"/>
    <w:rsid w:val="0068766F"/>
    <w:pPr>
      <w:widowControl w:val="0"/>
      <w:tabs>
        <w:tab w:val="clear" w:pos="720"/>
      </w:tabs>
      <w:suppressAutoHyphens/>
      <w:autoSpaceDN w:val="0"/>
      <w:spacing w:before="119" w:after="119"/>
      <w:ind w:left="454" w:right="454"/>
    </w:pPr>
    <w:rPr>
      <w:i/>
      <w:kern w:val="3"/>
    </w:rPr>
  </w:style>
  <w:style w:type="paragraph" w:customStyle="1" w:styleId="SBCtitle">
    <w:name w:val="SBC:title"/>
    <w:basedOn w:val="Normal"/>
    <w:next w:val="SBCauthors"/>
    <w:rsid w:val="0068766F"/>
    <w:pPr>
      <w:widowControl w:val="0"/>
      <w:tabs>
        <w:tab w:val="clear" w:pos="720"/>
      </w:tabs>
      <w:suppressAutoHyphens/>
      <w:autoSpaceDN w:val="0"/>
      <w:spacing w:before="238"/>
      <w:jc w:val="center"/>
    </w:pPr>
    <w:rPr>
      <w:b/>
      <w:kern w:val="3"/>
      <w:sz w:val="32"/>
    </w:rPr>
  </w:style>
  <w:style w:type="paragraph" w:customStyle="1" w:styleId="SBCemail">
    <w:name w:val="SBC:email"/>
    <w:basedOn w:val="Normal"/>
    <w:next w:val="SBCabstract"/>
    <w:rsid w:val="0068766F"/>
    <w:pPr>
      <w:widowControl w:val="0"/>
      <w:tabs>
        <w:tab w:val="clear" w:pos="720"/>
      </w:tabs>
      <w:suppressAutoHyphens/>
      <w:autoSpaceDN w:val="0"/>
      <w:spacing w:before="119" w:after="119"/>
      <w:jc w:val="center"/>
    </w:pPr>
    <w:rPr>
      <w:rFonts w:ascii="Courier" w:eastAsia="Courier" w:hAnsi="Courier" w:cs="Courier"/>
      <w:kern w:val="3"/>
      <w:sz w:val="20"/>
    </w:rPr>
  </w:style>
  <w:style w:type="paragraph" w:styleId="PargrafodaLista">
    <w:name w:val="List Paragraph"/>
    <w:basedOn w:val="Normal"/>
    <w:uiPriority w:val="34"/>
    <w:qFormat/>
    <w:rsid w:val="00B101D6"/>
    <w:pPr>
      <w:ind w:left="720"/>
      <w:contextualSpacing/>
    </w:pPr>
  </w:style>
  <w:style w:type="paragraph" w:customStyle="1" w:styleId="Standard">
    <w:name w:val="Standard"/>
    <w:rsid w:val="00440B23"/>
    <w:pPr>
      <w:suppressAutoHyphens/>
      <w:autoSpaceDN w:val="0"/>
      <w:textAlignment w:val="baseline"/>
    </w:pPr>
    <w:rPr>
      <w:sz w:val="24"/>
      <w:szCs w:val="24"/>
    </w:rPr>
  </w:style>
  <w:style w:type="paragraph" w:customStyle="1" w:styleId="SBCparagraph">
    <w:name w:val="SBC:paragraph"/>
    <w:basedOn w:val="Normal"/>
    <w:rsid w:val="00FE22FD"/>
    <w:pPr>
      <w:widowControl w:val="0"/>
      <w:tabs>
        <w:tab w:val="clear" w:pos="720"/>
      </w:tabs>
      <w:suppressAutoHyphens/>
      <w:autoSpaceDN w:val="0"/>
      <w:spacing w:before="119"/>
      <w:ind w:firstLine="709"/>
      <w:textAlignment w:val="baseline"/>
    </w:pPr>
    <w:rPr>
      <w:color w:val="000000"/>
      <w:kern w:val="3"/>
    </w:rPr>
  </w:style>
  <w:style w:type="paragraph" w:customStyle="1" w:styleId="SBCparagraphfirst">
    <w:name w:val="SBC:paragraph:first"/>
    <w:basedOn w:val="SBCparagraph"/>
    <w:next w:val="SBCparagraph"/>
    <w:rsid w:val="00FE22FD"/>
    <w:pPr>
      <w:ind w:firstLine="0"/>
    </w:pPr>
  </w:style>
  <w:style w:type="character" w:customStyle="1" w:styleId="Ttulo1Char">
    <w:name w:val="Título 1 Char"/>
    <w:basedOn w:val="Fontepargpadro"/>
    <w:link w:val="Ttulo1"/>
    <w:rsid w:val="00660886"/>
    <w:rPr>
      <w:rFonts w:ascii="Times" w:hAnsi="Times"/>
      <w:b/>
      <w:kern w:val="28"/>
      <w:sz w:val="26"/>
      <w:lang w:val="en-US"/>
    </w:rPr>
  </w:style>
  <w:style w:type="table" w:styleId="Tabelacomgrade">
    <w:name w:val="Table Grid"/>
    <w:basedOn w:val="Tabelanormal"/>
    <w:rsid w:val="00190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rsid w:val="003F727D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rsid w:val="003F727D"/>
    <w:rPr>
      <w:rFonts w:ascii="Times" w:hAnsi="Times"/>
      <w:sz w:val="24"/>
    </w:rPr>
  </w:style>
  <w:style w:type="paragraph" w:styleId="Cabealho">
    <w:name w:val="header"/>
    <w:basedOn w:val="Normal"/>
    <w:link w:val="CabealhoChar"/>
    <w:rsid w:val="003F727D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rsid w:val="003F727D"/>
    <w:rPr>
      <w:rFonts w:ascii="Times" w:hAnsi="Time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sbc-template</Template>
  <TotalTime>1936</TotalTime>
  <Pages>18</Pages>
  <Words>5964</Words>
  <Characters>32206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Instruções aos Autores de Contribuições para o SIBGRAPI</vt:lpstr>
    </vt:vector>
  </TitlesOfParts>
  <Company> </Company>
  <LinksUpToDate>false</LinksUpToDate>
  <CharactersWithSpaces>38094</CharactersWithSpaces>
  <SharedDoc>false</SharedDoc>
  <HLinks>
    <vt:vector size="6" baseType="variant">
      <vt:variant>
        <vt:i4>720975</vt:i4>
      </vt:variant>
      <vt:variant>
        <vt:i4>3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Bianca Rocha</cp:lastModifiedBy>
  <cp:revision>62</cp:revision>
  <cp:lastPrinted>2021-12-14T19:57:00Z</cp:lastPrinted>
  <dcterms:created xsi:type="dcterms:W3CDTF">2021-12-03T18:41:00Z</dcterms:created>
  <dcterms:modified xsi:type="dcterms:W3CDTF">2021-12-14T20:37:00Z</dcterms:modified>
</cp:coreProperties>
</file>