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The impacts of drought on Amazon is permeated by uncertainties (e.g. its carbon sink ability) and underexplored questions such as the role of functional diversity and its different components – richness, divergence and evennes - in the carbon sink, as well as the impacts on functional diversity itself. In that sense, here we introduce a new vegetation model, the so called CAETÊ. In order to explore these issues we employed two versions of the model in a scenario of 50% reduction on precipitation for the Amazon basin forest. One using a plant functional type approach (PFTA; fixed values for functional traits in 3 tropical PFTs) and another one using a trait-based approach (TBA; random combiantion of functional trait values creating 3000 plant life estrategies). Six functional were used: carbon allocation and carbon residence time on leaves, aboveground </w:t>
      </w:r>
      <w:r>
        <w:rPr>
          <w:strike w:val="false"/>
          <w:dstrike w:val="false"/>
        </w:rPr>
        <w:t xml:space="preserve">woody </w:t>
      </w:r>
      <w:r>
        <w:rPr>
          <w:strike w:val="false"/>
          <w:dstrike w:val="false"/>
        </w:rPr>
        <w:t xml:space="preserve">tissues </w:t>
      </w:r>
      <w:r>
        <w:rPr>
          <w:strike w:val="false"/>
          <w:dstrike w:val="false"/>
        </w:rPr>
        <w:t>(ABGW)</w:t>
      </w:r>
      <w:r>
        <w:rPr>
          <w:strike w:val="false"/>
          <w:dstrike w:val="false"/>
        </w:rPr>
        <w:t xml:space="preserve"> </w:t>
      </w:r>
      <w:r>
        <w:rPr>
          <w:strike w:val="false"/>
          <w:dstrike w:val="false"/>
        </w:rPr>
        <w:t xml:space="preserve">and fine roots. </w:t>
      </w:r>
      <w:r>
        <w:rPr>
          <w:strike w:val="false"/>
          <w:dstrike w:val="false"/>
        </w:rPr>
        <w:t xml:space="preserve">The drought caused a widespread loss on total carbon storage in a similar magnitude for both approaches. </w:t>
      </w:r>
      <w:r>
        <w:rPr>
          <w:strike w:val="false"/>
          <w:dstrike w:val="false"/>
        </w:rPr>
        <w:t xml:space="preserve">However, the TBA showed an increase in fine roots investment in spite of other tissues, mainly ABGW, </w:t>
      </w:r>
      <w:r>
        <w:rPr>
          <w:strike w:val="false"/>
          <w:dstrike w:val="false"/>
        </w:rPr>
        <w:t>that can interpreted as an strategy for plants to deal with drought.</w:t>
      </w:r>
      <w:r>
        <w:rPr>
          <w:strike w:val="false"/>
          <w:dstrike w:val="false"/>
        </w:rPr>
        <w:t xml:space="preserve"> This is a result of a functional reorganization on the community </w:t>
      </w:r>
      <w:r>
        <w:rPr>
          <w:strike w:val="false"/>
          <w:dstrike w:val="false"/>
        </w:rPr>
        <w:t>for the six traits</w:t>
      </w:r>
      <w:r>
        <w:rPr>
          <w:strike w:val="false"/>
          <w:dstrike w:val="false"/>
        </w:rPr>
        <w:t xml:space="preserve">: a decrease in functional dominance, that allowed previously rare trait values to increase its </w:t>
      </w:r>
      <w:r>
        <w:rPr>
          <w:strike w:val="false"/>
          <w:dstrike w:val="false"/>
        </w:rPr>
        <w:t>density and a consequent change on functional compositio</w:t>
      </w:r>
      <w:r>
        <w:rPr>
          <w:strike w:val="false"/>
          <w:dstrike w:val="false"/>
        </w:rPr>
        <w:t>n</w:t>
      </w:r>
      <w:r>
        <w:rPr>
          <w:strike w:val="false"/>
          <w:dstrike w:val="false"/>
        </w:rPr>
        <w:t xml:space="preserve"> and on the functional diversity components </w:t>
      </w:r>
      <w:r>
        <w:rPr>
          <w:strike w:val="false"/>
          <w:dstrike w:val="false"/>
        </w:rPr>
        <w:t>(increase in richness and evenness and reduction on divergence)</w:t>
      </w:r>
      <w:r>
        <w:rPr>
          <w:strike w:val="false"/>
          <w:dstrike w:val="false"/>
        </w:rPr>
        <w:t xml:space="preserve">. </w:t>
      </w:r>
      <w:r>
        <w:rPr>
          <w:strike w:val="false"/>
          <w:dstrike w:val="false"/>
        </w:rPr>
        <w:t>A</w:t>
      </w:r>
      <w:r>
        <w:rPr>
          <w:strike w:val="false"/>
          <w:dstrike w:val="false"/>
          <w:sz w:val="24"/>
          <w:szCs w:val="24"/>
          <w:lang w:val="en-US"/>
        </w:rPr>
        <w:t xml:space="preserve">lthough these changes were also seen in the </w:t>
      </w:r>
      <w:r>
        <w:rPr>
          <w:strike w:val="false"/>
          <w:dstrike w:val="false"/>
          <w:sz w:val="24"/>
          <w:szCs w:val="24"/>
          <w:lang w:val="en-US"/>
        </w:rPr>
        <w:t xml:space="preserve">PFTA, they were in a much smaller magnitude. Beyond that, PFTA showed a decrease in evenness and an increase in divergence. It shows that the ability of a community to functionally reorganize and deal with the new conditions is highly dependent on its traits diversity. </w:t>
      </w:r>
      <w:r>
        <w:rPr>
          <w:strike w:val="false"/>
          <w:dstrike w:val="false"/>
          <w:sz w:val="24"/>
          <w:szCs w:val="24"/>
          <w:lang w:val="en-US"/>
        </w:rPr>
        <w:t>Our study show that trait-based model opens the oppoortunity to explore questions that goes beyond a biogeochemical perspective such as how functional diversity is connected to ecosystem processes as well as communities respond to climate change in terms of its functional structure, composition and diversity.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1</Pages>
  <Words>338</Words>
  <Characters>1808</Characters>
  <CharactersWithSpaces>2146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2020-11-12T15:09:47Z</dcterms:created>
  <dc:creator>Bianca Rius</dc:creator>
  <dc:description/>
  <dc:language>en-US</dc:language>
  <cp:lastModifiedBy>Bianca Rius</cp:lastModifiedBy>
  <dcterms:modified xsi:type="dcterms:W3CDTF">2020-11-13T15:17:23Z</dcterms:modified>
  <cp:revision>4</cp:revision>
  <dc:subject/>
  <dc:title/>
</cp:coreProperties>
</file>