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FE5E" w14:textId="12FFF83C" w:rsidR="00E31AE4" w:rsidRPr="001F03E2" w:rsidRDefault="00E31AE4" w:rsidP="00C15D5A">
      <w:pPr>
        <w:jc w:val="center"/>
        <w:rPr>
          <w:b/>
        </w:rPr>
      </w:pPr>
      <w:r>
        <w:rPr>
          <w:b/>
        </w:rPr>
        <w:t>P</w:t>
      </w:r>
      <w:r w:rsidR="002E5D4B">
        <w:rPr>
          <w:b/>
        </w:rPr>
        <w:t>LAN</w:t>
      </w:r>
      <w:r>
        <w:rPr>
          <w:b/>
        </w:rPr>
        <w:t xml:space="preserve"> </w:t>
      </w:r>
      <w:r w:rsidRPr="001F03E2">
        <w:rPr>
          <w:b/>
        </w:rPr>
        <w:t>DE LECŢIE</w:t>
      </w:r>
    </w:p>
    <w:p w14:paraId="64A8C400" w14:textId="77777777" w:rsidR="00E31AE4" w:rsidRPr="001F03E2" w:rsidRDefault="00E31AE4" w:rsidP="00E31AE4">
      <w:pPr>
        <w:jc w:val="both"/>
      </w:pPr>
    </w:p>
    <w:p w14:paraId="3974193B" w14:textId="5EAA2C63" w:rsidR="00E31AE4" w:rsidRDefault="00E31AE4" w:rsidP="00E31AE4">
      <w:pPr>
        <w:spacing w:before="120"/>
        <w:jc w:val="both"/>
        <w:rPr>
          <w:b/>
        </w:rPr>
      </w:pPr>
      <w:r w:rsidRPr="001F03E2">
        <w:rPr>
          <w:b/>
        </w:rPr>
        <w:t>Profesor:</w:t>
      </w:r>
      <w:r>
        <w:rPr>
          <w:b/>
        </w:rPr>
        <w:t xml:space="preserve"> </w:t>
      </w:r>
      <w:r w:rsidRPr="001F03E2">
        <w:rPr>
          <w:b/>
        </w:rPr>
        <w:t xml:space="preserve"> </w:t>
      </w:r>
      <w:r w:rsidR="002E5D4B" w:rsidRPr="00372F0B">
        <w:rPr>
          <w:bCs/>
        </w:rPr>
        <w:t>Savin Bianca-Alice</w:t>
      </w:r>
    </w:p>
    <w:p w14:paraId="35F8AF1F" w14:textId="47AEFAC6" w:rsidR="00E31AE4" w:rsidRPr="001F03E2" w:rsidRDefault="00E31AE4" w:rsidP="00E31AE4">
      <w:pPr>
        <w:spacing w:before="120"/>
        <w:jc w:val="both"/>
        <w:rPr>
          <w:b/>
        </w:rPr>
      </w:pPr>
      <w:r>
        <w:rPr>
          <w:b/>
        </w:rPr>
        <w:t>D</w:t>
      </w:r>
      <w:r w:rsidRPr="001F03E2">
        <w:rPr>
          <w:b/>
        </w:rPr>
        <w:t xml:space="preserve">ata: </w:t>
      </w:r>
      <w:r w:rsidRPr="00372F0B">
        <w:rPr>
          <w:bCs/>
        </w:rPr>
        <w:t>07.06.2023</w:t>
      </w:r>
    </w:p>
    <w:p w14:paraId="20630511" w14:textId="54CFAC44" w:rsidR="00E31AE4" w:rsidRPr="001F03E2" w:rsidRDefault="00E31AE4" w:rsidP="00E31AE4">
      <w:pPr>
        <w:spacing w:before="120"/>
        <w:jc w:val="both"/>
      </w:pPr>
      <w:r w:rsidRPr="001F03E2">
        <w:rPr>
          <w:b/>
        </w:rPr>
        <w:t>Clasa:</w:t>
      </w:r>
      <w:r>
        <w:t xml:space="preserve"> a </w:t>
      </w:r>
      <w:r w:rsidRPr="001F03E2">
        <w:t xml:space="preserve">V-a </w:t>
      </w:r>
    </w:p>
    <w:p w14:paraId="11C6179F" w14:textId="51B05C5E" w:rsidR="00E31AE4" w:rsidRPr="001F03E2" w:rsidRDefault="00E31AE4" w:rsidP="00E31AE4">
      <w:pPr>
        <w:spacing w:before="120"/>
        <w:jc w:val="both"/>
      </w:pPr>
      <w:r w:rsidRPr="001F03E2">
        <w:rPr>
          <w:b/>
        </w:rPr>
        <w:t xml:space="preserve">Disciplina: </w:t>
      </w:r>
      <w:r w:rsidR="007F71D7">
        <w:rPr>
          <w:color w:val="333333"/>
        </w:rPr>
        <w:t>I</w:t>
      </w:r>
      <w:r w:rsidRPr="001F03E2">
        <w:rPr>
          <w:color w:val="333333"/>
        </w:rPr>
        <w:t>nformatică</w:t>
      </w:r>
      <w:r w:rsidR="00E73AF2">
        <w:rPr>
          <w:color w:val="333333"/>
        </w:rPr>
        <w:t xml:space="preserve"> și </w:t>
      </w:r>
      <w:r w:rsidR="00E73AF2" w:rsidRPr="001F03E2">
        <w:rPr>
          <w:color w:val="333333"/>
        </w:rPr>
        <w:t>T.I.C</w:t>
      </w:r>
    </w:p>
    <w:p w14:paraId="7784FC4F" w14:textId="5109B346" w:rsidR="00E31AE4" w:rsidRPr="001F03E2" w:rsidRDefault="00E31AE4" w:rsidP="00E31AE4">
      <w:pPr>
        <w:spacing w:before="120"/>
        <w:jc w:val="both"/>
      </w:pPr>
      <w:r w:rsidRPr="001F03E2">
        <w:rPr>
          <w:b/>
        </w:rPr>
        <w:t>Unitatea de învăţare</w:t>
      </w:r>
      <w:r>
        <w:t xml:space="preserve">: </w:t>
      </w:r>
      <w:r w:rsidR="002600D5">
        <w:t>Structura secvențială și alternativă</w:t>
      </w:r>
    </w:p>
    <w:p w14:paraId="282925B1" w14:textId="56B7C757" w:rsidR="00E31AE4" w:rsidRPr="00D617C8" w:rsidRDefault="00E31AE4" w:rsidP="00372F0B">
      <w:pPr>
        <w:spacing w:before="120"/>
        <w:jc w:val="both"/>
      </w:pPr>
      <w:r w:rsidRPr="001F03E2">
        <w:rPr>
          <w:b/>
        </w:rPr>
        <w:t>Detalieri de conţinut:</w:t>
      </w:r>
      <w:r w:rsidR="00F32482">
        <w:rPr>
          <w:b/>
        </w:rPr>
        <w:t xml:space="preserve"> </w:t>
      </w:r>
      <w:r w:rsidR="00D617C8">
        <w:t xml:space="preserve">Modalități de reprezentare a sturcturilor alternative în mediul grafic </w:t>
      </w:r>
      <w:r w:rsidR="00F32482">
        <w:t>S</w:t>
      </w:r>
      <w:r w:rsidR="00F32482" w:rsidRPr="00F32482">
        <w:t>cratch</w:t>
      </w:r>
    </w:p>
    <w:p w14:paraId="4D97C753" w14:textId="34C5F1CF" w:rsidR="00E31AE4" w:rsidRPr="001F03E2" w:rsidRDefault="00E31AE4" w:rsidP="00E31AE4">
      <w:pPr>
        <w:spacing w:before="120"/>
        <w:jc w:val="both"/>
      </w:pPr>
      <w:r w:rsidRPr="001F03E2">
        <w:rPr>
          <w:b/>
        </w:rPr>
        <w:t>Tema lecţiei:</w:t>
      </w:r>
      <w:r w:rsidRPr="001F03E2">
        <w:t xml:space="preserve"> </w:t>
      </w:r>
      <w:r w:rsidR="00D617C8">
        <w:t>Structura alternativă</w:t>
      </w:r>
    </w:p>
    <w:p w14:paraId="52C694B1" w14:textId="77777777" w:rsidR="00E31AE4" w:rsidRPr="001F03E2" w:rsidRDefault="00E31AE4" w:rsidP="00E31AE4">
      <w:pPr>
        <w:spacing w:before="120"/>
        <w:jc w:val="both"/>
        <w:rPr>
          <w:b/>
        </w:rPr>
      </w:pPr>
      <w:r w:rsidRPr="001F03E2">
        <w:rPr>
          <w:b/>
        </w:rPr>
        <w:t>Tipul lecţiei:</w:t>
      </w:r>
      <w:r w:rsidRPr="001F03E2">
        <w:t xml:space="preserve"> Dobândire de cunoştinţe</w:t>
      </w:r>
    </w:p>
    <w:p w14:paraId="27432677" w14:textId="77777777" w:rsidR="00E31AE4" w:rsidRDefault="00E31AE4" w:rsidP="00E31AE4">
      <w:pPr>
        <w:spacing w:before="120"/>
        <w:jc w:val="both"/>
        <w:rPr>
          <w:lang w:val="en-US"/>
        </w:rPr>
      </w:pPr>
      <w:r w:rsidRPr="001F03E2">
        <w:rPr>
          <w:b/>
        </w:rPr>
        <w:t>Timp acordat</w:t>
      </w:r>
      <w:r w:rsidRPr="001F03E2">
        <w:t>: 50</w:t>
      </w:r>
      <w:r w:rsidRPr="001F03E2">
        <w:rPr>
          <w:lang w:val="en-US"/>
        </w:rPr>
        <w:t xml:space="preserve"> minute</w:t>
      </w:r>
    </w:p>
    <w:p w14:paraId="0AC4407E" w14:textId="714CA2D1" w:rsidR="00F61CEE" w:rsidRPr="00C15D5A" w:rsidRDefault="00F61CEE" w:rsidP="00E31AE4">
      <w:pPr>
        <w:spacing w:before="120"/>
        <w:jc w:val="both"/>
        <w:rPr>
          <w:b/>
          <w:bCs/>
          <w:lang w:val="en-US"/>
        </w:rPr>
      </w:pPr>
      <w:proofErr w:type="spellStart"/>
      <w:r w:rsidRPr="00C15D5A">
        <w:rPr>
          <w:b/>
          <w:bCs/>
          <w:lang w:val="en-US"/>
        </w:rPr>
        <w:t>Competențe</w:t>
      </w:r>
      <w:proofErr w:type="spellEnd"/>
      <w:r w:rsidRPr="00C15D5A">
        <w:rPr>
          <w:b/>
          <w:bCs/>
          <w:lang w:val="en-US"/>
        </w:rPr>
        <w:t xml:space="preserve"> </w:t>
      </w:r>
      <w:proofErr w:type="spellStart"/>
      <w:r w:rsidRPr="00C15D5A">
        <w:rPr>
          <w:b/>
          <w:bCs/>
          <w:lang w:val="en-US"/>
        </w:rPr>
        <w:t>generale</w:t>
      </w:r>
      <w:proofErr w:type="spellEnd"/>
      <w:r w:rsidRPr="00C15D5A">
        <w:rPr>
          <w:b/>
          <w:bCs/>
          <w:lang w:val="en-US"/>
        </w:rPr>
        <w:t>:</w:t>
      </w:r>
    </w:p>
    <w:p w14:paraId="7561BCA1" w14:textId="06C20F5C" w:rsidR="00F61CEE" w:rsidRPr="001F03E2" w:rsidRDefault="00B06E08" w:rsidP="00E31AE4">
      <w:pPr>
        <w:spacing w:before="120"/>
        <w:jc w:val="both"/>
        <w:rPr>
          <w:lang w:val="en-US"/>
        </w:rPr>
      </w:pPr>
      <w:r>
        <w:t xml:space="preserve">      </w:t>
      </w:r>
      <w:r w:rsidR="00C15D5A">
        <w:t>Elaborarea creativă de produse informatice care să valorifice conexiunile dintre disciplina Informatică și TIC și societate.</w:t>
      </w:r>
    </w:p>
    <w:p w14:paraId="00D1DEF9" w14:textId="77777777" w:rsidR="00CE3D3A" w:rsidRPr="00CE3D3A" w:rsidRDefault="00CE3D3A" w:rsidP="00CE3D3A">
      <w:pPr>
        <w:spacing w:before="120"/>
        <w:jc w:val="both"/>
        <w:rPr>
          <w:b/>
          <w:lang w:val="en-US"/>
        </w:rPr>
      </w:pPr>
      <w:proofErr w:type="spellStart"/>
      <w:r w:rsidRPr="00CE3D3A">
        <w:rPr>
          <w:b/>
          <w:lang w:val="en-US"/>
        </w:rPr>
        <w:t>Competenţe</w:t>
      </w:r>
      <w:proofErr w:type="spellEnd"/>
      <w:r w:rsidRPr="00CE3D3A">
        <w:rPr>
          <w:b/>
          <w:lang w:val="en-US"/>
        </w:rPr>
        <w:t xml:space="preserve"> </w:t>
      </w:r>
      <w:proofErr w:type="spellStart"/>
      <w:r w:rsidRPr="00CE3D3A">
        <w:rPr>
          <w:b/>
          <w:lang w:val="en-US"/>
        </w:rPr>
        <w:t>specifice</w:t>
      </w:r>
      <w:proofErr w:type="spellEnd"/>
      <w:r w:rsidRPr="00CE3D3A">
        <w:rPr>
          <w:b/>
          <w:lang w:val="en-US"/>
        </w:rPr>
        <w:t>:</w:t>
      </w:r>
    </w:p>
    <w:p w14:paraId="0E63B03B" w14:textId="77777777" w:rsidR="00CE3D3A" w:rsidRPr="00CE3D3A" w:rsidRDefault="00CE3D3A" w:rsidP="00CE3D3A">
      <w:pPr>
        <w:spacing w:before="120"/>
        <w:jc w:val="both"/>
        <w:rPr>
          <w:bCs/>
          <w:lang w:val="en-US"/>
        </w:rPr>
      </w:pPr>
      <w:r w:rsidRPr="00CE3D3A">
        <w:rPr>
          <w:bCs/>
          <w:lang w:val="en-US"/>
        </w:rPr>
        <w:t xml:space="preserve">1.1. </w:t>
      </w:r>
      <w:proofErr w:type="spellStart"/>
      <w:r w:rsidRPr="00CE3D3A">
        <w:rPr>
          <w:bCs/>
          <w:lang w:val="en-US"/>
        </w:rPr>
        <w:t>Utilizarea</w:t>
      </w:r>
      <w:proofErr w:type="spellEnd"/>
      <w:r w:rsidRPr="00CE3D3A">
        <w:rPr>
          <w:bCs/>
          <w:lang w:val="en-US"/>
        </w:rPr>
        <w:t xml:space="preserve"> </w:t>
      </w:r>
      <w:proofErr w:type="spellStart"/>
      <w:r w:rsidRPr="00CE3D3A">
        <w:rPr>
          <w:bCs/>
          <w:lang w:val="en-US"/>
        </w:rPr>
        <w:t>unui</w:t>
      </w:r>
      <w:proofErr w:type="spellEnd"/>
      <w:r w:rsidRPr="00CE3D3A">
        <w:rPr>
          <w:bCs/>
          <w:lang w:val="en-US"/>
        </w:rPr>
        <w:t xml:space="preserve"> </w:t>
      </w:r>
      <w:proofErr w:type="spellStart"/>
      <w:r w:rsidRPr="00CE3D3A">
        <w:rPr>
          <w:bCs/>
          <w:lang w:val="en-US"/>
        </w:rPr>
        <w:t>mediu</w:t>
      </w:r>
      <w:proofErr w:type="spellEnd"/>
      <w:r w:rsidRPr="00CE3D3A">
        <w:rPr>
          <w:bCs/>
          <w:lang w:val="en-US"/>
        </w:rPr>
        <w:t xml:space="preserve"> </w:t>
      </w:r>
      <w:proofErr w:type="spellStart"/>
      <w:r w:rsidRPr="00CE3D3A">
        <w:rPr>
          <w:bCs/>
          <w:lang w:val="en-US"/>
        </w:rPr>
        <w:t>grafic</w:t>
      </w:r>
      <w:proofErr w:type="spellEnd"/>
      <w:r w:rsidRPr="00CE3D3A">
        <w:rPr>
          <w:bCs/>
          <w:lang w:val="en-US"/>
        </w:rPr>
        <w:t xml:space="preserve"> </w:t>
      </w:r>
      <w:proofErr w:type="spellStart"/>
      <w:r w:rsidRPr="00CE3D3A">
        <w:rPr>
          <w:bCs/>
          <w:lang w:val="en-US"/>
        </w:rPr>
        <w:t>interactiv</w:t>
      </w:r>
      <w:proofErr w:type="spellEnd"/>
      <w:r w:rsidRPr="00CE3D3A">
        <w:rPr>
          <w:bCs/>
          <w:lang w:val="en-US"/>
        </w:rPr>
        <w:t xml:space="preserve"> Scratch</w:t>
      </w:r>
    </w:p>
    <w:p w14:paraId="216C7CA3" w14:textId="77777777" w:rsidR="00CE3D3A" w:rsidRPr="00CE3D3A" w:rsidRDefault="00CE3D3A" w:rsidP="00CE3D3A">
      <w:pPr>
        <w:spacing w:before="120"/>
        <w:jc w:val="both"/>
        <w:rPr>
          <w:bCs/>
          <w:lang w:val="en-US"/>
        </w:rPr>
      </w:pPr>
      <w:r w:rsidRPr="00CE3D3A">
        <w:rPr>
          <w:bCs/>
          <w:lang w:val="en-US"/>
        </w:rPr>
        <w:t xml:space="preserve">1.2. </w:t>
      </w:r>
      <w:proofErr w:type="spellStart"/>
      <w:r w:rsidRPr="00CE3D3A">
        <w:rPr>
          <w:bCs/>
          <w:lang w:val="en-US"/>
        </w:rPr>
        <w:t>Aplicarea</w:t>
      </w:r>
      <w:proofErr w:type="spellEnd"/>
      <w:r w:rsidRPr="00CE3D3A">
        <w:rPr>
          <w:bCs/>
          <w:lang w:val="en-US"/>
        </w:rPr>
        <w:t xml:space="preserve"> </w:t>
      </w:r>
      <w:proofErr w:type="spellStart"/>
      <w:r w:rsidRPr="00CE3D3A">
        <w:rPr>
          <w:bCs/>
          <w:lang w:val="en-US"/>
        </w:rPr>
        <w:t>etapelor</w:t>
      </w:r>
      <w:proofErr w:type="spellEnd"/>
      <w:r w:rsidRPr="00CE3D3A">
        <w:rPr>
          <w:bCs/>
          <w:lang w:val="en-US"/>
        </w:rPr>
        <w:t xml:space="preserve"> de </w:t>
      </w:r>
      <w:proofErr w:type="spellStart"/>
      <w:r w:rsidRPr="00CE3D3A">
        <w:rPr>
          <w:bCs/>
          <w:lang w:val="en-US"/>
        </w:rPr>
        <w:t>rezolvare</w:t>
      </w:r>
      <w:proofErr w:type="spellEnd"/>
      <w:r w:rsidRPr="00CE3D3A">
        <w:rPr>
          <w:bCs/>
          <w:lang w:val="en-US"/>
        </w:rPr>
        <w:t xml:space="preserve"> </w:t>
      </w:r>
      <w:proofErr w:type="spellStart"/>
      <w:r w:rsidRPr="00CE3D3A">
        <w:rPr>
          <w:bCs/>
          <w:lang w:val="en-US"/>
        </w:rPr>
        <w:t>pentru</w:t>
      </w:r>
      <w:proofErr w:type="spellEnd"/>
      <w:r w:rsidRPr="00CE3D3A">
        <w:rPr>
          <w:bCs/>
          <w:lang w:val="en-US"/>
        </w:rPr>
        <w:t xml:space="preserve"> </w:t>
      </w:r>
      <w:proofErr w:type="spellStart"/>
      <w:r w:rsidRPr="00CE3D3A">
        <w:rPr>
          <w:bCs/>
          <w:lang w:val="en-US"/>
        </w:rPr>
        <w:t>cerințe</w:t>
      </w:r>
      <w:proofErr w:type="spellEnd"/>
      <w:r w:rsidRPr="00CE3D3A">
        <w:rPr>
          <w:bCs/>
          <w:lang w:val="en-US"/>
        </w:rPr>
        <w:t xml:space="preserve"> simple, </w:t>
      </w:r>
      <w:proofErr w:type="spellStart"/>
      <w:r w:rsidRPr="00CE3D3A">
        <w:rPr>
          <w:bCs/>
          <w:lang w:val="en-US"/>
        </w:rPr>
        <w:t>corespunzătoare</w:t>
      </w:r>
      <w:proofErr w:type="spellEnd"/>
      <w:r w:rsidRPr="00CE3D3A">
        <w:rPr>
          <w:bCs/>
          <w:lang w:val="en-US"/>
        </w:rPr>
        <w:t xml:space="preserve"> </w:t>
      </w:r>
      <w:proofErr w:type="spellStart"/>
      <w:r w:rsidRPr="00CE3D3A">
        <w:rPr>
          <w:bCs/>
          <w:lang w:val="en-US"/>
        </w:rPr>
        <w:t>unor</w:t>
      </w:r>
      <w:proofErr w:type="spellEnd"/>
      <w:r w:rsidRPr="00CE3D3A">
        <w:rPr>
          <w:bCs/>
          <w:lang w:val="en-US"/>
        </w:rPr>
        <w:t xml:space="preserve"> </w:t>
      </w:r>
      <w:proofErr w:type="spellStart"/>
      <w:r w:rsidRPr="00CE3D3A">
        <w:rPr>
          <w:bCs/>
          <w:lang w:val="en-US"/>
        </w:rPr>
        <w:t>situații</w:t>
      </w:r>
      <w:proofErr w:type="spellEnd"/>
      <w:r w:rsidRPr="00CE3D3A">
        <w:rPr>
          <w:bCs/>
          <w:lang w:val="en-US"/>
        </w:rPr>
        <w:t xml:space="preserve"> </w:t>
      </w:r>
      <w:proofErr w:type="spellStart"/>
      <w:r w:rsidRPr="00CE3D3A">
        <w:rPr>
          <w:bCs/>
          <w:lang w:val="en-US"/>
        </w:rPr>
        <w:t>familiare</w:t>
      </w:r>
      <w:proofErr w:type="spellEnd"/>
    </w:p>
    <w:p w14:paraId="59F636D8" w14:textId="742D203E" w:rsidR="00CE3D3A" w:rsidRPr="00CE3D3A" w:rsidRDefault="00CE3D3A" w:rsidP="00CE3D3A">
      <w:pPr>
        <w:spacing w:before="120"/>
        <w:jc w:val="both"/>
        <w:rPr>
          <w:bCs/>
          <w:lang w:val="en-US"/>
        </w:rPr>
      </w:pPr>
      <w:r w:rsidRPr="00CE3D3A">
        <w:rPr>
          <w:bCs/>
          <w:lang w:val="en-US"/>
        </w:rPr>
        <w:t xml:space="preserve">1.3. </w:t>
      </w:r>
      <w:proofErr w:type="spellStart"/>
      <w:r w:rsidRPr="00CE3D3A">
        <w:rPr>
          <w:bCs/>
          <w:lang w:val="en-US"/>
        </w:rPr>
        <w:t>Implementarea</w:t>
      </w:r>
      <w:proofErr w:type="spellEnd"/>
      <w:r w:rsidRPr="00CE3D3A">
        <w:rPr>
          <w:bCs/>
          <w:lang w:val="en-US"/>
        </w:rPr>
        <w:t xml:space="preserve"> </w:t>
      </w:r>
      <w:proofErr w:type="spellStart"/>
      <w:r w:rsidRPr="00CE3D3A">
        <w:rPr>
          <w:bCs/>
          <w:lang w:val="en-US"/>
        </w:rPr>
        <w:t>structurilor</w:t>
      </w:r>
      <w:proofErr w:type="spellEnd"/>
      <w:r w:rsidRPr="00CE3D3A">
        <w:rPr>
          <w:bCs/>
          <w:lang w:val="en-US"/>
        </w:rPr>
        <w:t xml:space="preserve"> alternative </w:t>
      </w:r>
      <w:proofErr w:type="spellStart"/>
      <w:r w:rsidRPr="00CE3D3A">
        <w:rPr>
          <w:bCs/>
          <w:lang w:val="en-US"/>
        </w:rPr>
        <w:t>în</w:t>
      </w:r>
      <w:proofErr w:type="spellEnd"/>
      <w:r w:rsidRPr="00CE3D3A">
        <w:rPr>
          <w:bCs/>
          <w:lang w:val="en-US"/>
        </w:rPr>
        <w:t xml:space="preserve"> Scratch</w:t>
      </w:r>
    </w:p>
    <w:p w14:paraId="55A2D273" w14:textId="77777777" w:rsidR="00CE3D3A" w:rsidRPr="00CE3D3A" w:rsidRDefault="00CE3D3A" w:rsidP="00CE3D3A">
      <w:pPr>
        <w:spacing w:before="120"/>
        <w:jc w:val="both"/>
        <w:rPr>
          <w:bCs/>
          <w:lang w:val="en-US"/>
        </w:rPr>
      </w:pPr>
      <w:r w:rsidRPr="00CE3D3A">
        <w:rPr>
          <w:bCs/>
          <w:lang w:val="en-US"/>
        </w:rPr>
        <w:t xml:space="preserve">1.4. </w:t>
      </w:r>
      <w:proofErr w:type="spellStart"/>
      <w:r w:rsidRPr="00CE3D3A">
        <w:rPr>
          <w:bCs/>
          <w:lang w:val="en-US"/>
        </w:rPr>
        <w:t>Elaborarea</w:t>
      </w:r>
      <w:proofErr w:type="spellEnd"/>
      <w:r w:rsidRPr="00CE3D3A">
        <w:rPr>
          <w:bCs/>
          <w:lang w:val="en-US"/>
        </w:rPr>
        <w:t xml:space="preserve"> de </w:t>
      </w:r>
      <w:proofErr w:type="spellStart"/>
      <w:r w:rsidRPr="00CE3D3A">
        <w:rPr>
          <w:bCs/>
          <w:lang w:val="en-US"/>
        </w:rPr>
        <w:t>animații</w:t>
      </w:r>
      <w:proofErr w:type="spellEnd"/>
      <w:r w:rsidRPr="00CE3D3A">
        <w:rPr>
          <w:bCs/>
          <w:lang w:val="en-US"/>
        </w:rPr>
        <w:t xml:space="preserve"> </w:t>
      </w:r>
      <w:proofErr w:type="spellStart"/>
      <w:r w:rsidRPr="00CE3D3A">
        <w:rPr>
          <w:bCs/>
          <w:lang w:val="en-US"/>
        </w:rPr>
        <w:t>grafice</w:t>
      </w:r>
      <w:proofErr w:type="spellEnd"/>
      <w:r w:rsidRPr="00CE3D3A">
        <w:rPr>
          <w:bCs/>
          <w:lang w:val="en-US"/>
        </w:rPr>
        <w:t xml:space="preserve"> </w:t>
      </w:r>
      <w:proofErr w:type="spellStart"/>
      <w:r w:rsidRPr="00CE3D3A">
        <w:rPr>
          <w:bCs/>
          <w:lang w:val="en-US"/>
        </w:rPr>
        <w:t>folosind</w:t>
      </w:r>
      <w:proofErr w:type="spellEnd"/>
      <w:r w:rsidRPr="00CE3D3A">
        <w:rPr>
          <w:bCs/>
          <w:lang w:val="en-US"/>
        </w:rPr>
        <w:t xml:space="preserve"> </w:t>
      </w:r>
      <w:proofErr w:type="spellStart"/>
      <w:r w:rsidRPr="00CE3D3A">
        <w:rPr>
          <w:bCs/>
          <w:lang w:val="en-US"/>
        </w:rPr>
        <w:t>operații</w:t>
      </w:r>
      <w:proofErr w:type="spellEnd"/>
      <w:r w:rsidRPr="00CE3D3A">
        <w:rPr>
          <w:bCs/>
          <w:lang w:val="en-US"/>
        </w:rPr>
        <w:t xml:space="preserve"> </w:t>
      </w:r>
      <w:proofErr w:type="spellStart"/>
      <w:r w:rsidRPr="00CE3D3A">
        <w:rPr>
          <w:bCs/>
          <w:lang w:val="en-US"/>
        </w:rPr>
        <w:t>specifice</w:t>
      </w:r>
      <w:proofErr w:type="spellEnd"/>
      <w:r w:rsidRPr="00CE3D3A">
        <w:rPr>
          <w:bCs/>
          <w:lang w:val="en-US"/>
        </w:rPr>
        <w:t xml:space="preserve"> </w:t>
      </w:r>
      <w:proofErr w:type="spellStart"/>
      <w:r w:rsidRPr="00CE3D3A">
        <w:rPr>
          <w:bCs/>
          <w:lang w:val="en-US"/>
        </w:rPr>
        <w:t>pentru</w:t>
      </w:r>
      <w:proofErr w:type="spellEnd"/>
      <w:r w:rsidRPr="00CE3D3A">
        <w:rPr>
          <w:bCs/>
          <w:lang w:val="en-US"/>
        </w:rPr>
        <w:t xml:space="preserve"> </w:t>
      </w:r>
      <w:proofErr w:type="gramStart"/>
      <w:r w:rsidRPr="00CE3D3A">
        <w:rPr>
          <w:bCs/>
          <w:lang w:val="en-US"/>
        </w:rPr>
        <w:t>a</w:t>
      </w:r>
      <w:proofErr w:type="gramEnd"/>
      <w:r w:rsidRPr="00CE3D3A">
        <w:rPr>
          <w:bCs/>
          <w:lang w:val="en-US"/>
        </w:rPr>
        <w:t xml:space="preserve"> </w:t>
      </w:r>
      <w:proofErr w:type="spellStart"/>
      <w:r w:rsidRPr="00CE3D3A">
        <w:rPr>
          <w:bCs/>
          <w:lang w:val="en-US"/>
        </w:rPr>
        <w:t>ilustra</w:t>
      </w:r>
      <w:proofErr w:type="spellEnd"/>
      <w:r w:rsidRPr="00CE3D3A">
        <w:rPr>
          <w:bCs/>
          <w:lang w:val="en-US"/>
        </w:rPr>
        <w:t xml:space="preserve"> </w:t>
      </w:r>
      <w:proofErr w:type="spellStart"/>
      <w:r w:rsidRPr="00CE3D3A">
        <w:rPr>
          <w:bCs/>
          <w:lang w:val="en-US"/>
        </w:rPr>
        <w:t>dinamic</w:t>
      </w:r>
      <w:proofErr w:type="spellEnd"/>
      <w:r w:rsidRPr="00CE3D3A">
        <w:rPr>
          <w:bCs/>
          <w:lang w:val="en-US"/>
        </w:rPr>
        <w:t xml:space="preserve"> diverse </w:t>
      </w:r>
      <w:proofErr w:type="spellStart"/>
      <w:r w:rsidRPr="00CE3D3A">
        <w:rPr>
          <w:bCs/>
          <w:lang w:val="en-US"/>
        </w:rPr>
        <w:t>teme</w:t>
      </w:r>
      <w:proofErr w:type="spellEnd"/>
    </w:p>
    <w:p w14:paraId="62705CFE" w14:textId="77777777" w:rsidR="00CE3D3A" w:rsidRPr="00CE3D3A" w:rsidRDefault="00CE3D3A" w:rsidP="00CE3D3A">
      <w:pPr>
        <w:spacing w:before="120"/>
        <w:jc w:val="both"/>
        <w:rPr>
          <w:b/>
          <w:lang w:val="en-US"/>
        </w:rPr>
      </w:pPr>
      <w:proofErr w:type="spellStart"/>
      <w:r w:rsidRPr="00CE3D3A">
        <w:rPr>
          <w:b/>
          <w:lang w:val="en-US"/>
        </w:rPr>
        <w:t>Obiective</w:t>
      </w:r>
      <w:proofErr w:type="spellEnd"/>
      <w:r w:rsidRPr="00CE3D3A">
        <w:rPr>
          <w:b/>
          <w:lang w:val="en-US"/>
        </w:rPr>
        <w:t xml:space="preserve"> </w:t>
      </w:r>
      <w:proofErr w:type="spellStart"/>
      <w:r w:rsidRPr="00CE3D3A">
        <w:rPr>
          <w:b/>
          <w:lang w:val="en-US"/>
        </w:rPr>
        <w:t>operaţionale</w:t>
      </w:r>
      <w:proofErr w:type="spellEnd"/>
      <w:r w:rsidRPr="00CE3D3A">
        <w:rPr>
          <w:b/>
          <w:lang w:val="en-US"/>
        </w:rPr>
        <w:t>:</w:t>
      </w:r>
    </w:p>
    <w:p w14:paraId="6FE8CBC1" w14:textId="53EF738B" w:rsidR="00CE3D3A" w:rsidRPr="00CE3D3A" w:rsidRDefault="00CE3D3A" w:rsidP="00CE3D3A">
      <w:pPr>
        <w:spacing w:before="120"/>
        <w:jc w:val="both"/>
        <w:rPr>
          <w:bCs/>
          <w:lang w:val="en-US"/>
        </w:rPr>
      </w:pPr>
      <w:r w:rsidRPr="00CE3D3A">
        <w:rPr>
          <w:bCs/>
          <w:lang w:val="en-US"/>
        </w:rPr>
        <w:t xml:space="preserve">O1: </w:t>
      </w:r>
      <w:proofErr w:type="spellStart"/>
      <w:r w:rsidR="00B6405D" w:rsidRPr="00CE3D3A">
        <w:rPr>
          <w:bCs/>
          <w:lang w:val="en-US"/>
        </w:rPr>
        <w:t>să</w:t>
      </w:r>
      <w:proofErr w:type="spellEnd"/>
      <w:r w:rsidR="00B6405D" w:rsidRPr="00CE3D3A">
        <w:rPr>
          <w:bCs/>
          <w:lang w:val="en-US"/>
        </w:rPr>
        <w:t xml:space="preserve"> </w:t>
      </w:r>
      <w:proofErr w:type="spellStart"/>
      <w:r w:rsidR="00B6405D" w:rsidRPr="00CE3D3A">
        <w:rPr>
          <w:bCs/>
          <w:lang w:val="en-US"/>
        </w:rPr>
        <w:t>cunoască</w:t>
      </w:r>
      <w:proofErr w:type="spellEnd"/>
      <w:r w:rsidR="00B6405D" w:rsidRPr="00CE3D3A">
        <w:rPr>
          <w:bCs/>
          <w:lang w:val="en-US"/>
        </w:rPr>
        <w:t xml:space="preserve"> </w:t>
      </w:r>
      <w:proofErr w:type="spellStart"/>
      <w:r w:rsidR="00B6405D" w:rsidRPr="00CE3D3A">
        <w:rPr>
          <w:bCs/>
          <w:lang w:val="en-US"/>
        </w:rPr>
        <w:t>modul</w:t>
      </w:r>
      <w:proofErr w:type="spellEnd"/>
      <w:r w:rsidR="00B6405D" w:rsidRPr="00CE3D3A">
        <w:rPr>
          <w:bCs/>
          <w:lang w:val="en-US"/>
        </w:rPr>
        <w:t xml:space="preserve"> de </w:t>
      </w:r>
      <w:proofErr w:type="spellStart"/>
      <w:r w:rsidR="00B6405D" w:rsidRPr="00CE3D3A">
        <w:rPr>
          <w:bCs/>
          <w:lang w:val="en-US"/>
        </w:rPr>
        <w:t>funcționare</w:t>
      </w:r>
      <w:proofErr w:type="spellEnd"/>
      <w:r w:rsidR="00B6405D" w:rsidRPr="00CE3D3A">
        <w:rPr>
          <w:bCs/>
          <w:lang w:val="en-US"/>
        </w:rPr>
        <w:t xml:space="preserve"> </w:t>
      </w:r>
      <w:proofErr w:type="spellStart"/>
      <w:r w:rsidR="00B6405D" w:rsidRPr="00CE3D3A">
        <w:rPr>
          <w:bCs/>
          <w:lang w:val="en-US"/>
        </w:rPr>
        <w:t>pentru</w:t>
      </w:r>
      <w:proofErr w:type="spellEnd"/>
      <w:r w:rsidR="00B6405D" w:rsidRPr="00CE3D3A">
        <w:rPr>
          <w:bCs/>
          <w:lang w:val="en-US"/>
        </w:rPr>
        <w:t xml:space="preserve"> </w:t>
      </w:r>
      <w:proofErr w:type="spellStart"/>
      <w:r w:rsidR="00B6405D" w:rsidRPr="00CE3D3A">
        <w:rPr>
          <w:bCs/>
          <w:lang w:val="en-US"/>
        </w:rPr>
        <w:t>structura</w:t>
      </w:r>
      <w:proofErr w:type="spellEnd"/>
      <w:r w:rsidR="00B6405D" w:rsidRPr="00CE3D3A">
        <w:rPr>
          <w:bCs/>
          <w:lang w:val="en-US"/>
        </w:rPr>
        <w:t xml:space="preserve"> </w:t>
      </w:r>
      <w:proofErr w:type="spellStart"/>
      <w:proofErr w:type="gramStart"/>
      <w:r w:rsidR="00B6405D" w:rsidRPr="00CE3D3A">
        <w:rPr>
          <w:bCs/>
          <w:lang w:val="en-US"/>
        </w:rPr>
        <w:t>alternativă</w:t>
      </w:r>
      <w:proofErr w:type="spellEnd"/>
      <w:r w:rsidR="00B6405D" w:rsidRPr="00CE3D3A">
        <w:rPr>
          <w:bCs/>
          <w:lang w:val="en-US"/>
        </w:rPr>
        <w:t>;</w:t>
      </w:r>
      <w:proofErr w:type="gramEnd"/>
    </w:p>
    <w:p w14:paraId="50DD9297" w14:textId="7376A5E0" w:rsidR="00CE3D3A" w:rsidRPr="00CE3D3A" w:rsidRDefault="00CE3D3A" w:rsidP="00CE3D3A">
      <w:pPr>
        <w:spacing w:before="120"/>
        <w:jc w:val="both"/>
        <w:rPr>
          <w:bCs/>
          <w:lang w:val="en-US"/>
        </w:rPr>
      </w:pPr>
      <w:r w:rsidRPr="00CE3D3A">
        <w:rPr>
          <w:bCs/>
          <w:lang w:val="en-US"/>
        </w:rPr>
        <w:t>O2:</w:t>
      </w:r>
      <w:r w:rsidR="00B6405D" w:rsidRPr="00B6405D">
        <w:rPr>
          <w:bCs/>
          <w:lang w:val="en-US"/>
        </w:rPr>
        <w:t xml:space="preserve"> </w:t>
      </w:r>
      <w:proofErr w:type="spellStart"/>
      <w:r w:rsidR="00B6405D" w:rsidRPr="00CE3D3A">
        <w:rPr>
          <w:bCs/>
          <w:lang w:val="en-US"/>
        </w:rPr>
        <w:t>să</w:t>
      </w:r>
      <w:proofErr w:type="spellEnd"/>
      <w:r w:rsidR="00B6405D" w:rsidRPr="00CE3D3A">
        <w:rPr>
          <w:bCs/>
          <w:lang w:val="en-US"/>
        </w:rPr>
        <w:t xml:space="preserve"> </w:t>
      </w:r>
      <w:proofErr w:type="spellStart"/>
      <w:r w:rsidR="00B6405D" w:rsidRPr="00CE3D3A">
        <w:rPr>
          <w:bCs/>
          <w:lang w:val="en-US"/>
        </w:rPr>
        <w:t>poată</w:t>
      </w:r>
      <w:proofErr w:type="spellEnd"/>
      <w:r w:rsidR="00B6405D" w:rsidRPr="00CE3D3A">
        <w:rPr>
          <w:bCs/>
          <w:lang w:val="en-US"/>
        </w:rPr>
        <w:t xml:space="preserve"> </w:t>
      </w:r>
      <w:proofErr w:type="spellStart"/>
      <w:r w:rsidR="00B6405D" w:rsidRPr="00CE3D3A">
        <w:rPr>
          <w:bCs/>
          <w:lang w:val="en-US"/>
        </w:rPr>
        <w:t>utiliza</w:t>
      </w:r>
      <w:proofErr w:type="spellEnd"/>
      <w:r w:rsidR="00B6405D" w:rsidRPr="00CE3D3A">
        <w:rPr>
          <w:bCs/>
          <w:lang w:val="en-US"/>
        </w:rPr>
        <w:t xml:space="preserve"> </w:t>
      </w:r>
      <w:proofErr w:type="spellStart"/>
      <w:r w:rsidR="00B6405D" w:rsidRPr="00CE3D3A">
        <w:rPr>
          <w:bCs/>
          <w:lang w:val="en-US"/>
        </w:rPr>
        <w:t>instrumentele</w:t>
      </w:r>
      <w:proofErr w:type="spellEnd"/>
      <w:r w:rsidR="00B6405D" w:rsidRPr="00CE3D3A">
        <w:rPr>
          <w:bCs/>
          <w:lang w:val="en-US"/>
        </w:rPr>
        <w:t xml:space="preserve"> de </w:t>
      </w:r>
      <w:proofErr w:type="spellStart"/>
      <w:r w:rsidR="00B6405D" w:rsidRPr="00CE3D3A">
        <w:rPr>
          <w:bCs/>
          <w:lang w:val="en-US"/>
        </w:rPr>
        <w:t>către</w:t>
      </w:r>
      <w:proofErr w:type="spellEnd"/>
      <w:r w:rsidR="00B6405D" w:rsidRPr="00CE3D3A">
        <w:rPr>
          <w:bCs/>
          <w:lang w:val="en-US"/>
        </w:rPr>
        <w:t xml:space="preserve"> un </w:t>
      </w:r>
      <w:proofErr w:type="spellStart"/>
      <w:r w:rsidR="00B6405D" w:rsidRPr="00CE3D3A">
        <w:rPr>
          <w:bCs/>
          <w:lang w:val="en-US"/>
        </w:rPr>
        <w:t>mediu</w:t>
      </w:r>
      <w:proofErr w:type="spellEnd"/>
      <w:r w:rsidR="00B6405D" w:rsidRPr="00CE3D3A">
        <w:rPr>
          <w:bCs/>
          <w:lang w:val="en-US"/>
        </w:rPr>
        <w:t xml:space="preserve"> </w:t>
      </w:r>
      <w:proofErr w:type="spellStart"/>
      <w:r w:rsidR="00B6405D" w:rsidRPr="00CE3D3A">
        <w:rPr>
          <w:bCs/>
          <w:lang w:val="en-US"/>
        </w:rPr>
        <w:t>grafic</w:t>
      </w:r>
      <w:proofErr w:type="spellEnd"/>
      <w:r w:rsidR="00B6405D" w:rsidRPr="00CE3D3A">
        <w:rPr>
          <w:bCs/>
          <w:lang w:val="en-US"/>
        </w:rPr>
        <w:t xml:space="preserve"> </w:t>
      </w:r>
      <w:proofErr w:type="spellStart"/>
      <w:proofErr w:type="gramStart"/>
      <w:r w:rsidR="00B6405D" w:rsidRPr="00CE3D3A">
        <w:rPr>
          <w:bCs/>
          <w:lang w:val="en-US"/>
        </w:rPr>
        <w:t>interactiv</w:t>
      </w:r>
      <w:proofErr w:type="spellEnd"/>
      <w:r w:rsidR="00B6405D" w:rsidRPr="00CE3D3A">
        <w:rPr>
          <w:bCs/>
          <w:lang w:val="en-US"/>
        </w:rPr>
        <w:t>;</w:t>
      </w:r>
      <w:proofErr w:type="gramEnd"/>
    </w:p>
    <w:p w14:paraId="5F4D7ED9" w14:textId="7838FF2A" w:rsidR="00CE3D3A" w:rsidRPr="00CE3D3A" w:rsidRDefault="00CE3D3A" w:rsidP="00CE3D3A">
      <w:pPr>
        <w:spacing w:before="120"/>
        <w:jc w:val="both"/>
        <w:rPr>
          <w:bCs/>
          <w:lang w:val="en-US"/>
        </w:rPr>
      </w:pPr>
      <w:r w:rsidRPr="00CE3D3A">
        <w:rPr>
          <w:bCs/>
          <w:lang w:val="en-US"/>
        </w:rPr>
        <w:t xml:space="preserve">O3: </w:t>
      </w:r>
      <w:proofErr w:type="spellStart"/>
      <w:r w:rsidRPr="00CE3D3A">
        <w:rPr>
          <w:bCs/>
          <w:lang w:val="en-US"/>
        </w:rPr>
        <w:t>să</w:t>
      </w:r>
      <w:proofErr w:type="spellEnd"/>
      <w:r w:rsidRPr="00CE3D3A">
        <w:rPr>
          <w:bCs/>
          <w:lang w:val="en-US"/>
        </w:rPr>
        <w:t xml:space="preserve"> </w:t>
      </w:r>
      <w:proofErr w:type="spellStart"/>
      <w:r w:rsidRPr="00CE3D3A">
        <w:rPr>
          <w:bCs/>
          <w:lang w:val="en-US"/>
        </w:rPr>
        <w:t>identificarea</w:t>
      </w:r>
      <w:proofErr w:type="spellEnd"/>
      <w:r w:rsidRPr="00CE3D3A">
        <w:rPr>
          <w:bCs/>
          <w:lang w:val="en-US"/>
        </w:rPr>
        <w:t xml:space="preserve"> </w:t>
      </w:r>
      <w:proofErr w:type="spellStart"/>
      <w:r w:rsidRPr="00CE3D3A">
        <w:rPr>
          <w:bCs/>
          <w:lang w:val="en-US"/>
        </w:rPr>
        <w:t>necesității</w:t>
      </w:r>
      <w:proofErr w:type="spellEnd"/>
      <w:r w:rsidRPr="00CE3D3A">
        <w:rPr>
          <w:bCs/>
          <w:lang w:val="en-US"/>
        </w:rPr>
        <w:t xml:space="preserve"> </w:t>
      </w:r>
      <w:proofErr w:type="spellStart"/>
      <w:r w:rsidRPr="00CE3D3A">
        <w:rPr>
          <w:bCs/>
          <w:lang w:val="en-US"/>
        </w:rPr>
        <w:t>utilizării</w:t>
      </w:r>
      <w:proofErr w:type="spellEnd"/>
      <w:r w:rsidRPr="00CE3D3A">
        <w:rPr>
          <w:bCs/>
          <w:lang w:val="en-US"/>
        </w:rPr>
        <w:t xml:space="preserve"> </w:t>
      </w:r>
      <w:proofErr w:type="spellStart"/>
      <w:r w:rsidRPr="00CE3D3A">
        <w:rPr>
          <w:bCs/>
          <w:lang w:val="en-US"/>
        </w:rPr>
        <w:t>unei</w:t>
      </w:r>
      <w:proofErr w:type="spellEnd"/>
      <w:r w:rsidRPr="00CE3D3A">
        <w:rPr>
          <w:bCs/>
          <w:lang w:val="en-US"/>
        </w:rPr>
        <w:t xml:space="preserve"> </w:t>
      </w:r>
      <w:proofErr w:type="spellStart"/>
      <w:r w:rsidRPr="00CE3D3A">
        <w:rPr>
          <w:bCs/>
          <w:lang w:val="en-US"/>
        </w:rPr>
        <w:t>structuri</w:t>
      </w:r>
      <w:proofErr w:type="spellEnd"/>
      <w:r w:rsidRPr="00CE3D3A">
        <w:rPr>
          <w:bCs/>
          <w:lang w:val="en-US"/>
        </w:rPr>
        <w:t xml:space="preserve"> </w:t>
      </w:r>
      <w:r w:rsidR="00B6405D">
        <w:rPr>
          <w:bCs/>
          <w:lang w:val="en-US"/>
        </w:rPr>
        <w:t>alternative</w:t>
      </w:r>
      <w:r w:rsidRPr="00CE3D3A">
        <w:rPr>
          <w:bCs/>
          <w:lang w:val="en-US"/>
        </w:rPr>
        <w:t xml:space="preserve"> </w:t>
      </w:r>
      <w:proofErr w:type="spellStart"/>
      <w:r w:rsidRPr="00CE3D3A">
        <w:rPr>
          <w:bCs/>
          <w:lang w:val="en-US"/>
        </w:rPr>
        <w:t>în</w:t>
      </w:r>
      <w:proofErr w:type="spellEnd"/>
      <w:r w:rsidRPr="00CE3D3A">
        <w:rPr>
          <w:bCs/>
          <w:lang w:val="en-US"/>
        </w:rPr>
        <w:t xml:space="preserve"> </w:t>
      </w:r>
      <w:proofErr w:type="spellStart"/>
      <w:r w:rsidRPr="00CE3D3A">
        <w:rPr>
          <w:bCs/>
          <w:lang w:val="en-US"/>
        </w:rPr>
        <w:t>enunțul</w:t>
      </w:r>
      <w:proofErr w:type="spellEnd"/>
      <w:r w:rsidRPr="00CE3D3A">
        <w:rPr>
          <w:bCs/>
          <w:lang w:val="en-US"/>
        </w:rPr>
        <w:t xml:space="preserve"> </w:t>
      </w:r>
      <w:proofErr w:type="spellStart"/>
      <w:r w:rsidRPr="00CE3D3A">
        <w:rPr>
          <w:bCs/>
          <w:lang w:val="en-US"/>
        </w:rPr>
        <w:t>unei</w:t>
      </w:r>
      <w:proofErr w:type="spellEnd"/>
      <w:r w:rsidRPr="00CE3D3A">
        <w:rPr>
          <w:bCs/>
          <w:lang w:val="en-US"/>
        </w:rPr>
        <w:t xml:space="preserve"> </w:t>
      </w:r>
      <w:proofErr w:type="spellStart"/>
      <w:proofErr w:type="gramStart"/>
      <w:r w:rsidRPr="00CE3D3A">
        <w:rPr>
          <w:bCs/>
          <w:lang w:val="en-US"/>
        </w:rPr>
        <w:t>probleme</w:t>
      </w:r>
      <w:proofErr w:type="spellEnd"/>
      <w:r w:rsidRPr="00CE3D3A">
        <w:rPr>
          <w:bCs/>
          <w:lang w:val="en-US"/>
        </w:rPr>
        <w:t>;</w:t>
      </w:r>
      <w:proofErr w:type="gramEnd"/>
    </w:p>
    <w:p w14:paraId="317F310C" w14:textId="56B0629A" w:rsidR="00CE3D3A" w:rsidRPr="00CE3D3A" w:rsidRDefault="00CE3D3A" w:rsidP="00E31AE4">
      <w:pPr>
        <w:spacing w:before="120"/>
        <w:jc w:val="both"/>
        <w:rPr>
          <w:bCs/>
          <w:lang w:val="en-US"/>
        </w:rPr>
      </w:pPr>
      <w:r w:rsidRPr="00CE3D3A">
        <w:rPr>
          <w:bCs/>
          <w:lang w:val="en-US"/>
        </w:rPr>
        <w:t xml:space="preserve">O4: </w:t>
      </w:r>
      <w:proofErr w:type="spellStart"/>
      <w:r w:rsidRPr="00CE3D3A">
        <w:rPr>
          <w:bCs/>
          <w:lang w:val="en-US"/>
        </w:rPr>
        <w:t>să</w:t>
      </w:r>
      <w:proofErr w:type="spellEnd"/>
      <w:r w:rsidRPr="00CE3D3A">
        <w:rPr>
          <w:bCs/>
          <w:lang w:val="en-US"/>
        </w:rPr>
        <w:t xml:space="preserve"> </w:t>
      </w:r>
      <w:proofErr w:type="spellStart"/>
      <w:r w:rsidRPr="00CE3D3A">
        <w:rPr>
          <w:bCs/>
          <w:lang w:val="en-US"/>
        </w:rPr>
        <w:t>realizeze</w:t>
      </w:r>
      <w:proofErr w:type="spellEnd"/>
      <w:r w:rsidRPr="00CE3D3A">
        <w:rPr>
          <w:bCs/>
          <w:lang w:val="en-US"/>
        </w:rPr>
        <w:t xml:space="preserve"> </w:t>
      </w:r>
      <w:proofErr w:type="spellStart"/>
      <w:r w:rsidRPr="00CE3D3A">
        <w:rPr>
          <w:bCs/>
          <w:lang w:val="en-US"/>
        </w:rPr>
        <w:t>aplicații</w:t>
      </w:r>
      <w:proofErr w:type="spellEnd"/>
      <w:r w:rsidRPr="00CE3D3A">
        <w:rPr>
          <w:bCs/>
          <w:lang w:val="en-US"/>
        </w:rPr>
        <w:t xml:space="preserve">, individual </w:t>
      </w:r>
      <w:proofErr w:type="spellStart"/>
      <w:r w:rsidRPr="00CE3D3A">
        <w:rPr>
          <w:bCs/>
          <w:lang w:val="en-US"/>
        </w:rPr>
        <w:t>sau</w:t>
      </w:r>
      <w:proofErr w:type="spellEnd"/>
      <w:r w:rsidRPr="00CE3D3A">
        <w:rPr>
          <w:bCs/>
          <w:lang w:val="en-US"/>
        </w:rPr>
        <w:t xml:space="preserve"> </w:t>
      </w:r>
      <w:proofErr w:type="spellStart"/>
      <w:r w:rsidRPr="00CE3D3A">
        <w:rPr>
          <w:bCs/>
          <w:lang w:val="en-US"/>
        </w:rPr>
        <w:t>în</w:t>
      </w:r>
      <w:proofErr w:type="spellEnd"/>
      <w:r w:rsidRPr="00CE3D3A">
        <w:rPr>
          <w:bCs/>
          <w:lang w:val="en-US"/>
        </w:rPr>
        <w:t xml:space="preserve"> </w:t>
      </w:r>
      <w:proofErr w:type="spellStart"/>
      <w:r w:rsidRPr="00CE3D3A">
        <w:rPr>
          <w:bCs/>
          <w:lang w:val="en-US"/>
        </w:rPr>
        <w:t>echipă</w:t>
      </w:r>
      <w:proofErr w:type="spellEnd"/>
      <w:r w:rsidRPr="00CE3D3A">
        <w:rPr>
          <w:bCs/>
          <w:lang w:val="en-US"/>
        </w:rPr>
        <w:t xml:space="preserve">, </w:t>
      </w:r>
      <w:proofErr w:type="spellStart"/>
      <w:r w:rsidRPr="00CE3D3A">
        <w:rPr>
          <w:bCs/>
          <w:lang w:val="en-US"/>
        </w:rPr>
        <w:t>utilizând</w:t>
      </w:r>
      <w:proofErr w:type="spellEnd"/>
      <w:r w:rsidRPr="00CE3D3A">
        <w:rPr>
          <w:bCs/>
          <w:lang w:val="en-US"/>
        </w:rPr>
        <w:t xml:space="preserve"> un </w:t>
      </w:r>
      <w:proofErr w:type="spellStart"/>
      <w:r w:rsidRPr="00CE3D3A">
        <w:rPr>
          <w:bCs/>
          <w:lang w:val="en-US"/>
        </w:rPr>
        <w:t>mediu</w:t>
      </w:r>
      <w:proofErr w:type="spellEnd"/>
      <w:r w:rsidRPr="00CE3D3A">
        <w:rPr>
          <w:bCs/>
          <w:lang w:val="en-US"/>
        </w:rPr>
        <w:t xml:space="preserve"> </w:t>
      </w:r>
      <w:proofErr w:type="spellStart"/>
      <w:r w:rsidRPr="00CE3D3A">
        <w:rPr>
          <w:bCs/>
          <w:lang w:val="en-US"/>
        </w:rPr>
        <w:t>grafic</w:t>
      </w:r>
      <w:proofErr w:type="spellEnd"/>
      <w:r w:rsidRPr="00CE3D3A">
        <w:rPr>
          <w:bCs/>
          <w:lang w:val="en-US"/>
        </w:rPr>
        <w:t xml:space="preserve"> </w:t>
      </w:r>
      <w:proofErr w:type="spellStart"/>
      <w:r w:rsidRPr="00CE3D3A">
        <w:rPr>
          <w:bCs/>
          <w:lang w:val="en-US"/>
        </w:rPr>
        <w:t>interactiv</w:t>
      </w:r>
      <w:proofErr w:type="spellEnd"/>
      <w:r w:rsidRPr="00CE3D3A">
        <w:rPr>
          <w:bCs/>
          <w:lang w:val="en-US"/>
        </w:rPr>
        <w:t>.</w:t>
      </w:r>
    </w:p>
    <w:p w14:paraId="1A689D0B" w14:textId="6916F9EF" w:rsidR="00E31AE4" w:rsidRPr="001F03E2" w:rsidRDefault="00E31AE4" w:rsidP="00E31AE4">
      <w:pPr>
        <w:spacing w:before="120"/>
        <w:jc w:val="both"/>
        <w:rPr>
          <w:b/>
        </w:rPr>
      </w:pPr>
      <w:r w:rsidRPr="001F03E2">
        <w:rPr>
          <w:b/>
        </w:rPr>
        <w:t>Strategii didactice</w:t>
      </w:r>
    </w:p>
    <w:p w14:paraId="3A5D65B2" w14:textId="396C0C62" w:rsidR="00E31AE4" w:rsidRPr="001F03E2" w:rsidRDefault="00E31AE4" w:rsidP="00E31AE4">
      <w:pPr>
        <w:spacing w:before="120"/>
        <w:jc w:val="both"/>
      </w:pPr>
      <w:r w:rsidRPr="001F03E2">
        <w:rPr>
          <w:b/>
        </w:rPr>
        <w:t>Metode şi procedee:</w:t>
      </w:r>
      <w:r w:rsidRPr="001F03E2">
        <w:t xml:space="preserve"> Conversaţia</w:t>
      </w:r>
      <w:r w:rsidR="00931169">
        <w:t xml:space="preserve">, </w:t>
      </w:r>
      <w:r w:rsidRPr="001F03E2">
        <w:t>explicaţia</w:t>
      </w:r>
      <w:r w:rsidR="00931169">
        <w:t>, învățarea prin descoperire.</w:t>
      </w:r>
    </w:p>
    <w:p w14:paraId="2C132812" w14:textId="4D07A5AD" w:rsidR="00E31AE4" w:rsidRPr="001F03E2" w:rsidRDefault="00E31AE4" w:rsidP="00E31AE4">
      <w:pPr>
        <w:spacing w:before="120"/>
        <w:jc w:val="both"/>
      </w:pPr>
      <w:r w:rsidRPr="001F03E2">
        <w:rPr>
          <w:b/>
        </w:rPr>
        <w:t>Mijloace de învăţământ:</w:t>
      </w:r>
      <w:r w:rsidRPr="001F03E2">
        <w:t xml:space="preserve"> calculatorul, fişe de lucru, tabla</w:t>
      </w:r>
      <w:r w:rsidR="004463FE">
        <w:t>, videoproiector</w:t>
      </w:r>
      <w:r w:rsidR="00A96DB7">
        <w:t>.</w:t>
      </w:r>
    </w:p>
    <w:p w14:paraId="75F4FC2C" w14:textId="77777777" w:rsidR="00E31AE4" w:rsidRPr="001F03E2" w:rsidRDefault="00E31AE4" w:rsidP="00E31AE4">
      <w:pPr>
        <w:spacing w:before="120"/>
        <w:jc w:val="both"/>
      </w:pPr>
      <w:r w:rsidRPr="001F03E2">
        <w:rPr>
          <w:b/>
        </w:rPr>
        <w:t>Tip de activitate:</w:t>
      </w:r>
      <w:r w:rsidRPr="001F03E2">
        <w:t xml:space="preserve"> pe grupe de câte 2 elevi</w:t>
      </w:r>
    </w:p>
    <w:p w14:paraId="527B28AE" w14:textId="77777777" w:rsidR="00E31AE4" w:rsidRPr="001F03E2" w:rsidRDefault="00E31AE4" w:rsidP="00E31AE4">
      <w:pPr>
        <w:jc w:val="both"/>
      </w:pPr>
    </w:p>
    <w:p w14:paraId="59D48F6C" w14:textId="77777777" w:rsidR="00E31AE4" w:rsidRPr="001F03E2" w:rsidRDefault="00E31AE4" w:rsidP="00E31AE4">
      <w:pPr>
        <w:spacing w:before="120"/>
        <w:rPr>
          <w:b/>
        </w:rPr>
      </w:pPr>
      <w:r w:rsidRPr="001F03E2">
        <w:rPr>
          <w:b/>
        </w:rPr>
        <w:t>Bibliografie:</w:t>
      </w:r>
    </w:p>
    <w:p w14:paraId="039AC31B" w14:textId="63672C7F" w:rsidR="00E31AE4" w:rsidRDefault="00C24A49" w:rsidP="006C6417">
      <w:pPr>
        <w:numPr>
          <w:ilvl w:val="0"/>
          <w:numId w:val="3"/>
        </w:numPr>
      </w:pPr>
      <w:r w:rsidRPr="00C24A49">
        <w:t>Daniel Popa</w:t>
      </w:r>
      <w:r w:rsidR="00E31AE4" w:rsidRPr="001F03E2">
        <w:t>, Informatic</w:t>
      </w:r>
      <w:r w:rsidR="004307BC">
        <w:t>ă și T.I.C.</w:t>
      </w:r>
      <w:r w:rsidR="00E31AE4" w:rsidRPr="001F03E2">
        <w:t>,</w:t>
      </w:r>
      <w:r w:rsidR="004307BC">
        <w:t xml:space="preserve"> </w:t>
      </w:r>
      <w:r w:rsidR="001234D5" w:rsidRPr="001234D5">
        <w:t>Manual pentru clasa a V‑a 2022</w:t>
      </w:r>
      <w:r w:rsidR="00E31AE4" w:rsidRPr="001F03E2">
        <w:t xml:space="preserve">, editura </w:t>
      </w:r>
      <w:r w:rsidR="00575C5E">
        <w:t>Intuitext</w:t>
      </w:r>
    </w:p>
    <w:p w14:paraId="02938294" w14:textId="77777777" w:rsidR="00575C5E" w:rsidRDefault="00575C5E" w:rsidP="00FE0431">
      <w:pPr>
        <w:ind w:left="360"/>
      </w:pPr>
    </w:p>
    <w:p w14:paraId="316AF43B" w14:textId="09E54AC5" w:rsidR="00575C5E" w:rsidRPr="001F03E2" w:rsidRDefault="00575C5E" w:rsidP="00575C5E">
      <w:pPr>
        <w:sectPr w:rsidR="00575C5E" w:rsidRPr="001F03E2">
          <w:footerReference w:type="even" r:id="rId7"/>
          <w:pgSz w:w="11906" w:h="16838"/>
          <w:pgMar w:top="1417" w:right="1417" w:bottom="1417" w:left="1417" w:header="708" w:footer="708" w:gutter="0"/>
          <w:cols w:space="708"/>
          <w:docGrid w:linePitch="360"/>
        </w:sectPr>
      </w:pPr>
    </w:p>
    <w:p w14:paraId="6F283B32" w14:textId="77777777" w:rsidR="00E31AE4" w:rsidRPr="001F03E2" w:rsidRDefault="00E31AE4" w:rsidP="00E31AE4">
      <w:pPr>
        <w:jc w:val="center"/>
        <w:rPr>
          <w:b/>
        </w:rPr>
      </w:pPr>
      <w:r w:rsidRPr="001F03E2">
        <w:rPr>
          <w:b/>
        </w:rPr>
        <w:lastRenderedPageBreak/>
        <w:t>STRUCTURA ORGANIZATORICĂ ŞI METODICĂ A LECŢIEI</w:t>
      </w:r>
    </w:p>
    <w:p w14:paraId="7573DD1B" w14:textId="77777777" w:rsidR="00E31AE4" w:rsidRPr="001F03E2" w:rsidRDefault="00E31AE4" w:rsidP="00E31AE4">
      <w:pPr>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536"/>
        <w:gridCol w:w="988"/>
        <w:gridCol w:w="5165"/>
        <w:gridCol w:w="1722"/>
        <w:gridCol w:w="1546"/>
        <w:gridCol w:w="1939"/>
        <w:gridCol w:w="2102"/>
      </w:tblGrid>
      <w:tr w:rsidR="00E31AE4" w:rsidRPr="00D540EE" w14:paraId="2499AE64" w14:textId="77777777" w:rsidTr="00F84FA6">
        <w:trPr>
          <w:tblHeader/>
        </w:trPr>
        <w:tc>
          <w:tcPr>
            <w:tcW w:w="541" w:type="pct"/>
            <w:vMerge w:val="restart"/>
            <w:shd w:val="clear" w:color="auto" w:fill="auto"/>
            <w:vAlign w:val="center"/>
          </w:tcPr>
          <w:p w14:paraId="78F63D08" w14:textId="77777777" w:rsidR="00E31AE4" w:rsidRPr="00D540EE" w:rsidRDefault="00E31AE4" w:rsidP="00F84FA6">
            <w:pPr>
              <w:jc w:val="center"/>
              <w:rPr>
                <w:b/>
              </w:rPr>
            </w:pPr>
            <w:r w:rsidRPr="00D540EE">
              <w:rPr>
                <w:b/>
              </w:rPr>
              <w:t>Secvenţele lecţiei</w:t>
            </w:r>
          </w:p>
        </w:tc>
        <w:tc>
          <w:tcPr>
            <w:tcW w:w="168" w:type="pct"/>
            <w:vMerge w:val="restart"/>
            <w:shd w:val="clear" w:color="auto" w:fill="auto"/>
            <w:textDirection w:val="btLr"/>
            <w:vAlign w:val="center"/>
          </w:tcPr>
          <w:p w14:paraId="19904F39" w14:textId="77777777" w:rsidR="00E31AE4" w:rsidRPr="00D540EE" w:rsidRDefault="00E31AE4" w:rsidP="00F84FA6">
            <w:pPr>
              <w:ind w:left="113" w:right="113"/>
              <w:jc w:val="center"/>
              <w:rPr>
                <w:b/>
              </w:rPr>
            </w:pPr>
            <w:r w:rsidRPr="00D540EE">
              <w:rPr>
                <w:b/>
              </w:rPr>
              <w:t>Timp</w:t>
            </w:r>
          </w:p>
        </w:tc>
        <w:tc>
          <w:tcPr>
            <w:tcW w:w="315" w:type="pct"/>
            <w:vMerge w:val="restart"/>
            <w:shd w:val="clear" w:color="auto" w:fill="auto"/>
            <w:textDirection w:val="btLr"/>
            <w:vAlign w:val="center"/>
          </w:tcPr>
          <w:p w14:paraId="503C0629" w14:textId="77777777" w:rsidR="00E31AE4" w:rsidRPr="00D540EE" w:rsidRDefault="00E31AE4" w:rsidP="00F84FA6">
            <w:pPr>
              <w:ind w:left="113" w:right="113"/>
              <w:jc w:val="center"/>
              <w:rPr>
                <w:b/>
              </w:rPr>
            </w:pPr>
            <w:r w:rsidRPr="00D540EE">
              <w:rPr>
                <w:b/>
              </w:rPr>
              <w:t>Obiective operaţionale</w:t>
            </w:r>
          </w:p>
        </w:tc>
        <w:tc>
          <w:tcPr>
            <w:tcW w:w="1646" w:type="pct"/>
            <w:vMerge w:val="restart"/>
            <w:shd w:val="clear" w:color="auto" w:fill="auto"/>
            <w:vAlign w:val="center"/>
          </w:tcPr>
          <w:p w14:paraId="29C54589" w14:textId="77777777" w:rsidR="00E31AE4" w:rsidRPr="00D540EE" w:rsidRDefault="00E31AE4" w:rsidP="00F84FA6">
            <w:pPr>
              <w:jc w:val="center"/>
              <w:rPr>
                <w:b/>
              </w:rPr>
            </w:pPr>
            <w:r w:rsidRPr="00D540EE">
              <w:rPr>
                <w:b/>
              </w:rPr>
              <w:t>Conţinutul instructiv-educativ</w:t>
            </w:r>
          </w:p>
        </w:tc>
        <w:tc>
          <w:tcPr>
            <w:tcW w:w="1660" w:type="pct"/>
            <w:gridSpan w:val="3"/>
            <w:shd w:val="clear" w:color="auto" w:fill="auto"/>
            <w:vAlign w:val="center"/>
          </w:tcPr>
          <w:p w14:paraId="10096F2A" w14:textId="77777777" w:rsidR="00E31AE4" w:rsidRPr="00D540EE" w:rsidRDefault="00E31AE4" w:rsidP="00F84FA6">
            <w:pPr>
              <w:jc w:val="center"/>
              <w:rPr>
                <w:b/>
              </w:rPr>
            </w:pPr>
            <w:r w:rsidRPr="00D540EE">
              <w:rPr>
                <w:b/>
              </w:rPr>
              <w:t>Strategii de predare-învăţare</w:t>
            </w:r>
          </w:p>
        </w:tc>
        <w:tc>
          <w:tcPr>
            <w:tcW w:w="670" w:type="pct"/>
            <w:vMerge w:val="restart"/>
            <w:shd w:val="clear" w:color="auto" w:fill="auto"/>
            <w:vAlign w:val="center"/>
          </w:tcPr>
          <w:p w14:paraId="54FA624B" w14:textId="77777777" w:rsidR="00E31AE4" w:rsidRPr="00D540EE" w:rsidRDefault="00E31AE4" w:rsidP="00F84FA6">
            <w:pPr>
              <w:jc w:val="center"/>
              <w:rPr>
                <w:b/>
              </w:rPr>
            </w:pPr>
            <w:r w:rsidRPr="00D540EE">
              <w:rPr>
                <w:b/>
              </w:rPr>
              <w:t>Evaluare</w:t>
            </w:r>
          </w:p>
        </w:tc>
      </w:tr>
      <w:tr w:rsidR="00E31AE4" w:rsidRPr="00D540EE" w14:paraId="15D81B4E" w14:textId="77777777" w:rsidTr="00F84FA6">
        <w:trPr>
          <w:trHeight w:val="1313"/>
          <w:tblHeader/>
        </w:trPr>
        <w:tc>
          <w:tcPr>
            <w:tcW w:w="541" w:type="pct"/>
            <w:vMerge/>
            <w:shd w:val="clear" w:color="auto" w:fill="E6E6E6"/>
            <w:vAlign w:val="center"/>
          </w:tcPr>
          <w:p w14:paraId="36C3EF52" w14:textId="77777777" w:rsidR="00E31AE4" w:rsidRPr="00D540EE" w:rsidRDefault="00E31AE4" w:rsidP="00F84FA6">
            <w:pPr>
              <w:jc w:val="center"/>
              <w:rPr>
                <w:b/>
              </w:rPr>
            </w:pPr>
          </w:p>
        </w:tc>
        <w:tc>
          <w:tcPr>
            <w:tcW w:w="168" w:type="pct"/>
            <w:vMerge/>
            <w:shd w:val="clear" w:color="auto" w:fill="E6E6E6"/>
            <w:textDirection w:val="btLr"/>
          </w:tcPr>
          <w:p w14:paraId="15C0F116" w14:textId="77777777" w:rsidR="00E31AE4" w:rsidRPr="00D540EE" w:rsidRDefault="00E31AE4" w:rsidP="00F84FA6">
            <w:pPr>
              <w:ind w:left="113" w:right="113"/>
              <w:jc w:val="center"/>
              <w:rPr>
                <w:b/>
              </w:rPr>
            </w:pPr>
          </w:p>
        </w:tc>
        <w:tc>
          <w:tcPr>
            <w:tcW w:w="315" w:type="pct"/>
            <w:vMerge/>
            <w:shd w:val="clear" w:color="auto" w:fill="E6E6E6"/>
            <w:vAlign w:val="center"/>
          </w:tcPr>
          <w:p w14:paraId="25ED99BB" w14:textId="77777777" w:rsidR="00E31AE4" w:rsidRPr="00D540EE" w:rsidRDefault="00E31AE4" w:rsidP="00F84FA6">
            <w:pPr>
              <w:jc w:val="center"/>
              <w:rPr>
                <w:b/>
              </w:rPr>
            </w:pPr>
          </w:p>
        </w:tc>
        <w:tc>
          <w:tcPr>
            <w:tcW w:w="1646" w:type="pct"/>
            <w:vMerge/>
            <w:shd w:val="clear" w:color="auto" w:fill="E6E6E6"/>
            <w:vAlign w:val="center"/>
          </w:tcPr>
          <w:p w14:paraId="272F7260" w14:textId="77777777" w:rsidR="00E31AE4" w:rsidRPr="00D540EE" w:rsidRDefault="00E31AE4" w:rsidP="00F84FA6">
            <w:pPr>
              <w:jc w:val="center"/>
              <w:rPr>
                <w:b/>
              </w:rPr>
            </w:pPr>
          </w:p>
        </w:tc>
        <w:tc>
          <w:tcPr>
            <w:tcW w:w="549" w:type="pct"/>
            <w:shd w:val="clear" w:color="auto" w:fill="auto"/>
            <w:vAlign w:val="center"/>
          </w:tcPr>
          <w:p w14:paraId="6243A5BD" w14:textId="77777777" w:rsidR="00E31AE4" w:rsidRPr="00D540EE" w:rsidRDefault="00E31AE4" w:rsidP="00F84FA6">
            <w:pPr>
              <w:jc w:val="center"/>
              <w:rPr>
                <w:b/>
              </w:rPr>
            </w:pPr>
            <w:r w:rsidRPr="00D540EE">
              <w:rPr>
                <w:b/>
              </w:rPr>
              <w:t>Metode şi procedee</w:t>
            </w:r>
          </w:p>
        </w:tc>
        <w:tc>
          <w:tcPr>
            <w:tcW w:w="493" w:type="pct"/>
            <w:shd w:val="clear" w:color="auto" w:fill="auto"/>
            <w:vAlign w:val="center"/>
          </w:tcPr>
          <w:p w14:paraId="583A2DD5" w14:textId="77777777" w:rsidR="00E31AE4" w:rsidRPr="00D540EE" w:rsidRDefault="00E31AE4" w:rsidP="00F84FA6">
            <w:pPr>
              <w:jc w:val="center"/>
              <w:rPr>
                <w:b/>
              </w:rPr>
            </w:pPr>
            <w:r w:rsidRPr="00D540EE">
              <w:rPr>
                <w:b/>
              </w:rPr>
              <w:t>Mijloace de învăţământ</w:t>
            </w:r>
          </w:p>
        </w:tc>
        <w:tc>
          <w:tcPr>
            <w:tcW w:w="618" w:type="pct"/>
            <w:shd w:val="clear" w:color="auto" w:fill="auto"/>
            <w:vAlign w:val="center"/>
          </w:tcPr>
          <w:p w14:paraId="4AFD2CFA" w14:textId="77777777" w:rsidR="00E31AE4" w:rsidRPr="00D540EE" w:rsidRDefault="00E31AE4" w:rsidP="00F84FA6">
            <w:pPr>
              <w:jc w:val="center"/>
              <w:rPr>
                <w:b/>
              </w:rPr>
            </w:pPr>
            <w:r w:rsidRPr="00D540EE">
              <w:rPr>
                <w:b/>
              </w:rPr>
              <w:t>Moduri de organizare a învăţării</w:t>
            </w:r>
          </w:p>
        </w:tc>
        <w:tc>
          <w:tcPr>
            <w:tcW w:w="670" w:type="pct"/>
            <w:vMerge/>
            <w:shd w:val="clear" w:color="auto" w:fill="auto"/>
          </w:tcPr>
          <w:p w14:paraId="6DB36289" w14:textId="77777777" w:rsidR="00E31AE4" w:rsidRPr="00D540EE" w:rsidRDefault="00E31AE4" w:rsidP="00F84FA6">
            <w:pPr>
              <w:jc w:val="center"/>
              <w:rPr>
                <w:b/>
              </w:rPr>
            </w:pPr>
          </w:p>
        </w:tc>
      </w:tr>
      <w:tr w:rsidR="00E31AE4" w:rsidRPr="00D540EE" w14:paraId="5CAC3232" w14:textId="77777777" w:rsidTr="00F84FA6">
        <w:tc>
          <w:tcPr>
            <w:tcW w:w="541" w:type="pct"/>
            <w:shd w:val="clear" w:color="auto" w:fill="auto"/>
          </w:tcPr>
          <w:p w14:paraId="5DEC6A01" w14:textId="77777777" w:rsidR="000E3413" w:rsidRDefault="000E3413" w:rsidP="000E3413">
            <w:pPr>
              <w:jc w:val="center"/>
            </w:pPr>
          </w:p>
          <w:p w14:paraId="1E9C4ACB" w14:textId="54C32843" w:rsidR="00E31AE4" w:rsidRPr="001F03E2" w:rsidRDefault="00E31AE4" w:rsidP="000E3413">
            <w:pPr>
              <w:jc w:val="center"/>
            </w:pPr>
            <w:r w:rsidRPr="001F03E2">
              <w:t>I</w:t>
            </w:r>
            <w:r w:rsidR="000E3413">
              <w:t>.</w:t>
            </w:r>
            <w:r w:rsidRPr="001F03E2">
              <w:t xml:space="preserve"> Moment organizatoric</w:t>
            </w:r>
          </w:p>
        </w:tc>
        <w:tc>
          <w:tcPr>
            <w:tcW w:w="168" w:type="pct"/>
            <w:shd w:val="clear" w:color="auto" w:fill="auto"/>
          </w:tcPr>
          <w:p w14:paraId="6CEDFDD9" w14:textId="77777777" w:rsidR="00E31AE4" w:rsidRPr="00D540EE" w:rsidRDefault="00E31AE4" w:rsidP="00F84FA6">
            <w:pPr>
              <w:rPr>
                <w:lang w:val="en-US"/>
              </w:rPr>
            </w:pPr>
            <w:smartTag w:uri="urn:schemas-microsoft-com:office:smarttags" w:element="metricconverter">
              <w:smartTagPr>
                <w:attr w:name="ProductID" w:val="2’"/>
              </w:smartTagPr>
              <w:r w:rsidRPr="00D540EE">
                <w:rPr>
                  <w:lang w:val="en-US"/>
                </w:rPr>
                <w:t>2’</w:t>
              </w:r>
            </w:smartTag>
          </w:p>
        </w:tc>
        <w:tc>
          <w:tcPr>
            <w:tcW w:w="315" w:type="pct"/>
            <w:shd w:val="clear" w:color="auto" w:fill="auto"/>
          </w:tcPr>
          <w:p w14:paraId="01305F34" w14:textId="77777777" w:rsidR="00E31AE4" w:rsidRPr="001F03E2" w:rsidRDefault="00E31AE4" w:rsidP="00F84FA6"/>
        </w:tc>
        <w:tc>
          <w:tcPr>
            <w:tcW w:w="1646" w:type="pct"/>
            <w:shd w:val="clear" w:color="auto" w:fill="auto"/>
          </w:tcPr>
          <w:p w14:paraId="37C0FAA0" w14:textId="77777777" w:rsidR="00E31AE4" w:rsidRDefault="00E31AE4" w:rsidP="00F84FA6">
            <w:r w:rsidRPr="001F03E2">
              <w:t>- se asigură un climat necesar desfăşurării lecţiei;</w:t>
            </w:r>
          </w:p>
          <w:p w14:paraId="1C915F9E" w14:textId="1F9E3658" w:rsidR="003A3D7D" w:rsidRPr="001F03E2" w:rsidRDefault="003A3D7D" w:rsidP="00F84FA6">
            <w:r>
              <w:t xml:space="preserve">- se </w:t>
            </w:r>
            <w:r w:rsidR="000E76CB">
              <w:t>face prezența</w:t>
            </w:r>
          </w:p>
          <w:p w14:paraId="015B9077" w14:textId="77777777" w:rsidR="00E31AE4" w:rsidRPr="001F03E2" w:rsidRDefault="00E31AE4" w:rsidP="00F84FA6">
            <w:r w:rsidRPr="001F03E2">
              <w:t>- se pregătesc caietele, mijloacele care vor fi folosite</w:t>
            </w:r>
          </w:p>
        </w:tc>
        <w:tc>
          <w:tcPr>
            <w:tcW w:w="549" w:type="pct"/>
            <w:shd w:val="clear" w:color="auto" w:fill="auto"/>
          </w:tcPr>
          <w:p w14:paraId="6A2A4A32" w14:textId="77777777" w:rsidR="0011590E" w:rsidRDefault="0011590E" w:rsidP="0011590E">
            <w:pPr>
              <w:jc w:val="center"/>
            </w:pPr>
            <w:r>
              <w:t>Conversația,</w:t>
            </w:r>
          </w:p>
          <w:p w14:paraId="30C1D6FC" w14:textId="052DF347" w:rsidR="0011590E" w:rsidRPr="001F03E2" w:rsidRDefault="0011590E" w:rsidP="0011590E">
            <w:pPr>
              <w:jc w:val="center"/>
            </w:pPr>
            <w:r>
              <w:t>Dialogul.</w:t>
            </w:r>
          </w:p>
        </w:tc>
        <w:tc>
          <w:tcPr>
            <w:tcW w:w="493" w:type="pct"/>
            <w:shd w:val="clear" w:color="auto" w:fill="auto"/>
          </w:tcPr>
          <w:p w14:paraId="17614C67" w14:textId="77777777" w:rsidR="00E31AE4" w:rsidRPr="001F03E2" w:rsidRDefault="00E31AE4" w:rsidP="00F84FA6"/>
        </w:tc>
        <w:tc>
          <w:tcPr>
            <w:tcW w:w="618" w:type="pct"/>
            <w:shd w:val="clear" w:color="auto" w:fill="auto"/>
          </w:tcPr>
          <w:p w14:paraId="0ABCDC02" w14:textId="77777777" w:rsidR="00E31AE4" w:rsidRPr="001F03E2" w:rsidRDefault="00E31AE4" w:rsidP="00F84FA6"/>
        </w:tc>
        <w:tc>
          <w:tcPr>
            <w:tcW w:w="670" w:type="pct"/>
            <w:shd w:val="clear" w:color="auto" w:fill="auto"/>
          </w:tcPr>
          <w:p w14:paraId="0A50E6A0" w14:textId="77777777" w:rsidR="00E31AE4" w:rsidRPr="001F03E2" w:rsidRDefault="00E31AE4" w:rsidP="00F84FA6"/>
        </w:tc>
      </w:tr>
      <w:tr w:rsidR="00E31AE4" w:rsidRPr="00D540EE" w14:paraId="63FBE76B" w14:textId="77777777" w:rsidTr="00F84FA6">
        <w:tc>
          <w:tcPr>
            <w:tcW w:w="541" w:type="pct"/>
            <w:shd w:val="clear" w:color="auto" w:fill="auto"/>
          </w:tcPr>
          <w:p w14:paraId="0FE7C900" w14:textId="77777777" w:rsidR="00A602F8" w:rsidRDefault="00A602F8" w:rsidP="00A602F8">
            <w:pPr>
              <w:jc w:val="center"/>
            </w:pPr>
          </w:p>
          <w:p w14:paraId="640099E1" w14:textId="77777777" w:rsidR="00A602F8" w:rsidRDefault="00A602F8" w:rsidP="00A602F8">
            <w:pPr>
              <w:jc w:val="center"/>
            </w:pPr>
          </w:p>
          <w:p w14:paraId="041D099E" w14:textId="77777777" w:rsidR="00A602F8" w:rsidRDefault="00A602F8" w:rsidP="00A602F8">
            <w:pPr>
              <w:jc w:val="center"/>
            </w:pPr>
          </w:p>
          <w:p w14:paraId="406C64A8" w14:textId="77777777" w:rsidR="00A602F8" w:rsidRDefault="00A602F8" w:rsidP="00A602F8">
            <w:pPr>
              <w:jc w:val="center"/>
            </w:pPr>
          </w:p>
          <w:p w14:paraId="550E94D9" w14:textId="6906AECA" w:rsidR="00E31AE4" w:rsidRPr="001F03E2" w:rsidRDefault="00E31AE4" w:rsidP="00A602F8">
            <w:pPr>
              <w:jc w:val="center"/>
            </w:pPr>
            <w:r w:rsidRPr="001F03E2">
              <w:t>II. Anunţarea temei şi a obiectivelor</w:t>
            </w:r>
          </w:p>
        </w:tc>
        <w:tc>
          <w:tcPr>
            <w:tcW w:w="168" w:type="pct"/>
            <w:shd w:val="clear" w:color="auto" w:fill="auto"/>
          </w:tcPr>
          <w:p w14:paraId="2B71218C" w14:textId="77777777" w:rsidR="00E31AE4" w:rsidRPr="001F03E2" w:rsidRDefault="00E31AE4" w:rsidP="00F84FA6">
            <w:smartTag w:uri="urn:schemas-microsoft-com:office:smarttags" w:element="metricconverter">
              <w:smartTagPr>
                <w:attr w:name="ProductID" w:val="3’"/>
              </w:smartTagPr>
              <w:r>
                <w:t>3’</w:t>
              </w:r>
            </w:smartTag>
          </w:p>
        </w:tc>
        <w:tc>
          <w:tcPr>
            <w:tcW w:w="315" w:type="pct"/>
            <w:shd w:val="clear" w:color="auto" w:fill="auto"/>
          </w:tcPr>
          <w:p w14:paraId="2E20D419" w14:textId="77777777" w:rsidR="00E31AE4" w:rsidRPr="001F03E2" w:rsidRDefault="00E31AE4" w:rsidP="00F84FA6"/>
        </w:tc>
        <w:tc>
          <w:tcPr>
            <w:tcW w:w="1646" w:type="pct"/>
            <w:shd w:val="clear" w:color="auto" w:fill="auto"/>
          </w:tcPr>
          <w:p w14:paraId="3C758D90" w14:textId="6CB2E9E7" w:rsidR="00E31AE4" w:rsidRPr="001F03E2" w:rsidRDefault="00E31AE4" w:rsidP="00F84FA6">
            <w:r w:rsidRPr="001F03E2">
              <w:t xml:space="preserve">        Lecţia pentru astăzi se numeşte „</w:t>
            </w:r>
            <w:r w:rsidR="001213C0">
              <w:t xml:space="preserve">Structuri </w:t>
            </w:r>
            <w:r w:rsidR="00BC4114">
              <w:t>alternative</w:t>
            </w:r>
            <w:r w:rsidR="001213C0">
              <w:t xml:space="preserve"> în S</w:t>
            </w:r>
            <w:r w:rsidR="004A5214">
              <w:t>cratch</w:t>
            </w:r>
            <w:r w:rsidRPr="001F03E2">
              <w:t>”.</w:t>
            </w:r>
          </w:p>
          <w:p w14:paraId="04C495EC" w14:textId="689A527E" w:rsidR="00E31AE4" w:rsidRPr="00C10727" w:rsidRDefault="00E31AE4" w:rsidP="00F84FA6">
            <w:pPr>
              <w:rPr>
                <w:lang w:val="en-US"/>
              </w:rPr>
            </w:pPr>
            <w:r w:rsidRPr="001F03E2">
              <w:t xml:space="preserve">       Astăzi veţi învăţa despre </w:t>
            </w:r>
            <w:r w:rsidR="003E110F">
              <w:t xml:space="preserve">reprezentarea structurilor alternative </w:t>
            </w:r>
            <w:r w:rsidR="00C10727">
              <w:t>în mediul grafic Scratch</w:t>
            </w:r>
            <w:r w:rsidR="00C10727">
              <w:rPr>
                <w:lang w:val="en-US"/>
              </w:rPr>
              <w:t>:</w:t>
            </w:r>
          </w:p>
          <w:p w14:paraId="04B83297" w14:textId="6261B8CE" w:rsidR="00E31AE4" w:rsidRPr="001F03E2" w:rsidRDefault="00C61E6F" w:rsidP="00F84FA6">
            <w:pPr>
              <w:numPr>
                <w:ilvl w:val="0"/>
                <w:numId w:val="4"/>
              </w:numPr>
            </w:pPr>
            <w:r w:rsidRPr="00C61E6F">
              <w:t xml:space="preserve">Să înțelegem conceptul de structuri </w:t>
            </w:r>
            <w:r w:rsidR="00066F6D">
              <w:t>alternative</w:t>
            </w:r>
            <w:r w:rsidRPr="00C61E6F">
              <w:t xml:space="preserve"> în programare</w:t>
            </w:r>
            <w:r w:rsidR="00555F01">
              <w:t>.</w:t>
            </w:r>
          </w:p>
          <w:p w14:paraId="332FE8BA" w14:textId="11155AAA" w:rsidR="00E31AE4" w:rsidRPr="001F03E2" w:rsidRDefault="00C61E6F" w:rsidP="00F84FA6">
            <w:pPr>
              <w:numPr>
                <w:ilvl w:val="0"/>
                <w:numId w:val="4"/>
              </w:numPr>
            </w:pPr>
            <w:r w:rsidRPr="00C61E6F">
              <w:t>Să explorăm modalitățile de reprezentare a structurilor</w:t>
            </w:r>
            <w:r w:rsidR="0091450D">
              <w:t xml:space="preserve"> alternative</w:t>
            </w:r>
            <w:r w:rsidRPr="00C61E6F">
              <w:t xml:space="preserve"> în mediul grafic Scratch. </w:t>
            </w:r>
          </w:p>
          <w:p w14:paraId="29CD3BA1" w14:textId="01A730CF" w:rsidR="00E31AE4" w:rsidRPr="001F03E2" w:rsidRDefault="00906538" w:rsidP="00F84FA6">
            <w:pPr>
              <w:numPr>
                <w:ilvl w:val="0"/>
                <w:numId w:val="4"/>
              </w:numPr>
            </w:pPr>
            <w:r w:rsidRPr="00906538">
              <w:t xml:space="preserve">Să aplicăm cunoștințele dobândite pentru a crea un program interactiv utilizând structuri </w:t>
            </w:r>
            <w:r w:rsidR="0091450D">
              <w:t>alternative</w:t>
            </w:r>
            <w:r w:rsidRPr="00906538">
              <w:t>.</w:t>
            </w:r>
          </w:p>
        </w:tc>
        <w:tc>
          <w:tcPr>
            <w:tcW w:w="549" w:type="pct"/>
            <w:shd w:val="clear" w:color="auto" w:fill="auto"/>
          </w:tcPr>
          <w:p w14:paraId="359BAC92" w14:textId="77777777" w:rsidR="00A602F8" w:rsidRDefault="00A602F8" w:rsidP="00F84FA6"/>
          <w:p w14:paraId="76BDF17F" w14:textId="77777777" w:rsidR="00A602F8" w:rsidRDefault="00A602F8" w:rsidP="00F84FA6"/>
          <w:p w14:paraId="7858A640" w14:textId="77777777" w:rsidR="00A602F8" w:rsidRDefault="00A602F8" w:rsidP="00F84FA6"/>
          <w:p w14:paraId="16C2E671" w14:textId="77777777" w:rsidR="00A602F8" w:rsidRDefault="00A602F8" w:rsidP="00F84FA6"/>
          <w:p w14:paraId="3A6BDE32" w14:textId="77777777" w:rsidR="00A602F8" w:rsidRDefault="00A602F8" w:rsidP="00F84FA6"/>
          <w:p w14:paraId="41756787" w14:textId="4E0F4236" w:rsidR="00E31AE4" w:rsidRPr="001F03E2" w:rsidRDefault="00E31AE4" w:rsidP="00A602F8">
            <w:pPr>
              <w:jc w:val="center"/>
            </w:pPr>
            <w:r w:rsidRPr="001F03E2">
              <w:t>Conversaţia.</w:t>
            </w:r>
          </w:p>
        </w:tc>
        <w:tc>
          <w:tcPr>
            <w:tcW w:w="493" w:type="pct"/>
            <w:shd w:val="clear" w:color="auto" w:fill="auto"/>
          </w:tcPr>
          <w:p w14:paraId="314CE55F" w14:textId="77777777" w:rsidR="00284006" w:rsidRDefault="00284006" w:rsidP="00284006">
            <w:pPr>
              <w:jc w:val="center"/>
            </w:pPr>
          </w:p>
          <w:p w14:paraId="4EABD91C" w14:textId="77777777" w:rsidR="00284006" w:rsidRDefault="00284006" w:rsidP="00284006">
            <w:pPr>
              <w:jc w:val="center"/>
            </w:pPr>
          </w:p>
          <w:p w14:paraId="01DB90C5" w14:textId="77777777" w:rsidR="00284006" w:rsidRDefault="00284006" w:rsidP="00284006">
            <w:pPr>
              <w:jc w:val="center"/>
            </w:pPr>
          </w:p>
          <w:p w14:paraId="3964A124" w14:textId="77777777" w:rsidR="00284006" w:rsidRDefault="00284006" w:rsidP="00284006">
            <w:pPr>
              <w:jc w:val="center"/>
            </w:pPr>
          </w:p>
          <w:p w14:paraId="5011904A" w14:textId="5F4D73E9" w:rsidR="00E31AE4" w:rsidRPr="001F03E2" w:rsidRDefault="00E31AE4" w:rsidP="00284006">
            <w:pPr>
              <w:jc w:val="center"/>
            </w:pPr>
            <w:r w:rsidRPr="001F03E2">
              <w:t>Caietul de notiţe.</w:t>
            </w:r>
          </w:p>
        </w:tc>
        <w:tc>
          <w:tcPr>
            <w:tcW w:w="618" w:type="pct"/>
            <w:shd w:val="clear" w:color="auto" w:fill="auto"/>
          </w:tcPr>
          <w:p w14:paraId="1F349FEF" w14:textId="77777777" w:rsidR="00284006" w:rsidRDefault="00284006" w:rsidP="00284006">
            <w:pPr>
              <w:jc w:val="center"/>
            </w:pPr>
          </w:p>
          <w:p w14:paraId="2D2062D3" w14:textId="77777777" w:rsidR="00284006" w:rsidRDefault="00284006" w:rsidP="00284006">
            <w:pPr>
              <w:jc w:val="center"/>
            </w:pPr>
          </w:p>
          <w:p w14:paraId="04749046" w14:textId="77777777" w:rsidR="00284006" w:rsidRDefault="00284006" w:rsidP="00284006">
            <w:pPr>
              <w:jc w:val="center"/>
            </w:pPr>
          </w:p>
          <w:p w14:paraId="62BEE85F" w14:textId="77777777" w:rsidR="00284006" w:rsidRDefault="00284006" w:rsidP="00284006">
            <w:pPr>
              <w:jc w:val="center"/>
            </w:pPr>
          </w:p>
          <w:p w14:paraId="4CD95673" w14:textId="06CF88C7" w:rsidR="00E31AE4" w:rsidRPr="001F03E2" w:rsidRDefault="00E31AE4" w:rsidP="00284006">
            <w:pPr>
              <w:jc w:val="center"/>
            </w:pPr>
            <w:r w:rsidRPr="001F03E2">
              <w:t>Activitate frontală</w:t>
            </w:r>
          </w:p>
        </w:tc>
        <w:tc>
          <w:tcPr>
            <w:tcW w:w="670" w:type="pct"/>
            <w:shd w:val="clear" w:color="auto" w:fill="auto"/>
          </w:tcPr>
          <w:p w14:paraId="0E74E56D" w14:textId="77777777" w:rsidR="00284006" w:rsidRDefault="00284006" w:rsidP="00284006">
            <w:pPr>
              <w:jc w:val="center"/>
            </w:pPr>
          </w:p>
          <w:p w14:paraId="45C21CF6" w14:textId="77777777" w:rsidR="00284006" w:rsidRDefault="00284006" w:rsidP="00284006">
            <w:pPr>
              <w:jc w:val="center"/>
            </w:pPr>
          </w:p>
          <w:p w14:paraId="572B455D" w14:textId="77777777" w:rsidR="00284006" w:rsidRDefault="00284006" w:rsidP="00284006">
            <w:pPr>
              <w:jc w:val="center"/>
            </w:pPr>
          </w:p>
          <w:p w14:paraId="4B18E3E0" w14:textId="77777777" w:rsidR="00284006" w:rsidRDefault="00284006" w:rsidP="00284006">
            <w:pPr>
              <w:jc w:val="center"/>
            </w:pPr>
          </w:p>
          <w:p w14:paraId="48D66560" w14:textId="3210D71B" w:rsidR="00E31AE4" w:rsidRPr="001F03E2" w:rsidRDefault="00E31AE4" w:rsidP="00284006">
            <w:pPr>
              <w:jc w:val="center"/>
            </w:pPr>
            <w:r w:rsidRPr="001F03E2">
              <w:t>Capacitatea de concentrarea a atenţiei</w:t>
            </w:r>
          </w:p>
        </w:tc>
      </w:tr>
      <w:tr w:rsidR="00E31AE4" w:rsidRPr="00D540EE" w14:paraId="2DF86F8A" w14:textId="77777777" w:rsidTr="00F84FA6">
        <w:tc>
          <w:tcPr>
            <w:tcW w:w="541" w:type="pct"/>
            <w:shd w:val="clear" w:color="auto" w:fill="auto"/>
          </w:tcPr>
          <w:p w14:paraId="51E9E204" w14:textId="77777777" w:rsidR="00E31AE4" w:rsidRPr="001F03E2" w:rsidRDefault="00E31AE4" w:rsidP="00F84FA6">
            <w:r w:rsidRPr="001F03E2">
              <w:t>III Comunicarea noilor cunoştinţe</w:t>
            </w:r>
          </w:p>
        </w:tc>
        <w:tc>
          <w:tcPr>
            <w:tcW w:w="168" w:type="pct"/>
            <w:shd w:val="clear" w:color="auto" w:fill="auto"/>
          </w:tcPr>
          <w:p w14:paraId="14908DBF" w14:textId="77777777" w:rsidR="00E31AE4" w:rsidRPr="001F03E2" w:rsidRDefault="00E31AE4" w:rsidP="00F84FA6">
            <w:smartTag w:uri="urn:schemas-microsoft-com:office:smarttags" w:element="metricconverter">
              <w:smartTagPr>
                <w:attr w:name="ProductID" w:val="15’"/>
              </w:smartTagPr>
              <w:r>
                <w:t>15’</w:t>
              </w:r>
            </w:smartTag>
          </w:p>
        </w:tc>
        <w:tc>
          <w:tcPr>
            <w:tcW w:w="315" w:type="pct"/>
            <w:shd w:val="clear" w:color="auto" w:fill="auto"/>
          </w:tcPr>
          <w:p w14:paraId="089A8725" w14:textId="77777777" w:rsidR="00E31AE4" w:rsidRDefault="00E31AE4" w:rsidP="00F84FA6"/>
          <w:p w14:paraId="2B3F571B" w14:textId="77777777" w:rsidR="00E31AE4" w:rsidRDefault="00E31AE4" w:rsidP="00F84FA6"/>
          <w:p w14:paraId="37FD7748" w14:textId="77777777" w:rsidR="00E31AE4" w:rsidRDefault="00E31AE4" w:rsidP="00F84FA6"/>
          <w:p w14:paraId="11D5E225" w14:textId="77777777" w:rsidR="00E31AE4" w:rsidRDefault="00E31AE4" w:rsidP="00F84FA6"/>
          <w:p w14:paraId="555168E0" w14:textId="77777777" w:rsidR="00E31AE4" w:rsidRDefault="00E31AE4" w:rsidP="00F84FA6"/>
          <w:p w14:paraId="2F31457F" w14:textId="77777777" w:rsidR="00E31AE4" w:rsidRDefault="00E31AE4" w:rsidP="00F84FA6">
            <w:r>
              <w:t>O1</w:t>
            </w:r>
          </w:p>
          <w:p w14:paraId="1043F71A" w14:textId="77777777" w:rsidR="00E31AE4" w:rsidRDefault="00E31AE4" w:rsidP="00F84FA6"/>
          <w:p w14:paraId="1A6B4B62" w14:textId="77777777" w:rsidR="00E31AE4" w:rsidRDefault="00E31AE4" w:rsidP="00F84FA6"/>
          <w:p w14:paraId="2137A527" w14:textId="77777777" w:rsidR="00E31AE4" w:rsidRDefault="00E31AE4" w:rsidP="00F84FA6"/>
          <w:p w14:paraId="6EC785A2" w14:textId="77777777" w:rsidR="00E31AE4" w:rsidRDefault="00E31AE4" w:rsidP="00F84FA6"/>
          <w:p w14:paraId="775E8817" w14:textId="77777777" w:rsidR="00E31AE4" w:rsidRDefault="00E31AE4" w:rsidP="00F84FA6"/>
          <w:p w14:paraId="0097DE75" w14:textId="77777777" w:rsidR="00E31AE4" w:rsidRDefault="00E31AE4" w:rsidP="00F84FA6"/>
          <w:p w14:paraId="5D3DEAF8" w14:textId="77777777" w:rsidR="00E31AE4" w:rsidRDefault="00E31AE4" w:rsidP="00F84FA6"/>
          <w:p w14:paraId="2B6C1C57" w14:textId="77777777" w:rsidR="00E31AE4" w:rsidRDefault="00E31AE4" w:rsidP="00F84FA6"/>
          <w:p w14:paraId="6D87F84A" w14:textId="77777777" w:rsidR="00E31AE4" w:rsidRDefault="00E31AE4" w:rsidP="00F84FA6"/>
          <w:p w14:paraId="7F6EFB01" w14:textId="77777777" w:rsidR="00A42AA8" w:rsidRDefault="00A42AA8" w:rsidP="00F84FA6"/>
          <w:p w14:paraId="144D220D" w14:textId="5329FBA8" w:rsidR="00E31AE4" w:rsidRDefault="00A42AA8" w:rsidP="00F84FA6">
            <w:r>
              <w:t>O1</w:t>
            </w:r>
          </w:p>
          <w:p w14:paraId="6E20073D" w14:textId="77777777" w:rsidR="00E31AE4" w:rsidRDefault="00E31AE4" w:rsidP="00F84FA6"/>
          <w:p w14:paraId="5DC2AA0B" w14:textId="77777777" w:rsidR="00E31AE4" w:rsidRDefault="00E31AE4" w:rsidP="00F84FA6"/>
          <w:p w14:paraId="4E029297" w14:textId="77777777" w:rsidR="00A42AA8" w:rsidRDefault="00A42AA8" w:rsidP="00F84FA6"/>
          <w:p w14:paraId="4F966B18" w14:textId="77777777" w:rsidR="00A42AA8" w:rsidRDefault="00A42AA8" w:rsidP="00F84FA6"/>
          <w:p w14:paraId="3FF86E6F" w14:textId="77777777" w:rsidR="00A42AA8" w:rsidRDefault="00A42AA8" w:rsidP="00F84FA6"/>
          <w:p w14:paraId="078A288F" w14:textId="77777777" w:rsidR="00A42AA8" w:rsidRDefault="00A42AA8" w:rsidP="00F84FA6"/>
          <w:p w14:paraId="49F1D1B3" w14:textId="77777777" w:rsidR="00A42AA8" w:rsidRDefault="00A42AA8" w:rsidP="00F84FA6"/>
          <w:p w14:paraId="64298A36" w14:textId="77777777" w:rsidR="00A42AA8" w:rsidRDefault="00A42AA8" w:rsidP="00F84FA6"/>
          <w:p w14:paraId="55CDE0D8" w14:textId="77777777" w:rsidR="00A42AA8" w:rsidRDefault="00A42AA8" w:rsidP="00F84FA6"/>
          <w:p w14:paraId="2E9E5794" w14:textId="77777777" w:rsidR="00A42AA8" w:rsidRDefault="00A42AA8" w:rsidP="00F84FA6"/>
          <w:p w14:paraId="11A33AEF" w14:textId="77777777" w:rsidR="00A42AA8" w:rsidRDefault="00A42AA8" w:rsidP="00F84FA6"/>
          <w:p w14:paraId="2DB9EB94" w14:textId="77777777" w:rsidR="00A42AA8" w:rsidRDefault="00A42AA8" w:rsidP="00F84FA6"/>
          <w:p w14:paraId="28155D58" w14:textId="77777777" w:rsidR="00A42AA8" w:rsidRDefault="00A42AA8" w:rsidP="00F84FA6"/>
          <w:p w14:paraId="71242F5A" w14:textId="77777777" w:rsidR="00A42AA8" w:rsidRDefault="00A42AA8" w:rsidP="00F84FA6"/>
          <w:p w14:paraId="10023DA4" w14:textId="77777777" w:rsidR="00E31AE4" w:rsidRDefault="00E31AE4" w:rsidP="00F84FA6">
            <w:r>
              <w:t>O2</w:t>
            </w:r>
          </w:p>
          <w:p w14:paraId="410387A8" w14:textId="77777777" w:rsidR="00E31AE4" w:rsidRDefault="00E31AE4" w:rsidP="00F84FA6"/>
          <w:p w14:paraId="3F781205" w14:textId="77777777" w:rsidR="00E31AE4" w:rsidRDefault="00E31AE4" w:rsidP="00F84FA6"/>
          <w:p w14:paraId="7C58296C" w14:textId="77777777" w:rsidR="00E31AE4" w:rsidRDefault="00E31AE4" w:rsidP="00F84FA6"/>
          <w:p w14:paraId="5D3A0BBE" w14:textId="77777777" w:rsidR="00E31AE4" w:rsidRDefault="00E31AE4" w:rsidP="00F84FA6"/>
          <w:p w14:paraId="16E16D70" w14:textId="77777777" w:rsidR="00E31AE4" w:rsidRDefault="00E31AE4" w:rsidP="00F84FA6"/>
          <w:p w14:paraId="61302D5D" w14:textId="77777777" w:rsidR="00E31AE4" w:rsidRDefault="00E31AE4" w:rsidP="00F84FA6"/>
          <w:p w14:paraId="10493429" w14:textId="77777777" w:rsidR="00E31AE4" w:rsidRDefault="00E31AE4" w:rsidP="00F84FA6"/>
          <w:p w14:paraId="6362C788" w14:textId="77777777" w:rsidR="00E31AE4" w:rsidRDefault="00E31AE4" w:rsidP="00F84FA6"/>
          <w:p w14:paraId="5F8DA6EA" w14:textId="77777777" w:rsidR="00E31AE4" w:rsidRDefault="00E31AE4" w:rsidP="00F84FA6"/>
          <w:p w14:paraId="5849382C" w14:textId="77777777" w:rsidR="00E31AE4" w:rsidRDefault="00E31AE4" w:rsidP="00F84FA6"/>
          <w:p w14:paraId="0BFCCFAC" w14:textId="77777777" w:rsidR="00E31AE4" w:rsidRDefault="00E31AE4" w:rsidP="00F84FA6"/>
          <w:p w14:paraId="7CB7AB3C" w14:textId="77777777" w:rsidR="00E31AE4" w:rsidRDefault="00E31AE4" w:rsidP="00F84FA6"/>
          <w:p w14:paraId="2D310E04" w14:textId="77777777" w:rsidR="00E31AE4" w:rsidRDefault="00E31AE4" w:rsidP="00F84FA6"/>
          <w:p w14:paraId="4DF3749D" w14:textId="77777777" w:rsidR="00E31AE4" w:rsidRDefault="00E31AE4" w:rsidP="00F84FA6"/>
          <w:p w14:paraId="0FCD779D" w14:textId="77777777" w:rsidR="00E31AE4" w:rsidRDefault="00E31AE4" w:rsidP="00F84FA6"/>
          <w:p w14:paraId="58728DF0" w14:textId="77777777" w:rsidR="00E31AE4" w:rsidRDefault="00E31AE4" w:rsidP="00F84FA6"/>
          <w:p w14:paraId="3DBC0A1A" w14:textId="77777777" w:rsidR="00E31AE4" w:rsidRDefault="00E31AE4" w:rsidP="00F84FA6"/>
          <w:p w14:paraId="71DC6015" w14:textId="77777777" w:rsidR="00E31AE4" w:rsidRDefault="00E31AE4" w:rsidP="00F84FA6"/>
          <w:p w14:paraId="2E5F0143" w14:textId="77777777" w:rsidR="00E31AE4" w:rsidRDefault="00E31AE4" w:rsidP="00F84FA6"/>
          <w:p w14:paraId="0DC03618" w14:textId="77777777" w:rsidR="00E31AE4" w:rsidRDefault="00E31AE4" w:rsidP="00F84FA6"/>
          <w:p w14:paraId="21E7E686" w14:textId="77777777" w:rsidR="00E31AE4" w:rsidRDefault="00E31AE4" w:rsidP="00F84FA6"/>
          <w:p w14:paraId="5883782C" w14:textId="77777777" w:rsidR="00E31AE4" w:rsidRDefault="00E31AE4" w:rsidP="00F84FA6"/>
          <w:p w14:paraId="46A6137D" w14:textId="77777777" w:rsidR="00E31AE4" w:rsidRPr="001F03E2" w:rsidRDefault="00E31AE4" w:rsidP="00F84FA6">
            <w:r>
              <w:t>O3</w:t>
            </w:r>
          </w:p>
        </w:tc>
        <w:tc>
          <w:tcPr>
            <w:tcW w:w="1646" w:type="pct"/>
            <w:shd w:val="clear" w:color="auto" w:fill="auto"/>
          </w:tcPr>
          <w:p w14:paraId="12D4B608" w14:textId="5FB1B14B" w:rsidR="002C7DCA" w:rsidRPr="00F26315" w:rsidRDefault="00E31AE4" w:rsidP="002C7DCA">
            <w:pPr>
              <w:autoSpaceDE w:val="0"/>
              <w:autoSpaceDN w:val="0"/>
              <w:adjustRightInd w:val="0"/>
              <w:rPr>
                <w:color w:val="000000"/>
              </w:rPr>
            </w:pPr>
            <w:r w:rsidRPr="00F26315">
              <w:lastRenderedPageBreak/>
              <w:t xml:space="preserve">      </w:t>
            </w:r>
            <w:r w:rsidR="002C7DCA" w:rsidRPr="00F26315">
              <w:rPr>
                <w:color w:val="000000"/>
              </w:rPr>
              <w:t>Structura alternativă este</w:t>
            </w:r>
            <w:r w:rsidR="00D41822">
              <w:rPr>
                <w:color w:val="000000"/>
              </w:rPr>
              <w:t xml:space="preserve"> </w:t>
            </w:r>
            <w:r w:rsidR="002C7DCA" w:rsidRPr="00F26315">
              <w:rPr>
                <w:color w:val="000000"/>
              </w:rPr>
              <w:t>folosită</w:t>
            </w:r>
            <w:r w:rsidR="00D41822">
              <w:rPr>
                <w:color w:val="000000"/>
              </w:rPr>
              <w:t xml:space="preserve"> pentru a face alegerea</w:t>
            </w:r>
            <w:r w:rsidR="002C7DCA" w:rsidRPr="00F26315">
              <w:rPr>
                <w:color w:val="000000"/>
              </w:rPr>
              <w:t xml:space="preserve"> în</w:t>
            </w:r>
            <w:r w:rsidR="00D41822">
              <w:rPr>
                <w:color w:val="000000"/>
              </w:rPr>
              <w:t>tre</w:t>
            </w:r>
            <w:r w:rsidR="00427B5A">
              <w:rPr>
                <w:color w:val="000000"/>
              </w:rPr>
              <w:t xml:space="preserve"> două operații/instrucțiuni(sau secvențe de operații</w:t>
            </w:r>
            <w:r w:rsidR="0003461A">
              <w:rPr>
                <w:color w:val="000000"/>
              </w:rPr>
              <w:t>/instrucțiuni) după ce evaluezi o condiție.</w:t>
            </w:r>
            <w:r w:rsidR="002C7DCA" w:rsidRPr="00F26315">
              <w:rPr>
                <w:color w:val="000000"/>
              </w:rPr>
              <w:t xml:space="preserve"> </w:t>
            </w:r>
            <w:r w:rsidR="0003461A">
              <w:rPr>
                <w:color w:val="000000"/>
              </w:rPr>
              <w:t xml:space="preserve">Condiția sau expresia evaluată poate fi adevărată sau falsă. Structura alternativă </w:t>
            </w:r>
            <w:r w:rsidR="002C7DCA" w:rsidRPr="00F26315">
              <w:rPr>
                <w:color w:val="000000"/>
              </w:rPr>
              <w:t xml:space="preserve">are forma: </w:t>
            </w:r>
          </w:p>
          <w:p w14:paraId="133B11DC" w14:textId="77777777" w:rsidR="002C7DCA" w:rsidRPr="00F26315" w:rsidRDefault="002C7DCA" w:rsidP="002C7DCA">
            <w:pPr>
              <w:autoSpaceDE w:val="0"/>
              <w:autoSpaceDN w:val="0"/>
              <w:adjustRightInd w:val="0"/>
              <w:rPr>
                <w:color w:val="000000"/>
              </w:rPr>
            </w:pPr>
            <w:r w:rsidRPr="00F26315">
              <w:rPr>
                <w:color w:val="000000"/>
              </w:rPr>
              <w:t xml:space="preserve">           DACĂ condiție ATUNCI </w:t>
            </w:r>
          </w:p>
          <w:p w14:paraId="2E48BB6E" w14:textId="77777777" w:rsidR="002C7DCA" w:rsidRPr="00F26315" w:rsidRDefault="002C7DCA" w:rsidP="002C7DCA">
            <w:pPr>
              <w:autoSpaceDE w:val="0"/>
              <w:autoSpaceDN w:val="0"/>
              <w:adjustRightInd w:val="0"/>
              <w:rPr>
                <w:color w:val="000000"/>
              </w:rPr>
            </w:pPr>
            <w:r w:rsidRPr="00F26315">
              <w:rPr>
                <w:color w:val="000000"/>
              </w:rPr>
              <w:t xml:space="preserve">                        instrucțiune1 </w:t>
            </w:r>
          </w:p>
          <w:p w14:paraId="0236099A" w14:textId="77777777" w:rsidR="002C7DCA" w:rsidRPr="00F26315" w:rsidRDefault="002C7DCA" w:rsidP="002C7DCA">
            <w:pPr>
              <w:autoSpaceDE w:val="0"/>
              <w:autoSpaceDN w:val="0"/>
              <w:adjustRightInd w:val="0"/>
              <w:rPr>
                <w:color w:val="000000"/>
              </w:rPr>
            </w:pPr>
            <w:r w:rsidRPr="00F26315">
              <w:rPr>
                <w:color w:val="000000"/>
              </w:rPr>
              <w:t xml:space="preserve">           ALTFEL</w:t>
            </w:r>
          </w:p>
          <w:p w14:paraId="68CE15B1" w14:textId="77777777" w:rsidR="002C7DCA" w:rsidRPr="00F26315" w:rsidRDefault="002C7DCA" w:rsidP="002C7DCA">
            <w:pPr>
              <w:autoSpaceDE w:val="0"/>
              <w:autoSpaceDN w:val="0"/>
              <w:adjustRightInd w:val="0"/>
              <w:rPr>
                <w:color w:val="000000"/>
              </w:rPr>
            </w:pPr>
            <w:r w:rsidRPr="00F26315">
              <w:rPr>
                <w:color w:val="000000"/>
              </w:rPr>
              <w:t xml:space="preserve">                       instrucțiune2 </w:t>
            </w:r>
          </w:p>
          <w:p w14:paraId="55E24968" w14:textId="77777777" w:rsidR="00920B63" w:rsidRPr="00F26315" w:rsidRDefault="00920B63" w:rsidP="002C7DCA">
            <w:pPr>
              <w:autoSpaceDE w:val="0"/>
              <w:autoSpaceDN w:val="0"/>
              <w:adjustRightInd w:val="0"/>
              <w:rPr>
                <w:color w:val="000000"/>
              </w:rPr>
            </w:pPr>
          </w:p>
          <w:p w14:paraId="22526BA2" w14:textId="77777777" w:rsidR="00920B63" w:rsidRPr="00F26315" w:rsidRDefault="00920B63" w:rsidP="002C7DCA">
            <w:pPr>
              <w:autoSpaceDE w:val="0"/>
              <w:autoSpaceDN w:val="0"/>
              <w:adjustRightInd w:val="0"/>
              <w:rPr>
                <w:color w:val="000000"/>
              </w:rPr>
            </w:pPr>
          </w:p>
          <w:p w14:paraId="2940D4D3" w14:textId="6526F358" w:rsidR="00206204" w:rsidRPr="00F26315" w:rsidRDefault="002C7DCA" w:rsidP="002C7DCA">
            <w:pPr>
              <w:autoSpaceDE w:val="0"/>
              <w:autoSpaceDN w:val="0"/>
              <w:adjustRightInd w:val="0"/>
              <w:rPr>
                <w:color w:val="000000"/>
              </w:rPr>
            </w:pPr>
            <w:r w:rsidRPr="00F26315">
              <w:rPr>
                <w:color w:val="000000"/>
              </w:rPr>
              <w:t>Modul de execuție al structurii alternative este următorul:</w:t>
            </w:r>
          </w:p>
          <w:p w14:paraId="1A07E743" w14:textId="77777777" w:rsidR="00920B63" w:rsidRPr="00F26315" w:rsidRDefault="00920B63" w:rsidP="002C7DCA">
            <w:pPr>
              <w:autoSpaceDE w:val="0"/>
              <w:autoSpaceDN w:val="0"/>
              <w:adjustRightInd w:val="0"/>
              <w:rPr>
                <w:color w:val="000000"/>
              </w:rPr>
            </w:pPr>
          </w:p>
          <w:p w14:paraId="56A8B288" w14:textId="77777777" w:rsidR="00206204" w:rsidRPr="00F26315" w:rsidRDefault="00206204" w:rsidP="002C7DCA">
            <w:pPr>
              <w:autoSpaceDE w:val="0"/>
              <w:autoSpaceDN w:val="0"/>
              <w:adjustRightInd w:val="0"/>
              <w:rPr>
                <w:color w:val="000000"/>
              </w:rPr>
            </w:pPr>
            <w:r w:rsidRPr="00F26315">
              <w:rPr>
                <w:color w:val="000000"/>
              </w:rPr>
              <w:t xml:space="preserve">      </w:t>
            </w:r>
            <w:r w:rsidR="002C7DCA" w:rsidRPr="00F26315">
              <w:rPr>
                <w:color w:val="000000"/>
              </w:rPr>
              <w:t xml:space="preserve"> Pas 1</w:t>
            </w:r>
            <w:r w:rsidRPr="00F26315">
              <w:rPr>
                <w:color w:val="000000"/>
              </w:rPr>
              <w:t xml:space="preserve">        </w:t>
            </w:r>
            <w:r w:rsidR="002C7DCA" w:rsidRPr="00F26315">
              <w:rPr>
                <w:color w:val="000000"/>
              </w:rPr>
              <w:t xml:space="preserve"> Se evalueaza condiția stabilindu-se o valoare a acesteia (Adevărat sau Fals). </w:t>
            </w:r>
          </w:p>
          <w:p w14:paraId="41AE73BF" w14:textId="77777777" w:rsidR="00206204" w:rsidRPr="00F26315" w:rsidRDefault="00206204" w:rsidP="002C7DCA">
            <w:pPr>
              <w:autoSpaceDE w:val="0"/>
              <w:autoSpaceDN w:val="0"/>
              <w:adjustRightInd w:val="0"/>
              <w:rPr>
                <w:color w:val="000000"/>
              </w:rPr>
            </w:pPr>
          </w:p>
          <w:p w14:paraId="6C4684A4" w14:textId="2878F3CB" w:rsidR="002C7DCA" w:rsidRPr="00F26315" w:rsidRDefault="00206204" w:rsidP="002C7DCA">
            <w:pPr>
              <w:autoSpaceDE w:val="0"/>
              <w:autoSpaceDN w:val="0"/>
              <w:adjustRightInd w:val="0"/>
              <w:rPr>
                <w:b/>
                <w:i/>
              </w:rPr>
            </w:pPr>
            <w:r w:rsidRPr="00F26315">
              <w:rPr>
                <w:color w:val="000000"/>
              </w:rPr>
              <w:t xml:space="preserve">     </w:t>
            </w:r>
            <w:r w:rsidR="002C7DCA" w:rsidRPr="00F26315">
              <w:rPr>
                <w:color w:val="000000"/>
              </w:rPr>
              <w:t>Pas 2</w:t>
            </w:r>
            <w:r w:rsidRPr="00F26315">
              <w:rPr>
                <w:color w:val="000000"/>
              </w:rPr>
              <w:t xml:space="preserve">          </w:t>
            </w:r>
            <w:r w:rsidR="002C7DCA" w:rsidRPr="00F26315">
              <w:rPr>
                <w:color w:val="000000"/>
              </w:rPr>
              <w:t xml:space="preserve"> În funcție de valoarea de adevăr a condiției are loc una din cele doua operații, aflate pe ramuri diferite. În cazul în care condiția este adevărată se vor executa grupul de instrucțiuni1, iar în caz contrar (condiția este falsă) se vor executa instrucțiuni2.</w:t>
            </w:r>
          </w:p>
          <w:p w14:paraId="4CC88C0E" w14:textId="3BAC06EF" w:rsidR="00E31AE4" w:rsidRPr="00F26315" w:rsidRDefault="00E31AE4" w:rsidP="00F84FA6">
            <w:pPr>
              <w:autoSpaceDE w:val="0"/>
              <w:autoSpaceDN w:val="0"/>
              <w:adjustRightInd w:val="0"/>
            </w:pPr>
          </w:p>
          <w:p w14:paraId="71C34C0B" w14:textId="77777777" w:rsidR="00E31AE4" w:rsidRPr="00F26315" w:rsidRDefault="00920B63" w:rsidP="00920B63">
            <w:pPr>
              <w:autoSpaceDE w:val="0"/>
              <w:autoSpaceDN w:val="0"/>
              <w:adjustRightInd w:val="0"/>
              <w:rPr>
                <w:color w:val="000000"/>
              </w:rPr>
            </w:pPr>
            <w:r w:rsidRPr="00F26315">
              <w:rPr>
                <w:color w:val="000000"/>
              </w:rPr>
              <w:t>Aplicația Scratch conține în categoria de butoane Control două blocuri dacă (if), unul cu ramură altfel și altul fără. Ambele blocuri permit introducerea unei condiții și una sau mai multe instrucțiuni pe ramurile atunci și altfel, respectiv atunci, în funcție de blocul ales.</w:t>
            </w:r>
          </w:p>
          <w:p w14:paraId="4ED9EE97" w14:textId="77777777" w:rsidR="00074964" w:rsidRPr="00F26315" w:rsidRDefault="00074964" w:rsidP="00920B63">
            <w:pPr>
              <w:autoSpaceDE w:val="0"/>
              <w:autoSpaceDN w:val="0"/>
              <w:adjustRightInd w:val="0"/>
              <w:rPr>
                <w:color w:val="000000"/>
              </w:rPr>
            </w:pPr>
          </w:p>
          <w:p w14:paraId="1C519ED2" w14:textId="77777777" w:rsidR="00074964" w:rsidRPr="00F26315" w:rsidRDefault="00074964" w:rsidP="00920B63">
            <w:pPr>
              <w:autoSpaceDE w:val="0"/>
              <w:autoSpaceDN w:val="0"/>
              <w:adjustRightInd w:val="0"/>
              <w:rPr>
                <w:color w:val="000000"/>
              </w:rPr>
            </w:pPr>
          </w:p>
          <w:p w14:paraId="694DA7F0" w14:textId="77777777" w:rsidR="00074964" w:rsidRPr="00F26315" w:rsidRDefault="002E775B" w:rsidP="00920B63">
            <w:pPr>
              <w:autoSpaceDE w:val="0"/>
              <w:autoSpaceDN w:val="0"/>
              <w:adjustRightInd w:val="0"/>
            </w:pPr>
            <w:r w:rsidRPr="00F26315">
              <w:t xml:space="preserve">      </w:t>
            </w:r>
            <w:r w:rsidR="00074964" w:rsidRPr="00F26315">
              <w:object w:dxaOrig="1710" w:dyaOrig="1170" w14:anchorId="02469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8.6pt" o:ole="">
                  <v:imagedata r:id="rId8" o:title=""/>
                </v:shape>
                <o:OLEObject Type="Embed" ProgID="PBrush" ShapeID="_x0000_i1025" DrawAspect="Content" ObjectID="_1747637690" r:id="rId9"/>
              </w:object>
            </w:r>
            <w:r w:rsidR="00074964" w:rsidRPr="00F26315">
              <w:t xml:space="preserve">    </w:t>
            </w:r>
            <w:r w:rsidRPr="00F26315">
              <w:t xml:space="preserve">              </w:t>
            </w:r>
            <w:r w:rsidR="00074964" w:rsidRPr="00F26315">
              <w:t xml:space="preserve"> </w:t>
            </w:r>
            <w:r w:rsidRPr="00F26315">
              <w:object w:dxaOrig="1740" w:dyaOrig="1665" w14:anchorId="34FA0C93">
                <v:shape id="_x0000_i1026" type="#_x0000_t75" style="width:73.2pt;height:70.2pt" o:ole="">
                  <v:imagedata r:id="rId10" o:title=""/>
                </v:shape>
                <o:OLEObject Type="Embed" ProgID="PBrush" ShapeID="_x0000_i1026" DrawAspect="Content" ObjectID="_1747637691" r:id="rId11"/>
              </w:object>
            </w:r>
          </w:p>
          <w:p w14:paraId="5B542DB0" w14:textId="77777777" w:rsidR="00F26315" w:rsidRPr="00F26315" w:rsidRDefault="00F26315" w:rsidP="00920B63">
            <w:pPr>
              <w:autoSpaceDE w:val="0"/>
              <w:autoSpaceDN w:val="0"/>
              <w:adjustRightInd w:val="0"/>
            </w:pPr>
          </w:p>
          <w:p w14:paraId="48B7AA2B" w14:textId="0DC50E05" w:rsidR="00F26315" w:rsidRDefault="00427367" w:rsidP="00920B63">
            <w:pPr>
              <w:autoSpaceDE w:val="0"/>
              <w:autoSpaceDN w:val="0"/>
              <w:adjustRightInd w:val="0"/>
              <w:rPr>
                <w:color w:val="000000"/>
              </w:rPr>
            </w:pPr>
            <w:r>
              <w:rPr>
                <w:color w:val="000000"/>
              </w:rPr>
              <w:lastRenderedPageBreak/>
              <w:t xml:space="preserve">          </w:t>
            </w:r>
            <w:r w:rsidR="00F26315" w:rsidRPr="00F26315">
              <w:rPr>
                <w:color w:val="000000"/>
              </w:rPr>
              <w:t>Folosind noțiunile învățate, se va realiza exemplul următor în care am utilizat structura alternativă în mod grafic.</w:t>
            </w:r>
            <w:r w:rsidR="00727A8D">
              <w:rPr>
                <w:color w:val="000000"/>
              </w:rPr>
              <w:t xml:space="preserve"> În acest exemplu vom folosi structura alternativă pentru a </w:t>
            </w:r>
            <w:r w:rsidR="002976F7">
              <w:rPr>
                <w:color w:val="000000"/>
              </w:rPr>
              <w:t>verifica termeratura iar în funcție de valoare p</w:t>
            </w:r>
            <w:r w:rsidR="006B1E7E">
              <w:rPr>
                <w:color w:val="000000"/>
              </w:rPr>
              <w:t>e care temperatura o are se va stabili dacă afară este cald sau frig.</w:t>
            </w:r>
          </w:p>
          <w:p w14:paraId="56AE25E1" w14:textId="77777777" w:rsidR="00F26315" w:rsidRDefault="00F26315" w:rsidP="00920B63">
            <w:pPr>
              <w:autoSpaceDE w:val="0"/>
              <w:autoSpaceDN w:val="0"/>
              <w:adjustRightInd w:val="0"/>
            </w:pPr>
          </w:p>
          <w:p w14:paraId="7A9F6E5F" w14:textId="77777777" w:rsidR="00F26315" w:rsidRDefault="002159A2" w:rsidP="00920B63">
            <w:pPr>
              <w:autoSpaceDE w:val="0"/>
              <w:autoSpaceDN w:val="0"/>
              <w:adjustRightInd w:val="0"/>
              <w:rPr>
                <w:noProof/>
                <w14:ligatures w14:val="standardContextual"/>
              </w:rPr>
            </w:pPr>
            <w:r w:rsidRPr="002159A2">
              <w:rPr>
                <w:noProof/>
              </w:rPr>
              <w:drawing>
                <wp:inline distT="0" distB="0" distL="0" distR="0" wp14:anchorId="3EBAE134" wp14:editId="59505D80">
                  <wp:extent cx="1554350" cy="1779270"/>
                  <wp:effectExtent l="0" t="0" r="8255" b="0"/>
                  <wp:docPr id="207283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36346" name=""/>
                          <pic:cNvPicPr/>
                        </pic:nvPicPr>
                        <pic:blipFill>
                          <a:blip r:embed="rId12"/>
                          <a:stretch>
                            <a:fillRect/>
                          </a:stretch>
                        </pic:blipFill>
                        <pic:spPr>
                          <a:xfrm>
                            <a:off x="0" y="0"/>
                            <a:ext cx="1579096" cy="1807597"/>
                          </a:xfrm>
                          <a:prstGeom prst="rect">
                            <a:avLst/>
                          </a:prstGeom>
                        </pic:spPr>
                      </pic:pic>
                    </a:graphicData>
                  </a:graphic>
                </wp:inline>
              </w:drawing>
            </w:r>
            <w:r w:rsidR="008670F3">
              <w:rPr>
                <w:noProof/>
                <w14:ligatures w14:val="standardContextual"/>
              </w:rPr>
              <w:t xml:space="preserve"> </w:t>
            </w:r>
            <w:r w:rsidR="008670F3" w:rsidRPr="008670F3">
              <w:rPr>
                <w:noProof/>
              </w:rPr>
              <w:drawing>
                <wp:inline distT="0" distB="0" distL="0" distR="0" wp14:anchorId="233AE104" wp14:editId="3C85BEE6">
                  <wp:extent cx="1120140" cy="1335405"/>
                  <wp:effectExtent l="0" t="0" r="3810" b="0"/>
                  <wp:docPr id="12923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2267" name=""/>
                          <pic:cNvPicPr/>
                        </pic:nvPicPr>
                        <pic:blipFill>
                          <a:blip r:embed="rId13"/>
                          <a:stretch>
                            <a:fillRect/>
                          </a:stretch>
                        </pic:blipFill>
                        <pic:spPr>
                          <a:xfrm>
                            <a:off x="0" y="0"/>
                            <a:ext cx="1120140" cy="1335405"/>
                          </a:xfrm>
                          <a:prstGeom prst="rect">
                            <a:avLst/>
                          </a:prstGeom>
                        </pic:spPr>
                      </pic:pic>
                    </a:graphicData>
                  </a:graphic>
                </wp:inline>
              </w:drawing>
            </w:r>
          </w:p>
          <w:p w14:paraId="130229EA" w14:textId="77777777" w:rsidR="008670F3" w:rsidRDefault="008670F3" w:rsidP="00920B63">
            <w:pPr>
              <w:autoSpaceDE w:val="0"/>
              <w:autoSpaceDN w:val="0"/>
              <w:adjustRightInd w:val="0"/>
              <w:rPr>
                <w:noProof/>
              </w:rPr>
            </w:pPr>
          </w:p>
          <w:p w14:paraId="2EE271B2" w14:textId="7D3BA45C" w:rsidR="008670F3" w:rsidRPr="00F26315" w:rsidRDefault="00357180" w:rsidP="00920B63">
            <w:pPr>
              <w:autoSpaceDE w:val="0"/>
              <w:autoSpaceDN w:val="0"/>
              <w:adjustRightInd w:val="0"/>
            </w:pPr>
            <w:r w:rsidRPr="00357180">
              <w:rPr>
                <w:noProof/>
              </w:rPr>
              <w:drawing>
                <wp:inline distT="0" distB="0" distL="0" distR="0" wp14:anchorId="6A74A851" wp14:editId="1A73CF71">
                  <wp:extent cx="1683385" cy="1553631"/>
                  <wp:effectExtent l="0" t="0" r="0" b="8890"/>
                  <wp:docPr id="69716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3792" name=""/>
                          <pic:cNvPicPr/>
                        </pic:nvPicPr>
                        <pic:blipFill>
                          <a:blip r:embed="rId14"/>
                          <a:stretch>
                            <a:fillRect/>
                          </a:stretch>
                        </pic:blipFill>
                        <pic:spPr>
                          <a:xfrm>
                            <a:off x="0" y="0"/>
                            <a:ext cx="1727456" cy="1594305"/>
                          </a:xfrm>
                          <a:prstGeom prst="rect">
                            <a:avLst/>
                          </a:prstGeom>
                        </pic:spPr>
                      </pic:pic>
                    </a:graphicData>
                  </a:graphic>
                </wp:inline>
              </w:drawing>
            </w:r>
            <w:r w:rsidR="008A192C">
              <w:t xml:space="preserve">    </w:t>
            </w:r>
            <w:r>
              <w:t xml:space="preserve"> </w:t>
            </w:r>
            <w:r w:rsidR="00427367" w:rsidRPr="00427367">
              <w:rPr>
                <w:noProof/>
              </w:rPr>
              <w:drawing>
                <wp:inline distT="0" distB="0" distL="0" distR="0" wp14:anchorId="1A588DD1" wp14:editId="5DB9E049">
                  <wp:extent cx="1255784" cy="1051468"/>
                  <wp:effectExtent l="0" t="0" r="1905" b="0"/>
                  <wp:docPr id="191431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18875" name=""/>
                          <pic:cNvPicPr/>
                        </pic:nvPicPr>
                        <pic:blipFill>
                          <a:blip r:embed="rId15"/>
                          <a:stretch>
                            <a:fillRect/>
                          </a:stretch>
                        </pic:blipFill>
                        <pic:spPr>
                          <a:xfrm>
                            <a:off x="0" y="0"/>
                            <a:ext cx="1284883" cy="1075833"/>
                          </a:xfrm>
                          <a:prstGeom prst="rect">
                            <a:avLst/>
                          </a:prstGeom>
                        </pic:spPr>
                      </pic:pic>
                    </a:graphicData>
                  </a:graphic>
                </wp:inline>
              </w:drawing>
            </w:r>
          </w:p>
        </w:tc>
        <w:tc>
          <w:tcPr>
            <w:tcW w:w="549" w:type="pct"/>
            <w:shd w:val="clear" w:color="auto" w:fill="auto"/>
          </w:tcPr>
          <w:p w14:paraId="1FDAAD92" w14:textId="77777777" w:rsidR="006213A3" w:rsidRDefault="006213A3" w:rsidP="00F84FA6"/>
          <w:p w14:paraId="1F27FCCD" w14:textId="77777777" w:rsidR="006213A3" w:rsidRDefault="006213A3" w:rsidP="00F84FA6"/>
          <w:p w14:paraId="6ADF9BBB" w14:textId="77777777" w:rsidR="006213A3" w:rsidRDefault="006213A3" w:rsidP="00F84FA6"/>
          <w:p w14:paraId="33A653D8" w14:textId="77777777" w:rsidR="006213A3" w:rsidRDefault="006213A3" w:rsidP="00F84FA6"/>
          <w:p w14:paraId="40308139" w14:textId="1F6653B7" w:rsidR="00E31AE4" w:rsidRPr="001F03E2" w:rsidRDefault="00E31AE4" w:rsidP="00F84FA6">
            <w:r w:rsidRPr="001F03E2">
              <w:t>Conversaţia,</w:t>
            </w:r>
          </w:p>
          <w:p w14:paraId="1FDA2D18" w14:textId="77777777" w:rsidR="00E31AE4" w:rsidRPr="001F03E2" w:rsidRDefault="00E31AE4" w:rsidP="00F84FA6"/>
          <w:p w14:paraId="30F41BAE" w14:textId="77777777" w:rsidR="006213A3" w:rsidRDefault="006213A3" w:rsidP="00F84FA6"/>
          <w:p w14:paraId="09444F91" w14:textId="77777777" w:rsidR="006213A3" w:rsidRDefault="006213A3" w:rsidP="00F84FA6"/>
          <w:p w14:paraId="38288EFD" w14:textId="77777777" w:rsidR="006213A3" w:rsidRDefault="006213A3" w:rsidP="00F84FA6"/>
          <w:p w14:paraId="7ED29C96" w14:textId="77777777" w:rsidR="006213A3" w:rsidRDefault="006213A3" w:rsidP="00F84FA6"/>
          <w:p w14:paraId="2C53D302" w14:textId="77777777" w:rsidR="006213A3" w:rsidRDefault="006213A3" w:rsidP="00F84FA6"/>
          <w:p w14:paraId="7B064051" w14:textId="77777777" w:rsidR="006213A3" w:rsidRDefault="006213A3" w:rsidP="00F84FA6"/>
          <w:p w14:paraId="2378AB0C" w14:textId="77777777" w:rsidR="006213A3" w:rsidRDefault="006213A3" w:rsidP="00F84FA6"/>
          <w:p w14:paraId="76DF496E" w14:textId="77777777" w:rsidR="006213A3" w:rsidRDefault="006213A3" w:rsidP="00F84FA6"/>
          <w:p w14:paraId="76D1832E" w14:textId="77777777" w:rsidR="006213A3" w:rsidRDefault="006213A3" w:rsidP="00F84FA6"/>
          <w:p w14:paraId="1BF400B0" w14:textId="77777777" w:rsidR="006213A3" w:rsidRDefault="006213A3" w:rsidP="00F84FA6"/>
          <w:p w14:paraId="1000ACD7" w14:textId="5EA285CD" w:rsidR="00E31AE4" w:rsidRPr="001F03E2" w:rsidRDefault="00E31AE4" w:rsidP="00F84FA6">
            <w:r w:rsidRPr="001F03E2">
              <w:t>Explicaţia,</w:t>
            </w:r>
          </w:p>
          <w:p w14:paraId="04F373A6" w14:textId="77777777" w:rsidR="00E31AE4" w:rsidRPr="001F03E2" w:rsidRDefault="00E31AE4" w:rsidP="00F84FA6"/>
          <w:p w14:paraId="5BA63BD3" w14:textId="77777777" w:rsidR="006213A3" w:rsidRDefault="006213A3" w:rsidP="00F84FA6"/>
          <w:p w14:paraId="4B32BB87" w14:textId="77777777" w:rsidR="006213A3" w:rsidRDefault="006213A3" w:rsidP="00F84FA6"/>
          <w:p w14:paraId="62F7C7CE" w14:textId="77777777" w:rsidR="006213A3" w:rsidRDefault="006213A3" w:rsidP="00F84FA6"/>
          <w:p w14:paraId="17B41D23" w14:textId="77777777" w:rsidR="006213A3" w:rsidRDefault="006213A3" w:rsidP="00F84FA6"/>
          <w:p w14:paraId="54390E62" w14:textId="77777777" w:rsidR="006213A3" w:rsidRDefault="006213A3" w:rsidP="00F84FA6"/>
          <w:p w14:paraId="40175B60" w14:textId="77777777" w:rsidR="006213A3" w:rsidRDefault="006213A3" w:rsidP="00F84FA6"/>
          <w:p w14:paraId="71726011" w14:textId="77777777" w:rsidR="006213A3" w:rsidRDefault="006213A3" w:rsidP="00F84FA6"/>
          <w:p w14:paraId="622B1780" w14:textId="77777777" w:rsidR="006213A3" w:rsidRDefault="006213A3" w:rsidP="00F84FA6"/>
          <w:p w14:paraId="472F4A93" w14:textId="77777777" w:rsidR="006213A3" w:rsidRDefault="006213A3" w:rsidP="00F84FA6"/>
          <w:p w14:paraId="0AA85BFC" w14:textId="2A317A58" w:rsidR="00E31AE4" w:rsidRPr="001F03E2" w:rsidRDefault="00E31AE4" w:rsidP="00F84FA6">
            <w:r w:rsidRPr="001F03E2">
              <w:t>Învăţarea prin descoperire</w:t>
            </w:r>
          </w:p>
          <w:p w14:paraId="77DD7A41" w14:textId="77777777" w:rsidR="00E31AE4" w:rsidRPr="001F03E2" w:rsidRDefault="00E31AE4" w:rsidP="00F84FA6"/>
          <w:p w14:paraId="06A81A29" w14:textId="77777777" w:rsidR="00E31AE4" w:rsidRPr="001F03E2" w:rsidRDefault="00E31AE4" w:rsidP="00F84FA6"/>
          <w:p w14:paraId="7A0044D3" w14:textId="77777777" w:rsidR="00E31AE4" w:rsidRPr="001F03E2" w:rsidRDefault="00E31AE4" w:rsidP="00F84FA6"/>
          <w:p w14:paraId="775D39C0" w14:textId="77777777" w:rsidR="00E31AE4" w:rsidRPr="001F03E2" w:rsidRDefault="00E31AE4" w:rsidP="00F84FA6"/>
          <w:p w14:paraId="6474EF5B" w14:textId="3850AC4E" w:rsidR="00E31AE4" w:rsidRDefault="00E31AE4" w:rsidP="00F84FA6"/>
          <w:p w14:paraId="6A9D6A5D" w14:textId="77777777" w:rsidR="006213A3" w:rsidRDefault="006213A3" w:rsidP="00F84FA6"/>
          <w:p w14:paraId="7441C03F" w14:textId="77777777" w:rsidR="006213A3" w:rsidRDefault="006213A3" w:rsidP="00F84FA6"/>
          <w:p w14:paraId="5754C896" w14:textId="77777777" w:rsidR="006213A3" w:rsidRDefault="006213A3" w:rsidP="00F84FA6"/>
          <w:p w14:paraId="15724822" w14:textId="77777777" w:rsidR="006213A3" w:rsidRDefault="006213A3" w:rsidP="00F84FA6"/>
          <w:p w14:paraId="0431ABF9" w14:textId="77777777" w:rsidR="006213A3" w:rsidRDefault="006213A3" w:rsidP="00F84FA6"/>
          <w:p w14:paraId="759B8A84" w14:textId="77777777" w:rsidR="006213A3" w:rsidRDefault="006213A3" w:rsidP="00F84FA6"/>
          <w:p w14:paraId="579A1A49" w14:textId="77777777" w:rsidR="008A192C" w:rsidRDefault="008A192C" w:rsidP="00F84FA6"/>
          <w:p w14:paraId="04005B4F" w14:textId="56F21433" w:rsidR="00E31AE4" w:rsidRPr="001F03E2" w:rsidRDefault="00E31AE4" w:rsidP="008A192C">
            <w:pPr>
              <w:jc w:val="center"/>
            </w:pPr>
            <w:r w:rsidRPr="001F03E2">
              <w:t>Conversaţia,</w:t>
            </w:r>
          </w:p>
          <w:p w14:paraId="1CBBA1A5" w14:textId="77777777" w:rsidR="00E31AE4" w:rsidRDefault="00E31AE4" w:rsidP="008A192C">
            <w:pPr>
              <w:jc w:val="center"/>
            </w:pPr>
          </w:p>
          <w:p w14:paraId="7798CFDC" w14:textId="77777777" w:rsidR="008A192C" w:rsidRDefault="008A192C" w:rsidP="008A192C">
            <w:pPr>
              <w:jc w:val="center"/>
            </w:pPr>
          </w:p>
          <w:p w14:paraId="75AD2471" w14:textId="77777777" w:rsidR="008A192C" w:rsidRDefault="008A192C" w:rsidP="008A192C">
            <w:pPr>
              <w:jc w:val="center"/>
            </w:pPr>
          </w:p>
          <w:p w14:paraId="798E5699" w14:textId="77777777" w:rsidR="008A192C" w:rsidRDefault="008A192C" w:rsidP="008A192C">
            <w:pPr>
              <w:jc w:val="center"/>
            </w:pPr>
          </w:p>
          <w:p w14:paraId="7B60BE74" w14:textId="77777777" w:rsidR="008A192C" w:rsidRDefault="008A192C" w:rsidP="008A192C">
            <w:pPr>
              <w:jc w:val="center"/>
            </w:pPr>
          </w:p>
          <w:p w14:paraId="01FC8B8C" w14:textId="77777777" w:rsidR="008A192C" w:rsidRDefault="008A192C" w:rsidP="008A192C">
            <w:pPr>
              <w:jc w:val="center"/>
            </w:pPr>
          </w:p>
          <w:p w14:paraId="2F4E142F" w14:textId="77777777" w:rsidR="008A192C" w:rsidRDefault="008A192C" w:rsidP="008A192C">
            <w:pPr>
              <w:jc w:val="center"/>
            </w:pPr>
          </w:p>
          <w:p w14:paraId="2A4ADDE1" w14:textId="77777777" w:rsidR="008A192C" w:rsidRDefault="008A192C" w:rsidP="008A192C">
            <w:pPr>
              <w:jc w:val="center"/>
            </w:pPr>
          </w:p>
          <w:p w14:paraId="41DD4D6E" w14:textId="77777777" w:rsidR="008A192C" w:rsidRDefault="008A192C" w:rsidP="008A192C">
            <w:pPr>
              <w:jc w:val="center"/>
            </w:pPr>
          </w:p>
          <w:p w14:paraId="3D6D1770" w14:textId="77777777" w:rsidR="008A192C" w:rsidRPr="001F03E2" w:rsidRDefault="008A192C" w:rsidP="008A192C">
            <w:pPr>
              <w:jc w:val="center"/>
            </w:pPr>
          </w:p>
          <w:p w14:paraId="0F280E08" w14:textId="4AE56665" w:rsidR="007B5902" w:rsidRDefault="00E31AE4" w:rsidP="007B5902">
            <w:pPr>
              <w:jc w:val="center"/>
            </w:pPr>
            <w:r w:rsidRPr="001F03E2">
              <w:t>Explicaţia</w:t>
            </w:r>
            <w:r w:rsidR="007B5902">
              <w:t>,</w:t>
            </w:r>
          </w:p>
          <w:p w14:paraId="60BA0E18" w14:textId="77777777" w:rsidR="007B5902" w:rsidRDefault="007B5902" w:rsidP="007B5902">
            <w:pPr>
              <w:jc w:val="center"/>
            </w:pPr>
          </w:p>
          <w:p w14:paraId="22869B35" w14:textId="77777777" w:rsidR="007B5902" w:rsidRDefault="007B5902" w:rsidP="007B5902">
            <w:pPr>
              <w:jc w:val="center"/>
            </w:pPr>
          </w:p>
          <w:p w14:paraId="2701B1DC" w14:textId="77777777" w:rsidR="007B5902" w:rsidRDefault="007B5902" w:rsidP="007B5902">
            <w:pPr>
              <w:jc w:val="center"/>
            </w:pPr>
          </w:p>
          <w:p w14:paraId="35CD7C69" w14:textId="77777777" w:rsidR="007B5902" w:rsidRDefault="007B5902" w:rsidP="007B5902">
            <w:pPr>
              <w:jc w:val="center"/>
            </w:pPr>
          </w:p>
          <w:p w14:paraId="28D75AC2" w14:textId="77777777" w:rsidR="007B5902" w:rsidRDefault="007B5902" w:rsidP="007B5902">
            <w:pPr>
              <w:jc w:val="center"/>
            </w:pPr>
          </w:p>
          <w:p w14:paraId="61969823" w14:textId="77777777" w:rsidR="007B5902" w:rsidRDefault="007B5902" w:rsidP="007B5902">
            <w:pPr>
              <w:jc w:val="center"/>
            </w:pPr>
          </w:p>
          <w:p w14:paraId="59B3BB7A" w14:textId="77777777" w:rsidR="007B5902" w:rsidRDefault="007B5902" w:rsidP="007B5902">
            <w:pPr>
              <w:jc w:val="center"/>
            </w:pPr>
          </w:p>
          <w:p w14:paraId="3861A627" w14:textId="77777777" w:rsidR="007B5902" w:rsidRDefault="007B5902" w:rsidP="007B5902">
            <w:pPr>
              <w:jc w:val="center"/>
            </w:pPr>
          </w:p>
          <w:p w14:paraId="6E465558" w14:textId="77777777" w:rsidR="007B5902" w:rsidRDefault="007B5902" w:rsidP="007B5902">
            <w:pPr>
              <w:jc w:val="center"/>
            </w:pPr>
          </w:p>
          <w:p w14:paraId="40A2B9E8" w14:textId="77777777" w:rsidR="007B5902" w:rsidRPr="001F03E2" w:rsidRDefault="007B5902" w:rsidP="007B5902">
            <w:pPr>
              <w:jc w:val="center"/>
            </w:pPr>
          </w:p>
          <w:p w14:paraId="4648C864" w14:textId="77777777" w:rsidR="00E31AE4" w:rsidRPr="001F03E2" w:rsidRDefault="00E31AE4" w:rsidP="008A192C">
            <w:pPr>
              <w:jc w:val="center"/>
            </w:pPr>
            <w:r w:rsidRPr="001F03E2">
              <w:t>Învăţarea prin descoperire</w:t>
            </w:r>
          </w:p>
        </w:tc>
        <w:tc>
          <w:tcPr>
            <w:tcW w:w="493" w:type="pct"/>
            <w:shd w:val="clear" w:color="auto" w:fill="auto"/>
          </w:tcPr>
          <w:p w14:paraId="194953F0" w14:textId="77777777" w:rsidR="006213A3" w:rsidRDefault="006213A3" w:rsidP="006213A3">
            <w:pPr>
              <w:jc w:val="center"/>
            </w:pPr>
          </w:p>
          <w:p w14:paraId="2470084B" w14:textId="7BD44433" w:rsidR="006213A3" w:rsidRDefault="00E31AE4" w:rsidP="006213A3">
            <w:pPr>
              <w:jc w:val="center"/>
            </w:pPr>
            <w:r w:rsidRPr="001F03E2">
              <w:t>Caietul de notiţe,</w:t>
            </w:r>
          </w:p>
          <w:p w14:paraId="0F100C10" w14:textId="5BF84848" w:rsidR="006213A3" w:rsidRDefault="006213A3" w:rsidP="006213A3">
            <w:pPr>
              <w:jc w:val="center"/>
            </w:pPr>
          </w:p>
          <w:p w14:paraId="713C8821" w14:textId="4FBF1E09" w:rsidR="00E31AE4" w:rsidRDefault="006213A3" w:rsidP="006213A3">
            <w:pPr>
              <w:jc w:val="center"/>
            </w:pPr>
            <w:r>
              <w:t>C</w:t>
            </w:r>
            <w:r w:rsidR="00E31AE4" w:rsidRPr="001F03E2">
              <w:t>alculatorul,</w:t>
            </w:r>
          </w:p>
          <w:p w14:paraId="4BBD72D8" w14:textId="77777777" w:rsidR="006213A3" w:rsidRPr="001F03E2" w:rsidRDefault="006213A3" w:rsidP="006213A3">
            <w:pPr>
              <w:jc w:val="center"/>
            </w:pPr>
          </w:p>
          <w:p w14:paraId="3A3F5818" w14:textId="77777777" w:rsidR="00E31AE4" w:rsidRPr="001F03E2" w:rsidRDefault="00E31AE4" w:rsidP="006213A3">
            <w:pPr>
              <w:jc w:val="center"/>
            </w:pPr>
            <w:r w:rsidRPr="001F03E2">
              <w:t>Tabla</w:t>
            </w:r>
          </w:p>
          <w:p w14:paraId="2B235F2C" w14:textId="77777777" w:rsidR="00E31AE4" w:rsidRPr="001F03E2" w:rsidRDefault="00E31AE4" w:rsidP="006213A3">
            <w:pPr>
              <w:jc w:val="center"/>
            </w:pPr>
          </w:p>
          <w:p w14:paraId="0706D548" w14:textId="77777777" w:rsidR="00E31AE4" w:rsidRPr="001F03E2" w:rsidRDefault="00E31AE4" w:rsidP="006213A3">
            <w:pPr>
              <w:jc w:val="center"/>
            </w:pPr>
          </w:p>
          <w:p w14:paraId="2C30EAC6" w14:textId="77777777" w:rsidR="00E31AE4" w:rsidRPr="001F03E2" w:rsidRDefault="00E31AE4" w:rsidP="006213A3">
            <w:pPr>
              <w:jc w:val="center"/>
            </w:pPr>
          </w:p>
          <w:p w14:paraId="6BAB6992" w14:textId="77777777" w:rsidR="00E31AE4" w:rsidRPr="001F03E2" w:rsidRDefault="00E31AE4" w:rsidP="006213A3">
            <w:pPr>
              <w:jc w:val="center"/>
            </w:pPr>
          </w:p>
          <w:p w14:paraId="49CEC329" w14:textId="77777777" w:rsidR="006213A3" w:rsidRDefault="006213A3" w:rsidP="006213A3">
            <w:pPr>
              <w:jc w:val="center"/>
            </w:pPr>
          </w:p>
          <w:p w14:paraId="72B29AF1" w14:textId="77777777" w:rsidR="006213A3" w:rsidRDefault="006213A3" w:rsidP="006213A3">
            <w:pPr>
              <w:jc w:val="center"/>
            </w:pPr>
          </w:p>
          <w:p w14:paraId="162AF1A4" w14:textId="77777777" w:rsidR="006213A3" w:rsidRDefault="006213A3" w:rsidP="006213A3">
            <w:pPr>
              <w:jc w:val="center"/>
            </w:pPr>
          </w:p>
          <w:p w14:paraId="69B6DB0B" w14:textId="77777777" w:rsidR="006213A3" w:rsidRDefault="006213A3" w:rsidP="006213A3">
            <w:pPr>
              <w:jc w:val="center"/>
            </w:pPr>
          </w:p>
          <w:p w14:paraId="7CA88C9B" w14:textId="77777777" w:rsidR="006213A3" w:rsidRPr="001F03E2" w:rsidRDefault="006213A3" w:rsidP="006213A3">
            <w:pPr>
              <w:jc w:val="center"/>
            </w:pPr>
          </w:p>
          <w:p w14:paraId="57AFCEE0" w14:textId="77777777" w:rsidR="006213A3" w:rsidRDefault="00E31AE4" w:rsidP="006213A3">
            <w:pPr>
              <w:jc w:val="center"/>
            </w:pPr>
            <w:r w:rsidRPr="001F03E2">
              <w:t>Caietul de notiţe,</w:t>
            </w:r>
          </w:p>
          <w:p w14:paraId="361ABF55" w14:textId="77777777" w:rsidR="006213A3" w:rsidRDefault="006213A3" w:rsidP="006213A3">
            <w:pPr>
              <w:jc w:val="center"/>
            </w:pPr>
          </w:p>
          <w:p w14:paraId="7A4ABE8E" w14:textId="77777777" w:rsidR="006213A3" w:rsidRDefault="006213A3" w:rsidP="006213A3">
            <w:pPr>
              <w:jc w:val="center"/>
            </w:pPr>
          </w:p>
          <w:p w14:paraId="1D9FB9DB" w14:textId="77777777" w:rsidR="006213A3" w:rsidRDefault="006213A3" w:rsidP="006213A3">
            <w:pPr>
              <w:jc w:val="center"/>
            </w:pPr>
          </w:p>
          <w:p w14:paraId="7474B8DB" w14:textId="77777777" w:rsidR="006213A3" w:rsidRDefault="006213A3" w:rsidP="006213A3">
            <w:pPr>
              <w:jc w:val="center"/>
            </w:pPr>
          </w:p>
          <w:p w14:paraId="2B6B4E59" w14:textId="77777777" w:rsidR="006213A3" w:rsidRDefault="006213A3" w:rsidP="006213A3">
            <w:pPr>
              <w:jc w:val="center"/>
            </w:pPr>
          </w:p>
          <w:p w14:paraId="58ACB63C" w14:textId="77777777" w:rsidR="006213A3" w:rsidRDefault="006213A3" w:rsidP="006213A3">
            <w:pPr>
              <w:jc w:val="center"/>
            </w:pPr>
          </w:p>
          <w:p w14:paraId="1ADAACB1" w14:textId="77777777" w:rsidR="006213A3" w:rsidRDefault="006213A3" w:rsidP="006213A3">
            <w:pPr>
              <w:jc w:val="center"/>
            </w:pPr>
          </w:p>
          <w:p w14:paraId="29253B95" w14:textId="77777777" w:rsidR="006213A3" w:rsidRDefault="006213A3" w:rsidP="006213A3">
            <w:pPr>
              <w:jc w:val="center"/>
            </w:pPr>
          </w:p>
          <w:p w14:paraId="7D38815E" w14:textId="77777777" w:rsidR="006213A3" w:rsidRDefault="006213A3" w:rsidP="006213A3">
            <w:pPr>
              <w:jc w:val="center"/>
            </w:pPr>
          </w:p>
          <w:p w14:paraId="7297D135" w14:textId="5EF9E039" w:rsidR="00E31AE4" w:rsidRDefault="006213A3" w:rsidP="006213A3">
            <w:pPr>
              <w:jc w:val="center"/>
            </w:pPr>
            <w:r>
              <w:t>C</w:t>
            </w:r>
            <w:r w:rsidR="00E31AE4" w:rsidRPr="001F03E2">
              <w:t>alculatorul,</w:t>
            </w:r>
          </w:p>
          <w:p w14:paraId="3713700A" w14:textId="77777777" w:rsidR="006213A3" w:rsidRDefault="006213A3" w:rsidP="006213A3">
            <w:pPr>
              <w:jc w:val="center"/>
            </w:pPr>
          </w:p>
          <w:p w14:paraId="35E356A2" w14:textId="77777777" w:rsidR="006213A3" w:rsidRDefault="006213A3" w:rsidP="006213A3">
            <w:pPr>
              <w:jc w:val="center"/>
            </w:pPr>
          </w:p>
          <w:p w14:paraId="49E203AA" w14:textId="77777777" w:rsidR="006213A3" w:rsidRDefault="006213A3" w:rsidP="006213A3">
            <w:pPr>
              <w:jc w:val="center"/>
            </w:pPr>
          </w:p>
          <w:p w14:paraId="426F53E1" w14:textId="77777777" w:rsidR="006213A3" w:rsidRDefault="006213A3" w:rsidP="006213A3">
            <w:pPr>
              <w:jc w:val="center"/>
            </w:pPr>
          </w:p>
          <w:p w14:paraId="28297B22" w14:textId="77777777" w:rsidR="006213A3" w:rsidRDefault="006213A3" w:rsidP="006213A3">
            <w:pPr>
              <w:jc w:val="center"/>
            </w:pPr>
          </w:p>
          <w:p w14:paraId="05CEFE88" w14:textId="77777777" w:rsidR="006213A3" w:rsidRPr="001F03E2" w:rsidRDefault="006213A3" w:rsidP="006213A3">
            <w:pPr>
              <w:jc w:val="center"/>
            </w:pPr>
          </w:p>
          <w:p w14:paraId="4541C368" w14:textId="52768A49" w:rsidR="00E31AE4" w:rsidRPr="001F03E2" w:rsidRDefault="006213A3" w:rsidP="006213A3">
            <w:pPr>
              <w:jc w:val="center"/>
            </w:pPr>
            <w:r w:rsidRPr="001F03E2">
              <w:t>T</w:t>
            </w:r>
            <w:r w:rsidR="00E31AE4" w:rsidRPr="001F03E2">
              <w:t>abla</w:t>
            </w:r>
          </w:p>
          <w:p w14:paraId="06F24F04" w14:textId="77777777" w:rsidR="00E31AE4" w:rsidRPr="001F03E2" w:rsidRDefault="00E31AE4" w:rsidP="006213A3">
            <w:pPr>
              <w:jc w:val="center"/>
            </w:pPr>
          </w:p>
          <w:p w14:paraId="18CE04F4" w14:textId="77777777" w:rsidR="00E31AE4" w:rsidRPr="001F03E2" w:rsidRDefault="00E31AE4" w:rsidP="006213A3">
            <w:pPr>
              <w:jc w:val="center"/>
            </w:pPr>
          </w:p>
          <w:p w14:paraId="32A0B678" w14:textId="77777777" w:rsidR="00E31AE4" w:rsidRPr="001F03E2" w:rsidRDefault="00E31AE4" w:rsidP="006213A3">
            <w:pPr>
              <w:jc w:val="center"/>
            </w:pPr>
          </w:p>
          <w:p w14:paraId="5A84EB6A" w14:textId="77777777" w:rsidR="00E31AE4" w:rsidRPr="001F03E2" w:rsidRDefault="00E31AE4" w:rsidP="006213A3">
            <w:pPr>
              <w:jc w:val="center"/>
            </w:pPr>
          </w:p>
          <w:p w14:paraId="384828D6" w14:textId="77777777" w:rsidR="00E31AE4" w:rsidRPr="001F03E2" w:rsidRDefault="00E31AE4" w:rsidP="006213A3">
            <w:pPr>
              <w:jc w:val="center"/>
            </w:pPr>
          </w:p>
          <w:p w14:paraId="05116059" w14:textId="147A0BF9" w:rsidR="007B5902" w:rsidRDefault="00E31AE4" w:rsidP="00FE0431">
            <w:pPr>
              <w:jc w:val="center"/>
            </w:pPr>
            <w:r w:rsidRPr="001F03E2">
              <w:t>Caietul de notiţe,</w:t>
            </w:r>
          </w:p>
          <w:p w14:paraId="3DBDEFEB" w14:textId="77777777" w:rsidR="007B5902" w:rsidRDefault="007B5902" w:rsidP="007B5902">
            <w:pPr>
              <w:jc w:val="center"/>
            </w:pPr>
          </w:p>
          <w:p w14:paraId="2090F537" w14:textId="77777777" w:rsidR="007B5902" w:rsidRDefault="007B5902" w:rsidP="007B5902">
            <w:pPr>
              <w:jc w:val="center"/>
            </w:pPr>
          </w:p>
          <w:p w14:paraId="7424EB24" w14:textId="77777777" w:rsidR="007B5902" w:rsidRDefault="007B5902" w:rsidP="007B5902">
            <w:pPr>
              <w:jc w:val="center"/>
            </w:pPr>
          </w:p>
          <w:p w14:paraId="4DF2C326" w14:textId="77777777" w:rsidR="00FE0431" w:rsidRDefault="00FE0431" w:rsidP="007B5902">
            <w:pPr>
              <w:jc w:val="center"/>
            </w:pPr>
          </w:p>
          <w:p w14:paraId="1BB46A03" w14:textId="77777777" w:rsidR="00FE0431" w:rsidRDefault="00FE0431" w:rsidP="007B5902">
            <w:pPr>
              <w:jc w:val="center"/>
            </w:pPr>
          </w:p>
          <w:p w14:paraId="6F2569ED" w14:textId="77777777" w:rsidR="00FE0431" w:rsidRDefault="00FE0431" w:rsidP="007B5902">
            <w:pPr>
              <w:jc w:val="center"/>
            </w:pPr>
          </w:p>
          <w:p w14:paraId="67D050C1" w14:textId="2924C64F" w:rsidR="00FE0431" w:rsidRDefault="00FE0431" w:rsidP="007B5902">
            <w:pPr>
              <w:jc w:val="center"/>
            </w:pPr>
            <w:r>
              <w:t>Vidproiector</w:t>
            </w:r>
          </w:p>
          <w:p w14:paraId="710C6940" w14:textId="77777777" w:rsidR="007B5902" w:rsidRDefault="007B5902" w:rsidP="007B5902">
            <w:pPr>
              <w:jc w:val="center"/>
            </w:pPr>
          </w:p>
          <w:p w14:paraId="0B8B534F" w14:textId="77777777" w:rsidR="007B5902" w:rsidRDefault="007B5902" w:rsidP="007B5902">
            <w:pPr>
              <w:jc w:val="center"/>
            </w:pPr>
          </w:p>
          <w:p w14:paraId="7121FD25" w14:textId="77777777" w:rsidR="007B5902" w:rsidRDefault="007B5902" w:rsidP="007B5902">
            <w:pPr>
              <w:jc w:val="center"/>
            </w:pPr>
          </w:p>
          <w:p w14:paraId="608C6938" w14:textId="77777777" w:rsidR="007B5902" w:rsidRDefault="007B5902" w:rsidP="007B5902">
            <w:pPr>
              <w:jc w:val="center"/>
            </w:pPr>
          </w:p>
          <w:p w14:paraId="6C5A7ED9" w14:textId="77777777" w:rsidR="007B5902" w:rsidRDefault="007B5902" w:rsidP="007B5902">
            <w:pPr>
              <w:jc w:val="center"/>
            </w:pPr>
          </w:p>
          <w:p w14:paraId="20B6069A" w14:textId="77777777" w:rsidR="007B5902" w:rsidRDefault="007B5902" w:rsidP="007B5902">
            <w:pPr>
              <w:jc w:val="center"/>
            </w:pPr>
          </w:p>
          <w:p w14:paraId="30AF4CC8" w14:textId="19748237" w:rsidR="00E31AE4" w:rsidRDefault="007B5902" w:rsidP="007B5902">
            <w:r>
              <w:t>C</w:t>
            </w:r>
            <w:r w:rsidR="00E31AE4" w:rsidRPr="001F03E2">
              <w:t>alculatorul,</w:t>
            </w:r>
          </w:p>
          <w:p w14:paraId="54970408" w14:textId="77777777" w:rsidR="007B5902" w:rsidRDefault="007B5902" w:rsidP="007B5902">
            <w:pPr>
              <w:jc w:val="center"/>
            </w:pPr>
          </w:p>
          <w:p w14:paraId="6A91DC8D" w14:textId="77777777" w:rsidR="007B5902" w:rsidRDefault="007B5902" w:rsidP="007B5902">
            <w:pPr>
              <w:jc w:val="center"/>
            </w:pPr>
          </w:p>
          <w:p w14:paraId="02B4D5D1" w14:textId="77777777" w:rsidR="007B5902" w:rsidRDefault="007B5902" w:rsidP="007B5902">
            <w:pPr>
              <w:jc w:val="center"/>
            </w:pPr>
          </w:p>
          <w:p w14:paraId="0BFAF2CA" w14:textId="77777777" w:rsidR="007B5902" w:rsidRDefault="007B5902" w:rsidP="007B5902">
            <w:pPr>
              <w:jc w:val="center"/>
            </w:pPr>
          </w:p>
          <w:p w14:paraId="16AA93D2" w14:textId="77777777" w:rsidR="007B5902" w:rsidRDefault="007B5902" w:rsidP="007B5902">
            <w:pPr>
              <w:jc w:val="center"/>
            </w:pPr>
          </w:p>
          <w:p w14:paraId="6F5FC2A2" w14:textId="77777777" w:rsidR="007B5902" w:rsidRDefault="007B5902" w:rsidP="007B5902">
            <w:pPr>
              <w:jc w:val="center"/>
            </w:pPr>
          </w:p>
          <w:p w14:paraId="5F4B6D56" w14:textId="77777777" w:rsidR="007B5902" w:rsidRDefault="007B5902" w:rsidP="007B5902">
            <w:pPr>
              <w:jc w:val="center"/>
            </w:pPr>
          </w:p>
          <w:p w14:paraId="1C037FF7" w14:textId="77777777" w:rsidR="007B5902" w:rsidRDefault="007B5902" w:rsidP="007B5902">
            <w:pPr>
              <w:jc w:val="center"/>
            </w:pPr>
          </w:p>
          <w:p w14:paraId="3356E357" w14:textId="77777777" w:rsidR="007B5902" w:rsidRPr="001F03E2" w:rsidRDefault="007B5902" w:rsidP="007B5902">
            <w:pPr>
              <w:jc w:val="center"/>
            </w:pPr>
          </w:p>
          <w:p w14:paraId="50217251" w14:textId="0CCE6F5A" w:rsidR="00E31AE4" w:rsidRPr="001F03E2" w:rsidRDefault="007B5902" w:rsidP="006213A3">
            <w:pPr>
              <w:jc w:val="center"/>
            </w:pPr>
            <w:r>
              <w:t>T</w:t>
            </w:r>
            <w:r w:rsidR="00E31AE4" w:rsidRPr="001F03E2">
              <w:t>abla</w:t>
            </w:r>
          </w:p>
          <w:p w14:paraId="2E2B6937" w14:textId="77777777" w:rsidR="00E31AE4" w:rsidRPr="001F03E2" w:rsidRDefault="00E31AE4" w:rsidP="006213A3">
            <w:pPr>
              <w:jc w:val="center"/>
            </w:pPr>
          </w:p>
          <w:p w14:paraId="4866E1E7" w14:textId="77777777" w:rsidR="00E31AE4" w:rsidRPr="001F03E2" w:rsidRDefault="00E31AE4" w:rsidP="007B5902"/>
        </w:tc>
        <w:tc>
          <w:tcPr>
            <w:tcW w:w="618" w:type="pct"/>
            <w:shd w:val="clear" w:color="auto" w:fill="auto"/>
          </w:tcPr>
          <w:p w14:paraId="11DB981A" w14:textId="77777777" w:rsidR="006213A3" w:rsidRDefault="006213A3" w:rsidP="006213A3">
            <w:pPr>
              <w:jc w:val="center"/>
            </w:pPr>
          </w:p>
          <w:p w14:paraId="739D7D13" w14:textId="77777777" w:rsidR="006213A3" w:rsidRDefault="006213A3" w:rsidP="006213A3">
            <w:pPr>
              <w:jc w:val="center"/>
            </w:pPr>
          </w:p>
          <w:p w14:paraId="2DF531FC" w14:textId="3066D245" w:rsidR="00E31AE4" w:rsidRPr="001F03E2" w:rsidRDefault="00E31AE4" w:rsidP="006213A3">
            <w:pPr>
              <w:jc w:val="center"/>
            </w:pPr>
            <w:r w:rsidRPr="001F03E2">
              <w:t>Activitate frontală, individuală</w:t>
            </w:r>
          </w:p>
          <w:p w14:paraId="328B6CEF" w14:textId="77777777" w:rsidR="00E31AE4" w:rsidRPr="001F03E2" w:rsidRDefault="00E31AE4" w:rsidP="006213A3">
            <w:pPr>
              <w:jc w:val="center"/>
            </w:pPr>
          </w:p>
          <w:p w14:paraId="29DEE53E" w14:textId="77777777" w:rsidR="00E31AE4" w:rsidRPr="001F03E2" w:rsidRDefault="00E31AE4" w:rsidP="00F84FA6"/>
          <w:p w14:paraId="670D3BE3" w14:textId="77777777" w:rsidR="00E31AE4" w:rsidRPr="001F03E2" w:rsidRDefault="00E31AE4" w:rsidP="00F84FA6"/>
          <w:p w14:paraId="01BF4E6F" w14:textId="77777777" w:rsidR="00E31AE4" w:rsidRPr="001F03E2" w:rsidRDefault="00E31AE4" w:rsidP="00F84FA6"/>
          <w:p w14:paraId="23309912" w14:textId="77777777" w:rsidR="00E31AE4" w:rsidRPr="001F03E2" w:rsidRDefault="00E31AE4" w:rsidP="00F84FA6"/>
          <w:p w14:paraId="1A6D097B" w14:textId="77777777" w:rsidR="00E31AE4" w:rsidRPr="001F03E2" w:rsidRDefault="00E31AE4" w:rsidP="00F84FA6"/>
          <w:p w14:paraId="6411782B" w14:textId="77777777" w:rsidR="00E31AE4" w:rsidRPr="001F03E2" w:rsidRDefault="00E31AE4" w:rsidP="00F84FA6"/>
          <w:p w14:paraId="0D3BE436" w14:textId="77777777" w:rsidR="00E31AE4" w:rsidRPr="001F03E2" w:rsidRDefault="00E31AE4" w:rsidP="00F84FA6"/>
          <w:p w14:paraId="4DAEB63F" w14:textId="77777777" w:rsidR="00E31AE4" w:rsidRPr="001F03E2" w:rsidRDefault="00E31AE4" w:rsidP="00F84FA6"/>
          <w:p w14:paraId="4292656E" w14:textId="77777777" w:rsidR="00E31AE4" w:rsidRPr="001F03E2" w:rsidRDefault="00E31AE4" w:rsidP="00F84FA6"/>
          <w:p w14:paraId="0549FEF0" w14:textId="77777777" w:rsidR="00E31AE4" w:rsidRPr="001F03E2" w:rsidRDefault="00E31AE4" w:rsidP="00F84FA6"/>
          <w:p w14:paraId="02C5E5BA" w14:textId="77777777" w:rsidR="00E31AE4" w:rsidRPr="001F03E2" w:rsidRDefault="00E31AE4" w:rsidP="00F84FA6"/>
          <w:p w14:paraId="7D0ACE4F" w14:textId="77777777" w:rsidR="00E31AE4" w:rsidRPr="001F03E2" w:rsidRDefault="00E31AE4" w:rsidP="00F84FA6"/>
          <w:p w14:paraId="1868FC46" w14:textId="77777777" w:rsidR="00E31AE4" w:rsidRPr="001F03E2" w:rsidRDefault="00E31AE4" w:rsidP="00F84FA6"/>
          <w:p w14:paraId="0EA2CD65" w14:textId="77777777" w:rsidR="00E31AE4" w:rsidRPr="001F03E2" w:rsidRDefault="00E31AE4" w:rsidP="00F84FA6"/>
          <w:p w14:paraId="16AE4581" w14:textId="77777777" w:rsidR="00E31AE4" w:rsidRPr="001F03E2" w:rsidRDefault="00E31AE4" w:rsidP="006213A3">
            <w:pPr>
              <w:jc w:val="center"/>
            </w:pPr>
            <w:r w:rsidRPr="001F03E2">
              <w:t>Activitate frontală, individuală, pe grupe</w:t>
            </w:r>
          </w:p>
          <w:p w14:paraId="36AD26FA" w14:textId="77777777" w:rsidR="00E31AE4" w:rsidRPr="001F03E2" w:rsidRDefault="00E31AE4" w:rsidP="00F84FA6"/>
          <w:p w14:paraId="2BBD18BE" w14:textId="77777777" w:rsidR="00E31AE4" w:rsidRPr="001F03E2" w:rsidRDefault="00E31AE4" w:rsidP="00F84FA6"/>
          <w:p w14:paraId="106AF549" w14:textId="77777777" w:rsidR="00E31AE4" w:rsidRPr="001F03E2" w:rsidRDefault="00E31AE4" w:rsidP="00F84FA6"/>
          <w:p w14:paraId="7250B733" w14:textId="77777777" w:rsidR="00E31AE4" w:rsidRPr="001F03E2" w:rsidRDefault="00E31AE4" w:rsidP="00F84FA6"/>
          <w:p w14:paraId="1D911CE3" w14:textId="77777777" w:rsidR="00E31AE4" w:rsidRPr="001F03E2" w:rsidRDefault="00E31AE4" w:rsidP="00F84FA6"/>
          <w:p w14:paraId="630DDF98" w14:textId="77777777" w:rsidR="00E31AE4" w:rsidRPr="001F03E2" w:rsidRDefault="00E31AE4" w:rsidP="00F84FA6"/>
          <w:p w14:paraId="2647ADBA" w14:textId="77777777" w:rsidR="00E31AE4" w:rsidRPr="001F03E2" w:rsidRDefault="00E31AE4" w:rsidP="00F84FA6"/>
          <w:p w14:paraId="26E07471" w14:textId="77777777" w:rsidR="00E31AE4" w:rsidRPr="001F03E2" w:rsidRDefault="00E31AE4" w:rsidP="00F84FA6"/>
          <w:p w14:paraId="0BDFCB8D" w14:textId="77777777" w:rsidR="00E31AE4" w:rsidRPr="001F03E2" w:rsidRDefault="00E31AE4" w:rsidP="00F84FA6"/>
          <w:p w14:paraId="2390920D" w14:textId="77777777" w:rsidR="00E31AE4" w:rsidRPr="001F03E2" w:rsidRDefault="00E31AE4" w:rsidP="00F84FA6"/>
          <w:p w14:paraId="7C3FCE8A" w14:textId="77777777" w:rsidR="00E31AE4" w:rsidRPr="001F03E2" w:rsidRDefault="00E31AE4" w:rsidP="00F84FA6"/>
          <w:p w14:paraId="36E391D3" w14:textId="77777777" w:rsidR="00E31AE4" w:rsidRDefault="00E31AE4" w:rsidP="00F84FA6"/>
          <w:p w14:paraId="535E11B6" w14:textId="77777777" w:rsidR="00E31AE4" w:rsidRDefault="00E31AE4" w:rsidP="00F84FA6"/>
          <w:p w14:paraId="5ADA4696" w14:textId="77777777" w:rsidR="00E31AE4" w:rsidRPr="001F03E2" w:rsidRDefault="00E31AE4" w:rsidP="00F84FA6"/>
          <w:p w14:paraId="02D2CFAC" w14:textId="77777777" w:rsidR="00E31AE4" w:rsidRPr="001F03E2" w:rsidRDefault="00E31AE4" w:rsidP="00F84FA6"/>
          <w:p w14:paraId="112B3D9A" w14:textId="77777777" w:rsidR="006213A3" w:rsidRDefault="006213A3" w:rsidP="006213A3">
            <w:pPr>
              <w:jc w:val="center"/>
            </w:pPr>
          </w:p>
          <w:p w14:paraId="2F4F002B" w14:textId="77777777" w:rsidR="006213A3" w:rsidRDefault="006213A3" w:rsidP="006213A3">
            <w:pPr>
              <w:jc w:val="center"/>
            </w:pPr>
          </w:p>
          <w:p w14:paraId="445B55C8" w14:textId="77777777" w:rsidR="006213A3" w:rsidRDefault="006213A3" w:rsidP="006213A3">
            <w:pPr>
              <w:jc w:val="center"/>
            </w:pPr>
          </w:p>
          <w:p w14:paraId="5BFD0207" w14:textId="77777777" w:rsidR="006213A3" w:rsidRDefault="006213A3" w:rsidP="006213A3">
            <w:pPr>
              <w:jc w:val="center"/>
            </w:pPr>
          </w:p>
          <w:p w14:paraId="03D98558" w14:textId="77777777" w:rsidR="006213A3" w:rsidRDefault="006213A3" w:rsidP="006213A3">
            <w:pPr>
              <w:jc w:val="center"/>
            </w:pPr>
          </w:p>
          <w:p w14:paraId="21F59950" w14:textId="77777777" w:rsidR="006213A3" w:rsidRDefault="006213A3" w:rsidP="006213A3">
            <w:pPr>
              <w:jc w:val="center"/>
            </w:pPr>
          </w:p>
          <w:p w14:paraId="44A3DB86" w14:textId="77777777" w:rsidR="006213A3" w:rsidRDefault="006213A3" w:rsidP="006213A3">
            <w:pPr>
              <w:jc w:val="center"/>
            </w:pPr>
          </w:p>
          <w:p w14:paraId="1A347AD6" w14:textId="77777777" w:rsidR="006213A3" w:rsidRDefault="006213A3" w:rsidP="006213A3">
            <w:pPr>
              <w:jc w:val="center"/>
            </w:pPr>
          </w:p>
          <w:p w14:paraId="7B885B36" w14:textId="77777777" w:rsidR="006213A3" w:rsidRDefault="006213A3" w:rsidP="006213A3">
            <w:pPr>
              <w:jc w:val="center"/>
            </w:pPr>
          </w:p>
          <w:p w14:paraId="2338C41F" w14:textId="77777777" w:rsidR="006213A3" w:rsidRDefault="006213A3" w:rsidP="006213A3">
            <w:pPr>
              <w:jc w:val="center"/>
            </w:pPr>
          </w:p>
          <w:p w14:paraId="5366B6D1" w14:textId="77777777" w:rsidR="006213A3" w:rsidRDefault="006213A3" w:rsidP="006213A3">
            <w:pPr>
              <w:jc w:val="center"/>
            </w:pPr>
          </w:p>
          <w:p w14:paraId="25833462" w14:textId="77777777" w:rsidR="006213A3" w:rsidRDefault="006213A3" w:rsidP="006213A3">
            <w:pPr>
              <w:jc w:val="center"/>
            </w:pPr>
          </w:p>
          <w:p w14:paraId="2310F0F2" w14:textId="77777777" w:rsidR="006213A3" w:rsidRDefault="006213A3" w:rsidP="006213A3">
            <w:pPr>
              <w:jc w:val="center"/>
            </w:pPr>
          </w:p>
          <w:p w14:paraId="6C75B187" w14:textId="357D4D72" w:rsidR="00E31AE4" w:rsidRPr="001F03E2" w:rsidRDefault="00E31AE4" w:rsidP="006213A3">
            <w:pPr>
              <w:jc w:val="center"/>
            </w:pPr>
            <w:r w:rsidRPr="001F03E2">
              <w:t>Activitate frontală, individuală, pe grupe</w:t>
            </w:r>
          </w:p>
          <w:p w14:paraId="7A288326" w14:textId="77777777" w:rsidR="00E31AE4" w:rsidRPr="001F03E2" w:rsidRDefault="00E31AE4" w:rsidP="00F84FA6"/>
        </w:tc>
        <w:tc>
          <w:tcPr>
            <w:tcW w:w="670" w:type="pct"/>
            <w:shd w:val="clear" w:color="auto" w:fill="auto"/>
          </w:tcPr>
          <w:p w14:paraId="1FDF74F5" w14:textId="77777777" w:rsidR="006213A3" w:rsidRDefault="006213A3" w:rsidP="006213A3">
            <w:pPr>
              <w:jc w:val="center"/>
            </w:pPr>
          </w:p>
          <w:p w14:paraId="7F3C4A5A" w14:textId="23416C2B" w:rsidR="00E31AE4" w:rsidRPr="001F03E2" w:rsidRDefault="00E31AE4" w:rsidP="006213A3">
            <w:pPr>
              <w:jc w:val="center"/>
            </w:pPr>
            <w:r w:rsidRPr="001F03E2">
              <w:t>Capacitatea de concentrarea a atenţiei şi de pricepere a noţiunilor comunicate</w:t>
            </w:r>
          </w:p>
          <w:p w14:paraId="46FD6125" w14:textId="77777777" w:rsidR="00E31AE4" w:rsidRPr="001F03E2" w:rsidRDefault="00E31AE4" w:rsidP="006213A3">
            <w:pPr>
              <w:jc w:val="center"/>
            </w:pPr>
          </w:p>
          <w:p w14:paraId="0184AB6D" w14:textId="77777777" w:rsidR="00E31AE4" w:rsidRPr="001F03E2" w:rsidRDefault="00E31AE4" w:rsidP="00F84FA6"/>
          <w:p w14:paraId="59B1260D" w14:textId="77777777" w:rsidR="00E31AE4" w:rsidRPr="001F03E2" w:rsidRDefault="00E31AE4" w:rsidP="00F84FA6"/>
          <w:p w14:paraId="7C0D9610" w14:textId="77777777" w:rsidR="00E31AE4" w:rsidRPr="001F03E2" w:rsidRDefault="00E31AE4" w:rsidP="00F84FA6"/>
          <w:p w14:paraId="3042EB36" w14:textId="77777777" w:rsidR="00E31AE4" w:rsidRPr="001F03E2" w:rsidRDefault="00E31AE4" w:rsidP="00F84FA6"/>
          <w:p w14:paraId="124632CA" w14:textId="77777777" w:rsidR="00E31AE4" w:rsidRPr="001F03E2" w:rsidRDefault="00E31AE4" w:rsidP="00F84FA6"/>
          <w:p w14:paraId="2A171D64" w14:textId="77777777" w:rsidR="00E31AE4" w:rsidRPr="001F03E2" w:rsidRDefault="00E31AE4" w:rsidP="00F84FA6"/>
          <w:p w14:paraId="53CF4D09" w14:textId="77777777" w:rsidR="00E31AE4" w:rsidRPr="001F03E2" w:rsidRDefault="00E31AE4" w:rsidP="00F84FA6"/>
          <w:p w14:paraId="3BFFC98B" w14:textId="77777777" w:rsidR="00E31AE4" w:rsidRDefault="00E31AE4" w:rsidP="00F84FA6"/>
          <w:p w14:paraId="26ADF812" w14:textId="77777777" w:rsidR="006213A3" w:rsidRPr="001F03E2" w:rsidRDefault="006213A3" w:rsidP="00F84FA6"/>
          <w:p w14:paraId="5EE3AB64" w14:textId="77777777" w:rsidR="00E31AE4" w:rsidRDefault="00E31AE4" w:rsidP="00F84FA6"/>
          <w:p w14:paraId="0F03B6CA" w14:textId="77777777" w:rsidR="00E31AE4" w:rsidRPr="001F03E2" w:rsidRDefault="00E31AE4" w:rsidP="00F84FA6"/>
          <w:p w14:paraId="1C8824CC" w14:textId="77777777" w:rsidR="00E31AE4" w:rsidRPr="001F03E2" w:rsidRDefault="00E31AE4" w:rsidP="006213A3">
            <w:pPr>
              <w:jc w:val="center"/>
            </w:pPr>
            <w:r w:rsidRPr="001F03E2">
              <w:t>Capacitatea de concentrarea a atenţiei şi de pricepere a noţiunilor comunicate</w:t>
            </w:r>
          </w:p>
        </w:tc>
      </w:tr>
      <w:tr w:rsidR="00E31AE4" w:rsidRPr="00D540EE" w14:paraId="3AEAB520" w14:textId="77777777" w:rsidTr="00F84FA6">
        <w:tc>
          <w:tcPr>
            <w:tcW w:w="541" w:type="pct"/>
            <w:shd w:val="clear" w:color="auto" w:fill="auto"/>
          </w:tcPr>
          <w:p w14:paraId="2EDBDB46" w14:textId="77777777" w:rsidR="00E31AE4" w:rsidRPr="001F03E2" w:rsidRDefault="00E31AE4" w:rsidP="007B5902">
            <w:pPr>
              <w:jc w:val="center"/>
            </w:pPr>
            <w:r w:rsidRPr="001F03E2">
              <w:lastRenderedPageBreak/>
              <w:t>IV Sistematizarea şi fixarea cunoştinţelor</w:t>
            </w:r>
          </w:p>
        </w:tc>
        <w:tc>
          <w:tcPr>
            <w:tcW w:w="168" w:type="pct"/>
            <w:shd w:val="clear" w:color="auto" w:fill="auto"/>
          </w:tcPr>
          <w:p w14:paraId="4377D39D" w14:textId="77777777" w:rsidR="00E31AE4" w:rsidRPr="001F03E2" w:rsidRDefault="00E31AE4" w:rsidP="00F84FA6">
            <w:smartTag w:uri="urn:schemas-microsoft-com:office:smarttags" w:element="metricconverter">
              <w:smartTagPr>
                <w:attr w:name="ProductID" w:val="25’"/>
              </w:smartTagPr>
              <w:r>
                <w:t>25’</w:t>
              </w:r>
            </w:smartTag>
          </w:p>
        </w:tc>
        <w:tc>
          <w:tcPr>
            <w:tcW w:w="315" w:type="pct"/>
            <w:shd w:val="clear" w:color="auto" w:fill="auto"/>
          </w:tcPr>
          <w:p w14:paraId="71085C1B" w14:textId="77777777" w:rsidR="00E31AE4" w:rsidRDefault="00E31AE4" w:rsidP="00F84FA6"/>
          <w:p w14:paraId="0865F2B3" w14:textId="77777777" w:rsidR="00567674" w:rsidRDefault="00567674" w:rsidP="00F84FA6"/>
          <w:p w14:paraId="3F4E7F75" w14:textId="77777777" w:rsidR="00567674" w:rsidRDefault="00567674" w:rsidP="00F84FA6"/>
          <w:p w14:paraId="66FDF6F0" w14:textId="63619820" w:rsidR="00567674" w:rsidRPr="001F03E2" w:rsidRDefault="00567674" w:rsidP="00567674">
            <w:pPr>
              <w:jc w:val="center"/>
            </w:pPr>
            <w:r>
              <w:t>O4</w:t>
            </w:r>
          </w:p>
        </w:tc>
        <w:tc>
          <w:tcPr>
            <w:tcW w:w="1646" w:type="pct"/>
            <w:shd w:val="clear" w:color="auto" w:fill="auto"/>
          </w:tcPr>
          <w:p w14:paraId="37F74B46" w14:textId="4F313B1B" w:rsidR="00E31AE4" w:rsidRPr="001F03E2" w:rsidRDefault="00E31AE4" w:rsidP="00F84FA6">
            <w:pPr>
              <w:autoSpaceDE w:val="0"/>
              <w:autoSpaceDN w:val="0"/>
              <w:adjustRightInd w:val="0"/>
            </w:pPr>
            <w:r w:rsidRPr="001F03E2">
              <w:t xml:space="preserve">1.se distribuie elevilor fisa de lucru pe baza căreia sunt rugaţi </w:t>
            </w:r>
            <w:r w:rsidR="006C6417" w:rsidRPr="006C6417">
              <w:t xml:space="preserve">să creeze propriul program utilizând structuri </w:t>
            </w:r>
            <w:r w:rsidR="0091450D">
              <w:t>alternative</w:t>
            </w:r>
            <w:r w:rsidR="006C6417" w:rsidRPr="006C6417">
              <w:t xml:space="preserve"> în Scratch</w:t>
            </w:r>
          </w:p>
          <w:p w14:paraId="250FA076" w14:textId="77777777" w:rsidR="00E31AE4" w:rsidRPr="001F03E2" w:rsidRDefault="00E31AE4" w:rsidP="00F84FA6">
            <w:pPr>
              <w:autoSpaceDE w:val="0"/>
              <w:autoSpaceDN w:val="0"/>
              <w:adjustRightInd w:val="0"/>
            </w:pPr>
            <w:r w:rsidRPr="001F03E2">
              <w:t xml:space="preserve">2. se </w:t>
            </w:r>
            <w:r>
              <w:t xml:space="preserve">execută cerinţele </w:t>
            </w:r>
            <w:r w:rsidRPr="001F03E2">
              <w:t>pas cu pas din fişa de lucru</w:t>
            </w:r>
          </w:p>
          <w:p w14:paraId="638B9526" w14:textId="77777777" w:rsidR="00E31AE4" w:rsidRPr="001F03E2" w:rsidRDefault="00E31AE4" w:rsidP="00F84FA6">
            <w:pPr>
              <w:autoSpaceDE w:val="0"/>
              <w:autoSpaceDN w:val="0"/>
              <w:adjustRightInd w:val="0"/>
            </w:pPr>
            <w:r w:rsidRPr="001F03E2">
              <w:t>3. se acordă sprijin elevilor care întâmpină dificultăţi</w:t>
            </w:r>
          </w:p>
        </w:tc>
        <w:tc>
          <w:tcPr>
            <w:tcW w:w="549" w:type="pct"/>
            <w:shd w:val="clear" w:color="auto" w:fill="auto"/>
          </w:tcPr>
          <w:p w14:paraId="7CE5BB2D" w14:textId="77777777" w:rsidR="00E31AE4" w:rsidRPr="001F03E2" w:rsidRDefault="00E31AE4" w:rsidP="007B5902">
            <w:pPr>
              <w:jc w:val="center"/>
            </w:pPr>
            <w:r w:rsidRPr="001F03E2">
              <w:t>Aplicaţii practice,</w:t>
            </w:r>
          </w:p>
          <w:p w14:paraId="144AAE87" w14:textId="77777777" w:rsidR="00E31AE4" w:rsidRPr="001F03E2" w:rsidRDefault="00E31AE4" w:rsidP="007B5902">
            <w:pPr>
              <w:jc w:val="center"/>
            </w:pPr>
            <w:r w:rsidRPr="001F03E2">
              <w:t>Conversaţia,</w:t>
            </w:r>
          </w:p>
          <w:p w14:paraId="10162A37" w14:textId="77777777" w:rsidR="00E31AE4" w:rsidRPr="001F03E2" w:rsidRDefault="00E31AE4" w:rsidP="007B5902">
            <w:pPr>
              <w:jc w:val="center"/>
            </w:pPr>
            <w:r w:rsidRPr="001F03E2">
              <w:t>Explicaţia</w:t>
            </w:r>
          </w:p>
          <w:p w14:paraId="3D5E4A29" w14:textId="77777777" w:rsidR="00E31AE4" w:rsidRPr="001F03E2" w:rsidRDefault="00E31AE4" w:rsidP="00F84FA6"/>
        </w:tc>
        <w:tc>
          <w:tcPr>
            <w:tcW w:w="493" w:type="pct"/>
            <w:shd w:val="clear" w:color="auto" w:fill="auto"/>
          </w:tcPr>
          <w:p w14:paraId="4FADECAC" w14:textId="77777777" w:rsidR="007B5902" w:rsidRDefault="007B5902" w:rsidP="00F84FA6"/>
          <w:p w14:paraId="654FD9FD" w14:textId="645C9ADD" w:rsidR="00E31AE4" w:rsidRDefault="00E31AE4" w:rsidP="00F84FA6">
            <w:r w:rsidRPr="001F03E2">
              <w:t>Calculatorul</w:t>
            </w:r>
          </w:p>
          <w:p w14:paraId="7638280C" w14:textId="77777777" w:rsidR="007B5902" w:rsidRDefault="007B5902" w:rsidP="00F84FA6"/>
          <w:p w14:paraId="3FA97E3C" w14:textId="77777777" w:rsidR="007B5902" w:rsidRPr="001F03E2" w:rsidRDefault="007B5902" w:rsidP="00F84FA6"/>
          <w:p w14:paraId="436AA99C" w14:textId="77777777" w:rsidR="00E31AE4" w:rsidRPr="001F03E2" w:rsidRDefault="00E31AE4" w:rsidP="00F84FA6">
            <w:r w:rsidRPr="001F03E2">
              <w:t>Fisa de lucru</w:t>
            </w:r>
          </w:p>
        </w:tc>
        <w:tc>
          <w:tcPr>
            <w:tcW w:w="618" w:type="pct"/>
            <w:shd w:val="clear" w:color="auto" w:fill="auto"/>
          </w:tcPr>
          <w:p w14:paraId="5BDFED5E" w14:textId="77777777" w:rsidR="007B5902" w:rsidRDefault="007B5902" w:rsidP="007B5902">
            <w:pPr>
              <w:jc w:val="center"/>
            </w:pPr>
          </w:p>
          <w:p w14:paraId="3D6A6A9F" w14:textId="77777777" w:rsidR="007B5902" w:rsidRDefault="007B5902" w:rsidP="007B5902">
            <w:pPr>
              <w:jc w:val="center"/>
            </w:pPr>
          </w:p>
          <w:p w14:paraId="6DF99252" w14:textId="38A21773" w:rsidR="00E31AE4" w:rsidRPr="001F03E2" w:rsidRDefault="00E31AE4" w:rsidP="007B5902">
            <w:pPr>
              <w:jc w:val="center"/>
            </w:pPr>
            <w:r w:rsidRPr="001F03E2">
              <w:t>Activitate pe grupe</w:t>
            </w:r>
          </w:p>
        </w:tc>
        <w:tc>
          <w:tcPr>
            <w:tcW w:w="670" w:type="pct"/>
            <w:shd w:val="clear" w:color="auto" w:fill="auto"/>
          </w:tcPr>
          <w:p w14:paraId="1A6F4D07" w14:textId="77777777" w:rsidR="00E31AE4" w:rsidRPr="001F03E2" w:rsidRDefault="00E31AE4" w:rsidP="007B5902">
            <w:pPr>
              <w:jc w:val="center"/>
            </w:pPr>
            <w:r w:rsidRPr="001F03E2">
              <w:t>Capacitatea de  aplicare a noţiunilor asimilate în rezolvarea sarcinilor primite</w:t>
            </w:r>
          </w:p>
        </w:tc>
      </w:tr>
      <w:tr w:rsidR="00E31AE4" w:rsidRPr="00D540EE" w14:paraId="43F08B42" w14:textId="77777777" w:rsidTr="00F84FA6">
        <w:tc>
          <w:tcPr>
            <w:tcW w:w="541" w:type="pct"/>
            <w:shd w:val="clear" w:color="auto" w:fill="auto"/>
          </w:tcPr>
          <w:p w14:paraId="59334D36" w14:textId="77777777" w:rsidR="00E31AE4" w:rsidRPr="001F03E2" w:rsidRDefault="00E31AE4" w:rsidP="007B5902">
            <w:pPr>
              <w:jc w:val="center"/>
            </w:pPr>
            <w:r w:rsidRPr="001F03E2">
              <w:t>V</w:t>
            </w:r>
          </w:p>
          <w:p w14:paraId="2026007D" w14:textId="77777777" w:rsidR="00E31AE4" w:rsidRPr="001F03E2" w:rsidRDefault="00E31AE4" w:rsidP="007B5902">
            <w:pPr>
              <w:jc w:val="center"/>
            </w:pPr>
            <w:r w:rsidRPr="001F03E2">
              <w:t>Evaluarea cunoştinţelor</w:t>
            </w:r>
          </w:p>
        </w:tc>
        <w:tc>
          <w:tcPr>
            <w:tcW w:w="168" w:type="pct"/>
            <w:shd w:val="clear" w:color="auto" w:fill="auto"/>
          </w:tcPr>
          <w:p w14:paraId="6CED7627" w14:textId="77777777" w:rsidR="00E31AE4" w:rsidRPr="001F03E2" w:rsidRDefault="00E31AE4" w:rsidP="00F84FA6">
            <w:smartTag w:uri="urn:schemas-microsoft-com:office:smarttags" w:element="metricconverter">
              <w:smartTagPr>
                <w:attr w:name="ProductID" w:val="5’"/>
              </w:smartTagPr>
              <w:r>
                <w:t>5’</w:t>
              </w:r>
            </w:smartTag>
          </w:p>
        </w:tc>
        <w:tc>
          <w:tcPr>
            <w:tcW w:w="315" w:type="pct"/>
            <w:shd w:val="clear" w:color="auto" w:fill="auto"/>
          </w:tcPr>
          <w:p w14:paraId="6CDA9F97" w14:textId="77777777" w:rsidR="00E31AE4" w:rsidRPr="001F03E2" w:rsidRDefault="00E31AE4" w:rsidP="00F84FA6"/>
        </w:tc>
        <w:tc>
          <w:tcPr>
            <w:tcW w:w="1646" w:type="pct"/>
            <w:shd w:val="clear" w:color="auto" w:fill="auto"/>
          </w:tcPr>
          <w:p w14:paraId="1A295394" w14:textId="77777777" w:rsidR="00E31AE4" w:rsidRPr="001F03E2" w:rsidRDefault="00E31AE4" w:rsidP="00F84FA6">
            <w:r w:rsidRPr="001F03E2">
              <w:t>- se fac aprecieri verbale şi evidenţieri privind activitatea şi comportamentul elevilor;</w:t>
            </w:r>
          </w:p>
          <w:p w14:paraId="3E7801A6" w14:textId="77777777" w:rsidR="00E31AE4" w:rsidRPr="001F03E2" w:rsidRDefault="00E31AE4" w:rsidP="00F84FA6">
            <w:pPr>
              <w:autoSpaceDE w:val="0"/>
              <w:autoSpaceDN w:val="0"/>
              <w:adjustRightInd w:val="0"/>
            </w:pPr>
            <w:r w:rsidRPr="001F03E2">
              <w:t>- se antrenează elevii in notare</w:t>
            </w:r>
          </w:p>
        </w:tc>
        <w:tc>
          <w:tcPr>
            <w:tcW w:w="549" w:type="pct"/>
            <w:shd w:val="clear" w:color="auto" w:fill="auto"/>
          </w:tcPr>
          <w:p w14:paraId="1CE40F94" w14:textId="209B36DD" w:rsidR="00E31AE4" w:rsidRPr="001F03E2" w:rsidRDefault="007B5902" w:rsidP="007B5902">
            <w:pPr>
              <w:jc w:val="center"/>
            </w:pPr>
            <w:r>
              <w:t>C</w:t>
            </w:r>
            <w:r w:rsidR="00E31AE4" w:rsidRPr="001F03E2">
              <w:t>onversaţia</w:t>
            </w:r>
            <w:r>
              <w:t>,</w:t>
            </w:r>
          </w:p>
          <w:p w14:paraId="7436652C" w14:textId="475046CF" w:rsidR="00E31AE4" w:rsidRPr="001F03E2" w:rsidRDefault="007B5902" w:rsidP="007B5902">
            <w:pPr>
              <w:jc w:val="center"/>
            </w:pPr>
            <w:r>
              <w:t>E</w:t>
            </w:r>
            <w:r w:rsidR="00E31AE4" w:rsidRPr="001F03E2">
              <w:t>xplicaţia</w:t>
            </w:r>
          </w:p>
        </w:tc>
        <w:tc>
          <w:tcPr>
            <w:tcW w:w="493" w:type="pct"/>
            <w:shd w:val="clear" w:color="auto" w:fill="auto"/>
          </w:tcPr>
          <w:p w14:paraId="65D442F7" w14:textId="77777777" w:rsidR="00E31AE4" w:rsidRPr="001F03E2" w:rsidRDefault="00E31AE4" w:rsidP="00F84FA6"/>
        </w:tc>
        <w:tc>
          <w:tcPr>
            <w:tcW w:w="618" w:type="pct"/>
            <w:shd w:val="clear" w:color="auto" w:fill="auto"/>
          </w:tcPr>
          <w:p w14:paraId="1B19F2D9" w14:textId="3689396B" w:rsidR="00E31AE4" w:rsidRPr="001F03E2" w:rsidRDefault="00E31AE4" w:rsidP="007B5902">
            <w:pPr>
              <w:jc w:val="center"/>
            </w:pPr>
            <w:r w:rsidRPr="001F03E2">
              <w:t>Activitate frontală</w:t>
            </w:r>
          </w:p>
        </w:tc>
        <w:tc>
          <w:tcPr>
            <w:tcW w:w="670" w:type="pct"/>
            <w:shd w:val="clear" w:color="auto" w:fill="auto"/>
          </w:tcPr>
          <w:p w14:paraId="4D861EA3" w14:textId="3E751048" w:rsidR="00E31AE4" w:rsidRPr="001F03E2" w:rsidRDefault="007B5902" w:rsidP="007B5902">
            <w:pPr>
              <w:jc w:val="center"/>
            </w:pPr>
            <w:r>
              <w:t>C</w:t>
            </w:r>
            <w:r w:rsidR="00E31AE4" w:rsidRPr="001F03E2">
              <w:t>apacitatea de</w:t>
            </w:r>
          </w:p>
          <w:p w14:paraId="2D5228B6" w14:textId="77777777" w:rsidR="00E31AE4" w:rsidRPr="001F03E2" w:rsidRDefault="00E31AE4" w:rsidP="007B5902">
            <w:pPr>
              <w:jc w:val="center"/>
            </w:pPr>
            <w:r w:rsidRPr="001F03E2">
              <w:t>evaluare şi autoevaluare</w:t>
            </w:r>
          </w:p>
        </w:tc>
      </w:tr>
    </w:tbl>
    <w:p w14:paraId="7E1B4534" w14:textId="77777777" w:rsidR="00E31AE4" w:rsidRPr="001F03E2" w:rsidRDefault="00E31AE4" w:rsidP="00E31AE4">
      <w:pPr>
        <w:jc w:val="both"/>
        <w:sectPr w:rsidR="00E31AE4" w:rsidRPr="001F03E2" w:rsidSect="00101536">
          <w:pgSz w:w="16838" w:h="11906" w:orient="landscape" w:code="9"/>
          <w:pgMar w:top="1701" w:right="567" w:bottom="567" w:left="567" w:header="709" w:footer="709" w:gutter="0"/>
          <w:cols w:space="708"/>
          <w:docGrid w:linePitch="360"/>
        </w:sectPr>
      </w:pPr>
    </w:p>
    <w:p w14:paraId="018B88EF" w14:textId="77777777" w:rsidR="00764F8C" w:rsidRDefault="00764F8C" w:rsidP="00E31AE4">
      <w:pPr>
        <w:pStyle w:val="Title"/>
        <w:rPr>
          <w:rFonts w:ascii="Times New Roman" w:hAnsi="Times New Roman" w:cs="Times New Roman"/>
          <w:b/>
          <w:lang w:val="it-IT"/>
        </w:rPr>
      </w:pPr>
    </w:p>
    <w:p w14:paraId="773AE11C" w14:textId="6FC55CF1" w:rsidR="00E31AE4" w:rsidRDefault="00E31AE4" w:rsidP="00E31AE4">
      <w:pPr>
        <w:pStyle w:val="Title"/>
        <w:rPr>
          <w:rFonts w:ascii="Times New Roman" w:hAnsi="Times New Roman" w:cs="Times New Roman"/>
          <w:b/>
          <w:lang w:val="it-IT"/>
        </w:rPr>
      </w:pPr>
      <w:r w:rsidRPr="001F03E2">
        <w:rPr>
          <w:rFonts w:ascii="Times New Roman" w:hAnsi="Times New Roman" w:cs="Times New Roman"/>
          <w:b/>
          <w:lang w:val="it-IT"/>
        </w:rPr>
        <w:t>Fi</w:t>
      </w:r>
      <w:r>
        <w:rPr>
          <w:rFonts w:ascii="Times New Roman" w:hAnsi="Times New Roman" w:cs="Times New Roman"/>
          <w:b/>
          <w:lang w:val="it-IT"/>
        </w:rPr>
        <w:t>ş</w:t>
      </w:r>
      <w:r>
        <w:rPr>
          <w:rFonts w:ascii="Times New Roman" w:hAnsi="Times New Roman" w:cs="Times New Roman"/>
          <w:b/>
          <w:lang w:val="ro-RO"/>
        </w:rPr>
        <w:t xml:space="preserve">ă </w:t>
      </w:r>
      <w:r w:rsidRPr="001F03E2">
        <w:rPr>
          <w:rFonts w:ascii="Times New Roman" w:hAnsi="Times New Roman" w:cs="Times New Roman"/>
          <w:b/>
          <w:lang w:val="it-IT"/>
        </w:rPr>
        <w:t xml:space="preserve">de lucru </w:t>
      </w:r>
    </w:p>
    <w:p w14:paraId="3DB10625" w14:textId="77777777" w:rsidR="0023330A" w:rsidRDefault="0023330A" w:rsidP="00E31AE4">
      <w:pPr>
        <w:pStyle w:val="Title"/>
        <w:rPr>
          <w:rFonts w:ascii="Times New Roman" w:hAnsi="Times New Roman" w:cs="Times New Roman"/>
          <w:b/>
          <w:lang w:val="it-IT"/>
        </w:rPr>
      </w:pPr>
    </w:p>
    <w:p w14:paraId="3CB91515" w14:textId="2D5F2B6D" w:rsidR="00764F8C" w:rsidRPr="00F517C7" w:rsidRDefault="00B27C89" w:rsidP="00764F8C">
      <w:pPr>
        <w:pStyle w:val="Title"/>
        <w:jc w:val="left"/>
        <w:rPr>
          <w:rFonts w:ascii="Times New Roman" w:hAnsi="Times New Roman" w:cs="Times New Roman"/>
          <w:b/>
          <w:sz w:val="28"/>
          <w:szCs w:val="28"/>
          <w:lang w:val="it-IT"/>
        </w:rPr>
      </w:pPr>
      <w:r w:rsidRPr="00F517C7">
        <w:rPr>
          <w:rFonts w:ascii="Times New Roman" w:hAnsi="Times New Roman" w:cs="Times New Roman"/>
          <w:b/>
          <w:sz w:val="28"/>
          <w:szCs w:val="28"/>
          <w:lang w:val="it-IT"/>
        </w:rPr>
        <w:t>Exercițiul 1</w:t>
      </w:r>
    </w:p>
    <w:p w14:paraId="0CC273F0" w14:textId="29D9EE3D" w:rsidR="007C6F09" w:rsidRDefault="007C6F09" w:rsidP="007C6F09">
      <w:pPr>
        <w:pStyle w:val="Title"/>
        <w:jc w:val="left"/>
        <w:rPr>
          <w:rFonts w:ascii="Times New Roman" w:hAnsi="Times New Roman" w:cs="Times New Roman"/>
          <w:bCs/>
          <w:sz w:val="24"/>
          <w:szCs w:val="24"/>
          <w:lang w:val="it-IT"/>
        </w:rPr>
      </w:pPr>
      <w:r>
        <w:rPr>
          <w:rFonts w:ascii="Times New Roman" w:hAnsi="Times New Roman" w:cs="Times New Roman"/>
          <w:bCs/>
          <w:sz w:val="24"/>
          <w:szCs w:val="24"/>
          <w:lang w:val="it-IT"/>
        </w:rPr>
        <w:t xml:space="preserve">         </w:t>
      </w:r>
      <w:r w:rsidRPr="007C6F09">
        <w:rPr>
          <w:rFonts w:ascii="Times New Roman" w:hAnsi="Times New Roman" w:cs="Times New Roman"/>
          <w:bCs/>
          <w:sz w:val="24"/>
          <w:szCs w:val="24"/>
          <w:lang w:val="it-IT"/>
        </w:rPr>
        <w:t>Scrieți un program în Scratch care verifică rezultatul unui test și afișează un mesaj corespunzător în funcție de nota obținută. Programul trebuie să permită utilizatorului să introducă nota și să afișezeun mesaj în conformitate cu următoarele criterii:</w:t>
      </w:r>
    </w:p>
    <w:p w14:paraId="1AE6721E" w14:textId="77777777" w:rsidR="007C6F09" w:rsidRDefault="007C6F09" w:rsidP="007C6F09">
      <w:pPr>
        <w:pStyle w:val="Title"/>
        <w:numPr>
          <w:ilvl w:val="0"/>
          <w:numId w:val="10"/>
        </w:numPr>
        <w:jc w:val="left"/>
        <w:rPr>
          <w:rFonts w:ascii="Times New Roman" w:hAnsi="Times New Roman" w:cs="Times New Roman"/>
          <w:bCs/>
          <w:sz w:val="24"/>
          <w:szCs w:val="24"/>
          <w:lang w:val="it-IT"/>
        </w:rPr>
      </w:pPr>
      <w:r w:rsidRPr="007C6F09">
        <w:rPr>
          <w:rFonts w:ascii="Times New Roman" w:hAnsi="Times New Roman" w:cs="Times New Roman"/>
          <w:bCs/>
          <w:sz w:val="24"/>
          <w:szCs w:val="24"/>
          <w:lang w:val="it-IT"/>
        </w:rPr>
        <w:t>Dacă nota introdusă este mai mare sau egală cu 5, afișați mesajul "Ai trecut testul!".</w:t>
      </w:r>
    </w:p>
    <w:p w14:paraId="0CF4240F" w14:textId="4DA2CC07" w:rsidR="00F517C7" w:rsidRDefault="007C6F09" w:rsidP="007C6F09">
      <w:pPr>
        <w:pStyle w:val="Title"/>
        <w:numPr>
          <w:ilvl w:val="0"/>
          <w:numId w:val="10"/>
        </w:numPr>
        <w:jc w:val="left"/>
        <w:rPr>
          <w:rFonts w:ascii="Times New Roman" w:hAnsi="Times New Roman" w:cs="Times New Roman"/>
          <w:bCs/>
          <w:sz w:val="24"/>
          <w:szCs w:val="24"/>
          <w:lang w:val="it-IT"/>
        </w:rPr>
      </w:pPr>
      <w:r w:rsidRPr="007C6F09">
        <w:rPr>
          <w:rFonts w:ascii="Times New Roman" w:hAnsi="Times New Roman" w:cs="Times New Roman"/>
          <w:bCs/>
          <w:sz w:val="24"/>
          <w:szCs w:val="24"/>
          <w:lang w:val="it-IT"/>
        </w:rPr>
        <w:t xml:space="preserve">Dacă nota introdusă este mai mică decât 5, afișați mesajul </w:t>
      </w:r>
      <w:r>
        <w:rPr>
          <w:rFonts w:ascii="Times New Roman" w:hAnsi="Times New Roman" w:cs="Times New Roman"/>
          <w:bCs/>
          <w:sz w:val="24"/>
          <w:szCs w:val="24"/>
        </w:rPr>
        <w:t>“</w:t>
      </w:r>
      <w:proofErr w:type="spellStart"/>
      <w:r>
        <w:rPr>
          <w:rFonts w:ascii="Times New Roman" w:hAnsi="Times New Roman" w:cs="Times New Roman"/>
          <w:bCs/>
          <w:sz w:val="24"/>
          <w:szCs w:val="24"/>
        </w:rPr>
        <w:t>Trebuie</w:t>
      </w:r>
      <w:proofErr w:type="spellEnd"/>
      <w:r>
        <w:rPr>
          <w:rFonts w:ascii="Times New Roman" w:hAnsi="Times New Roman" w:cs="Times New Roman"/>
          <w:bCs/>
          <w:sz w:val="24"/>
          <w:szCs w:val="24"/>
        </w:rPr>
        <w:t xml:space="preserve"> s</w:t>
      </w:r>
      <w:r>
        <w:rPr>
          <w:rFonts w:ascii="Times New Roman" w:hAnsi="Times New Roman" w:cs="Times New Roman"/>
          <w:bCs/>
          <w:sz w:val="24"/>
          <w:szCs w:val="24"/>
          <w:lang w:val="ro-RO"/>
        </w:rPr>
        <w:t>ă repeți</w:t>
      </w:r>
      <w:r w:rsidRPr="007C6F09">
        <w:rPr>
          <w:rFonts w:ascii="Times New Roman" w:hAnsi="Times New Roman" w:cs="Times New Roman"/>
          <w:bCs/>
          <w:sz w:val="24"/>
          <w:szCs w:val="24"/>
          <w:lang w:val="it-IT"/>
        </w:rPr>
        <w:t xml:space="preserve"> testul!".</w:t>
      </w:r>
      <w:r w:rsidR="00407FBD" w:rsidRPr="007C6F09">
        <w:rPr>
          <w:rFonts w:ascii="Times New Roman" w:hAnsi="Times New Roman" w:cs="Times New Roman"/>
          <w:bCs/>
          <w:sz w:val="24"/>
          <w:szCs w:val="24"/>
          <w:lang w:val="it-IT"/>
        </w:rPr>
        <w:t xml:space="preserve"> </w:t>
      </w:r>
    </w:p>
    <w:p w14:paraId="59ABB069" w14:textId="77777777" w:rsidR="007C6F09" w:rsidRDefault="007C6F09" w:rsidP="007C6F09">
      <w:pPr>
        <w:pStyle w:val="Title"/>
        <w:ind w:left="720"/>
        <w:jc w:val="left"/>
        <w:rPr>
          <w:rFonts w:ascii="Times New Roman" w:hAnsi="Times New Roman" w:cs="Times New Roman"/>
          <w:bCs/>
          <w:sz w:val="24"/>
          <w:szCs w:val="24"/>
          <w:lang w:val="it-IT"/>
        </w:rPr>
      </w:pPr>
    </w:p>
    <w:p w14:paraId="2B41E84A" w14:textId="792BB8EB" w:rsidR="007C6F09" w:rsidRDefault="007C6F09" w:rsidP="007C6F09">
      <w:pPr>
        <w:pStyle w:val="Title"/>
        <w:ind w:left="720"/>
        <w:jc w:val="left"/>
        <w:rPr>
          <w:rFonts w:ascii="Times New Roman" w:hAnsi="Times New Roman" w:cs="Times New Roman"/>
          <w:b/>
          <w:sz w:val="24"/>
          <w:szCs w:val="24"/>
        </w:rPr>
      </w:pPr>
      <w:r w:rsidRPr="007C6F09">
        <w:rPr>
          <w:rFonts w:ascii="Times New Roman" w:hAnsi="Times New Roman" w:cs="Times New Roman"/>
          <w:b/>
          <w:sz w:val="24"/>
          <w:szCs w:val="24"/>
          <w:lang w:val="it-IT"/>
        </w:rPr>
        <w:t>Instrucțiuni</w:t>
      </w:r>
      <w:r w:rsidRPr="007C6F09">
        <w:rPr>
          <w:rFonts w:ascii="Times New Roman" w:hAnsi="Times New Roman" w:cs="Times New Roman"/>
          <w:b/>
          <w:sz w:val="24"/>
          <w:szCs w:val="24"/>
        </w:rPr>
        <w:t>:</w:t>
      </w:r>
    </w:p>
    <w:p w14:paraId="41B1644A" w14:textId="77777777"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Deschide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mediul</w:t>
      </w:r>
      <w:proofErr w:type="spellEnd"/>
      <w:r w:rsidRPr="003276FF">
        <w:rPr>
          <w:rFonts w:ascii="Times New Roman" w:hAnsi="Times New Roman" w:cs="Times New Roman"/>
          <w:bCs/>
          <w:sz w:val="24"/>
          <w:szCs w:val="24"/>
        </w:rPr>
        <w:t xml:space="preserve"> Scratch </w:t>
      </w:r>
      <w:proofErr w:type="spellStart"/>
      <w:r w:rsidRPr="003276FF">
        <w:rPr>
          <w:rFonts w:ascii="Times New Roman" w:hAnsi="Times New Roman" w:cs="Times New Roman"/>
          <w:bCs/>
          <w:sz w:val="24"/>
          <w:szCs w:val="24"/>
        </w:rPr>
        <w:t>și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creează</w:t>
      </w:r>
      <w:proofErr w:type="spellEnd"/>
      <w:r w:rsidRPr="003276FF">
        <w:rPr>
          <w:rFonts w:ascii="Times New Roman" w:hAnsi="Times New Roman" w:cs="Times New Roman"/>
          <w:bCs/>
          <w:sz w:val="24"/>
          <w:szCs w:val="24"/>
        </w:rPr>
        <w:t xml:space="preserve"> un </w:t>
      </w:r>
      <w:proofErr w:type="spellStart"/>
      <w:r w:rsidRPr="003276FF">
        <w:rPr>
          <w:rFonts w:ascii="Times New Roman" w:hAnsi="Times New Roman" w:cs="Times New Roman"/>
          <w:bCs/>
          <w:sz w:val="24"/>
          <w:szCs w:val="24"/>
        </w:rPr>
        <w:t>nou</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proiect</w:t>
      </w:r>
      <w:proofErr w:type="spellEnd"/>
      <w:r w:rsidRPr="003276FF">
        <w:rPr>
          <w:rFonts w:ascii="Times New Roman" w:hAnsi="Times New Roman" w:cs="Times New Roman"/>
          <w:bCs/>
          <w:sz w:val="24"/>
          <w:szCs w:val="24"/>
        </w:rPr>
        <w:t>.</w:t>
      </w:r>
    </w:p>
    <w:p w14:paraId="4D6147A5" w14:textId="77777777"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Adaugă</w:t>
      </w:r>
      <w:proofErr w:type="spellEnd"/>
      <w:r w:rsidRPr="003276FF">
        <w:rPr>
          <w:rFonts w:ascii="Times New Roman" w:hAnsi="Times New Roman" w:cs="Times New Roman"/>
          <w:bCs/>
          <w:sz w:val="24"/>
          <w:szCs w:val="24"/>
        </w:rPr>
        <w:t xml:space="preserve"> o </w:t>
      </w:r>
      <w:proofErr w:type="spellStart"/>
      <w:r w:rsidRPr="003276FF">
        <w:rPr>
          <w:rFonts w:ascii="Times New Roman" w:hAnsi="Times New Roman" w:cs="Times New Roman"/>
          <w:bCs/>
          <w:sz w:val="24"/>
          <w:szCs w:val="24"/>
        </w:rPr>
        <w:t>variabilă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pentru</w:t>
      </w:r>
      <w:proofErr w:type="spellEnd"/>
      <w:r w:rsidRPr="003276FF">
        <w:rPr>
          <w:rFonts w:ascii="Times New Roman" w:hAnsi="Times New Roman" w:cs="Times New Roman"/>
          <w:bCs/>
          <w:sz w:val="24"/>
          <w:szCs w:val="24"/>
        </w:rPr>
        <w:t xml:space="preserve"> nota </w:t>
      </w:r>
      <w:proofErr w:type="spellStart"/>
      <w:r w:rsidRPr="003276FF">
        <w:rPr>
          <w:rFonts w:ascii="Times New Roman" w:hAnsi="Times New Roman" w:cs="Times New Roman"/>
          <w:bCs/>
          <w:sz w:val="24"/>
          <w:szCs w:val="24"/>
        </w:rPr>
        <w:t>obținută</w:t>
      </w:r>
      <w:proofErr w:type="spellEnd"/>
      <w:r w:rsidRPr="003276FF">
        <w:rPr>
          <w:rFonts w:ascii="Times New Roman" w:hAnsi="Times New Roman" w:cs="Times New Roman"/>
          <w:bCs/>
          <w:sz w:val="24"/>
          <w:szCs w:val="24"/>
        </w:rPr>
        <w:t>:</w:t>
      </w:r>
    </w:p>
    <w:p w14:paraId="280659D6"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Variabile</w:t>
      </w:r>
      <w:proofErr w:type="spellEnd"/>
      <w:r w:rsidRPr="003276FF">
        <w:rPr>
          <w:rFonts w:ascii="Times New Roman" w:hAnsi="Times New Roman" w:cs="Times New Roman"/>
          <w:bCs/>
          <w:sz w:val="24"/>
          <w:szCs w:val="24"/>
        </w:rPr>
        <w:t xml:space="preserve">" din paleta de </w:t>
      </w:r>
      <w:proofErr w:type="spellStart"/>
      <w:r w:rsidRPr="003276FF">
        <w:rPr>
          <w:rFonts w:ascii="Times New Roman" w:hAnsi="Times New Roman" w:cs="Times New Roman"/>
          <w:bCs/>
          <w:sz w:val="24"/>
          <w:szCs w:val="24"/>
        </w:rPr>
        <w:t>blocuri</w:t>
      </w:r>
      <w:proofErr w:type="spellEnd"/>
      <w:r w:rsidRPr="003276FF">
        <w:rPr>
          <w:rFonts w:ascii="Times New Roman" w:hAnsi="Times New Roman" w:cs="Times New Roman"/>
          <w:bCs/>
          <w:sz w:val="24"/>
          <w:szCs w:val="24"/>
        </w:rPr>
        <w:t>.</w:t>
      </w:r>
    </w:p>
    <w:p w14:paraId="16B138DE"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butonul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Creează</w:t>
      </w:r>
      <w:proofErr w:type="spellEnd"/>
      <w:r w:rsidRPr="003276FF">
        <w:rPr>
          <w:rFonts w:ascii="Times New Roman" w:hAnsi="Times New Roman" w:cs="Times New Roman"/>
          <w:bCs/>
          <w:sz w:val="24"/>
          <w:szCs w:val="24"/>
        </w:rPr>
        <w:t xml:space="preserve"> o </w:t>
      </w:r>
      <w:proofErr w:type="spellStart"/>
      <w:r w:rsidRPr="003276FF">
        <w:rPr>
          <w:rFonts w:ascii="Times New Roman" w:hAnsi="Times New Roman" w:cs="Times New Roman"/>
          <w:bCs/>
          <w:sz w:val="24"/>
          <w:szCs w:val="24"/>
        </w:rPr>
        <w:t>variabilă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și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numește</w:t>
      </w:r>
      <w:proofErr w:type="spellEnd"/>
      <w:r w:rsidRPr="003276FF">
        <w:rPr>
          <w:rFonts w:ascii="Times New Roman" w:hAnsi="Times New Roman" w:cs="Times New Roman"/>
          <w:bCs/>
          <w:sz w:val="24"/>
          <w:szCs w:val="24"/>
        </w:rPr>
        <w:t>-o "nota".</w:t>
      </w:r>
    </w:p>
    <w:p w14:paraId="27DF5320" w14:textId="77777777"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Adaugă</w:t>
      </w:r>
      <w:proofErr w:type="spellEnd"/>
      <w:r w:rsidRPr="003276FF">
        <w:rPr>
          <w:rFonts w:ascii="Times New Roman" w:hAnsi="Times New Roman" w:cs="Times New Roman"/>
          <w:bCs/>
          <w:sz w:val="24"/>
          <w:szCs w:val="24"/>
        </w:rPr>
        <w:t xml:space="preserve"> un bloc de </w:t>
      </w:r>
      <w:proofErr w:type="spellStart"/>
      <w:r w:rsidRPr="003276FF">
        <w:rPr>
          <w:rFonts w:ascii="Times New Roman" w:hAnsi="Times New Roman" w:cs="Times New Roman"/>
          <w:bCs/>
          <w:sz w:val="24"/>
          <w:szCs w:val="24"/>
        </w:rPr>
        <w:t>introducere</w:t>
      </w:r>
      <w:proofErr w:type="spellEnd"/>
      <w:r w:rsidRPr="003276FF">
        <w:rPr>
          <w:rFonts w:ascii="Times New Roman" w:hAnsi="Times New Roman" w:cs="Times New Roman"/>
          <w:bCs/>
          <w:sz w:val="24"/>
          <w:szCs w:val="24"/>
        </w:rPr>
        <w:t xml:space="preserve"> a </w:t>
      </w:r>
      <w:proofErr w:type="spellStart"/>
      <w:r w:rsidRPr="003276FF">
        <w:rPr>
          <w:rFonts w:ascii="Times New Roman" w:hAnsi="Times New Roman" w:cs="Times New Roman"/>
          <w:bCs/>
          <w:sz w:val="24"/>
          <w:szCs w:val="24"/>
        </w:rPr>
        <w:t>notei</w:t>
      </w:r>
      <w:proofErr w:type="spellEnd"/>
      <w:r w:rsidRPr="003276FF">
        <w:rPr>
          <w:rFonts w:ascii="Times New Roman" w:hAnsi="Times New Roman" w:cs="Times New Roman"/>
          <w:bCs/>
          <w:sz w:val="24"/>
          <w:szCs w:val="24"/>
        </w:rPr>
        <w:t>:</w:t>
      </w:r>
    </w:p>
    <w:p w14:paraId="3D84A820"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Sensibilitate</w:t>
      </w:r>
      <w:proofErr w:type="spellEnd"/>
      <w:r w:rsidRPr="003276FF">
        <w:rPr>
          <w:rFonts w:ascii="Times New Roman" w:hAnsi="Times New Roman" w:cs="Times New Roman"/>
          <w:bCs/>
          <w:sz w:val="24"/>
          <w:szCs w:val="24"/>
        </w:rPr>
        <w:t xml:space="preserve">" din paleta de </w:t>
      </w:r>
      <w:proofErr w:type="spellStart"/>
      <w:r w:rsidRPr="003276FF">
        <w:rPr>
          <w:rFonts w:ascii="Times New Roman" w:hAnsi="Times New Roman" w:cs="Times New Roman"/>
          <w:bCs/>
          <w:sz w:val="24"/>
          <w:szCs w:val="24"/>
        </w:rPr>
        <w:t>blocuri</w:t>
      </w:r>
      <w:proofErr w:type="spellEnd"/>
      <w:r w:rsidRPr="003276FF">
        <w:rPr>
          <w:rFonts w:ascii="Times New Roman" w:hAnsi="Times New Roman" w:cs="Times New Roman"/>
          <w:bCs/>
          <w:sz w:val="24"/>
          <w:szCs w:val="24"/>
        </w:rPr>
        <w:t>.</w:t>
      </w:r>
    </w:p>
    <w:p w14:paraId="2532A1A1"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Trage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blocul</w:t>
      </w:r>
      <w:proofErr w:type="spellEnd"/>
      <w:r w:rsidRPr="003276FF">
        <w:rPr>
          <w:rFonts w:ascii="Times New Roman" w:hAnsi="Times New Roman" w:cs="Times New Roman"/>
          <w:bCs/>
          <w:sz w:val="24"/>
          <w:szCs w:val="24"/>
        </w:rPr>
        <w:t xml:space="preserve"> "cere [</w:t>
      </w:r>
      <w:proofErr w:type="spellStart"/>
      <w:r w:rsidRPr="003276FF">
        <w:rPr>
          <w:rFonts w:ascii="Times New Roman" w:hAnsi="Times New Roman" w:cs="Times New Roman"/>
          <w:bCs/>
          <w:sz w:val="24"/>
          <w:szCs w:val="24"/>
        </w:rPr>
        <w:t>nume_variabilă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și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așteaptă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în</w:t>
      </w:r>
      <w:proofErr w:type="spellEnd"/>
      <w:r w:rsidRPr="003276FF">
        <w:rPr>
          <w:rFonts w:ascii="Times New Roman" w:hAnsi="Times New Roman" w:cs="Times New Roman"/>
          <w:bCs/>
          <w:sz w:val="24"/>
          <w:szCs w:val="24"/>
        </w:rPr>
        <w:t xml:space="preserve"> zona de script.</w:t>
      </w:r>
    </w:p>
    <w:p w14:paraId="226F5457"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Înlocuiește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nume_variabilă</w:t>
      </w:r>
      <w:proofErr w:type="spellEnd"/>
      <w:r w:rsidRPr="003276FF">
        <w:rPr>
          <w:rFonts w:ascii="Times New Roman" w:hAnsi="Times New Roman" w:cs="Times New Roman"/>
          <w:bCs/>
          <w:sz w:val="24"/>
          <w:szCs w:val="24"/>
        </w:rPr>
        <w:t>" cu "nota".</w:t>
      </w:r>
    </w:p>
    <w:p w14:paraId="24033F96" w14:textId="77777777"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Verifică</w:t>
      </w:r>
      <w:proofErr w:type="spellEnd"/>
      <w:r w:rsidRPr="003276FF">
        <w:rPr>
          <w:rFonts w:ascii="Times New Roman" w:hAnsi="Times New Roman" w:cs="Times New Roman"/>
          <w:bCs/>
          <w:sz w:val="24"/>
          <w:szCs w:val="24"/>
        </w:rPr>
        <w:t xml:space="preserve"> nota </w:t>
      </w:r>
      <w:proofErr w:type="spellStart"/>
      <w:r w:rsidRPr="003276FF">
        <w:rPr>
          <w:rFonts w:ascii="Times New Roman" w:hAnsi="Times New Roman" w:cs="Times New Roman"/>
          <w:bCs/>
          <w:sz w:val="24"/>
          <w:szCs w:val="24"/>
        </w:rPr>
        <w:t>pentru</w:t>
      </w:r>
      <w:proofErr w:type="spellEnd"/>
      <w:r w:rsidRPr="003276FF">
        <w:rPr>
          <w:rFonts w:ascii="Times New Roman" w:hAnsi="Times New Roman" w:cs="Times New Roman"/>
          <w:bCs/>
          <w:sz w:val="24"/>
          <w:szCs w:val="24"/>
        </w:rPr>
        <w:t xml:space="preserve"> a </w:t>
      </w:r>
      <w:proofErr w:type="spellStart"/>
      <w:r w:rsidRPr="003276FF">
        <w:rPr>
          <w:rFonts w:ascii="Times New Roman" w:hAnsi="Times New Roman" w:cs="Times New Roman"/>
          <w:bCs/>
          <w:sz w:val="24"/>
          <w:szCs w:val="24"/>
        </w:rPr>
        <w:t>determina</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rezultatul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testului</w:t>
      </w:r>
      <w:proofErr w:type="spellEnd"/>
      <w:r w:rsidRPr="003276FF">
        <w:rPr>
          <w:rFonts w:ascii="Times New Roman" w:hAnsi="Times New Roman" w:cs="Times New Roman"/>
          <w:bCs/>
          <w:sz w:val="24"/>
          <w:szCs w:val="24"/>
        </w:rPr>
        <w:t>:</w:t>
      </w:r>
    </w:p>
    <w:p w14:paraId="2BAB16E4"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"Control" din paleta de </w:t>
      </w:r>
      <w:proofErr w:type="spellStart"/>
      <w:r w:rsidRPr="003276FF">
        <w:rPr>
          <w:rFonts w:ascii="Times New Roman" w:hAnsi="Times New Roman" w:cs="Times New Roman"/>
          <w:bCs/>
          <w:sz w:val="24"/>
          <w:szCs w:val="24"/>
        </w:rPr>
        <w:t>blocuri</w:t>
      </w:r>
      <w:proofErr w:type="spellEnd"/>
      <w:r w:rsidRPr="003276FF">
        <w:rPr>
          <w:rFonts w:ascii="Times New Roman" w:hAnsi="Times New Roman" w:cs="Times New Roman"/>
          <w:bCs/>
          <w:sz w:val="24"/>
          <w:szCs w:val="24"/>
        </w:rPr>
        <w:t>.</w:t>
      </w:r>
    </w:p>
    <w:p w14:paraId="5D99E18C"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Trage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blocul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dacă</w:t>
      </w:r>
      <w:proofErr w:type="spellEnd"/>
      <w:r w:rsidRPr="003276FF">
        <w:rPr>
          <w:rFonts w:ascii="Times New Roman" w:hAnsi="Times New Roman" w:cs="Times New Roman"/>
          <w:bCs/>
          <w:sz w:val="24"/>
          <w:szCs w:val="24"/>
        </w:rPr>
        <w:t xml:space="preserve"> ... </w:t>
      </w:r>
      <w:proofErr w:type="spellStart"/>
      <w:r w:rsidRPr="003276FF">
        <w:rPr>
          <w:rFonts w:ascii="Times New Roman" w:hAnsi="Times New Roman" w:cs="Times New Roman"/>
          <w:bCs/>
          <w:sz w:val="24"/>
          <w:szCs w:val="24"/>
        </w:rPr>
        <w:t>atunci</w:t>
      </w:r>
      <w:proofErr w:type="spellEnd"/>
      <w:r w:rsidRPr="003276FF">
        <w:rPr>
          <w:rFonts w:ascii="Times New Roman" w:hAnsi="Times New Roman" w:cs="Times New Roman"/>
          <w:bCs/>
          <w:sz w:val="24"/>
          <w:szCs w:val="24"/>
        </w:rPr>
        <w:t>" în zona de script.</w:t>
      </w:r>
    </w:p>
    <w:p w14:paraId="736EA4F4"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Operatori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și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trage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blocul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variabilă</w:t>
      </w:r>
      <w:proofErr w:type="spellEnd"/>
      <w:r w:rsidRPr="003276FF">
        <w:rPr>
          <w:rFonts w:ascii="Times New Roman" w:hAnsi="Times New Roman" w:cs="Times New Roman"/>
          <w:bCs/>
          <w:sz w:val="24"/>
          <w:szCs w:val="24"/>
        </w:rPr>
        <w:t xml:space="preserve"> &gt;= </w:t>
      </w:r>
      <w:proofErr w:type="spellStart"/>
      <w:r w:rsidRPr="003276FF">
        <w:rPr>
          <w:rFonts w:ascii="Times New Roman" w:hAnsi="Times New Roman" w:cs="Times New Roman"/>
          <w:bCs/>
          <w:sz w:val="24"/>
          <w:szCs w:val="24"/>
        </w:rPr>
        <w:t>valoare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în</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spațiul</w:t>
      </w:r>
      <w:proofErr w:type="spellEnd"/>
      <w:r w:rsidRPr="003276FF">
        <w:rPr>
          <w:rFonts w:ascii="Times New Roman" w:hAnsi="Times New Roman" w:cs="Times New Roman"/>
          <w:bCs/>
          <w:sz w:val="24"/>
          <w:szCs w:val="24"/>
        </w:rPr>
        <w:t xml:space="preserve"> "...".</w:t>
      </w:r>
    </w:p>
    <w:p w14:paraId="76BB1076"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Înlocuiește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variabilă</w:t>
      </w:r>
      <w:proofErr w:type="spellEnd"/>
      <w:r w:rsidRPr="003276FF">
        <w:rPr>
          <w:rFonts w:ascii="Times New Roman" w:hAnsi="Times New Roman" w:cs="Times New Roman"/>
          <w:bCs/>
          <w:sz w:val="24"/>
          <w:szCs w:val="24"/>
        </w:rPr>
        <w:t xml:space="preserve">" cu "nota" </w:t>
      </w:r>
      <w:proofErr w:type="spellStart"/>
      <w:r w:rsidRPr="003276FF">
        <w:rPr>
          <w:rFonts w:ascii="Times New Roman" w:hAnsi="Times New Roman" w:cs="Times New Roman"/>
          <w:bCs/>
          <w:sz w:val="24"/>
          <w:szCs w:val="24"/>
        </w:rPr>
        <w:t>și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valoare</w:t>
      </w:r>
      <w:proofErr w:type="spellEnd"/>
      <w:r w:rsidRPr="003276FF">
        <w:rPr>
          <w:rFonts w:ascii="Times New Roman" w:hAnsi="Times New Roman" w:cs="Times New Roman"/>
          <w:bCs/>
          <w:sz w:val="24"/>
          <w:szCs w:val="24"/>
        </w:rPr>
        <w:t>" cu "5".</w:t>
      </w:r>
    </w:p>
    <w:p w14:paraId="01736765" w14:textId="77777777"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Dacă</w:t>
      </w:r>
      <w:proofErr w:type="spellEnd"/>
      <w:r w:rsidRPr="003276FF">
        <w:rPr>
          <w:rFonts w:ascii="Times New Roman" w:hAnsi="Times New Roman" w:cs="Times New Roman"/>
          <w:bCs/>
          <w:sz w:val="24"/>
          <w:szCs w:val="24"/>
        </w:rPr>
        <w:t xml:space="preserve"> nota </w:t>
      </w:r>
      <w:proofErr w:type="spellStart"/>
      <w:r w:rsidRPr="003276FF">
        <w:rPr>
          <w:rFonts w:ascii="Times New Roman" w:hAnsi="Times New Roman" w:cs="Times New Roman"/>
          <w:bCs/>
          <w:sz w:val="24"/>
          <w:szCs w:val="24"/>
        </w:rPr>
        <w:t>este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mai</w:t>
      </w:r>
      <w:proofErr w:type="spellEnd"/>
      <w:r w:rsidRPr="003276FF">
        <w:rPr>
          <w:rFonts w:ascii="Times New Roman" w:hAnsi="Times New Roman" w:cs="Times New Roman"/>
          <w:bCs/>
          <w:sz w:val="24"/>
          <w:szCs w:val="24"/>
        </w:rPr>
        <w:t xml:space="preserve"> mare </w:t>
      </w:r>
      <w:proofErr w:type="spellStart"/>
      <w:r w:rsidRPr="003276FF">
        <w:rPr>
          <w:rFonts w:ascii="Times New Roman" w:hAnsi="Times New Roman" w:cs="Times New Roman"/>
          <w:bCs/>
          <w:sz w:val="24"/>
          <w:szCs w:val="24"/>
        </w:rPr>
        <w:t>sau</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egală</w:t>
      </w:r>
      <w:proofErr w:type="spellEnd"/>
      <w:r w:rsidRPr="003276FF">
        <w:rPr>
          <w:rFonts w:ascii="Times New Roman" w:hAnsi="Times New Roman" w:cs="Times New Roman"/>
          <w:bCs/>
          <w:sz w:val="24"/>
          <w:szCs w:val="24"/>
        </w:rPr>
        <w:t xml:space="preserve"> cu 5, </w:t>
      </w:r>
      <w:proofErr w:type="spellStart"/>
      <w:r w:rsidRPr="003276FF">
        <w:rPr>
          <w:rFonts w:ascii="Times New Roman" w:hAnsi="Times New Roman" w:cs="Times New Roman"/>
          <w:bCs/>
          <w:sz w:val="24"/>
          <w:szCs w:val="24"/>
        </w:rPr>
        <w:t>afișează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mesajul</w:t>
      </w:r>
      <w:proofErr w:type="spellEnd"/>
      <w:r w:rsidRPr="003276FF">
        <w:rPr>
          <w:rFonts w:ascii="Times New Roman" w:hAnsi="Times New Roman" w:cs="Times New Roman"/>
          <w:bCs/>
          <w:sz w:val="24"/>
          <w:szCs w:val="24"/>
        </w:rPr>
        <w:t xml:space="preserve"> "Ai </w:t>
      </w:r>
      <w:proofErr w:type="spellStart"/>
      <w:r w:rsidRPr="003276FF">
        <w:rPr>
          <w:rFonts w:ascii="Times New Roman" w:hAnsi="Times New Roman" w:cs="Times New Roman"/>
          <w:bCs/>
          <w:sz w:val="24"/>
          <w:szCs w:val="24"/>
        </w:rPr>
        <w:t>trecut</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testul</w:t>
      </w:r>
      <w:proofErr w:type="spellEnd"/>
      <w:r w:rsidRPr="003276FF">
        <w:rPr>
          <w:rFonts w:ascii="Times New Roman" w:hAnsi="Times New Roman" w:cs="Times New Roman"/>
          <w:bCs/>
          <w:sz w:val="24"/>
          <w:szCs w:val="24"/>
        </w:rPr>
        <w:t>!":</w:t>
      </w:r>
    </w:p>
    <w:p w14:paraId="43525027" w14:textId="0687461E"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"Aspec</w:t>
      </w:r>
      <w:r w:rsidR="003A7AA8">
        <w:rPr>
          <w:rFonts w:ascii="Times New Roman" w:hAnsi="Times New Roman" w:cs="Times New Roman"/>
          <w:bCs/>
          <w:sz w:val="24"/>
          <w:szCs w:val="24"/>
        </w:rPr>
        <w:t>t</w:t>
      </w:r>
      <w:r w:rsidRPr="003276FF">
        <w:rPr>
          <w:rFonts w:ascii="Times New Roman" w:hAnsi="Times New Roman" w:cs="Times New Roman"/>
          <w:bCs/>
          <w:sz w:val="24"/>
          <w:szCs w:val="24"/>
        </w:rPr>
        <w:t xml:space="preserve">" din paleta de </w:t>
      </w:r>
      <w:proofErr w:type="spellStart"/>
      <w:r w:rsidRPr="003276FF">
        <w:rPr>
          <w:rFonts w:ascii="Times New Roman" w:hAnsi="Times New Roman" w:cs="Times New Roman"/>
          <w:bCs/>
          <w:sz w:val="24"/>
          <w:szCs w:val="24"/>
        </w:rPr>
        <w:t>blocuri</w:t>
      </w:r>
      <w:proofErr w:type="spellEnd"/>
      <w:r w:rsidRPr="003276FF">
        <w:rPr>
          <w:rFonts w:ascii="Times New Roman" w:hAnsi="Times New Roman" w:cs="Times New Roman"/>
          <w:bCs/>
          <w:sz w:val="24"/>
          <w:szCs w:val="24"/>
        </w:rPr>
        <w:t>.</w:t>
      </w:r>
    </w:p>
    <w:p w14:paraId="47D9C66E" w14:textId="76DC482B"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Trage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blocul</w:t>
      </w:r>
      <w:proofErr w:type="spellEnd"/>
      <w:r w:rsidRPr="003276FF">
        <w:rPr>
          <w:rFonts w:ascii="Times New Roman" w:hAnsi="Times New Roman" w:cs="Times New Roman"/>
          <w:bCs/>
          <w:sz w:val="24"/>
          <w:szCs w:val="24"/>
        </w:rPr>
        <w:t xml:space="preserve"> "</w:t>
      </w:r>
      <w:proofErr w:type="spellStart"/>
      <w:r w:rsidR="003A7AA8">
        <w:rPr>
          <w:rFonts w:ascii="Times New Roman" w:hAnsi="Times New Roman" w:cs="Times New Roman"/>
          <w:bCs/>
          <w:sz w:val="24"/>
          <w:szCs w:val="24"/>
        </w:rPr>
        <w:t>spune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în</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spațiul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atunci</w:t>
      </w:r>
      <w:proofErr w:type="spellEnd"/>
      <w:r w:rsidRPr="003276FF">
        <w:rPr>
          <w:rFonts w:ascii="Times New Roman" w:hAnsi="Times New Roman" w:cs="Times New Roman"/>
          <w:bCs/>
          <w:sz w:val="24"/>
          <w:szCs w:val="24"/>
        </w:rPr>
        <w:t xml:space="preserve">" al </w:t>
      </w:r>
      <w:proofErr w:type="spellStart"/>
      <w:r w:rsidRPr="003276FF">
        <w:rPr>
          <w:rFonts w:ascii="Times New Roman" w:hAnsi="Times New Roman" w:cs="Times New Roman"/>
          <w:bCs/>
          <w:sz w:val="24"/>
          <w:szCs w:val="24"/>
        </w:rPr>
        <w:t>structurii</w:t>
      </w:r>
      <w:proofErr w:type="spellEnd"/>
      <w:r w:rsidRPr="003276FF">
        <w:rPr>
          <w:rFonts w:ascii="Times New Roman" w:hAnsi="Times New Roman" w:cs="Times New Roman"/>
          <w:bCs/>
          <w:sz w:val="24"/>
          <w:szCs w:val="24"/>
        </w:rPr>
        <w:t xml:space="preserve"> alternative.</w:t>
      </w:r>
    </w:p>
    <w:p w14:paraId="089E3C3C"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Înlocuiește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textul</w:t>
      </w:r>
      <w:proofErr w:type="spellEnd"/>
      <w:r w:rsidRPr="003276FF">
        <w:rPr>
          <w:rFonts w:ascii="Times New Roman" w:hAnsi="Times New Roman" w:cs="Times New Roman"/>
          <w:bCs/>
          <w:sz w:val="24"/>
          <w:szCs w:val="24"/>
        </w:rPr>
        <w:t xml:space="preserve"> din </w:t>
      </w:r>
      <w:proofErr w:type="spellStart"/>
      <w:r w:rsidRPr="003276FF">
        <w:rPr>
          <w:rFonts w:ascii="Times New Roman" w:hAnsi="Times New Roman" w:cs="Times New Roman"/>
          <w:bCs/>
          <w:sz w:val="24"/>
          <w:szCs w:val="24"/>
        </w:rPr>
        <w:t>interiorul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blocului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arată</w:t>
      </w:r>
      <w:proofErr w:type="spellEnd"/>
      <w:r w:rsidRPr="003276FF">
        <w:rPr>
          <w:rFonts w:ascii="Times New Roman" w:hAnsi="Times New Roman" w:cs="Times New Roman"/>
          <w:bCs/>
          <w:sz w:val="24"/>
          <w:szCs w:val="24"/>
        </w:rPr>
        <w:t xml:space="preserve">" cu </w:t>
      </w:r>
      <w:proofErr w:type="spellStart"/>
      <w:r w:rsidRPr="003276FF">
        <w:rPr>
          <w:rFonts w:ascii="Times New Roman" w:hAnsi="Times New Roman" w:cs="Times New Roman"/>
          <w:bCs/>
          <w:sz w:val="24"/>
          <w:szCs w:val="24"/>
        </w:rPr>
        <w:t>mesajul</w:t>
      </w:r>
      <w:proofErr w:type="spellEnd"/>
      <w:r w:rsidRPr="003276FF">
        <w:rPr>
          <w:rFonts w:ascii="Times New Roman" w:hAnsi="Times New Roman" w:cs="Times New Roman"/>
          <w:bCs/>
          <w:sz w:val="24"/>
          <w:szCs w:val="24"/>
        </w:rPr>
        <w:t xml:space="preserve"> "Ai </w:t>
      </w:r>
      <w:proofErr w:type="spellStart"/>
      <w:r w:rsidRPr="003276FF">
        <w:rPr>
          <w:rFonts w:ascii="Times New Roman" w:hAnsi="Times New Roman" w:cs="Times New Roman"/>
          <w:bCs/>
          <w:sz w:val="24"/>
          <w:szCs w:val="24"/>
        </w:rPr>
        <w:t>trecut</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testul</w:t>
      </w:r>
      <w:proofErr w:type="spellEnd"/>
      <w:r w:rsidRPr="003276FF">
        <w:rPr>
          <w:rFonts w:ascii="Times New Roman" w:hAnsi="Times New Roman" w:cs="Times New Roman"/>
          <w:bCs/>
          <w:sz w:val="24"/>
          <w:szCs w:val="24"/>
        </w:rPr>
        <w:t>!".</w:t>
      </w:r>
    </w:p>
    <w:p w14:paraId="39798E35" w14:textId="2CFC2D5E" w:rsidR="003276FF" w:rsidRPr="003276FF" w:rsidRDefault="003276FF" w:rsidP="003276FF">
      <w:pPr>
        <w:pStyle w:val="Title"/>
        <w:numPr>
          <w:ilvl w:val="0"/>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Dacă</w:t>
      </w:r>
      <w:proofErr w:type="spellEnd"/>
      <w:r w:rsidRPr="003276FF">
        <w:rPr>
          <w:rFonts w:ascii="Times New Roman" w:hAnsi="Times New Roman" w:cs="Times New Roman"/>
          <w:bCs/>
          <w:sz w:val="24"/>
          <w:szCs w:val="24"/>
        </w:rPr>
        <w:t xml:space="preserve"> nota </w:t>
      </w:r>
      <w:proofErr w:type="spellStart"/>
      <w:r w:rsidRPr="003276FF">
        <w:rPr>
          <w:rFonts w:ascii="Times New Roman" w:hAnsi="Times New Roman" w:cs="Times New Roman"/>
          <w:bCs/>
          <w:sz w:val="24"/>
          <w:szCs w:val="24"/>
        </w:rPr>
        <w:t>este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mai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mică</w:t>
      </w:r>
      <w:proofErr w:type="spellEnd"/>
      <w:r w:rsidRPr="003276FF">
        <w:rPr>
          <w:rFonts w:ascii="Times New Roman" w:hAnsi="Times New Roman" w:cs="Times New Roman"/>
          <w:bCs/>
          <w:sz w:val="24"/>
          <w:szCs w:val="24"/>
        </w:rPr>
        <w:t xml:space="preserve"> de 5, </w:t>
      </w:r>
      <w:proofErr w:type="spellStart"/>
      <w:r w:rsidRPr="003276FF">
        <w:rPr>
          <w:rFonts w:ascii="Times New Roman" w:hAnsi="Times New Roman" w:cs="Times New Roman"/>
          <w:bCs/>
          <w:sz w:val="24"/>
          <w:szCs w:val="24"/>
        </w:rPr>
        <w:t>afișează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mesajul</w:t>
      </w:r>
      <w:proofErr w:type="spellEnd"/>
      <w:r w:rsidRPr="003276FF">
        <w:rPr>
          <w:rFonts w:ascii="Times New Roman" w:hAnsi="Times New Roman" w:cs="Times New Roman"/>
          <w:bCs/>
          <w:sz w:val="24"/>
          <w:szCs w:val="24"/>
        </w:rPr>
        <w:t xml:space="preserve"> </w:t>
      </w:r>
      <w:r w:rsidR="00835A47">
        <w:rPr>
          <w:rFonts w:ascii="Times New Roman" w:hAnsi="Times New Roman" w:cs="Times New Roman"/>
          <w:bCs/>
          <w:sz w:val="24"/>
          <w:szCs w:val="24"/>
        </w:rPr>
        <w:t>“</w:t>
      </w:r>
      <w:proofErr w:type="spellStart"/>
      <w:r w:rsidR="00835A47">
        <w:rPr>
          <w:rFonts w:ascii="Times New Roman" w:hAnsi="Times New Roman" w:cs="Times New Roman"/>
          <w:bCs/>
          <w:sz w:val="24"/>
          <w:szCs w:val="24"/>
        </w:rPr>
        <w:t>Trebuie</w:t>
      </w:r>
      <w:proofErr w:type="spellEnd"/>
      <w:r w:rsidR="00835A47">
        <w:rPr>
          <w:rFonts w:ascii="Times New Roman" w:hAnsi="Times New Roman" w:cs="Times New Roman"/>
          <w:bCs/>
          <w:sz w:val="24"/>
          <w:szCs w:val="24"/>
        </w:rPr>
        <w:t xml:space="preserve"> s</w:t>
      </w:r>
      <w:r w:rsidR="00835A47">
        <w:rPr>
          <w:rFonts w:ascii="Times New Roman" w:hAnsi="Times New Roman" w:cs="Times New Roman"/>
          <w:bCs/>
          <w:sz w:val="24"/>
          <w:szCs w:val="24"/>
          <w:lang w:val="ro-RO"/>
        </w:rPr>
        <w:t>ă repeți</w:t>
      </w:r>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testul</w:t>
      </w:r>
      <w:proofErr w:type="spellEnd"/>
      <w:r w:rsidRPr="003276FF">
        <w:rPr>
          <w:rFonts w:ascii="Times New Roman" w:hAnsi="Times New Roman" w:cs="Times New Roman"/>
          <w:bCs/>
          <w:sz w:val="24"/>
          <w:szCs w:val="24"/>
        </w:rPr>
        <w:t>!":</w:t>
      </w:r>
    </w:p>
    <w:p w14:paraId="07515AE1" w14:textId="77777777"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Fă</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clic</w:t>
      </w:r>
      <w:proofErr w:type="spellEnd"/>
      <w:r w:rsidRPr="003276FF">
        <w:rPr>
          <w:rFonts w:ascii="Times New Roman" w:hAnsi="Times New Roman" w:cs="Times New Roman"/>
          <w:bCs/>
          <w:sz w:val="24"/>
          <w:szCs w:val="24"/>
        </w:rPr>
        <w:t xml:space="preserve"> pe </w:t>
      </w:r>
      <w:proofErr w:type="spellStart"/>
      <w:r w:rsidRPr="003276FF">
        <w:rPr>
          <w:rFonts w:ascii="Times New Roman" w:hAnsi="Times New Roman" w:cs="Times New Roman"/>
          <w:bCs/>
          <w:sz w:val="24"/>
          <w:szCs w:val="24"/>
        </w:rPr>
        <w:t>categoria</w:t>
      </w:r>
      <w:proofErr w:type="spellEnd"/>
      <w:r w:rsidRPr="003276FF">
        <w:rPr>
          <w:rFonts w:ascii="Times New Roman" w:hAnsi="Times New Roman" w:cs="Times New Roman"/>
          <w:bCs/>
          <w:sz w:val="24"/>
          <w:szCs w:val="24"/>
        </w:rPr>
        <w:t xml:space="preserve"> "Aspect" din paleta de </w:t>
      </w:r>
      <w:proofErr w:type="spellStart"/>
      <w:r w:rsidRPr="003276FF">
        <w:rPr>
          <w:rFonts w:ascii="Times New Roman" w:hAnsi="Times New Roman" w:cs="Times New Roman"/>
          <w:bCs/>
          <w:sz w:val="24"/>
          <w:szCs w:val="24"/>
        </w:rPr>
        <w:t>blocuri</w:t>
      </w:r>
      <w:proofErr w:type="spellEnd"/>
      <w:r w:rsidRPr="003276FF">
        <w:rPr>
          <w:rFonts w:ascii="Times New Roman" w:hAnsi="Times New Roman" w:cs="Times New Roman"/>
          <w:bCs/>
          <w:sz w:val="24"/>
          <w:szCs w:val="24"/>
        </w:rPr>
        <w:t>.</w:t>
      </w:r>
    </w:p>
    <w:p w14:paraId="57181220" w14:textId="1EC6D719"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Trage</w:t>
      </w:r>
      <w:proofErr w:type="spellEnd"/>
      <w:r w:rsidRPr="003276FF">
        <w:rPr>
          <w:rFonts w:ascii="Times New Roman" w:hAnsi="Times New Roman" w:cs="Times New Roman"/>
          <w:bCs/>
          <w:sz w:val="24"/>
          <w:szCs w:val="24"/>
        </w:rPr>
        <w:t xml:space="preserve"> un alt bloc "</w:t>
      </w:r>
      <w:proofErr w:type="spellStart"/>
      <w:r w:rsidR="003A7AA8">
        <w:rPr>
          <w:rFonts w:ascii="Times New Roman" w:hAnsi="Times New Roman" w:cs="Times New Roman"/>
          <w:bCs/>
          <w:sz w:val="24"/>
          <w:szCs w:val="24"/>
        </w:rPr>
        <w:t>spune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în</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spațiul</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altfel</w:t>
      </w:r>
      <w:proofErr w:type="spellEnd"/>
      <w:r w:rsidRPr="003276FF">
        <w:rPr>
          <w:rFonts w:ascii="Times New Roman" w:hAnsi="Times New Roman" w:cs="Times New Roman"/>
          <w:bCs/>
          <w:sz w:val="24"/>
          <w:szCs w:val="24"/>
        </w:rPr>
        <w:t xml:space="preserve">" al </w:t>
      </w:r>
      <w:proofErr w:type="spellStart"/>
      <w:r w:rsidRPr="003276FF">
        <w:rPr>
          <w:rFonts w:ascii="Times New Roman" w:hAnsi="Times New Roman" w:cs="Times New Roman"/>
          <w:bCs/>
          <w:sz w:val="24"/>
          <w:szCs w:val="24"/>
        </w:rPr>
        <w:t>structurii</w:t>
      </w:r>
      <w:proofErr w:type="spellEnd"/>
      <w:r w:rsidRPr="003276FF">
        <w:rPr>
          <w:rFonts w:ascii="Times New Roman" w:hAnsi="Times New Roman" w:cs="Times New Roman"/>
          <w:bCs/>
          <w:sz w:val="24"/>
          <w:szCs w:val="24"/>
        </w:rPr>
        <w:t xml:space="preserve"> alternative.</w:t>
      </w:r>
    </w:p>
    <w:p w14:paraId="517C2BCB" w14:textId="4D91D10D" w:rsidR="003276FF" w:rsidRPr="003276FF" w:rsidRDefault="003276FF" w:rsidP="003276FF">
      <w:pPr>
        <w:pStyle w:val="Title"/>
        <w:numPr>
          <w:ilvl w:val="1"/>
          <w:numId w:val="15"/>
        </w:numPr>
        <w:jc w:val="left"/>
        <w:rPr>
          <w:rFonts w:ascii="Times New Roman" w:hAnsi="Times New Roman" w:cs="Times New Roman"/>
          <w:bCs/>
          <w:sz w:val="24"/>
          <w:szCs w:val="24"/>
        </w:rPr>
      </w:pPr>
      <w:proofErr w:type="spellStart"/>
      <w:r w:rsidRPr="003276FF">
        <w:rPr>
          <w:rFonts w:ascii="Times New Roman" w:hAnsi="Times New Roman" w:cs="Times New Roman"/>
          <w:bCs/>
          <w:sz w:val="24"/>
          <w:szCs w:val="24"/>
        </w:rPr>
        <w:t>Înlocuiește</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textul</w:t>
      </w:r>
      <w:proofErr w:type="spellEnd"/>
      <w:r w:rsidRPr="003276FF">
        <w:rPr>
          <w:rFonts w:ascii="Times New Roman" w:hAnsi="Times New Roman" w:cs="Times New Roman"/>
          <w:bCs/>
          <w:sz w:val="24"/>
          <w:szCs w:val="24"/>
        </w:rPr>
        <w:t xml:space="preserve"> din </w:t>
      </w:r>
      <w:proofErr w:type="spellStart"/>
      <w:r w:rsidRPr="003276FF">
        <w:rPr>
          <w:rFonts w:ascii="Times New Roman" w:hAnsi="Times New Roman" w:cs="Times New Roman"/>
          <w:bCs/>
          <w:sz w:val="24"/>
          <w:szCs w:val="24"/>
        </w:rPr>
        <w:t>acest</w:t>
      </w:r>
      <w:proofErr w:type="spellEnd"/>
      <w:r w:rsidRPr="003276FF">
        <w:rPr>
          <w:rFonts w:ascii="Times New Roman" w:hAnsi="Times New Roman" w:cs="Times New Roman"/>
          <w:bCs/>
          <w:sz w:val="24"/>
          <w:szCs w:val="24"/>
        </w:rPr>
        <w:t xml:space="preserve"> al </w:t>
      </w:r>
      <w:proofErr w:type="spellStart"/>
      <w:r w:rsidRPr="003276FF">
        <w:rPr>
          <w:rFonts w:ascii="Times New Roman" w:hAnsi="Times New Roman" w:cs="Times New Roman"/>
          <w:bCs/>
          <w:sz w:val="24"/>
          <w:szCs w:val="24"/>
        </w:rPr>
        <w:t>doilea</w:t>
      </w:r>
      <w:proofErr w:type="spellEnd"/>
      <w:r w:rsidRPr="003276FF">
        <w:rPr>
          <w:rFonts w:ascii="Times New Roman" w:hAnsi="Times New Roman" w:cs="Times New Roman"/>
          <w:bCs/>
          <w:sz w:val="24"/>
          <w:szCs w:val="24"/>
        </w:rPr>
        <w:t xml:space="preserve"> bloc "</w:t>
      </w:r>
      <w:proofErr w:type="spellStart"/>
      <w:r w:rsidRPr="003276FF">
        <w:rPr>
          <w:rFonts w:ascii="Times New Roman" w:hAnsi="Times New Roman" w:cs="Times New Roman"/>
          <w:bCs/>
          <w:sz w:val="24"/>
          <w:szCs w:val="24"/>
        </w:rPr>
        <w:t>arată</w:t>
      </w:r>
      <w:proofErr w:type="spellEnd"/>
      <w:r w:rsidRPr="003276FF">
        <w:rPr>
          <w:rFonts w:ascii="Times New Roman" w:hAnsi="Times New Roman" w:cs="Times New Roman"/>
          <w:bCs/>
          <w:sz w:val="24"/>
          <w:szCs w:val="24"/>
        </w:rPr>
        <w:t xml:space="preserve">" cu </w:t>
      </w:r>
      <w:proofErr w:type="spellStart"/>
      <w:r w:rsidRPr="003276FF">
        <w:rPr>
          <w:rFonts w:ascii="Times New Roman" w:hAnsi="Times New Roman" w:cs="Times New Roman"/>
          <w:bCs/>
          <w:sz w:val="24"/>
          <w:szCs w:val="24"/>
        </w:rPr>
        <w:t>mesajul</w:t>
      </w:r>
      <w:proofErr w:type="spellEnd"/>
      <w:r w:rsidRPr="003276FF">
        <w:rPr>
          <w:rFonts w:ascii="Times New Roman" w:hAnsi="Times New Roman" w:cs="Times New Roman"/>
          <w:bCs/>
          <w:sz w:val="24"/>
          <w:szCs w:val="24"/>
        </w:rPr>
        <w:t xml:space="preserve"> "</w:t>
      </w:r>
      <w:proofErr w:type="spellStart"/>
      <w:r w:rsidR="00835A47">
        <w:rPr>
          <w:rFonts w:ascii="Times New Roman" w:hAnsi="Times New Roman" w:cs="Times New Roman"/>
          <w:bCs/>
          <w:sz w:val="24"/>
          <w:szCs w:val="24"/>
        </w:rPr>
        <w:t>Trebuie</w:t>
      </w:r>
      <w:proofErr w:type="spellEnd"/>
      <w:r w:rsidR="00835A47">
        <w:rPr>
          <w:rFonts w:ascii="Times New Roman" w:hAnsi="Times New Roman" w:cs="Times New Roman"/>
          <w:bCs/>
          <w:sz w:val="24"/>
          <w:szCs w:val="24"/>
        </w:rPr>
        <w:t xml:space="preserve"> </w:t>
      </w:r>
      <w:proofErr w:type="spellStart"/>
      <w:r w:rsidR="00835A47">
        <w:rPr>
          <w:rFonts w:ascii="Times New Roman" w:hAnsi="Times New Roman" w:cs="Times New Roman"/>
          <w:bCs/>
          <w:sz w:val="24"/>
          <w:szCs w:val="24"/>
        </w:rPr>
        <w:t>să</w:t>
      </w:r>
      <w:proofErr w:type="spellEnd"/>
      <w:r w:rsidR="00835A47">
        <w:rPr>
          <w:rFonts w:ascii="Times New Roman" w:hAnsi="Times New Roman" w:cs="Times New Roman"/>
          <w:bCs/>
          <w:sz w:val="24"/>
          <w:szCs w:val="24"/>
        </w:rPr>
        <w:t xml:space="preserve"> </w:t>
      </w:r>
      <w:proofErr w:type="spellStart"/>
      <w:r w:rsidR="00835A47">
        <w:rPr>
          <w:rFonts w:ascii="Times New Roman" w:hAnsi="Times New Roman" w:cs="Times New Roman"/>
          <w:bCs/>
          <w:sz w:val="24"/>
          <w:szCs w:val="24"/>
        </w:rPr>
        <w:t>repeți</w:t>
      </w:r>
      <w:proofErr w:type="spellEnd"/>
      <w:r w:rsidRPr="003276FF">
        <w:rPr>
          <w:rFonts w:ascii="Times New Roman" w:hAnsi="Times New Roman" w:cs="Times New Roman"/>
          <w:bCs/>
          <w:sz w:val="24"/>
          <w:szCs w:val="24"/>
        </w:rPr>
        <w:t xml:space="preserve"> </w:t>
      </w:r>
      <w:proofErr w:type="spellStart"/>
      <w:r w:rsidRPr="003276FF">
        <w:rPr>
          <w:rFonts w:ascii="Times New Roman" w:hAnsi="Times New Roman" w:cs="Times New Roman"/>
          <w:bCs/>
          <w:sz w:val="24"/>
          <w:szCs w:val="24"/>
        </w:rPr>
        <w:t>testul</w:t>
      </w:r>
      <w:proofErr w:type="spellEnd"/>
      <w:r w:rsidRPr="003276FF">
        <w:rPr>
          <w:rFonts w:ascii="Times New Roman" w:hAnsi="Times New Roman" w:cs="Times New Roman"/>
          <w:bCs/>
          <w:sz w:val="24"/>
          <w:szCs w:val="24"/>
        </w:rPr>
        <w:t>!".</w:t>
      </w:r>
    </w:p>
    <w:p w14:paraId="269888C2" w14:textId="77777777" w:rsidR="003276FF" w:rsidRPr="00AE7E18" w:rsidRDefault="003276FF" w:rsidP="003276FF">
      <w:pPr>
        <w:pStyle w:val="Title"/>
        <w:jc w:val="left"/>
        <w:rPr>
          <w:rFonts w:ascii="Times New Roman" w:hAnsi="Times New Roman" w:cs="Times New Roman"/>
          <w:bCs/>
          <w:sz w:val="24"/>
          <w:szCs w:val="24"/>
        </w:rPr>
      </w:pPr>
    </w:p>
    <w:p w14:paraId="22A1E626" w14:textId="018E1302" w:rsidR="00AE7E18" w:rsidRDefault="001738FA" w:rsidP="00AE7E18">
      <w:pPr>
        <w:pStyle w:val="Title"/>
        <w:jc w:val="left"/>
        <w:rPr>
          <w:rFonts w:ascii="Times New Roman" w:hAnsi="Times New Roman" w:cs="Times New Roman"/>
          <w:b/>
          <w:sz w:val="24"/>
          <w:szCs w:val="24"/>
        </w:rPr>
      </w:pPr>
      <w:r w:rsidRPr="001738FA">
        <w:rPr>
          <w:rFonts w:ascii="Times New Roman" w:hAnsi="Times New Roman" w:cs="Times New Roman"/>
          <w:b/>
          <w:sz w:val="24"/>
          <w:szCs w:val="24"/>
        </w:rPr>
        <w:t xml:space="preserve">           </w:t>
      </w:r>
      <w:proofErr w:type="spellStart"/>
      <w:r w:rsidRPr="001738FA">
        <w:rPr>
          <w:rFonts w:ascii="Times New Roman" w:hAnsi="Times New Roman" w:cs="Times New Roman"/>
          <w:b/>
          <w:sz w:val="24"/>
          <w:szCs w:val="24"/>
        </w:rPr>
        <w:t>Rezolvare</w:t>
      </w:r>
      <w:proofErr w:type="spellEnd"/>
      <w:r w:rsidRPr="001738FA">
        <w:rPr>
          <w:rFonts w:ascii="Times New Roman" w:hAnsi="Times New Roman" w:cs="Times New Roman"/>
          <w:b/>
          <w:sz w:val="24"/>
          <w:szCs w:val="24"/>
        </w:rPr>
        <w:t>:</w:t>
      </w:r>
    </w:p>
    <w:p w14:paraId="6D8C0340" w14:textId="77777777" w:rsidR="001738FA" w:rsidRDefault="001738FA" w:rsidP="00AE7E18">
      <w:pPr>
        <w:pStyle w:val="Title"/>
        <w:jc w:val="left"/>
        <w:rPr>
          <w:rFonts w:ascii="Times New Roman" w:hAnsi="Times New Roman" w:cs="Times New Roman"/>
          <w:b/>
          <w:sz w:val="24"/>
          <w:szCs w:val="24"/>
        </w:rPr>
      </w:pPr>
    </w:p>
    <w:p w14:paraId="255353B9" w14:textId="7B9B7AF9" w:rsidR="001738FA" w:rsidRPr="001738FA" w:rsidRDefault="0045116A" w:rsidP="00AE7E18">
      <w:pPr>
        <w:pStyle w:val="Title"/>
        <w:jc w:val="left"/>
        <w:rPr>
          <w:rFonts w:ascii="Times New Roman" w:hAnsi="Times New Roman" w:cs="Times New Roman"/>
          <w:b/>
          <w:sz w:val="24"/>
          <w:szCs w:val="24"/>
        </w:rPr>
      </w:pPr>
      <w:r>
        <w:rPr>
          <w:rFonts w:ascii="Times New Roman" w:hAnsi="Times New Roman" w:cs="Times New Roman"/>
          <w:b/>
          <w:sz w:val="24"/>
          <w:szCs w:val="24"/>
        </w:rPr>
        <w:t xml:space="preserve"> </w:t>
      </w:r>
      <w:r w:rsidR="00C10964" w:rsidRPr="00C10964">
        <w:rPr>
          <w:rFonts w:ascii="Times New Roman" w:hAnsi="Times New Roman" w:cs="Times New Roman"/>
          <w:b/>
          <w:noProof/>
          <w:sz w:val="24"/>
          <w:szCs w:val="24"/>
        </w:rPr>
        <w:drawing>
          <wp:inline distT="0" distB="0" distL="0" distR="0" wp14:anchorId="67332F5B" wp14:editId="3A0B872A">
            <wp:extent cx="2825838" cy="2400300"/>
            <wp:effectExtent l="0" t="0" r="0" b="0"/>
            <wp:docPr id="214302702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27025" name="Picture 1" descr="A screenshot of a computer&#10;&#10;Description automatically generated with low confidence"/>
                    <pic:cNvPicPr/>
                  </pic:nvPicPr>
                  <pic:blipFill>
                    <a:blip r:embed="rId16"/>
                    <a:stretch>
                      <a:fillRect/>
                    </a:stretch>
                  </pic:blipFill>
                  <pic:spPr>
                    <a:xfrm>
                      <a:off x="0" y="0"/>
                      <a:ext cx="2843665" cy="2415442"/>
                    </a:xfrm>
                    <a:prstGeom prst="rect">
                      <a:avLst/>
                    </a:prstGeom>
                  </pic:spPr>
                </pic:pic>
              </a:graphicData>
            </a:graphic>
          </wp:inline>
        </w:drawing>
      </w:r>
      <w:r w:rsidR="0047487A">
        <w:rPr>
          <w:rFonts w:ascii="Times New Roman" w:hAnsi="Times New Roman" w:cs="Times New Roman"/>
          <w:b/>
          <w:sz w:val="24"/>
          <w:szCs w:val="24"/>
        </w:rPr>
        <w:t xml:space="preserve"> </w:t>
      </w:r>
      <w:r w:rsidR="0047487A" w:rsidRPr="0047487A">
        <w:rPr>
          <w:rFonts w:ascii="Times New Roman" w:hAnsi="Times New Roman" w:cs="Times New Roman"/>
          <w:b/>
          <w:noProof/>
          <w:sz w:val="24"/>
          <w:szCs w:val="24"/>
        </w:rPr>
        <w:drawing>
          <wp:inline distT="0" distB="0" distL="0" distR="0" wp14:anchorId="4207DDB8" wp14:editId="43AB8070">
            <wp:extent cx="1396365" cy="1071898"/>
            <wp:effectExtent l="0" t="0" r="0" b="0"/>
            <wp:docPr id="849974349" name="Picture 1" descr="A picture containing clipart, cat, mammal, animated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4349" name="Picture 1" descr="A picture containing clipart, cat, mammal, animated cartoon&#10;&#10;Description automatically generated"/>
                    <pic:cNvPicPr/>
                  </pic:nvPicPr>
                  <pic:blipFill>
                    <a:blip r:embed="rId17"/>
                    <a:stretch>
                      <a:fillRect/>
                    </a:stretch>
                  </pic:blipFill>
                  <pic:spPr>
                    <a:xfrm>
                      <a:off x="0" y="0"/>
                      <a:ext cx="1402952" cy="1076954"/>
                    </a:xfrm>
                    <a:prstGeom prst="rect">
                      <a:avLst/>
                    </a:prstGeom>
                  </pic:spPr>
                </pic:pic>
              </a:graphicData>
            </a:graphic>
          </wp:inline>
        </w:drawing>
      </w:r>
      <w:r w:rsidR="0047487A">
        <w:rPr>
          <w:rFonts w:ascii="Times New Roman" w:hAnsi="Times New Roman" w:cs="Times New Roman"/>
          <w:b/>
          <w:sz w:val="24"/>
          <w:szCs w:val="24"/>
        </w:rPr>
        <w:t xml:space="preserve"> </w:t>
      </w:r>
      <w:r w:rsidR="00370218" w:rsidRPr="00370218">
        <w:rPr>
          <w:rFonts w:ascii="Times New Roman" w:hAnsi="Times New Roman" w:cs="Times New Roman"/>
          <w:b/>
          <w:noProof/>
          <w:sz w:val="24"/>
          <w:szCs w:val="24"/>
        </w:rPr>
        <w:drawing>
          <wp:inline distT="0" distB="0" distL="0" distR="0" wp14:anchorId="16C9AEF4" wp14:editId="2568C4FA">
            <wp:extent cx="1520658" cy="1066800"/>
            <wp:effectExtent l="0" t="0" r="3810" b="0"/>
            <wp:docPr id="1269292006" name="Picture 1" descr="A cartoon cat run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92006" name="Picture 1" descr="A cartoon cat running&#10;&#10;Description automatically generated with medium confidence"/>
                    <pic:cNvPicPr/>
                  </pic:nvPicPr>
                  <pic:blipFill>
                    <a:blip r:embed="rId18"/>
                    <a:stretch>
                      <a:fillRect/>
                    </a:stretch>
                  </pic:blipFill>
                  <pic:spPr>
                    <a:xfrm>
                      <a:off x="0" y="0"/>
                      <a:ext cx="1535124" cy="1076949"/>
                    </a:xfrm>
                    <a:prstGeom prst="rect">
                      <a:avLst/>
                    </a:prstGeom>
                  </pic:spPr>
                </pic:pic>
              </a:graphicData>
            </a:graphic>
          </wp:inline>
        </w:drawing>
      </w:r>
    </w:p>
    <w:sectPr w:rsidR="001738FA" w:rsidRPr="001738FA" w:rsidSect="00CD7E5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9665" w14:textId="77777777" w:rsidR="00DD70D8" w:rsidRDefault="00DD70D8">
      <w:r>
        <w:separator/>
      </w:r>
    </w:p>
  </w:endnote>
  <w:endnote w:type="continuationSeparator" w:id="0">
    <w:p w14:paraId="51BED2AD" w14:textId="77777777" w:rsidR="00DD70D8" w:rsidRDefault="00DD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0C78" w14:textId="77777777" w:rsidR="00BD502B" w:rsidRDefault="003C46F4" w:rsidP="000033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582286" w14:textId="77777777" w:rsidR="00BD502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DAC2" w14:textId="77777777" w:rsidR="00DD70D8" w:rsidRDefault="00DD70D8">
      <w:r>
        <w:separator/>
      </w:r>
    </w:p>
  </w:footnote>
  <w:footnote w:type="continuationSeparator" w:id="0">
    <w:p w14:paraId="60603555" w14:textId="77777777" w:rsidR="00DD70D8" w:rsidRDefault="00DD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5A1"/>
    <w:multiLevelType w:val="hybridMultilevel"/>
    <w:tmpl w:val="E31C5E7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4E1B"/>
    <w:multiLevelType w:val="hybridMultilevel"/>
    <w:tmpl w:val="58D45040"/>
    <w:lvl w:ilvl="0" w:tplc="5FE0850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B907FA"/>
    <w:multiLevelType w:val="hybridMultilevel"/>
    <w:tmpl w:val="71C28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43EE7"/>
    <w:multiLevelType w:val="hybridMultilevel"/>
    <w:tmpl w:val="3626B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8750F0"/>
    <w:multiLevelType w:val="multilevel"/>
    <w:tmpl w:val="B6FC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15E4"/>
    <w:multiLevelType w:val="hybridMultilevel"/>
    <w:tmpl w:val="99062A66"/>
    <w:lvl w:ilvl="0" w:tplc="0409000F">
      <w:start w:val="1"/>
      <w:numFmt w:val="decimal"/>
      <w:lvlText w:val="%1."/>
      <w:lvlJc w:val="left"/>
      <w:pPr>
        <w:tabs>
          <w:tab w:val="num" w:pos="720"/>
        </w:tabs>
        <w:ind w:left="720" w:hanging="360"/>
      </w:pPr>
      <w:rPr>
        <w:rFonts w:hint="default"/>
      </w:rPr>
    </w:lvl>
    <w:lvl w:ilvl="1" w:tplc="93FE225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DC1EC0"/>
    <w:multiLevelType w:val="hybridMultilevel"/>
    <w:tmpl w:val="073AB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BC7CDD"/>
    <w:multiLevelType w:val="hybridMultilevel"/>
    <w:tmpl w:val="E9D0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B52E9"/>
    <w:multiLevelType w:val="hybridMultilevel"/>
    <w:tmpl w:val="DC86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53F8F"/>
    <w:multiLevelType w:val="hybridMultilevel"/>
    <w:tmpl w:val="7C46F5AC"/>
    <w:lvl w:ilvl="0" w:tplc="93FE2254">
      <w:numFmt w:val="bullet"/>
      <w:lvlText w:val="-"/>
      <w:lvlJc w:val="left"/>
      <w:pPr>
        <w:tabs>
          <w:tab w:val="num" w:pos="720"/>
        </w:tabs>
        <w:ind w:left="720" w:hanging="360"/>
      </w:pPr>
      <w:rPr>
        <w:rFonts w:ascii="Times New Roman" w:eastAsia="Times New Roman" w:hAnsi="Times New Roman" w:cs="Times New Roman"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D02D17"/>
    <w:multiLevelType w:val="multilevel"/>
    <w:tmpl w:val="E7EE5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D1456"/>
    <w:multiLevelType w:val="hybridMultilevel"/>
    <w:tmpl w:val="A9EAE570"/>
    <w:lvl w:ilvl="0" w:tplc="A802CF6A">
      <w:start w:val="4"/>
      <w:numFmt w:val="decimal"/>
      <w:lvlText w:val="%1."/>
      <w:lvlJc w:val="left"/>
      <w:pPr>
        <w:tabs>
          <w:tab w:val="num" w:pos="5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5F5A36"/>
    <w:multiLevelType w:val="hybridMultilevel"/>
    <w:tmpl w:val="02F015E0"/>
    <w:lvl w:ilvl="0" w:tplc="7AD2644A">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3" w15:restartNumberingAfterBreak="0">
    <w:nsid w:val="68F66A55"/>
    <w:multiLevelType w:val="hybridMultilevel"/>
    <w:tmpl w:val="1220D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815201C"/>
    <w:multiLevelType w:val="singleLevel"/>
    <w:tmpl w:val="0409000F"/>
    <w:lvl w:ilvl="0">
      <w:start w:val="1"/>
      <w:numFmt w:val="decimal"/>
      <w:lvlText w:val="%1."/>
      <w:lvlJc w:val="left"/>
      <w:pPr>
        <w:tabs>
          <w:tab w:val="num" w:pos="360"/>
        </w:tabs>
        <w:ind w:left="360" w:hanging="360"/>
      </w:pPr>
    </w:lvl>
  </w:abstractNum>
  <w:num w:numId="1" w16cid:durableId="1923484591">
    <w:abstractNumId w:val="9"/>
  </w:num>
  <w:num w:numId="2" w16cid:durableId="1771075397">
    <w:abstractNumId w:val="14"/>
  </w:num>
  <w:num w:numId="3" w16cid:durableId="1466506250">
    <w:abstractNumId w:val="1"/>
  </w:num>
  <w:num w:numId="4" w16cid:durableId="1429891677">
    <w:abstractNumId w:val="3"/>
  </w:num>
  <w:num w:numId="5" w16cid:durableId="924457584">
    <w:abstractNumId w:val="5"/>
  </w:num>
  <w:num w:numId="6" w16cid:durableId="1970240229">
    <w:abstractNumId w:val="12"/>
  </w:num>
  <w:num w:numId="7" w16cid:durableId="48038872">
    <w:abstractNumId w:val="11"/>
  </w:num>
  <w:num w:numId="8" w16cid:durableId="1985431488">
    <w:abstractNumId w:val="8"/>
  </w:num>
  <w:num w:numId="9" w16cid:durableId="1087463265">
    <w:abstractNumId w:val="4"/>
  </w:num>
  <w:num w:numId="10" w16cid:durableId="1576161610">
    <w:abstractNumId w:val="7"/>
  </w:num>
  <w:num w:numId="11" w16cid:durableId="601109775">
    <w:abstractNumId w:val="6"/>
  </w:num>
  <w:num w:numId="12" w16cid:durableId="2145271361">
    <w:abstractNumId w:val="0"/>
  </w:num>
  <w:num w:numId="13" w16cid:durableId="900671836">
    <w:abstractNumId w:val="13"/>
  </w:num>
  <w:num w:numId="14" w16cid:durableId="2049643945">
    <w:abstractNumId w:val="2"/>
  </w:num>
  <w:num w:numId="15" w16cid:durableId="572935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05"/>
    <w:rsid w:val="0003461A"/>
    <w:rsid w:val="00066F6D"/>
    <w:rsid w:val="00074964"/>
    <w:rsid w:val="000E3413"/>
    <w:rsid w:val="000E76CB"/>
    <w:rsid w:val="0011590E"/>
    <w:rsid w:val="001213C0"/>
    <w:rsid w:val="001234D5"/>
    <w:rsid w:val="0014584C"/>
    <w:rsid w:val="001738FA"/>
    <w:rsid w:val="00206204"/>
    <w:rsid w:val="002159A2"/>
    <w:rsid w:val="0023330A"/>
    <w:rsid w:val="002600D5"/>
    <w:rsid w:val="002632AA"/>
    <w:rsid w:val="002646C9"/>
    <w:rsid w:val="00284006"/>
    <w:rsid w:val="002976F7"/>
    <w:rsid w:val="002C7DCA"/>
    <w:rsid w:val="002E5D4B"/>
    <w:rsid w:val="002E775B"/>
    <w:rsid w:val="003276FF"/>
    <w:rsid w:val="00357180"/>
    <w:rsid w:val="00370218"/>
    <w:rsid w:val="00372F0B"/>
    <w:rsid w:val="003A3D7D"/>
    <w:rsid w:val="003A7AA8"/>
    <w:rsid w:val="003C46F4"/>
    <w:rsid w:val="003E110F"/>
    <w:rsid w:val="00407FBD"/>
    <w:rsid w:val="00427367"/>
    <w:rsid w:val="00427B5A"/>
    <w:rsid w:val="004307BC"/>
    <w:rsid w:val="00443305"/>
    <w:rsid w:val="004463FE"/>
    <w:rsid w:val="0045116A"/>
    <w:rsid w:val="0047487A"/>
    <w:rsid w:val="00474E46"/>
    <w:rsid w:val="004823E7"/>
    <w:rsid w:val="004A5214"/>
    <w:rsid w:val="004A7FDA"/>
    <w:rsid w:val="004D10E0"/>
    <w:rsid w:val="00555F01"/>
    <w:rsid w:val="00567674"/>
    <w:rsid w:val="00575C5E"/>
    <w:rsid w:val="006213A3"/>
    <w:rsid w:val="0068552D"/>
    <w:rsid w:val="00697EA8"/>
    <w:rsid w:val="006B1E7E"/>
    <w:rsid w:val="006C1EC4"/>
    <w:rsid w:val="006C6417"/>
    <w:rsid w:val="00727A8D"/>
    <w:rsid w:val="00764F8C"/>
    <w:rsid w:val="007B5902"/>
    <w:rsid w:val="007C6F09"/>
    <w:rsid w:val="007F00EC"/>
    <w:rsid w:val="007F71D7"/>
    <w:rsid w:val="007F7418"/>
    <w:rsid w:val="00835A47"/>
    <w:rsid w:val="008670F3"/>
    <w:rsid w:val="008A192C"/>
    <w:rsid w:val="008C0DA2"/>
    <w:rsid w:val="008C73E8"/>
    <w:rsid w:val="00906538"/>
    <w:rsid w:val="0091450D"/>
    <w:rsid w:val="00920B63"/>
    <w:rsid w:val="00931169"/>
    <w:rsid w:val="00971D54"/>
    <w:rsid w:val="00A42AA8"/>
    <w:rsid w:val="00A602F8"/>
    <w:rsid w:val="00A823AD"/>
    <w:rsid w:val="00A96DB7"/>
    <w:rsid w:val="00AE7E18"/>
    <w:rsid w:val="00B06E08"/>
    <w:rsid w:val="00B27C89"/>
    <w:rsid w:val="00B6405D"/>
    <w:rsid w:val="00BC4114"/>
    <w:rsid w:val="00BD5344"/>
    <w:rsid w:val="00C10727"/>
    <w:rsid w:val="00C10964"/>
    <w:rsid w:val="00C15D5A"/>
    <w:rsid w:val="00C24A49"/>
    <w:rsid w:val="00C61E6F"/>
    <w:rsid w:val="00CE3D3A"/>
    <w:rsid w:val="00D41822"/>
    <w:rsid w:val="00D617C8"/>
    <w:rsid w:val="00DB643F"/>
    <w:rsid w:val="00DD70D8"/>
    <w:rsid w:val="00E31AE4"/>
    <w:rsid w:val="00E73AF2"/>
    <w:rsid w:val="00E758C2"/>
    <w:rsid w:val="00E80190"/>
    <w:rsid w:val="00F26315"/>
    <w:rsid w:val="00F32482"/>
    <w:rsid w:val="00F517C7"/>
    <w:rsid w:val="00F61CEE"/>
    <w:rsid w:val="00F67AF3"/>
    <w:rsid w:val="00FE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99BE0CF"/>
  <w15:chartTrackingRefBased/>
  <w15:docId w15:val="{D8F70AC0-1D31-4A5F-9D82-65E363AD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AE4"/>
    <w:pPr>
      <w:spacing w:after="0" w:line="240" w:lineRule="auto"/>
    </w:pPr>
    <w:rPr>
      <w:rFonts w:ascii="Times New Roman" w:eastAsia="Times New Roman" w:hAnsi="Times New Roman" w:cs="Times New Roman"/>
      <w:kern w:val="0"/>
      <w:sz w:val="24"/>
      <w:szCs w:val="24"/>
      <w:lang w:val="ro-RO"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1AE4"/>
    <w:pPr>
      <w:tabs>
        <w:tab w:val="center" w:pos="4536"/>
        <w:tab w:val="right" w:pos="9072"/>
      </w:tabs>
    </w:pPr>
  </w:style>
  <w:style w:type="character" w:customStyle="1" w:styleId="FooterChar">
    <w:name w:val="Footer Char"/>
    <w:basedOn w:val="DefaultParagraphFont"/>
    <w:link w:val="Footer"/>
    <w:rsid w:val="00E31AE4"/>
    <w:rPr>
      <w:rFonts w:ascii="Times New Roman" w:eastAsia="Times New Roman" w:hAnsi="Times New Roman" w:cs="Times New Roman"/>
      <w:kern w:val="0"/>
      <w:sz w:val="24"/>
      <w:szCs w:val="24"/>
      <w:lang w:val="ro-RO" w:eastAsia="ro-RO"/>
      <w14:ligatures w14:val="none"/>
    </w:rPr>
  </w:style>
  <w:style w:type="character" w:styleId="PageNumber">
    <w:name w:val="page number"/>
    <w:basedOn w:val="DefaultParagraphFont"/>
    <w:rsid w:val="00E31AE4"/>
  </w:style>
  <w:style w:type="paragraph" w:styleId="BodyText">
    <w:name w:val="Body Text"/>
    <w:basedOn w:val="Normal"/>
    <w:link w:val="BodyTextChar"/>
    <w:rsid w:val="00E31AE4"/>
    <w:rPr>
      <w:szCs w:val="20"/>
      <w:lang w:val="fr-FR"/>
    </w:rPr>
  </w:style>
  <w:style w:type="character" w:customStyle="1" w:styleId="BodyTextChar">
    <w:name w:val="Body Text Char"/>
    <w:basedOn w:val="DefaultParagraphFont"/>
    <w:link w:val="BodyText"/>
    <w:rsid w:val="00E31AE4"/>
    <w:rPr>
      <w:rFonts w:ascii="Times New Roman" w:eastAsia="Times New Roman" w:hAnsi="Times New Roman" w:cs="Times New Roman"/>
      <w:kern w:val="0"/>
      <w:sz w:val="24"/>
      <w:szCs w:val="20"/>
      <w:lang w:val="fr-FR" w:eastAsia="ro-RO"/>
      <w14:ligatures w14:val="none"/>
    </w:rPr>
  </w:style>
  <w:style w:type="paragraph" w:styleId="Title">
    <w:name w:val="Title"/>
    <w:basedOn w:val="Normal"/>
    <w:link w:val="TitleChar"/>
    <w:qFormat/>
    <w:rsid w:val="00E31AE4"/>
    <w:pPr>
      <w:jc w:val="center"/>
    </w:pPr>
    <w:rPr>
      <w:rFonts w:ascii="Arial Black" w:hAnsi="Arial Black" w:cs="Arial Black"/>
      <w:sz w:val="32"/>
      <w:szCs w:val="32"/>
      <w:lang w:val="en-US"/>
    </w:rPr>
  </w:style>
  <w:style w:type="character" w:customStyle="1" w:styleId="TitleChar">
    <w:name w:val="Title Char"/>
    <w:basedOn w:val="DefaultParagraphFont"/>
    <w:link w:val="Title"/>
    <w:rsid w:val="00E31AE4"/>
    <w:rPr>
      <w:rFonts w:ascii="Arial Black" w:eastAsia="Times New Roman" w:hAnsi="Arial Black" w:cs="Arial Black"/>
      <w:kern w:val="0"/>
      <w:sz w:val="32"/>
      <w:szCs w:val="32"/>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6095">
      <w:bodyDiv w:val="1"/>
      <w:marLeft w:val="0"/>
      <w:marRight w:val="0"/>
      <w:marTop w:val="0"/>
      <w:marBottom w:val="0"/>
      <w:divBdr>
        <w:top w:val="none" w:sz="0" w:space="0" w:color="auto"/>
        <w:left w:val="none" w:sz="0" w:space="0" w:color="auto"/>
        <w:bottom w:val="none" w:sz="0" w:space="0" w:color="auto"/>
        <w:right w:val="none" w:sz="0" w:space="0" w:color="auto"/>
      </w:divBdr>
    </w:div>
    <w:div w:id="460617247">
      <w:bodyDiv w:val="1"/>
      <w:marLeft w:val="0"/>
      <w:marRight w:val="0"/>
      <w:marTop w:val="0"/>
      <w:marBottom w:val="0"/>
      <w:divBdr>
        <w:top w:val="none" w:sz="0" w:space="0" w:color="auto"/>
        <w:left w:val="none" w:sz="0" w:space="0" w:color="auto"/>
        <w:bottom w:val="none" w:sz="0" w:space="0" w:color="auto"/>
        <w:right w:val="none" w:sz="0" w:space="0" w:color="auto"/>
      </w:divBdr>
    </w:div>
    <w:div w:id="654264033">
      <w:bodyDiv w:val="1"/>
      <w:marLeft w:val="0"/>
      <w:marRight w:val="0"/>
      <w:marTop w:val="0"/>
      <w:marBottom w:val="0"/>
      <w:divBdr>
        <w:top w:val="none" w:sz="0" w:space="0" w:color="auto"/>
        <w:left w:val="none" w:sz="0" w:space="0" w:color="auto"/>
        <w:bottom w:val="none" w:sz="0" w:space="0" w:color="auto"/>
        <w:right w:val="none" w:sz="0" w:space="0" w:color="auto"/>
      </w:divBdr>
    </w:div>
    <w:div w:id="976881444">
      <w:bodyDiv w:val="1"/>
      <w:marLeft w:val="0"/>
      <w:marRight w:val="0"/>
      <w:marTop w:val="0"/>
      <w:marBottom w:val="0"/>
      <w:divBdr>
        <w:top w:val="none" w:sz="0" w:space="0" w:color="auto"/>
        <w:left w:val="none" w:sz="0" w:space="0" w:color="auto"/>
        <w:bottom w:val="none" w:sz="0" w:space="0" w:color="auto"/>
        <w:right w:val="none" w:sz="0" w:space="0" w:color="auto"/>
      </w:divBdr>
    </w:div>
    <w:div w:id="1027636485">
      <w:bodyDiv w:val="1"/>
      <w:marLeft w:val="0"/>
      <w:marRight w:val="0"/>
      <w:marTop w:val="0"/>
      <w:marBottom w:val="0"/>
      <w:divBdr>
        <w:top w:val="none" w:sz="0" w:space="0" w:color="auto"/>
        <w:left w:val="none" w:sz="0" w:space="0" w:color="auto"/>
        <w:bottom w:val="none" w:sz="0" w:space="0" w:color="auto"/>
        <w:right w:val="none" w:sz="0" w:space="0" w:color="auto"/>
      </w:divBdr>
    </w:div>
    <w:div w:id="1171141290">
      <w:bodyDiv w:val="1"/>
      <w:marLeft w:val="0"/>
      <w:marRight w:val="0"/>
      <w:marTop w:val="0"/>
      <w:marBottom w:val="0"/>
      <w:divBdr>
        <w:top w:val="none" w:sz="0" w:space="0" w:color="auto"/>
        <w:left w:val="none" w:sz="0" w:space="0" w:color="auto"/>
        <w:bottom w:val="none" w:sz="0" w:space="0" w:color="auto"/>
        <w:right w:val="none" w:sz="0" w:space="0" w:color="auto"/>
      </w:divBdr>
    </w:div>
    <w:div w:id="1280259972">
      <w:bodyDiv w:val="1"/>
      <w:marLeft w:val="0"/>
      <w:marRight w:val="0"/>
      <w:marTop w:val="0"/>
      <w:marBottom w:val="0"/>
      <w:divBdr>
        <w:top w:val="none" w:sz="0" w:space="0" w:color="auto"/>
        <w:left w:val="none" w:sz="0" w:space="0" w:color="auto"/>
        <w:bottom w:val="none" w:sz="0" w:space="0" w:color="auto"/>
        <w:right w:val="none" w:sz="0" w:space="0" w:color="auto"/>
      </w:divBdr>
    </w:div>
    <w:div w:id="1385056828">
      <w:bodyDiv w:val="1"/>
      <w:marLeft w:val="0"/>
      <w:marRight w:val="0"/>
      <w:marTop w:val="0"/>
      <w:marBottom w:val="0"/>
      <w:divBdr>
        <w:top w:val="none" w:sz="0" w:space="0" w:color="auto"/>
        <w:left w:val="none" w:sz="0" w:space="0" w:color="auto"/>
        <w:bottom w:val="none" w:sz="0" w:space="0" w:color="auto"/>
        <w:right w:val="none" w:sz="0" w:space="0" w:color="auto"/>
      </w:divBdr>
    </w:div>
    <w:div w:id="184362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dc:creator>
  <cp:keywords/>
  <dc:description/>
  <cp:lastModifiedBy>savin</cp:lastModifiedBy>
  <cp:revision>94</cp:revision>
  <dcterms:created xsi:type="dcterms:W3CDTF">2023-05-31T12:42:00Z</dcterms:created>
  <dcterms:modified xsi:type="dcterms:W3CDTF">2023-06-07T07:08:00Z</dcterms:modified>
</cp:coreProperties>
</file>