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CBAA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APSC 200 Project Development</w:t>
      </w:r>
    </w:p>
    <w:p w14:paraId="05BCF647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Multi-Agent Differential Drive Robotic System</w:t>
      </w:r>
    </w:p>
    <w:p w14:paraId="3D40BA24" w14:textId="77777777" w:rsidR="003C2F92" w:rsidRDefault="003C2F92" w:rsidP="003C2F92">
      <w:pPr>
        <w:jc w:val="center"/>
        <w:rPr>
          <w:lang w:val="en-US"/>
        </w:rPr>
      </w:pPr>
    </w:p>
    <w:p w14:paraId="7731C154" w14:textId="1CD32824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Next Steps</w:t>
      </w:r>
    </w:p>
    <w:p w14:paraId="4AD2B3F1" w14:textId="77777777" w:rsidR="003C2F92" w:rsidRDefault="003C2F92" w:rsidP="003C2F92">
      <w:pPr>
        <w:jc w:val="center"/>
        <w:rPr>
          <w:lang w:val="en-US"/>
        </w:rPr>
      </w:pPr>
    </w:p>
    <w:p w14:paraId="104E0B48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Leo Biancaniello</w:t>
      </w:r>
    </w:p>
    <w:p w14:paraId="1D137DC2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Will Beveridge</w:t>
      </w:r>
    </w:p>
    <w:p w14:paraId="0FCC4296" w14:textId="77777777" w:rsidR="003C2F92" w:rsidRDefault="003C2F92" w:rsidP="003C2F92">
      <w:pPr>
        <w:jc w:val="center"/>
        <w:rPr>
          <w:lang w:val="en-US"/>
        </w:rPr>
      </w:pPr>
    </w:p>
    <w:p w14:paraId="2A23366E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Queen’s University</w:t>
      </w:r>
    </w:p>
    <w:p w14:paraId="23EBEDCF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Mathematics and Statistics Department</w:t>
      </w:r>
    </w:p>
    <w:p w14:paraId="2D0EDB7E" w14:textId="77777777" w:rsidR="003C2F92" w:rsidRDefault="003C2F92" w:rsidP="003C2F92">
      <w:pPr>
        <w:jc w:val="center"/>
        <w:rPr>
          <w:lang w:val="en-US"/>
        </w:rPr>
      </w:pPr>
    </w:p>
    <w:p w14:paraId="2E073A94" w14:textId="77777777" w:rsidR="003C2F92" w:rsidRDefault="003C2F92" w:rsidP="003C2F92">
      <w:pPr>
        <w:jc w:val="center"/>
        <w:rPr>
          <w:lang w:val="en-US"/>
        </w:rPr>
      </w:pPr>
      <w:r>
        <w:rPr>
          <w:lang w:val="en-US"/>
        </w:rPr>
        <w:t>Summer 2026</w:t>
      </w:r>
    </w:p>
    <w:p w14:paraId="665F1661" w14:textId="77777777" w:rsidR="003C2F92" w:rsidRDefault="003C2F92" w:rsidP="003C2F92">
      <w:pPr>
        <w:rPr>
          <w:lang w:val="en-US"/>
        </w:rPr>
      </w:pPr>
    </w:p>
    <w:p w14:paraId="68EA868A" w14:textId="77777777" w:rsidR="003C2F92" w:rsidRDefault="003C2F92" w:rsidP="003C2F92">
      <w:pPr>
        <w:jc w:val="center"/>
        <w:rPr>
          <w:lang w:val="en-US"/>
        </w:rPr>
        <w:sectPr w:rsidR="003C2F92" w:rsidSect="003C2F9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131768934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8384D47" w14:textId="77777777" w:rsidR="003C2F92" w:rsidRDefault="003C2F92" w:rsidP="003C2F92">
          <w:pPr>
            <w:pStyle w:val="TOCHeading"/>
          </w:pPr>
          <w:r>
            <w:t>Contents</w:t>
          </w:r>
        </w:p>
        <w:p w14:paraId="5745E59A" w14:textId="374B7964" w:rsidR="006A2BBE" w:rsidRDefault="003C2F9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60029" w:history="1">
            <w:r w:rsidR="006A2BBE" w:rsidRPr="00C15DA7">
              <w:rPr>
                <w:rStyle w:val="Hyperlink"/>
                <w:noProof/>
              </w:rPr>
              <w:t>Overview</w:t>
            </w:r>
            <w:r w:rsidR="006A2BBE">
              <w:rPr>
                <w:noProof/>
                <w:webHidden/>
              </w:rPr>
              <w:tab/>
            </w:r>
            <w:r w:rsidR="006A2BBE">
              <w:rPr>
                <w:noProof/>
                <w:webHidden/>
              </w:rPr>
              <w:fldChar w:fldCharType="begin"/>
            </w:r>
            <w:r w:rsidR="006A2BBE">
              <w:rPr>
                <w:noProof/>
                <w:webHidden/>
              </w:rPr>
              <w:instrText xml:space="preserve"> PAGEREF _Toc238560029 \h </w:instrText>
            </w:r>
            <w:r w:rsidR="006A2BBE">
              <w:rPr>
                <w:noProof/>
                <w:webHidden/>
              </w:rPr>
            </w:r>
            <w:r w:rsidR="006A2BBE">
              <w:rPr>
                <w:noProof/>
                <w:webHidden/>
              </w:rPr>
              <w:fldChar w:fldCharType="separate"/>
            </w:r>
            <w:r w:rsidR="006A2BBE">
              <w:rPr>
                <w:noProof/>
                <w:webHidden/>
              </w:rPr>
              <w:t>3</w:t>
            </w:r>
            <w:r w:rsidR="006A2BBE">
              <w:rPr>
                <w:noProof/>
                <w:webHidden/>
              </w:rPr>
              <w:fldChar w:fldCharType="end"/>
            </w:r>
          </w:hyperlink>
        </w:p>
        <w:p w14:paraId="2F863890" w14:textId="7E09D39E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0" w:history="1">
            <w:r w:rsidRPr="00C15DA7">
              <w:rPr>
                <w:rStyle w:val="Hyperlink"/>
                <w:noProof/>
              </w:rPr>
              <w:t>Print Chassis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AA34" w14:textId="0ED5D059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1" w:history="1">
            <w:r w:rsidRPr="00C15DA7">
              <w:rPr>
                <w:rStyle w:val="Hyperlink"/>
                <w:noProof/>
              </w:rPr>
              <w:t>Camera Mounting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6814" w14:textId="0211043F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2" w:history="1">
            <w:r w:rsidRPr="00C15DA7">
              <w:rPr>
                <w:rStyle w:val="Hyperlink"/>
                <w:noProof/>
              </w:rPr>
              <w:t>Inter-Agent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A347" w14:textId="64CB709B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3" w:history="1">
            <w:r w:rsidRPr="00C15DA7">
              <w:rPr>
                <w:rStyle w:val="Hyperlink"/>
                <w:noProof/>
              </w:rPr>
              <w:t>Server Packet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B6BA" w14:textId="3C42416B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4" w:history="1">
            <w:r w:rsidRPr="00C15DA7">
              <w:rPr>
                <w:rStyle w:val="Hyperlink"/>
                <w:noProof/>
              </w:rPr>
              <w:t>Improve Controller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F8E8" w14:textId="77B2B518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5" w:history="1">
            <w:r w:rsidRPr="00C15DA7">
              <w:rPr>
                <w:rStyle w:val="Hyperlink"/>
                <w:noProof/>
              </w:rPr>
              <w:t>Algorithm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8F02" w14:textId="5E39B326" w:rsidR="006A2BBE" w:rsidRDefault="006A2BBE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8560036" w:history="1">
            <w:r w:rsidRPr="00C15DA7">
              <w:rPr>
                <w:rStyle w:val="Hyperlink"/>
                <w:noProof/>
              </w:rPr>
              <w:t>Appendix A: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1778" w14:textId="16011872" w:rsidR="003C2F92" w:rsidRDefault="003C2F92" w:rsidP="003C2F92">
          <w:r>
            <w:rPr>
              <w:b/>
              <w:bCs/>
              <w:noProof/>
            </w:rPr>
            <w:fldChar w:fldCharType="end"/>
          </w:r>
        </w:p>
      </w:sdtContent>
    </w:sdt>
    <w:p w14:paraId="4C510486" w14:textId="77777777" w:rsidR="003C2F92" w:rsidRPr="008E280D" w:rsidRDefault="003C2F92" w:rsidP="003C2F92">
      <w:pPr>
        <w:rPr>
          <w:lang w:val="en-US"/>
        </w:rPr>
        <w:sectPr w:rsidR="003C2F92" w:rsidRPr="008E280D" w:rsidSect="003C2F92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B276FC8" w14:textId="77777777" w:rsidR="003C2F92" w:rsidRPr="00057ECD" w:rsidRDefault="003C2F92" w:rsidP="003C2F92">
      <w:pPr>
        <w:pStyle w:val="Heading1"/>
        <w:spacing w:after="0"/>
        <w:ind w:left="432" w:hanging="432"/>
        <w:rPr>
          <w:lang w:val="en-US"/>
        </w:rPr>
      </w:pPr>
      <w:bookmarkStart w:id="0" w:name="_Toc238560029"/>
      <w:r>
        <w:rPr>
          <w:lang w:val="en-US"/>
        </w:rPr>
        <w:lastRenderedPageBreak/>
        <w:t>Overview</w:t>
      </w:r>
      <w:bookmarkEnd w:id="0"/>
    </w:p>
    <w:p w14:paraId="60DED11C" w14:textId="05214AB9" w:rsidR="00C07378" w:rsidRDefault="00C07378" w:rsidP="00C07378">
      <w:pPr>
        <w:rPr>
          <w:lang w:val="en-US"/>
        </w:rPr>
      </w:pPr>
      <w:r>
        <w:rPr>
          <w:lang w:val="en-US"/>
        </w:rPr>
        <w:t xml:space="preserve">To continue the development of the APSC 200 Multi-Agent Differential Drive Robotic System there </w:t>
      </w:r>
      <w:r w:rsidR="00BE4928">
        <w:rPr>
          <w:lang w:val="en-US"/>
        </w:rPr>
        <w:t>are specific tasks that still need to be completed. In this document is a list of those tasks and descriptions for them outlining what needs to be done.</w:t>
      </w:r>
    </w:p>
    <w:p w14:paraId="6788FAC9" w14:textId="5F090765" w:rsidR="0041448A" w:rsidRDefault="0041448A" w:rsidP="003C2F92">
      <w:pPr>
        <w:rPr>
          <w:lang w:val="en-US"/>
        </w:rPr>
      </w:pPr>
    </w:p>
    <w:p w14:paraId="569D7C58" w14:textId="77777777" w:rsidR="00C07378" w:rsidRDefault="00C07378" w:rsidP="003C2F92">
      <w:pPr>
        <w:rPr>
          <w:lang w:val="en-US"/>
        </w:rPr>
      </w:pPr>
    </w:p>
    <w:p w14:paraId="04742899" w14:textId="3869394D" w:rsidR="003C2F92" w:rsidRDefault="003C2F92" w:rsidP="003C2F92">
      <w:pPr>
        <w:rPr>
          <w:lang w:val="en-US"/>
        </w:rPr>
      </w:pPr>
    </w:p>
    <w:p w14:paraId="77461892" w14:textId="77777777" w:rsidR="003C2F92" w:rsidRDefault="003C2F92" w:rsidP="003C2F92">
      <w:pPr>
        <w:rPr>
          <w:lang w:val="en-US"/>
        </w:rPr>
        <w:sectPr w:rsidR="003C2F92" w:rsidSect="003C2F92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7601D50" w14:textId="7FAA42FA" w:rsidR="00F30647" w:rsidRDefault="00F30647" w:rsidP="006A2BBE">
      <w:pPr>
        <w:pStyle w:val="Heading2"/>
      </w:pPr>
      <w:bookmarkStart w:id="1" w:name="_Toc238560030"/>
      <w:r>
        <w:lastRenderedPageBreak/>
        <w:t>Print Chassis</w:t>
      </w:r>
      <w:bookmarkEnd w:id="1"/>
    </w:p>
    <w:p w14:paraId="25FC35CC" w14:textId="4FB32E4B" w:rsidR="00F30647" w:rsidRDefault="0079677A" w:rsidP="00F30647">
      <w:r>
        <w:t>STEP files for a improved chassis design need to be printed. A 3</w:t>
      </w:r>
      <w:r w:rsidR="008137A7">
        <w:t>D</w:t>
      </w:r>
      <w:r>
        <w:t xml:space="preserve"> printer must be calibrated and tested to ensure that it can print the new chassis in a smooth precise manner. The printers at SparQ</w:t>
      </w:r>
      <w:r w:rsidR="008137A7">
        <w:t xml:space="preserve"> are recommended.</w:t>
      </w:r>
    </w:p>
    <w:p w14:paraId="47B8C46D" w14:textId="77777777" w:rsidR="00CA4F56" w:rsidRDefault="00CA4F56" w:rsidP="00F30647"/>
    <w:p w14:paraId="26B13012" w14:textId="4BC4EA3F" w:rsidR="00CA4F56" w:rsidRDefault="00CA4F56" w:rsidP="006A2BBE">
      <w:pPr>
        <w:pStyle w:val="Heading2"/>
      </w:pPr>
      <w:bookmarkStart w:id="2" w:name="_Toc238560031"/>
      <w:r>
        <w:t>Camera Mounting System</w:t>
      </w:r>
      <w:bookmarkEnd w:id="2"/>
    </w:p>
    <w:p w14:paraId="3880EBE0" w14:textId="23C0E493" w:rsidR="00CA4F56" w:rsidRDefault="008137A7" w:rsidP="00CA4F56">
      <w:r>
        <w:t xml:space="preserve">Design and build or 3D print a mount to </w:t>
      </w:r>
      <w:r w:rsidR="00873756">
        <w:t>attach the camera to the ceiling.</w:t>
      </w:r>
    </w:p>
    <w:p w14:paraId="5515D5C0" w14:textId="77777777" w:rsidR="00CA4F56" w:rsidRDefault="00CA4F56" w:rsidP="00CA4F56"/>
    <w:p w14:paraId="3D880135" w14:textId="4FABD582" w:rsidR="00734387" w:rsidRDefault="006D5132" w:rsidP="006A2BBE">
      <w:pPr>
        <w:pStyle w:val="Heading2"/>
      </w:pPr>
      <w:bookmarkStart w:id="3" w:name="_Toc238560032"/>
      <w:r>
        <w:t>Inter-Agent Communication</w:t>
      </w:r>
      <w:bookmarkEnd w:id="3"/>
    </w:p>
    <w:p w14:paraId="2FB6384F" w14:textId="5C9B8AA2" w:rsidR="006D5132" w:rsidRDefault="006D5132" w:rsidP="006D5132">
      <w:r>
        <w:t>Develop Adjacency matrix distance</w:t>
      </w:r>
    </w:p>
    <w:p w14:paraId="7E95AD3E" w14:textId="6FDA3F3A" w:rsidR="006D5132" w:rsidRPr="006D5132" w:rsidRDefault="006D5132" w:rsidP="006D5132">
      <w:r>
        <w:t>ESP-NOW</w:t>
      </w:r>
    </w:p>
    <w:p w14:paraId="57299292" w14:textId="501F99E7" w:rsidR="003C2F92" w:rsidRDefault="009A5F01" w:rsidP="006A2BBE">
      <w:pPr>
        <w:pStyle w:val="Heading2"/>
      </w:pPr>
      <w:bookmarkStart w:id="4" w:name="_Toc238560033"/>
      <w:r>
        <w:t>Server Packet Rate</w:t>
      </w:r>
      <w:bookmarkEnd w:id="4"/>
    </w:p>
    <w:p w14:paraId="3A9B80F2" w14:textId="0B64684C" w:rsidR="00873756" w:rsidRDefault="00873756" w:rsidP="009A5F01">
      <w:r>
        <w:t>Currently the server packet rate is slow and sending duplicate packets. Try to fix that</w:t>
      </w:r>
    </w:p>
    <w:p w14:paraId="267078B6" w14:textId="35D61251" w:rsidR="009A5F01" w:rsidRPr="009A5F01" w:rsidRDefault="009A5F01" w:rsidP="009A5F01">
      <w:r>
        <w:t>Camera 3</w:t>
      </w:r>
      <w:r w:rsidR="00B65E4F">
        <w:t xml:space="preserve">0 </w:t>
      </w:r>
      <w:r>
        <w:t>Hz</w:t>
      </w:r>
      <w:r w:rsidR="00873756">
        <w:t xml:space="preserve">, </w:t>
      </w:r>
      <w:r>
        <w:t>Server 8</w:t>
      </w:r>
      <w:r w:rsidR="00B65E4F">
        <w:t xml:space="preserve"> </w:t>
      </w:r>
      <w:r>
        <w:t>Hz</w:t>
      </w:r>
      <w:r w:rsidR="00873756">
        <w:t>…</w:t>
      </w:r>
    </w:p>
    <w:p w14:paraId="20F4DDA6" w14:textId="77777777" w:rsidR="003C2F92" w:rsidRDefault="003C2F92" w:rsidP="003C2F92"/>
    <w:p w14:paraId="21AAB5A4" w14:textId="3CE124F3" w:rsidR="003C2F92" w:rsidRDefault="0009466E" w:rsidP="006A2BBE">
      <w:pPr>
        <w:pStyle w:val="Heading2"/>
      </w:pPr>
      <w:bookmarkStart w:id="5" w:name="_Toc238560034"/>
      <w:r>
        <w:t>Improve Controller Design</w:t>
      </w:r>
      <w:bookmarkEnd w:id="5"/>
    </w:p>
    <w:p w14:paraId="2A741F13" w14:textId="0A2075E7" w:rsidR="0009466E" w:rsidRDefault="0009466E" w:rsidP="0009466E">
      <w:r>
        <w:t>Tune Values</w:t>
      </w:r>
    </w:p>
    <w:p w14:paraId="35E76199" w14:textId="0F816747" w:rsidR="0009466E" w:rsidRDefault="0009466E" w:rsidP="0009466E">
      <w:r>
        <w:t>Verify Model</w:t>
      </w:r>
    </w:p>
    <w:p w14:paraId="4873743F" w14:textId="77777777" w:rsidR="003B46A8" w:rsidRDefault="003B46A8" w:rsidP="0009466E"/>
    <w:p w14:paraId="6B96321A" w14:textId="44613EF7" w:rsidR="003B46A8" w:rsidRDefault="003B46A8" w:rsidP="006A2BBE">
      <w:pPr>
        <w:pStyle w:val="Heading2"/>
      </w:pPr>
      <w:bookmarkStart w:id="6" w:name="_Toc238560035"/>
      <w:r>
        <w:t>Algorithm Development</w:t>
      </w:r>
      <w:bookmarkEnd w:id="6"/>
    </w:p>
    <w:p w14:paraId="1E3F56F6" w14:textId="1A924AEA" w:rsidR="003B46A8" w:rsidRPr="003B46A8" w:rsidRDefault="003B46A8" w:rsidP="003B46A8">
      <w:r>
        <w:t>Pipeline from APSC 200 project algorithms to Robot Firmware</w:t>
      </w:r>
    </w:p>
    <w:p w14:paraId="059E26CA" w14:textId="23973ADC" w:rsidR="003C2F92" w:rsidRDefault="00F44636" w:rsidP="003C2F92">
      <w:r>
        <w:t>Skeleton of important code, then open slot for Student code</w:t>
      </w:r>
      <w:r>
        <w:br/>
      </w:r>
    </w:p>
    <w:p w14:paraId="25D5F3F2" w14:textId="7AC4E779" w:rsidR="003F2685" w:rsidRDefault="0048005F" w:rsidP="0048005F">
      <w:pPr>
        <w:pStyle w:val="Heading3"/>
      </w:pPr>
      <w:r>
        <w:t>Algorithm Switching Compatibility</w:t>
      </w:r>
    </w:p>
    <w:p w14:paraId="2F6A9CE3" w14:textId="7DAB359A" w:rsidR="0048005F" w:rsidRPr="0048005F" w:rsidRDefault="0048005F" w:rsidP="0048005F">
      <w:r>
        <w:t>Save multiple algorithms to each agent so that re-flashing is not required every time a change is wanted</w:t>
      </w:r>
    </w:p>
    <w:sectPr w:rsidR="0048005F" w:rsidRPr="0048005F" w:rsidSect="003C2F92">
      <w:headerReference w:type="defaul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8E79" w14:textId="77777777" w:rsidR="00054FD0" w:rsidRDefault="00054FD0">
      <w:pPr>
        <w:spacing w:after="0" w:line="240" w:lineRule="auto"/>
      </w:pPr>
      <w:r>
        <w:separator/>
      </w:r>
    </w:p>
  </w:endnote>
  <w:endnote w:type="continuationSeparator" w:id="0">
    <w:p w14:paraId="1AE42CE3" w14:textId="77777777" w:rsidR="00054FD0" w:rsidRDefault="00054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7463" w14:textId="4E088AAE" w:rsidR="003C2F92" w:rsidRDefault="003C2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386B" w14:textId="23C7625F" w:rsidR="003C2F92" w:rsidRDefault="003C2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7E5F" w14:textId="2FA4CE48" w:rsidR="003C2F92" w:rsidRDefault="003C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539B" w14:textId="77777777" w:rsidR="00054FD0" w:rsidRDefault="00054FD0">
      <w:pPr>
        <w:spacing w:after="0" w:line="240" w:lineRule="auto"/>
      </w:pPr>
      <w:r>
        <w:separator/>
      </w:r>
    </w:p>
  </w:footnote>
  <w:footnote w:type="continuationSeparator" w:id="0">
    <w:p w14:paraId="76309E72" w14:textId="77777777" w:rsidR="00054FD0" w:rsidRDefault="00054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1CFA" w14:textId="77777777" w:rsidR="003C2F92" w:rsidRDefault="003C2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F946" w14:textId="1E269EE7" w:rsidR="003C2F92" w:rsidRDefault="003C2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1D33" w14:textId="3C0F31B6" w:rsidR="003C2F92" w:rsidRDefault="003C2F9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64D7" w14:textId="2E063A68" w:rsidR="003C2F92" w:rsidRDefault="003C2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2DD9"/>
    <w:multiLevelType w:val="hybridMultilevel"/>
    <w:tmpl w:val="756AE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063BB"/>
    <w:multiLevelType w:val="hybridMultilevel"/>
    <w:tmpl w:val="9E4072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14575"/>
    <w:multiLevelType w:val="hybridMultilevel"/>
    <w:tmpl w:val="C9C87B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6337">
    <w:abstractNumId w:val="0"/>
  </w:num>
  <w:num w:numId="2" w16cid:durableId="997610889">
    <w:abstractNumId w:val="1"/>
  </w:num>
  <w:num w:numId="3" w16cid:durableId="140255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6"/>
    <w:rsid w:val="0003040D"/>
    <w:rsid w:val="00054FD0"/>
    <w:rsid w:val="0009466E"/>
    <w:rsid w:val="001D7D6B"/>
    <w:rsid w:val="001E6234"/>
    <w:rsid w:val="00221D04"/>
    <w:rsid w:val="00276A10"/>
    <w:rsid w:val="002D014E"/>
    <w:rsid w:val="003B46A8"/>
    <w:rsid w:val="003C2F92"/>
    <w:rsid w:val="003F2685"/>
    <w:rsid w:val="0041448A"/>
    <w:rsid w:val="0048005F"/>
    <w:rsid w:val="004C6D68"/>
    <w:rsid w:val="005B09BF"/>
    <w:rsid w:val="005B3121"/>
    <w:rsid w:val="005F1319"/>
    <w:rsid w:val="00643D50"/>
    <w:rsid w:val="006A2BBE"/>
    <w:rsid w:val="006D5132"/>
    <w:rsid w:val="00723805"/>
    <w:rsid w:val="00734387"/>
    <w:rsid w:val="0079677A"/>
    <w:rsid w:val="008137A7"/>
    <w:rsid w:val="00873756"/>
    <w:rsid w:val="00907EB7"/>
    <w:rsid w:val="00965D4F"/>
    <w:rsid w:val="009A5F01"/>
    <w:rsid w:val="009C37D1"/>
    <w:rsid w:val="009C53AE"/>
    <w:rsid w:val="009E580E"/>
    <w:rsid w:val="00A44915"/>
    <w:rsid w:val="00B5699F"/>
    <w:rsid w:val="00B65E4F"/>
    <w:rsid w:val="00BE4928"/>
    <w:rsid w:val="00C07378"/>
    <w:rsid w:val="00C13E3A"/>
    <w:rsid w:val="00CA4F56"/>
    <w:rsid w:val="00F30647"/>
    <w:rsid w:val="00F44636"/>
    <w:rsid w:val="00FC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3998"/>
  <w15:chartTrackingRefBased/>
  <w15:docId w15:val="{6C6668EA-ED1A-483B-B468-90F24DFC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F9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2F92"/>
    <w:pPr>
      <w:spacing w:before="240" w:after="0"/>
      <w:ind w:left="432" w:hanging="432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C2F9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2F92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2F9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C2F9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2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F9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2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F92"/>
    <w:rPr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C2F9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169E856857648B5E314D76F10E698" ma:contentTypeVersion="11" ma:contentTypeDescription="Create a new document." ma:contentTypeScope="" ma:versionID="d416ae71297e8bebd14ebfead3ba4f85">
  <xsd:schema xmlns:xsd="http://www.w3.org/2001/XMLSchema" xmlns:xs="http://www.w3.org/2001/XMLSchema" xmlns:p="http://schemas.microsoft.com/office/2006/metadata/properties" xmlns:ns2="9c3c1277-c2b1-4948-bbfe-df13807bce37" xmlns:ns3="dacdd42e-7bee-443a-a1af-4a15f2e3ed5b" targetNamespace="http://schemas.microsoft.com/office/2006/metadata/properties" ma:root="true" ma:fieldsID="4d050e3abfbbd87db7135bd6fd81e319" ns2:_="" ns3:_="">
    <xsd:import namespace="9c3c1277-c2b1-4948-bbfe-df13807bce37"/>
    <xsd:import namespace="dacdd42e-7bee-443a-a1af-4a15f2e3ed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c1277-c2b1-4948-bbfe-df13807bc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d2e69d-a885-47d9-a849-8bc90acf94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dd42e-7bee-443a-a1af-4a15f2e3ed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13dae9-b5d4-4753-8eaf-8f1e27329092}" ma:internalName="TaxCatchAll" ma:showField="CatchAllData" ma:web="dacdd42e-7bee-443a-a1af-4a15f2e3e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3c1277-c2b1-4948-bbfe-df13807bce37">
      <Terms xmlns="http://schemas.microsoft.com/office/infopath/2007/PartnerControls"/>
    </lcf76f155ced4ddcb4097134ff3c332f>
    <TaxCatchAll xmlns="dacdd42e-7bee-443a-a1af-4a15f2e3ed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CDE67-DD05-4C79-AF36-9FBF86AEE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3c1277-c2b1-4948-bbfe-df13807bce37"/>
    <ds:schemaRef ds:uri="dacdd42e-7bee-443a-a1af-4a15f2e3e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F1CA34-6B59-4289-8A00-BEE97E6F455E}">
  <ds:schemaRefs>
    <ds:schemaRef ds:uri="http://schemas.microsoft.com/office/2006/metadata/properties"/>
    <ds:schemaRef ds:uri="http://schemas.microsoft.com/office/infopath/2007/PartnerControls"/>
    <ds:schemaRef ds:uri="9c3c1277-c2b1-4948-bbfe-df13807bce37"/>
    <ds:schemaRef ds:uri="dacdd42e-7bee-443a-a1af-4a15f2e3ed5b"/>
  </ds:schemaRefs>
</ds:datastoreItem>
</file>

<file path=customXml/itemProps3.xml><?xml version="1.0" encoding="utf-8"?>
<ds:datastoreItem xmlns:ds="http://schemas.openxmlformats.org/officeDocument/2006/customXml" ds:itemID="{8B68BD3B-9FFE-4550-8003-E028A3763D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Biancaniello</dc:creator>
  <cp:keywords/>
  <dc:description/>
  <cp:lastModifiedBy>Leo Biancaniello</cp:lastModifiedBy>
  <cp:revision>6</cp:revision>
  <dcterms:created xsi:type="dcterms:W3CDTF">2026-10-27T20:16:00Z</dcterms:created>
  <dcterms:modified xsi:type="dcterms:W3CDTF">2026-10-27T20:20:00Z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0x0101005D0169E856857648B5E314D76F10E698</vt:lpwstr>
  </property>
  <property fmtid="{D5CDD505-2E9C-101B-9397-08002B2CF9AE}" pid="3" name="MediaServiceImageTags">
    <vt:lpwstr/>
  </property>
</Properties>
</file>