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0B3A" w14:textId="0DE62381" w:rsidR="00FD06E3" w:rsidRDefault="00310D37" w:rsidP="00310D37">
      <w:pPr>
        <w:jc w:val="center"/>
        <w:rPr>
          <w:lang w:val="en-US"/>
        </w:rPr>
      </w:pPr>
      <w:r>
        <w:rPr>
          <w:lang w:val="en-US"/>
        </w:rPr>
        <w:t>APSC 200 Project Development</w:t>
      </w:r>
    </w:p>
    <w:p w14:paraId="25753E47" w14:textId="52D24350" w:rsidR="00310D37" w:rsidRDefault="00310D37" w:rsidP="00310D37">
      <w:pPr>
        <w:jc w:val="center"/>
        <w:rPr>
          <w:lang w:val="en-US"/>
        </w:rPr>
      </w:pPr>
      <w:r>
        <w:rPr>
          <w:lang w:val="en-US"/>
        </w:rPr>
        <w:t>Multi-Agent Differential Drive Robotic System</w:t>
      </w:r>
    </w:p>
    <w:p w14:paraId="381AD86C" w14:textId="77777777" w:rsidR="005608C1" w:rsidRDefault="005608C1" w:rsidP="00310D37">
      <w:pPr>
        <w:jc w:val="center"/>
        <w:rPr>
          <w:lang w:val="en-US"/>
        </w:rPr>
      </w:pPr>
    </w:p>
    <w:p w14:paraId="46A953AD" w14:textId="09EE1C70" w:rsidR="005608C1" w:rsidRDefault="005608C1" w:rsidP="00310D37">
      <w:pPr>
        <w:jc w:val="center"/>
        <w:rPr>
          <w:lang w:val="en-US"/>
        </w:rPr>
      </w:pPr>
      <w:r>
        <w:rPr>
          <w:lang w:val="en-US"/>
        </w:rPr>
        <w:t>Project Information</w:t>
      </w:r>
    </w:p>
    <w:p w14:paraId="4F192D35" w14:textId="77777777" w:rsidR="005608C1" w:rsidRDefault="005608C1" w:rsidP="00310D37">
      <w:pPr>
        <w:jc w:val="center"/>
        <w:rPr>
          <w:lang w:val="en-US"/>
        </w:rPr>
      </w:pPr>
    </w:p>
    <w:p w14:paraId="4AF44771" w14:textId="6C7906D3" w:rsidR="005608C1" w:rsidRDefault="005608C1" w:rsidP="00310D37">
      <w:pPr>
        <w:jc w:val="center"/>
        <w:rPr>
          <w:lang w:val="en-US"/>
        </w:rPr>
      </w:pPr>
      <w:r>
        <w:rPr>
          <w:lang w:val="en-US"/>
        </w:rPr>
        <w:t>Leo Biancaniello</w:t>
      </w:r>
    </w:p>
    <w:p w14:paraId="137C76A9" w14:textId="5E4E446E" w:rsidR="005608C1" w:rsidRDefault="005608C1" w:rsidP="00310D37">
      <w:pPr>
        <w:jc w:val="center"/>
        <w:rPr>
          <w:lang w:val="en-US"/>
        </w:rPr>
      </w:pPr>
      <w:r>
        <w:rPr>
          <w:lang w:val="en-US"/>
        </w:rPr>
        <w:t>Will Beveridge</w:t>
      </w:r>
    </w:p>
    <w:p w14:paraId="5EA2F472" w14:textId="77777777" w:rsidR="005608C1" w:rsidRDefault="005608C1" w:rsidP="00310D37">
      <w:pPr>
        <w:jc w:val="center"/>
        <w:rPr>
          <w:lang w:val="en-US"/>
        </w:rPr>
      </w:pPr>
    </w:p>
    <w:p w14:paraId="10CA9C2A" w14:textId="46CBA2F0" w:rsidR="005608C1" w:rsidRDefault="005608C1" w:rsidP="00310D37">
      <w:pPr>
        <w:jc w:val="center"/>
        <w:rPr>
          <w:lang w:val="en-US"/>
        </w:rPr>
      </w:pPr>
      <w:r>
        <w:rPr>
          <w:lang w:val="en-US"/>
        </w:rPr>
        <w:t>Queen’s University</w:t>
      </w:r>
    </w:p>
    <w:p w14:paraId="059C7999" w14:textId="3017E63D" w:rsidR="005608C1" w:rsidRDefault="005608C1" w:rsidP="00310D37">
      <w:pPr>
        <w:jc w:val="center"/>
        <w:rPr>
          <w:lang w:val="en-US"/>
        </w:rPr>
      </w:pPr>
      <w:r>
        <w:rPr>
          <w:lang w:val="en-US"/>
        </w:rPr>
        <w:t>Mathematics and Statistics Department</w:t>
      </w:r>
    </w:p>
    <w:p w14:paraId="33A0D818" w14:textId="77777777" w:rsidR="005608C1" w:rsidRDefault="005608C1" w:rsidP="00310D37">
      <w:pPr>
        <w:jc w:val="center"/>
        <w:rPr>
          <w:lang w:val="en-US"/>
        </w:rPr>
      </w:pPr>
    </w:p>
    <w:p w14:paraId="4D513518" w14:textId="7CB44F70" w:rsidR="005608C1" w:rsidRDefault="005608C1" w:rsidP="00310D37">
      <w:pPr>
        <w:jc w:val="center"/>
        <w:rPr>
          <w:lang w:val="en-US"/>
        </w:rPr>
      </w:pPr>
      <w:r>
        <w:rPr>
          <w:lang w:val="en-US"/>
        </w:rPr>
        <w:t>Summer 2026</w:t>
      </w:r>
    </w:p>
    <w:p w14:paraId="03D5CAC8" w14:textId="77777777" w:rsidR="00530D2B" w:rsidRDefault="00530D2B" w:rsidP="00310D37">
      <w:pPr>
        <w:jc w:val="center"/>
        <w:rPr>
          <w:lang w:val="en-US"/>
        </w:rPr>
      </w:pPr>
    </w:p>
    <w:p w14:paraId="43C2E6F4" w14:textId="77777777" w:rsidR="00476570" w:rsidRDefault="00476570" w:rsidP="00310D37">
      <w:pPr>
        <w:jc w:val="center"/>
        <w:rPr>
          <w:lang w:val="en-US"/>
        </w:rPr>
        <w:sectPr w:rsidR="00476570" w:rsidSect="001474C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pPr>
    </w:p>
    <w:p w14:paraId="252EE62A" w14:textId="77777777" w:rsidR="001474CE" w:rsidRDefault="001474CE" w:rsidP="00476570">
      <w:pPr>
        <w:rPr>
          <w:lang w:val="en-US"/>
        </w:rPr>
      </w:pPr>
    </w:p>
    <w:sdt>
      <w:sdtPr>
        <w:rPr>
          <w:rFonts w:asciiTheme="minorHAnsi" w:eastAsiaTheme="minorEastAsia" w:hAnsiTheme="minorHAnsi" w:cstheme="minorBidi"/>
          <w:color w:val="auto"/>
          <w:kern w:val="2"/>
          <w:sz w:val="24"/>
          <w:szCs w:val="24"/>
          <w:lang w:val="en-CA"/>
          <w14:ligatures w14:val="standardContextual"/>
        </w:rPr>
        <w:id w:val="1317689343"/>
        <w:docPartObj>
          <w:docPartGallery w:val="Table of Contents"/>
          <w:docPartUnique/>
        </w:docPartObj>
      </w:sdtPr>
      <w:sdtEndPr>
        <w:rPr>
          <w:b/>
        </w:rPr>
      </w:sdtEndPr>
      <w:sdtContent>
        <w:p w14:paraId="79E68C62" w14:textId="78B3DD80" w:rsidR="00E950D3" w:rsidRDefault="00E950D3" w:rsidP="00E950D3">
          <w:pPr>
            <w:pStyle w:val="TOCHeading"/>
            <w:numPr>
              <w:ilvl w:val="0"/>
              <w:numId w:val="0"/>
            </w:numPr>
            <w:ind w:left="432" w:hanging="432"/>
          </w:pPr>
          <w:r>
            <w:t>Contents</w:t>
          </w:r>
        </w:p>
        <w:p w14:paraId="7FAE0067" w14:textId="3E620841" w:rsidR="00190814" w:rsidRDefault="00E950D3">
          <w:pPr>
            <w:pStyle w:val="TOC1"/>
            <w:tabs>
              <w:tab w:val="right" w:leader="dot" w:pos="10790"/>
            </w:tabs>
            <w:rPr>
              <w:rFonts w:cstheme="minorBidi"/>
              <w:noProof/>
              <w:kern w:val="2"/>
              <w:sz w:val="24"/>
              <w:szCs w:val="24"/>
              <w:lang w:val="en-CA" w:eastAsia="en-CA"/>
              <w14:ligatures w14:val="standardContextual"/>
            </w:rPr>
          </w:pPr>
          <w:r>
            <w:fldChar w:fldCharType="begin"/>
          </w:r>
          <w:r>
            <w:instrText xml:space="preserve"> TOC \o "1-3" \h \z \u </w:instrText>
          </w:r>
          <w:r>
            <w:fldChar w:fldCharType="separate"/>
          </w:r>
          <w:hyperlink w:anchor="_Toc236230081" w:history="1">
            <w:r w:rsidR="00190814" w:rsidRPr="00162184">
              <w:rPr>
                <w:rStyle w:val="Hyperlink"/>
                <w:noProof/>
              </w:rPr>
              <w:t>System Overview</w:t>
            </w:r>
            <w:r w:rsidR="00190814">
              <w:rPr>
                <w:noProof/>
                <w:webHidden/>
              </w:rPr>
              <w:tab/>
            </w:r>
            <w:r w:rsidR="00190814">
              <w:rPr>
                <w:noProof/>
                <w:webHidden/>
              </w:rPr>
              <w:fldChar w:fldCharType="begin"/>
            </w:r>
            <w:r w:rsidR="00190814">
              <w:rPr>
                <w:noProof/>
                <w:webHidden/>
              </w:rPr>
              <w:instrText xml:space="preserve"> PAGEREF _Toc236230081 \h </w:instrText>
            </w:r>
            <w:r w:rsidR="00190814">
              <w:rPr>
                <w:noProof/>
                <w:webHidden/>
              </w:rPr>
            </w:r>
            <w:r w:rsidR="00190814">
              <w:rPr>
                <w:noProof/>
                <w:webHidden/>
              </w:rPr>
              <w:fldChar w:fldCharType="separate"/>
            </w:r>
            <w:r w:rsidR="00190814">
              <w:rPr>
                <w:noProof/>
                <w:webHidden/>
              </w:rPr>
              <w:t>3</w:t>
            </w:r>
            <w:r w:rsidR="00190814">
              <w:rPr>
                <w:noProof/>
                <w:webHidden/>
              </w:rPr>
              <w:fldChar w:fldCharType="end"/>
            </w:r>
          </w:hyperlink>
        </w:p>
        <w:p w14:paraId="5152747D" w14:textId="1C6FDB6A" w:rsidR="00190814" w:rsidRDefault="00190814">
          <w:pPr>
            <w:pStyle w:val="TOC1"/>
            <w:tabs>
              <w:tab w:val="left" w:pos="440"/>
              <w:tab w:val="right" w:leader="dot" w:pos="10790"/>
            </w:tabs>
            <w:rPr>
              <w:rFonts w:cstheme="minorBidi"/>
              <w:noProof/>
              <w:kern w:val="2"/>
              <w:sz w:val="24"/>
              <w:szCs w:val="24"/>
              <w:lang w:val="en-CA" w:eastAsia="en-CA"/>
              <w14:ligatures w14:val="standardContextual"/>
            </w:rPr>
          </w:pPr>
          <w:hyperlink w:anchor="_Toc236230082" w:history="1">
            <w:r w:rsidRPr="00162184">
              <w:rPr>
                <w:rStyle w:val="Hyperlink"/>
                <w:noProof/>
              </w:rPr>
              <w:t>1</w:t>
            </w:r>
            <w:r>
              <w:rPr>
                <w:rFonts w:cstheme="minorBidi"/>
                <w:noProof/>
                <w:kern w:val="2"/>
                <w:sz w:val="24"/>
                <w:szCs w:val="24"/>
                <w:lang w:val="en-CA" w:eastAsia="en-CA"/>
                <w14:ligatures w14:val="standardContextual"/>
              </w:rPr>
              <w:tab/>
            </w:r>
            <w:r w:rsidRPr="00162184">
              <w:rPr>
                <w:rStyle w:val="Hyperlink"/>
                <w:noProof/>
              </w:rPr>
              <w:t>Software</w:t>
            </w:r>
            <w:r>
              <w:rPr>
                <w:noProof/>
                <w:webHidden/>
              </w:rPr>
              <w:tab/>
            </w:r>
            <w:r>
              <w:rPr>
                <w:noProof/>
                <w:webHidden/>
              </w:rPr>
              <w:fldChar w:fldCharType="begin"/>
            </w:r>
            <w:r>
              <w:rPr>
                <w:noProof/>
                <w:webHidden/>
              </w:rPr>
              <w:instrText xml:space="preserve"> PAGEREF _Toc236230082 \h </w:instrText>
            </w:r>
            <w:r>
              <w:rPr>
                <w:noProof/>
                <w:webHidden/>
              </w:rPr>
            </w:r>
            <w:r>
              <w:rPr>
                <w:noProof/>
                <w:webHidden/>
              </w:rPr>
              <w:fldChar w:fldCharType="separate"/>
            </w:r>
            <w:r>
              <w:rPr>
                <w:noProof/>
                <w:webHidden/>
              </w:rPr>
              <w:t>4</w:t>
            </w:r>
            <w:r>
              <w:rPr>
                <w:noProof/>
                <w:webHidden/>
              </w:rPr>
              <w:fldChar w:fldCharType="end"/>
            </w:r>
          </w:hyperlink>
        </w:p>
        <w:p w14:paraId="634BD007" w14:textId="0270AF7D" w:rsidR="00190814" w:rsidRDefault="00190814">
          <w:pPr>
            <w:pStyle w:val="TOC2"/>
            <w:tabs>
              <w:tab w:val="left" w:pos="960"/>
              <w:tab w:val="right" w:leader="dot" w:pos="10790"/>
            </w:tabs>
            <w:rPr>
              <w:rFonts w:cstheme="minorBidi"/>
              <w:noProof/>
              <w:kern w:val="2"/>
              <w:sz w:val="24"/>
              <w:szCs w:val="24"/>
              <w:lang w:val="en-CA" w:eastAsia="en-CA"/>
              <w14:ligatures w14:val="standardContextual"/>
            </w:rPr>
          </w:pPr>
          <w:hyperlink w:anchor="_Toc236230083" w:history="1">
            <w:r w:rsidRPr="00162184">
              <w:rPr>
                <w:rStyle w:val="Hyperlink"/>
                <w:noProof/>
              </w:rPr>
              <w:t>1.1</w:t>
            </w:r>
            <w:r>
              <w:rPr>
                <w:rFonts w:cstheme="minorBidi"/>
                <w:noProof/>
                <w:kern w:val="2"/>
                <w:sz w:val="24"/>
                <w:szCs w:val="24"/>
                <w:lang w:val="en-CA" w:eastAsia="en-CA"/>
                <w14:ligatures w14:val="standardContextual"/>
              </w:rPr>
              <w:tab/>
            </w:r>
            <w:r w:rsidRPr="00162184">
              <w:rPr>
                <w:rStyle w:val="Hyperlink"/>
                <w:noProof/>
              </w:rPr>
              <w:t>Tracker</w:t>
            </w:r>
            <w:r>
              <w:rPr>
                <w:noProof/>
                <w:webHidden/>
              </w:rPr>
              <w:tab/>
            </w:r>
            <w:r>
              <w:rPr>
                <w:noProof/>
                <w:webHidden/>
              </w:rPr>
              <w:fldChar w:fldCharType="begin"/>
            </w:r>
            <w:r>
              <w:rPr>
                <w:noProof/>
                <w:webHidden/>
              </w:rPr>
              <w:instrText xml:space="preserve"> PAGEREF _Toc236230083 \h </w:instrText>
            </w:r>
            <w:r>
              <w:rPr>
                <w:noProof/>
                <w:webHidden/>
              </w:rPr>
            </w:r>
            <w:r>
              <w:rPr>
                <w:noProof/>
                <w:webHidden/>
              </w:rPr>
              <w:fldChar w:fldCharType="separate"/>
            </w:r>
            <w:r>
              <w:rPr>
                <w:noProof/>
                <w:webHidden/>
              </w:rPr>
              <w:t>4</w:t>
            </w:r>
            <w:r>
              <w:rPr>
                <w:noProof/>
                <w:webHidden/>
              </w:rPr>
              <w:fldChar w:fldCharType="end"/>
            </w:r>
          </w:hyperlink>
        </w:p>
        <w:p w14:paraId="6E78769B" w14:textId="4A5E2CE0" w:rsidR="00190814" w:rsidRDefault="00190814">
          <w:pPr>
            <w:pStyle w:val="TOC3"/>
            <w:tabs>
              <w:tab w:val="left" w:pos="1200"/>
              <w:tab w:val="right" w:leader="dot" w:pos="10790"/>
            </w:tabs>
            <w:rPr>
              <w:rFonts w:cstheme="minorBidi"/>
              <w:noProof/>
              <w:kern w:val="2"/>
              <w:sz w:val="24"/>
              <w:szCs w:val="24"/>
              <w:lang w:val="en-CA" w:eastAsia="en-CA"/>
              <w14:ligatures w14:val="standardContextual"/>
            </w:rPr>
          </w:pPr>
          <w:hyperlink w:anchor="_Toc236230084" w:history="1">
            <w:r w:rsidRPr="00162184">
              <w:rPr>
                <w:rStyle w:val="Hyperlink"/>
                <w:noProof/>
              </w:rPr>
              <w:t>1.1.1</w:t>
            </w:r>
            <w:r>
              <w:rPr>
                <w:rFonts w:cstheme="minorBidi"/>
                <w:noProof/>
                <w:kern w:val="2"/>
                <w:sz w:val="24"/>
                <w:szCs w:val="24"/>
                <w:lang w:val="en-CA" w:eastAsia="en-CA"/>
                <w14:ligatures w14:val="standardContextual"/>
              </w:rPr>
              <w:tab/>
            </w:r>
            <w:r w:rsidRPr="00162184">
              <w:rPr>
                <w:rStyle w:val="Hyperlink"/>
                <w:noProof/>
              </w:rPr>
              <w:t>ArUco Markers</w:t>
            </w:r>
            <w:r>
              <w:rPr>
                <w:noProof/>
                <w:webHidden/>
              </w:rPr>
              <w:tab/>
            </w:r>
            <w:r>
              <w:rPr>
                <w:noProof/>
                <w:webHidden/>
              </w:rPr>
              <w:fldChar w:fldCharType="begin"/>
            </w:r>
            <w:r>
              <w:rPr>
                <w:noProof/>
                <w:webHidden/>
              </w:rPr>
              <w:instrText xml:space="preserve"> PAGEREF _Toc236230084 \h </w:instrText>
            </w:r>
            <w:r>
              <w:rPr>
                <w:noProof/>
                <w:webHidden/>
              </w:rPr>
            </w:r>
            <w:r>
              <w:rPr>
                <w:noProof/>
                <w:webHidden/>
              </w:rPr>
              <w:fldChar w:fldCharType="separate"/>
            </w:r>
            <w:r>
              <w:rPr>
                <w:noProof/>
                <w:webHidden/>
              </w:rPr>
              <w:t>4</w:t>
            </w:r>
            <w:r>
              <w:rPr>
                <w:noProof/>
                <w:webHidden/>
              </w:rPr>
              <w:fldChar w:fldCharType="end"/>
            </w:r>
          </w:hyperlink>
        </w:p>
        <w:p w14:paraId="1E6AFEE3" w14:textId="1D0CBCFC" w:rsidR="00190814" w:rsidRDefault="00190814">
          <w:pPr>
            <w:pStyle w:val="TOC2"/>
            <w:tabs>
              <w:tab w:val="left" w:pos="960"/>
              <w:tab w:val="right" w:leader="dot" w:pos="10790"/>
            </w:tabs>
            <w:rPr>
              <w:rFonts w:cstheme="minorBidi"/>
              <w:noProof/>
              <w:kern w:val="2"/>
              <w:sz w:val="24"/>
              <w:szCs w:val="24"/>
              <w:lang w:val="en-CA" w:eastAsia="en-CA"/>
              <w14:ligatures w14:val="standardContextual"/>
            </w:rPr>
          </w:pPr>
          <w:hyperlink w:anchor="_Toc236230085" w:history="1">
            <w:r w:rsidRPr="00162184">
              <w:rPr>
                <w:rStyle w:val="Hyperlink"/>
                <w:noProof/>
              </w:rPr>
              <w:t>1.2</w:t>
            </w:r>
            <w:r>
              <w:rPr>
                <w:rFonts w:cstheme="minorBidi"/>
                <w:noProof/>
                <w:kern w:val="2"/>
                <w:sz w:val="24"/>
                <w:szCs w:val="24"/>
                <w:lang w:val="en-CA" w:eastAsia="en-CA"/>
                <w14:ligatures w14:val="standardContextual"/>
              </w:rPr>
              <w:tab/>
            </w:r>
            <w:r w:rsidRPr="00162184">
              <w:rPr>
                <w:rStyle w:val="Hyperlink"/>
                <w:noProof/>
              </w:rPr>
              <w:t>Server</w:t>
            </w:r>
            <w:r>
              <w:rPr>
                <w:noProof/>
                <w:webHidden/>
              </w:rPr>
              <w:tab/>
            </w:r>
            <w:r>
              <w:rPr>
                <w:noProof/>
                <w:webHidden/>
              </w:rPr>
              <w:fldChar w:fldCharType="begin"/>
            </w:r>
            <w:r>
              <w:rPr>
                <w:noProof/>
                <w:webHidden/>
              </w:rPr>
              <w:instrText xml:space="preserve"> PAGEREF _Toc236230085 \h </w:instrText>
            </w:r>
            <w:r>
              <w:rPr>
                <w:noProof/>
                <w:webHidden/>
              </w:rPr>
            </w:r>
            <w:r>
              <w:rPr>
                <w:noProof/>
                <w:webHidden/>
              </w:rPr>
              <w:fldChar w:fldCharType="separate"/>
            </w:r>
            <w:r>
              <w:rPr>
                <w:noProof/>
                <w:webHidden/>
              </w:rPr>
              <w:t>5</w:t>
            </w:r>
            <w:r>
              <w:rPr>
                <w:noProof/>
                <w:webHidden/>
              </w:rPr>
              <w:fldChar w:fldCharType="end"/>
            </w:r>
          </w:hyperlink>
        </w:p>
        <w:p w14:paraId="09C11792" w14:textId="73659406" w:rsidR="00190814" w:rsidRDefault="00190814">
          <w:pPr>
            <w:pStyle w:val="TOC1"/>
            <w:tabs>
              <w:tab w:val="left" w:pos="440"/>
              <w:tab w:val="right" w:leader="dot" w:pos="10790"/>
            </w:tabs>
            <w:rPr>
              <w:rFonts w:cstheme="minorBidi"/>
              <w:noProof/>
              <w:kern w:val="2"/>
              <w:sz w:val="24"/>
              <w:szCs w:val="24"/>
              <w:lang w:val="en-CA" w:eastAsia="en-CA"/>
              <w14:ligatures w14:val="standardContextual"/>
            </w:rPr>
          </w:pPr>
          <w:hyperlink w:anchor="_Toc236230086" w:history="1">
            <w:r w:rsidRPr="00162184">
              <w:rPr>
                <w:rStyle w:val="Hyperlink"/>
                <w:noProof/>
              </w:rPr>
              <w:t>2</w:t>
            </w:r>
            <w:r>
              <w:rPr>
                <w:rFonts w:cstheme="minorBidi"/>
                <w:noProof/>
                <w:kern w:val="2"/>
                <w:sz w:val="24"/>
                <w:szCs w:val="24"/>
                <w:lang w:val="en-CA" w:eastAsia="en-CA"/>
                <w14:ligatures w14:val="standardContextual"/>
              </w:rPr>
              <w:tab/>
            </w:r>
            <w:r w:rsidRPr="00162184">
              <w:rPr>
                <w:rStyle w:val="Hyperlink"/>
                <w:noProof/>
              </w:rPr>
              <w:t>Firmware</w:t>
            </w:r>
            <w:r>
              <w:rPr>
                <w:noProof/>
                <w:webHidden/>
              </w:rPr>
              <w:tab/>
            </w:r>
            <w:r>
              <w:rPr>
                <w:noProof/>
                <w:webHidden/>
              </w:rPr>
              <w:fldChar w:fldCharType="begin"/>
            </w:r>
            <w:r>
              <w:rPr>
                <w:noProof/>
                <w:webHidden/>
              </w:rPr>
              <w:instrText xml:space="preserve"> PAGEREF _Toc236230086 \h </w:instrText>
            </w:r>
            <w:r>
              <w:rPr>
                <w:noProof/>
                <w:webHidden/>
              </w:rPr>
            </w:r>
            <w:r>
              <w:rPr>
                <w:noProof/>
                <w:webHidden/>
              </w:rPr>
              <w:fldChar w:fldCharType="separate"/>
            </w:r>
            <w:r>
              <w:rPr>
                <w:noProof/>
                <w:webHidden/>
              </w:rPr>
              <w:t>7</w:t>
            </w:r>
            <w:r>
              <w:rPr>
                <w:noProof/>
                <w:webHidden/>
              </w:rPr>
              <w:fldChar w:fldCharType="end"/>
            </w:r>
          </w:hyperlink>
        </w:p>
        <w:p w14:paraId="4FB1EBFE" w14:textId="003532B0" w:rsidR="00190814" w:rsidRDefault="00190814">
          <w:pPr>
            <w:pStyle w:val="TOC2"/>
            <w:tabs>
              <w:tab w:val="left" w:pos="960"/>
              <w:tab w:val="right" w:leader="dot" w:pos="10790"/>
            </w:tabs>
            <w:rPr>
              <w:rFonts w:cstheme="minorBidi"/>
              <w:noProof/>
              <w:kern w:val="2"/>
              <w:sz w:val="24"/>
              <w:szCs w:val="24"/>
              <w:lang w:val="en-CA" w:eastAsia="en-CA"/>
              <w14:ligatures w14:val="standardContextual"/>
            </w:rPr>
          </w:pPr>
          <w:hyperlink w:anchor="_Toc236230087" w:history="1">
            <w:r w:rsidRPr="00162184">
              <w:rPr>
                <w:rStyle w:val="Hyperlink"/>
                <w:noProof/>
              </w:rPr>
              <w:t>2.1</w:t>
            </w:r>
            <w:r>
              <w:rPr>
                <w:rFonts w:cstheme="minorBidi"/>
                <w:noProof/>
                <w:kern w:val="2"/>
                <w:sz w:val="24"/>
                <w:szCs w:val="24"/>
                <w:lang w:val="en-CA" w:eastAsia="en-CA"/>
                <w14:ligatures w14:val="standardContextual"/>
              </w:rPr>
              <w:tab/>
            </w:r>
            <w:r w:rsidRPr="00162184">
              <w:rPr>
                <w:rStyle w:val="Hyperlink"/>
                <w:noProof/>
              </w:rPr>
              <w:t>Connection</w:t>
            </w:r>
            <w:r>
              <w:rPr>
                <w:noProof/>
                <w:webHidden/>
              </w:rPr>
              <w:tab/>
            </w:r>
            <w:r>
              <w:rPr>
                <w:noProof/>
                <w:webHidden/>
              </w:rPr>
              <w:fldChar w:fldCharType="begin"/>
            </w:r>
            <w:r>
              <w:rPr>
                <w:noProof/>
                <w:webHidden/>
              </w:rPr>
              <w:instrText xml:space="preserve"> PAGEREF _Toc236230087 \h </w:instrText>
            </w:r>
            <w:r>
              <w:rPr>
                <w:noProof/>
                <w:webHidden/>
              </w:rPr>
            </w:r>
            <w:r>
              <w:rPr>
                <w:noProof/>
                <w:webHidden/>
              </w:rPr>
              <w:fldChar w:fldCharType="separate"/>
            </w:r>
            <w:r>
              <w:rPr>
                <w:noProof/>
                <w:webHidden/>
              </w:rPr>
              <w:t>7</w:t>
            </w:r>
            <w:r>
              <w:rPr>
                <w:noProof/>
                <w:webHidden/>
              </w:rPr>
              <w:fldChar w:fldCharType="end"/>
            </w:r>
          </w:hyperlink>
        </w:p>
        <w:p w14:paraId="77B752B3" w14:textId="7FDADF31" w:rsidR="00190814" w:rsidRDefault="00190814">
          <w:pPr>
            <w:pStyle w:val="TOC2"/>
            <w:tabs>
              <w:tab w:val="left" w:pos="960"/>
              <w:tab w:val="right" w:leader="dot" w:pos="10790"/>
            </w:tabs>
            <w:rPr>
              <w:rFonts w:cstheme="minorBidi"/>
              <w:noProof/>
              <w:kern w:val="2"/>
              <w:sz w:val="24"/>
              <w:szCs w:val="24"/>
              <w:lang w:val="en-CA" w:eastAsia="en-CA"/>
              <w14:ligatures w14:val="standardContextual"/>
            </w:rPr>
          </w:pPr>
          <w:hyperlink w:anchor="_Toc236230088" w:history="1">
            <w:r w:rsidRPr="00162184">
              <w:rPr>
                <w:rStyle w:val="Hyperlink"/>
                <w:noProof/>
              </w:rPr>
              <w:t>2.2</w:t>
            </w:r>
            <w:r>
              <w:rPr>
                <w:rFonts w:cstheme="minorBidi"/>
                <w:noProof/>
                <w:kern w:val="2"/>
                <w:sz w:val="24"/>
                <w:szCs w:val="24"/>
                <w:lang w:val="en-CA" w:eastAsia="en-CA"/>
                <w14:ligatures w14:val="standardContextual"/>
              </w:rPr>
              <w:tab/>
            </w:r>
            <w:r w:rsidRPr="00162184">
              <w:rPr>
                <w:rStyle w:val="Hyperlink"/>
                <w:noProof/>
              </w:rPr>
              <w:t>Motion Planner</w:t>
            </w:r>
            <w:r>
              <w:rPr>
                <w:noProof/>
                <w:webHidden/>
              </w:rPr>
              <w:tab/>
            </w:r>
            <w:r>
              <w:rPr>
                <w:noProof/>
                <w:webHidden/>
              </w:rPr>
              <w:fldChar w:fldCharType="begin"/>
            </w:r>
            <w:r>
              <w:rPr>
                <w:noProof/>
                <w:webHidden/>
              </w:rPr>
              <w:instrText xml:space="preserve"> PAGEREF _Toc236230088 \h </w:instrText>
            </w:r>
            <w:r>
              <w:rPr>
                <w:noProof/>
                <w:webHidden/>
              </w:rPr>
            </w:r>
            <w:r>
              <w:rPr>
                <w:noProof/>
                <w:webHidden/>
              </w:rPr>
              <w:fldChar w:fldCharType="separate"/>
            </w:r>
            <w:r>
              <w:rPr>
                <w:noProof/>
                <w:webHidden/>
              </w:rPr>
              <w:t>7</w:t>
            </w:r>
            <w:r>
              <w:rPr>
                <w:noProof/>
                <w:webHidden/>
              </w:rPr>
              <w:fldChar w:fldCharType="end"/>
            </w:r>
          </w:hyperlink>
        </w:p>
        <w:p w14:paraId="4EEC9EA7" w14:textId="4EC608A3" w:rsidR="00190814" w:rsidRDefault="00190814">
          <w:pPr>
            <w:pStyle w:val="TOC2"/>
            <w:tabs>
              <w:tab w:val="left" w:pos="960"/>
              <w:tab w:val="right" w:leader="dot" w:pos="10790"/>
            </w:tabs>
            <w:rPr>
              <w:rFonts w:cstheme="minorBidi"/>
              <w:noProof/>
              <w:kern w:val="2"/>
              <w:sz w:val="24"/>
              <w:szCs w:val="24"/>
              <w:lang w:val="en-CA" w:eastAsia="en-CA"/>
              <w14:ligatures w14:val="standardContextual"/>
            </w:rPr>
          </w:pPr>
          <w:hyperlink w:anchor="_Toc236230089" w:history="1">
            <w:r w:rsidRPr="00162184">
              <w:rPr>
                <w:rStyle w:val="Hyperlink"/>
                <w:noProof/>
              </w:rPr>
              <w:t>2.3</w:t>
            </w:r>
            <w:r>
              <w:rPr>
                <w:rFonts w:cstheme="minorBidi"/>
                <w:noProof/>
                <w:kern w:val="2"/>
                <w:sz w:val="24"/>
                <w:szCs w:val="24"/>
                <w:lang w:val="en-CA" w:eastAsia="en-CA"/>
                <w14:ligatures w14:val="standardContextual"/>
              </w:rPr>
              <w:tab/>
            </w:r>
            <w:r w:rsidRPr="00162184">
              <w:rPr>
                <w:rStyle w:val="Hyperlink"/>
                <w:noProof/>
              </w:rPr>
              <w:t>Motor Control</w:t>
            </w:r>
            <w:r>
              <w:rPr>
                <w:noProof/>
                <w:webHidden/>
              </w:rPr>
              <w:tab/>
            </w:r>
            <w:r>
              <w:rPr>
                <w:noProof/>
                <w:webHidden/>
              </w:rPr>
              <w:fldChar w:fldCharType="begin"/>
            </w:r>
            <w:r>
              <w:rPr>
                <w:noProof/>
                <w:webHidden/>
              </w:rPr>
              <w:instrText xml:space="preserve"> PAGEREF _Toc236230089 \h </w:instrText>
            </w:r>
            <w:r>
              <w:rPr>
                <w:noProof/>
                <w:webHidden/>
              </w:rPr>
            </w:r>
            <w:r>
              <w:rPr>
                <w:noProof/>
                <w:webHidden/>
              </w:rPr>
              <w:fldChar w:fldCharType="separate"/>
            </w:r>
            <w:r>
              <w:rPr>
                <w:noProof/>
                <w:webHidden/>
              </w:rPr>
              <w:t>8</w:t>
            </w:r>
            <w:r>
              <w:rPr>
                <w:noProof/>
                <w:webHidden/>
              </w:rPr>
              <w:fldChar w:fldCharType="end"/>
            </w:r>
          </w:hyperlink>
        </w:p>
        <w:p w14:paraId="668F4FCC" w14:textId="07DB02FE" w:rsidR="00190814" w:rsidRDefault="00190814">
          <w:pPr>
            <w:pStyle w:val="TOC3"/>
            <w:tabs>
              <w:tab w:val="left" w:pos="1200"/>
              <w:tab w:val="right" w:leader="dot" w:pos="10790"/>
            </w:tabs>
            <w:rPr>
              <w:rFonts w:cstheme="minorBidi"/>
              <w:noProof/>
              <w:kern w:val="2"/>
              <w:sz w:val="24"/>
              <w:szCs w:val="24"/>
              <w:lang w:val="en-CA" w:eastAsia="en-CA"/>
              <w14:ligatures w14:val="standardContextual"/>
            </w:rPr>
          </w:pPr>
          <w:hyperlink w:anchor="_Toc236230090" w:history="1">
            <w:r w:rsidRPr="00162184">
              <w:rPr>
                <w:rStyle w:val="Hyperlink"/>
                <w:noProof/>
              </w:rPr>
              <w:t>2.3.1</w:t>
            </w:r>
            <w:r>
              <w:rPr>
                <w:rFonts w:cstheme="minorBidi"/>
                <w:noProof/>
                <w:kern w:val="2"/>
                <w:sz w:val="24"/>
                <w:szCs w:val="24"/>
                <w:lang w:val="en-CA" w:eastAsia="en-CA"/>
                <w14:ligatures w14:val="standardContextual"/>
              </w:rPr>
              <w:tab/>
            </w:r>
            <w:r w:rsidRPr="00162184">
              <w:rPr>
                <w:rStyle w:val="Hyperlink"/>
                <w:noProof/>
              </w:rPr>
              <w:t>Motors</w:t>
            </w:r>
            <w:r>
              <w:rPr>
                <w:noProof/>
                <w:webHidden/>
              </w:rPr>
              <w:tab/>
            </w:r>
            <w:r>
              <w:rPr>
                <w:noProof/>
                <w:webHidden/>
              </w:rPr>
              <w:fldChar w:fldCharType="begin"/>
            </w:r>
            <w:r>
              <w:rPr>
                <w:noProof/>
                <w:webHidden/>
              </w:rPr>
              <w:instrText xml:space="preserve"> PAGEREF _Toc236230090 \h </w:instrText>
            </w:r>
            <w:r>
              <w:rPr>
                <w:noProof/>
                <w:webHidden/>
              </w:rPr>
            </w:r>
            <w:r>
              <w:rPr>
                <w:noProof/>
                <w:webHidden/>
              </w:rPr>
              <w:fldChar w:fldCharType="separate"/>
            </w:r>
            <w:r>
              <w:rPr>
                <w:noProof/>
                <w:webHidden/>
              </w:rPr>
              <w:t>8</w:t>
            </w:r>
            <w:r>
              <w:rPr>
                <w:noProof/>
                <w:webHidden/>
              </w:rPr>
              <w:fldChar w:fldCharType="end"/>
            </w:r>
          </w:hyperlink>
        </w:p>
        <w:p w14:paraId="22F52ADD" w14:textId="5D8DF0D8" w:rsidR="00190814" w:rsidRDefault="00190814">
          <w:pPr>
            <w:pStyle w:val="TOC3"/>
            <w:tabs>
              <w:tab w:val="left" w:pos="1200"/>
              <w:tab w:val="right" w:leader="dot" w:pos="10790"/>
            </w:tabs>
            <w:rPr>
              <w:rFonts w:cstheme="minorBidi"/>
              <w:noProof/>
              <w:kern w:val="2"/>
              <w:sz w:val="24"/>
              <w:szCs w:val="24"/>
              <w:lang w:val="en-CA" w:eastAsia="en-CA"/>
              <w14:ligatures w14:val="standardContextual"/>
            </w:rPr>
          </w:pPr>
          <w:hyperlink w:anchor="_Toc236230091" w:history="1">
            <w:r w:rsidRPr="00162184">
              <w:rPr>
                <w:rStyle w:val="Hyperlink"/>
                <w:noProof/>
              </w:rPr>
              <w:t>2.3.2</w:t>
            </w:r>
            <w:r>
              <w:rPr>
                <w:rFonts w:cstheme="minorBidi"/>
                <w:noProof/>
                <w:kern w:val="2"/>
                <w:sz w:val="24"/>
                <w:szCs w:val="24"/>
                <w:lang w:val="en-CA" w:eastAsia="en-CA"/>
                <w14:ligatures w14:val="standardContextual"/>
              </w:rPr>
              <w:tab/>
            </w:r>
            <w:r w:rsidRPr="00162184">
              <w:rPr>
                <w:rStyle w:val="Hyperlink"/>
                <w:noProof/>
              </w:rPr>
              <w:t>Encoders</w:t>
            </w:r>
            <w:r>
              <w:rPr>
                <w:noProof/>
                <w:webHidden/>
              </w:rPr>
              <w:tab/>
            </w:r>
            <w:r>
              <w:rPr>
                <w:noProof/>
                <w:webHidden/>
              </w:rPr>
              <w:fldChar w:fldCharType="begin"/>
            </w:r>
            <w:r>
              <w:rPr>
                <w:noProof/>
                <w:webHidden/>
              </w:rPr>
              <w:instrText xml:space="preserve"> PAGEREF _Toc236230091 \h </w:instrText>
            </w:r>
            <w:r>
              <w:rPr>
                <w:noProof/>
                <w:webHidden/>
              </w:rPr>
            </w:r>
            <w:r>
              <w:rPr>
                <w:noProof/>
                <w:webHidden/>
              </w:rPr>
              <w:fldChar w:fldCharType="separate"/>
            </w:r>
            <w:r>
              <w:rPr>
                <w:noProof/>
                <w:webHidden/>
              </w:rPr>
              <w:t>8</w:t>
            </w:r>
            <w:r>
              <w:rPr>
                <w:noProof/>
                <w:webHidden/>
              </w:rPr>
              <w:fldChar w:fldCharType="end"/>
            </w:r>
          </w:hyperlink>
        </w:p>
        <w:p w14:paraId="327A2D63" w14:textId="031AC679" w:rsidR="00190814" w:rsidRDefault="00190814">
          <w:pPr>
            <w:pStyle w:val="TOC3"/>
            <w:tabs>
              <w:tab w:val="left" w:pos="1200"/>
              <w:tab w:val="right" w:leader="dot" w:pos="10790"/>
            </w:tabs>
            <w:rPr>
              <w:rFonts w:cstheme="minorBidi"/>
              <w:noProof/>
              <w:kern w:val="2"/>
              <w:sz w:val="24"/>
              <w:szCs w:val="24"/>
              <w:lang w:val="en-CA" w:eastAsia="en-CA"/>
              <w14:ligatures w14:val="standardContextual"/>
            </w:rPr>
          </w:pPr>
          <w:hyperlink w:anchor="_Toc236230092" w:history="1">
            <w:r w:rsidRPr="00162184">
              <w:rPr>
                <w:rStyle w:val="Hyperlink"/>
                <w:noProof/>
              </w:rPr>
              <w:t>2.3.3</w:t>
            </w:r>
            <w:r>
              <w:rPr>
                <w:rFonts w:cstheme="minorBidi"/>
                <w:noProof/>
                <w:kern w:val="2"/>
                <w:sz w:val="24"/>
                <w:szCs w:val="24"/>
                <w:lang w:val="en-CA" w:eastAsia="en-CA"/>
                <w14:ligatures w14:val="standardContextual"/>
              </w:rPr>
              <w:tab/>
            </w:r>
            <w:r w:rsidRPr="00162184">
              <w:rPr>
                <w:rStyle w:val="Hyperlink"/>
                <w:noProof/>
              </w:rPr>
              <w:t>Pulse Counter</w:t>
            </w:r>
            <w:r>
              <w:rPr>
                <w:noProof/>
                <w:webHidden/>
              </w:rPr>
              <w:tab/>
            </w:r>
            <w:r>
              <w:rPr>
                <w:noProof/>
                <w:webHidden/>
              </w:rPr>
              <w:fldChar w:fldCharType="begin"/>
            </w:r>
            <w:r>
              <w:rPr>
                <w:noProof/>
                <w:webHidden/>
              </w:rPr>
              <w:instrText xml:space="preserve"> PAGEREF _Toc236230092 \h </w:instrText>
            </w:r>
            <w:r>
              <w:rPr>
                <w:noProof/>
                <w:webHidden/>
              </w:rPr>
            </w:r>
            <w:r>
              <w:rPr>
                <w:noProof/>
                <w:webHidden/>
              </w:rPr>
              <w:fldChar w:fldCharType="separate"/>
            </w:r>
            <w:r>
              <w:rPr>
                <w:noProof/>
                <w:webHidden/>
              </w:rPr>
              <w:t>9</w:t>
            </w:r>
            <w:r>
              <w:rPr>
                <w:noProof/>
                <w:webHidden/>
              </w:rPr>
              <w:fldChar w:fldCharType="end"/>
            </w:r>
          </w:hyperlink>
        </w:p>
        <w:p w14:paraId="142C0549" w14:textId="78307ED7" w:rsidR="00190814" w:rsidRDefault="00190814">
          <w:pPr>
            <w:pStyle w:val="TOC3"/>
            <w:tabs>
              <w:tab w:val="left" w:pos="1200"/>
              <w:tab w:val="right" w:leader="dot" w:pos="10790"/>
            </w:tabs>
            <w:rPr>
              <w:rFonts w:cstheme="minorBidi"/>
              <w:noProof/>
              <w:kern w:val="2"/>
              <w:sz w:val="24"/>
              <w:szCs w:val="24"/>
              <w:lang w:val="en-CA" w:eastAsia="en-CA"/>
              <w14:ligatures w14:val="standardContextual"/>
            </w:rPr>
          </w:pPr>
          <w:hyperlink w:anchor="_Toc236230093" w:history="1">
            <w:r w:rsidRPr="00162184">
              <w:rPr>
                <w:rStyle w:val="Hyperlink"/>
                <w:noProof/>
              </w:rPr>
              <w:t>2.3.4</w:t>
            </w:r>
            <w:r>
              <w:rPr>
                <w:rFonts w:cstheme="minorBidi"/>
                <w:noProof/>
                <w:kern w:val="2"/>
                <w:sz w:val="24"/>
                <w:szCs w:val="24"/>
                <w:lang w:val="en-CA" w:eastAsia="en-CA"/>
                <w14:ligatures w14:val="standardContextual"/>
              </w:rPr>
              <w:tab/>
            </w:r>
            <w:r w:rsidRPr="00162184">
              <w:rPr>
                <w:rStyle w:val="Hyperlink"/>
                <w:noProof/>
              </w:rPr>
              <w:t>Control Law</w:t>
            </w:r>
            <w:r>
              <w:rPr>
                <w:noProof/>
                <w:webHidden/>
              </w:rPr>
              <w:tab/>
            </w:r>
            <w:r>
              <w:rPr>
                <w:noProof/>
                <w:webHidden/>
              </w:rPr>
              <w:fldChar w:fldCharType="begin"/>
            </w:r>
            <w:r>
              <w:rPr>
                <w:noProof/>
                <w:webHidden/>
              </w:rPr>
              <w:instrText xml:space="preserve"> PAGEREF _Toc236230093 \h </w:instrText>
            </w:r>
            <w:r>
              <w:rPr>
                <w:noProof/>
                <w:webHidden/>
              </w:rPr>
            </w:r>
            <w:r>
              <w:rPr>
                <w:noProof/>
                <w:webHidden/>
              </w:rPr>
              <w:fldChar w:fldCharType="separate"/>
            </w:r>
            <w:r>
              <w:rPr>
                <w:noProof/>
                <w:webHidden/>
              </w:rPr>
              <w:t>9</w:t>
            </w:r>
            <w:r>
              <w:rPr>
                <w:noProof/>
                <w:webHidden/>
              </w:rPr>
              <w:fldChar w:fldCharType="end"/>
            </w:r>
          </w:hyperlink>
        </w:p>
        <w:p w14:paraId="77D37E95" w14:textId="5B00B046" w:rsidR="00190814" w:rsidRDefault="00190814">
          <w:pPr>
            <w:pStyle w:val="TOC3"/>
            <w:tabs>
              <w:tab w:val="left" w:pos="1200"/>
              <w:tab w:val="right" w:leader="dot" w:pos="10790"/>
            </w:tabs>
            <w:rPr>
              <w:rFonts w:cstheme="minorBidi"/>
              <w:noProof/>
              <w:kern w:val="2"/>
              <w:sz w:val="24"/>
              <w:szCs w:val="24"/>
              <w:lang w:val="en-CA" w:eastAsia="en-CA"/>
              <w14:ligatures w14:val="standardContextual"/>
            </w:rPr>
          </w:pPr>
          <w:hyperlink w:anchor="_Toc236230094" w:history="1">
            <w:r w:rsidRPr="00162184">
              <w:rPr>
                <w:rStyle w:val="Hyperlink"/>
                <w:noProof/>
              </w:rPr>
              <w:t>2.3.5</w:t>
            </w:r>
            <w:r>
              <w:rPr>
                <w:rFonts w:cstheme="minorBidi"/>
                <w:noProof/>
                <w:kern w:val="2"/>
                <w:sz w:val="24"/>
                <w:szCs w:val="24"/>
                <w:lang w:val="en-CA" w:eastAsia="en-CA"/>
                <w14:ligatures w14:val="standardContextual"/>
              </w:rPr>
              <w:tab/>
            </w:r>
            <w:r w:rsidRPr="00162184">
              <w:rPr>
                <w:rStyle w:val="Hyperlink"/>
                <w:noProof/>
              </w:rPr>
              <w:t>Spot Turning Control</w:t>
            </w:r>
            <w:r>
              <w:rPr>
                <w:noProof/>
                <w:webHidden/>
              </w:rPr>
              <w:tab/>
            </w:r>
            <w:r>
              <w:rPr>
                <w:noProof/>
                <w:webHidden/>
              </w:rPr>
              <w:fldChar w:fldCharType="begin"/>
            </w:r>
            <w:r>
              <w:rPr>
                <w:noProof/>
                <w:webHidden/>
              </w:rPr>
              <w:instrText xml:space="preserve"> PAGEREF _Toc236230094 \h </w:instrText>
            </w:r>
            <w:r>
              <w:rPr>
                <w:noProof/>
                <w:webHidden/>
              </w:rPr>
            </w:r>
            <w:r>
              <w:rPr>
                <w:noProof/>
                <w:webHidden/>
              </w:rPr>
              <w:fldChar w:fldCharType="separate"/>
            </w:r>
            <w:r>
              <w:rPr>
                <w:noProof/>
                <w:webHidden/>
              </w:rPr>
              <w:t>11</w:t>
            </w:r>
            <w:r>
              <w:rPr>
                <w:noProof/>
                <w:webHidden/>
              </w:rPr>
              <w:fldChar w:fldCharType="end"/>
            </w:r>
          </w:hyperlink>
        </w:p>
        <w:p w14:paraId="07AC1BC2" w14:textId="3134D9E0" w:rsidR="00190814" w:rsidRDefault="00190814">
          <w:pPr>
            <w:pStyle w:val="TOC2"/>
            <w:tabs>
              <w:tab w:val="left" w:pos="960"/>
              <w:tab w:val="right" w:leader="dot" w:pos="10790"/>
            </w:tabs>
            <w:rPr>
              <w:rFonts w:cstheme="minorBidi"/>
              <w:noProof/>
              <w:kern w:val="2"/>
              <w:sz w:val="24"/>
              <w:szCs w:val="24"/>
              <w:lang w:val="en-CA" w:eastAsia="en-CA"/>
              <w14:ligatures w14:val="standardContextual"/>
            </w:rPr>
          </w:pPr>
          <w:hyperlink w:anchor="_Toc236230095" w:history="1">
            <w:r w:rsidRPr="00162184">
              <w:rPr>
                <w:rStyle w:val="Hyperlink"/>
                <w:noProof/>
              </w:rPr>
              <w:t>2.4</w:t>
            </w:r>
            <w:r>
              <w:rPr>
                <w:rFonts w:cstheme="minorBidi"/>
                <w:noProof/>
                <w:kern w:val="2"/>
                <w:sz w:val="24"/>
                <w:szCs w:val="24"/>
                <w:lang w:val="en-CA" w:eastAsia="en-CA"/>
                <w14:ligatures w14:val="standardContextual"/>
              </w:rPr>
              <w:tab/>
            </w:r>
            <w:r w:rsidRPr="00162184">
              <w:rPr>
                <w:rStyle w:val="Hyperlink"/>
                <w:noProof/>
              </w:rPr>
              <w:t>Battery Management</w:t>
            </w:r>
            <w:r>
              <w:rPr>
                <w:noProof/>
                <w:webHidden/>
              </w:rPr>
              <w:tab/>
            </w:r>
            <w:r>
              <w:rPr>
                <w:noProof/>
                <w:webHidden/>
              </w:rPr>
              <w:fldChar w:fldCharType="begin"/>
            </w:r>
            <w:r>
              <w:rPr>
                <w:noProof/>
                <w:webHidden/>
              </w:rPr>
              <w:instrText xml:space="preserve"> PAGEREF _Toc236230095 \h </w:instrText>
            </w:r>
            <w:r>
              <w:rPr>
                <w:noProof/>
                <w:webHidden/>
              </w:rPr>
            </w:r>
            <w:r>
              <w:rPr>
                <w:noProof/>
                <w:webHidden/>
              </w:rPr>
              <w:fldChar w:fldCharType="separate"/>
            </w:r>
            <w:r>
              <w:rPr>
                <w:noProof/>
                <w:webHidden/>
              </w:rPr>
              <w:t>12</w:t>
            </w:r>
            <w:r>
              <w:rPr>
                <w:noProof/>
                <w:webHidden/>
              </w:rPr>
              <w:fldChar w:fldCharType="end"/>
            </w:r>
          </w:hyperlink>
        </w:p>
        <w:p w14:paraId="70B19E3E" w14:textId="69AD3080" w:rsidR="00190814" w:rsidRDefault="00190814">
          <w:pPr>
            <w:pStyle w:val="TOC1"/>
            <w:tabs>
              <w:tab w:val="left" w:pos="440"/>
              <w:tab w:val="right" w:leader="dot" w:pos="10790"/>
            </w:tabs>
            <w:rPr>
              <w:rFonts w:cstheme="minorBidi"/>
              <w:noProof/>
              <w:kern w:val="2"/>
              <w:sz w:val="24"/>
              <w:szCs w:val="24"/>
              <w:lang w:val="en-CA" w:eastAsia="en-CA"/>
              <w14:ligatures w14:val="standardContextual"/>
            </w:rPr>
          </w:pPr>
          <w:hyperlink w:anchor="_Toc236230096" w:history="1">
            <w:r w:rsidRPr="00162184">
              <w:rPr>
                <w:rStyle w:val="Hyperlink"/>
                <w:noProof/>
              </w:rPr>
              <w:t>3</w:t>
            </w:r>
            <w:r>
              <w:rPr>
                <w:rFonts w:cstheme="minorBidi"/>
                <w:noProof/>
                <w:kern w:val="2"/>
                <w:sz w:val="24"/>
                <w:szCs w:val="24"/>
                <w:lang w:val="en-CA" w:eastAsia="en-CA"/>
                <w14:ligatures w14:val="standardContextual"/>
              </w:rPr>
              <w:tab/>
            </w:r>
            <w:r w:rsidRPr="00162184">
              <w:rPr>
                <w:rStyle w:val="Hyperlink"/>
                <w:noProof/>
              </w:rPr>
              <w:t>Hardware</w:t>
            </w:r>
            <w:r>
              <w:rPr>
                <w:noProof/>
                <w:webHidden/>
              </w:rPr>
              <w:tab/>
            </w:r>
            <w:r>
              <w:rPr>
                <w:noProof/>
                <w:webHidden/>
              </w:rPr>
              <w:fldChar w:fldCharType="begin"/>
            </w:r>
            <w:r>
              <w:rPr>
                <w:noProof/>
                <w:webHidden/>
              </w:rPr>
              <w:instrText xml:space="preserve"> PAGEREF _Toc236230096 \h </w:instrText>
            </w:r>
            <w:r>
              <w:rPr>
                <w:noProof/>
                <w:webHidden/>
              </w:rPr>
            </w:r>
            <w:r>
              <w:rPr>
                <w:noProof/>
                <w:webHidden/>
              </w:rPr>
              <w:fldChar w:fldCharType="separate"/>
            </w:r>
            <w:r>
              <w:rPr>
                <w:noProof/>
                <w:webHidden/>
              </w:rPr>
              <w:t>13</w:t>
            </w:r>
            <w:r>
              <w:rPr>
                <w:noProof/>
                <w:webHidden/>
              </w:rPr>
              <w:fldChar w:fldCharType="end"/>
            </w:r>
          </w:hyperlink>
        </w:p>
        <w:p w14:paraId="69109646" w14:textId="5DE9E12C" w:rsidR="00190814" w:rsidRDefault="00190814">
          <w:pPr>
            <w:pStyle w:val="TOC2"/>
            <w:tabs>
              <w:tab w:val="left" w:pos="960"/>
              <w:tab w:val="right" w:leader="dot" w:pos="10790"/>
            </w:tabs>
            <w:rPr>
              <w:rFonts w:cstheme="minorBidi"/>
              <w:noProof/>
              <w:kern w:val="2"/>
              <w:sz w:val="24"/>
              <w:szCs w:val="24"/>
              <w:lang w:val="en-CA" w:eastAsia="en-CA"/>
              <w14:ligatures w14:val="standardContextual"/>
            </w:rPr>
          </w:pPr>
          <w:hyperlink w:anchor="_Toc236230097" w:history="1">
            <w:r w:rsidRPr="00162184">
              <w:rPr>
                <w:rStyle w:val="Hyperlink"/>
                <w:noProof/>
              </w:rPr>
              <w:t>3.1</w:t>
            </w:r>
            <w:r>
              <w:rPr>
                <w:rFonts w:cstheme="minorBidi"/>
                <w:noProof/>
                <w:kern w:val="2"/>
                <w:sz w:val="24"/>
                <w:szCs w:val="24"/>
                <w:lang w:val="en-CA" w:eastAsia="en-CA"/>
                <w14:ligatures w14:val="standardContextual"/>
              </w:rPr>
              <w:tab/>
            </w:r>
            <w:r w:rsidRPr="00162184">
              <w:rPr>
                <w:rStyle w:val="Hyperlink"/>
                <w:noProof/>
              </w:rPr>
              <w:t>Chassis</w:t>
            </w:r>
            <w:r>
              <w:rPr>
                <w:noProof/>
                <w:webHidden/>
              </w:rPr>
              <w:tab/>
            </w:r>
            <w:r>
              <w:rPr>
                <w:noProof/>
                <w:webHidden/>
              </w:rPr>
              <w:fldChar w:fldCharType="begin"/>
            </w:r>
            <w:r>
              <w:rPr>
                <w:noProof/>
                <w:webHidden/>
              </w:rPr>
              <w:instrText xml:space="preserve"> PAGEREF _Toc236230097 \h </w:instrText>
            </w:r>
            <w:r>
              <w:rPr>
                <w:noProof/>
                <w:webHidden/>
              </w:rPr>
            </w:r>
            <w:r>
              <w:rPr>
                <w:noProof/>
                <w:webHidden/>
              </w:rPr>
              <w:fldChar w:fldCharType="separate"/>
            </w:r>
            <w:r>
              <w:rPr>
                <w:noProof/>
                <w:webHidden/>
              </w:rPr>
              <w:t>13</w:t>
            </w:r>
            <w:r>
              <w:rPr>
                <w:noProof/>
                <w:webHidden/>
              </w:rPr>
              <w:fldChar w:fldCharType="end"/>
            </w:r>
          </w:hyperlink>
        </w:p>
        <w:p w14:paraId="3C61EF0B" w14:textId="1A7669B0" w:rsidR="00190814" w:rsidRDefault="00190814">
          <w:pPr>
            <w:pStyle w:val="TOC3"/>
            <w:tabs>
              <w:tab w:val="left" w:pos="1200"/>
              <w:tab w:val="right" w:leader="dot" w:pos="10790"/>
            </w:tabs>
            <w:rPr>
              <w:rFonts w:cstheme="minorBidi"/>
              <w:noProof/>
              <w:kern w:val="2"/>
              <w:sz w:val="24"/>
              <w:szCs w:val="24"/>
              <w:lang w:val="en-CA" w:eastAsia="en-CA"/>
              <w14:ligatures w14:val="standardContextual"/>
            </w:rPr>
          </w:pPr>
          <w:hyperlink w:anchor="_Toc236230098" w:history="1">
            <w:r w:rsidRPr="00162184">
              <w:rPr>
                <w:rStyle w:val="Hyperlink"/>
                <w:noProof/>
              </w:rPr>
              <w:t>3.1.1</w:t>
            </w:r>
            <w:r>
              <w:rPr>
                <w:rFonts w:cstheme="minorBidi"/>
                <w:noProof/>
                <w:kern w:val="2"/>
                <w:sz w:val="24"/>
                <w:szCs w:val="24"/>
                <w:lang w:val="en-CA" w:eastAsia="en-CA"/>
                <w14:ligatures w14:val="standardContextual"/>
              </w:rPr>
              <w:tab/>
            </w:r>
            <w:r w:rsidRPr="00162184">
              <w:rPr>
                <w:rStyle w:val="Hyperlink"/>
                <w:noProof/>
              </w:rPr>
              <w:t>3d Print Settings</w:t>
            </w:r>
            <w:r>
              <w:rPr>
                <w:noProof/>
                <w:webHidden/>
              </w:rPr>
              <w:tab/>
            </w:r>
            <w:r>
              <w:rPr>
                <w:noProof/>
                <w:webHidden/>
              </w:rPr>
              <w:fldChar w:fldCharType="begin"/>
            </w:r>
            <w:r>
              <w:rPr>
                <w:noProof/>
                <w:webHidden/>
              </w:rPr>
              <w:instrText xml:space="preserve"> PAGEREF _Toc236230098 \h </w:instrText>
            </w:r>
            <w:r>
              <w:rPr>
                <w:noProof/>
                <w:webHidden/>
              </w:rPr>
            </w:r>
            <w:r>
              <w:rPr>
                <w:noProof/>
                <w:webHidden/>
              </w:rPr>
              <w:fldChar w:fldCharType="separate"/>
            </w:r>
            <w:r>
              <w:rPr>
                <w:noProof/>
                <w:webHidden/>
              </w:rPr>
              <w:t>13</w:t>
            </w:r>
            <w:r>
              <w:rPr>
                <w:noProof/>
                <w:webHidden/>
              </w:rPr>
              <w:fldChar w:fldCharType="end"/>
            </w:r>
          </w:hyperlink>
        </w:p>
        <w:p w14:paraId="141C5D41" w14:textId="531BD873" w:rsidR="00190814" w:rsidRDefault="00190814">
          <w:pPr>
            <w:pStyle w:val="TOC2"/>
            <w:tabs>
              <w:tab w:val="left" w:pos="960"/>
              <w:tab w:val="right" w:leader="dot" w:pos="10790"/>
            </w:tabs>
            <w:rPr>
              <w:rFonts w:cstheme="minorBidi"/>
              <w:noProof/>
              <w:kern w:val="2"/>
              <w:sz w:val="24"/>
              <w:szCs w:val="24"/>
              <w:lang w:val="en-CA" w:eastAsia="en-CA"/>
              <w14:ligatures w14:val="standardContextual"/>
            </w:rPr>
          </w:pPr>
          <w:hyperlink w:anchor="_Toc236230099" w:history="1">
            <w:r w:rsidRPr="00162184">
              <w:rPr>
                <w:rStyle w:val="Hyperlink"/>
                <w:noProof/>
              </w:rPr>
              <w:t>3.2</w:t>
            </w:r>
            <w:r>
              <w:rPr>
                <w:rFonts w:cstheme="minorBidi"/>
                <w:noProof/>
                <w:kern w:val="2"/>
                <w:sz w:val="24"/>
                <w:szCs w:val="24"/>
                <w:lang w:val="en-CA" w:eastAsia="en-CA"/>
                <w14:ligatures w14:val="standardContextual"/>
              </w:rPr>
              <w:tab/>
            </w:r>
            <w:r w:rsidRPr="00162184">
              <w:rPr>
                <w:rStyle w:val="Hyperlink"/>
                <w:noProof/>
              </w:rPr>
              <w:t>Assembly</w:t>
            </w:r>
            <w:r>
              <w:rPr>
                <w:noProof/>
                <w:webHidden/>
              </w:rPr>
              <w:tab/>
            </w:r>
            <w:r>
              <w:rPr>
                <w:noProof/>
                <w:webHidden/>
              </w:rPr>
              <w:fldChar w:fldCharType="begin"/>
            </w:r>
            <w:r>
              <w:rPr>
                <w:noProof/>
                <w:webHidden/>
              </w:rPr>
              <w:instrText xml:space="preserve"> PAGEREF _Toc236230099 \h </w:instrText>
            </w:r>
            <w:r>
              <w:rPr>
                <w:noProof/>
                <w:webHidden/>
              </w:rPr>
            </w:r>
            <w:r>
              <w:rPr>
                <w:noProof/>
                <w:webHidden/>
              </w:rPr>
              <w:fldChar w:fldCharType="separate"/>
            </w:r>
            <w:r>
              <w:rPr>
                <w:noProof/>
                <w:webHidden/>
              </w:rPr>
              <w:t>13</w:t>
            </w:r>
            <w:r>
              <w:rPr>
                <w:noProof/>
                <w:webHidden/>
              </w:rPr>
              <w:fldChar w:fldCharType="end"/>
            </w:r>
          </w:hyperlink>
        </w:p>
        <w:p w14:paraId="1F323B71" w14:textId="63A176C6" w:rsidR="00190814" w:rsidRDefault="00190814">
          <w:pPr>
            <w:pStyle w:val="TOC1"/>
            <w:tabs>
              <w:tab w:val="right" w:leader="dot" w:pos="10790"/>
            </w:tabs>
            <w:rPr>
              <w:rFonts w:cstheme="minorBidi"/>
              <w:noProof/>
              <w:kern w:val="2"/>
              <w:sz w:val="24"/>
              <w:szCs w:val="24"/>
              <w:lang w:val="en-CA" w:eastAsia="en-CA"/>
              <w14:ligatures w14:val="standardContextual"/>
            </w:rPr>
          </w:pPr>
          <w:hyperlink w:anchor="_Toc236230100" w:history="1">
            <w:r w:rsidRPr="00162184">
              <w:rPr>
                <w:rStyle w:val="Hyperlink"/>
                <w:noProof/>
              </w:rPr>
              <w:t>Appendix A: Electronics</w:t>
            </w:r>
            <w:r>
              <w:rPr>
                <w:noProof/>
                <w:webHidden/>
              </w:rPr>
              <w:tab/>
            </w:r>
            <w:r>
              <w:rPr>
                <w:noProof/>
                <w:webHidden/>
              </w:rPr>
              <w:fldChar w:fldCharType="begin"/>
            </w:r>
            <w:r>
              <w:rPr>
                <w:noProof/>
                <w:webHidden/>
              </w:rPr>
              <w:instrText xml:space="preserve"> PAGEREF _Toc236230100 \h </w:instrText>
            </w:r>
            <w:r>
              <w:rPr>
                <w:noProof/>
                <w:webHidden/>
              </w:rPr>
            </w:r>
            <w:r>
              <w:rPr>
                <w:noProof/>
                <w:webHidden/>
              </w:rPr>
              <w:fldChar w:fldCharType="separate"/>
            </w:r>
            <w:r>
              <w:rPr>
                <w:noProof/>
                <w:webHidden/>
              </w:rPr>
              <w:t>15</w:t>
            </w:r>
            <w:r>
              <w:rPr>
                <w:noProof/>
                <w:webHidden/>
              </w:rPr>
              <w:fldChar w:fldCharType="end"/>
            </w:r>
          </w:hyperlink>
        </w:p>
        <w:p w14:paraId="651F13B3" w14:textId="467F91B7" w:rsidR="00190814" w:rsidRDefault="00190814">
          <w:pPr>
            <w:pStyle w:val="TOC2"/>
            <w:tabs>
              <w:tab w:val="right" w:leader="dot" w:pos="10790"/>
            </w:tabs>
            <w:rPr>
              <w:rFonts w:cstheme="minorBidi"/>
              <w:noProof/>
              <w:kern w:val="2"/>
              <w:sz w:val="24"/>
              <w:szCs w:val="24"/>
              <w:lang w:val="en-CA" w:eastAsia="en-CA"/>
              <w14:ligatures w14:val="standardContextual"/>
            </w:rPr>
          </w:pPr>
          <w:hyperlink w:anchor="_Toc236230101" w:history="1">
            <w:r w:rsidRPr="00162184">
              <w:rPr>
                <w:rStyle w:val="Hyperlink"/>
                <w:noProof/>
              </w:rPr>
              <w:t>A.1 Component Information</w:t>
            </w:r>
            <w:r>
              <w:rPr>
                <w:noProof/>
                <w:webHidden/>
              </w:rPr>
              <w:tab/>
            </w:r>
            <w:r>
              <w:rPr>
                <w:noProof/>
                <w:webHidden/>
              </w:rPr>
              <w:fldChar w:fldCharType="begin"/>
            </w:r>
            <w:r>
              <w:rPr>
                <w:noProof/>
                <w:webHidden/>
              </w:rPr>
              <w:instrText xml:space="preserve"> PAGEREF _Toc236230101 \h </w:instrText>
            </w:r>
            <w:r>
              <w:rPr>
                <w:noProof/>
                <w:webHidden/>
              </w:rPr>
            </w:r>
            <w:r>
              <w:rPr>
                <w:noProof/>
                <w:webHidden/>
              </w:rPr>
              <w:fldChar w:fldCharType="separate"/>
            </w:r>
            <w:r>
              <w:rPr>
                <w:noProof/>
                <w:webHidden/>
              </w:rPr>
              <w:t>15</w:t>
            </w:r>
            <w:r>
              <w:rPr>
                <w:noProof/>
                <w:webHidden/>
              </w:rPr>
              <w:fldChar w:fldCharType="end"/>
            </w:r>
          </w:hyperlink>
        </w:p>
        <w:p w14:paraId="744395F6" w14:textId="28B0B558" w:rsidR="00190814" w:rsidRDefault="00190814">
          <w:pPr>
            <w:pStyle w:val="TOC2"/>
            <w:tabs>
              <w:tab w:val="right" w:leader="dot" w:pos="10790"/>
            </w:tabs>
            <w:rPr>
              <w:rFonts w:cstheme="minorBidi"/>
              <w:noProof/>
              <w:kern w:val="2"/>
              <w:sz w:val="24"/>
              <w:szCs w:val="24"/>
              <w:lang w:val="en-CA" w:eastAsia="en-CA"/>
              <w14:ligatures w14:val="standardContextual"/>
            </w:rPr>
          </w:pPr>
          <w:hyperlink w:anchor="_Toc236230102" w:history="1">
            <w:r w:rsidRPr="00162184">
              <w:rPr>
                <w:rStyle w:val="Hyperlink"/>
                <w:noProof/>
              </w:rPr>
              <w:t>A.2 Pin Assignments</w:t>
            </w:r>
            <w:r>
              <w:rPr>
                <w:noProof/>
                <w:webHidden/>
              </w:rPr>
              <w:tab/>
            </w:r>
            <w:r>
              <w:rPr>
                <w:noProof/>
                <w:webHidden/>
              </w:rPr>
              <w:fldChar w:fldCharType="begin"/>
            </w:r>
            <w:r>
              <w:rPr>
                <w:noProof/>
                <w:webHidden/>
              </w:rPr>
              <w:instrText xml:space="preserve"> PAGEREF _Toc236230102 \h </w:instrText>
            </w:r>
            <w:r>
              <w:rPr>
                <w:noProof/>
                <w:webHidden/>
              </w:rPr>
            </w:r>
            <w:r>
              <w:rPr>
                <w:noProof/>
                <w:webHidden/>
              </w:rPr>
              <w:fldChar w:fldCharType="separate"/>
            </w:r>
            <w:r>
              <w:rPr>
                <w:noProof/>
                <w:webHidden/>
              </w:rPr>
              <w:t>17</w:t>
            </w:r>
            <w:r>
              <w:rPr>
                <w:noProof/>
                <w:webHidden/>
              </w:rPr>
              <w:fldChar w:fldCharType="end"/>
            </w:r>
          </w:hyperlink>
        </w:p>
        <w:p w14:paraId="5FDCF9B3" w14:textId="42734E99" w:rsidR="00190814" w:rsidRDefault="00190814">
          <w:pPr>
            <w:pStyle w:val="TOC2"/>
            <w:tabs>
              <w:tab w:val="right" w:leader="dot" w:pos="10790"/>
            </w:tabs>
            <w:rPr>
              <w:rFonts w:cstheme="minorBidi"/>
              <w:noProof/>
              <w:kern w:val="2"/>
              <w:sz w:val="24"/>
              <w:szCs w:val="24"/>
              <w:lang w:val="en-CA" w:eastAsia="en-CA"/>
              <w14:ligatures w14:val="standardContextual"/>
            </w:rPr>
          </w:pPr>
          <w:hyperlink w:anchor="_Toc236230103" w:history="1">
            <w:r w:rsidRPr="00162184">
              <w:rPr>
                <w:rStyle w:val="Hyperlink"/>
                <w:noProof/>
              </w:rPr>
              <w:t>A.3 Pin Information</w:t>
            </w:r>
            <w:r>
              <w:rPr>
                <w:noProof/>
                <w:webHidden/>
              </w:rPr>
              <w:tab/>
            </w:r>
            <w:r>
              <w:rPr>
                <w:noProof/>
                <w:webHidden/>
              </w:rPr>
              <w:fldChar w:fldCharType="begin"/>
            </w:r>
            <w:r>
              <w:rPr>
                <w:noProof/>
                <w:webHidden/>
              </w:rPr>
              <w:instrText xml:space="preserve"> PAGEREF _Toc236230103 \h </w:instrText>
            </w:r>
            <w:r>
              <w:rPr>
                <w:noProof/>
                <w:webHidden/>
              </w:rPr>
            </w:r>
            <w:r>
              <w:rPr>
                <w:noProof/>
                <w:webHidden/>
              </w:rPr>
              <w:fldChar w:fldCharType="separate"/>
            </w:r>
            <w:r>
              <w:rPr>
                <w:noProof/>
                <w:webHidden/>
              </w:rPr>
              <w:t>18</w:t>
            </w:r>
            <w:r>
              <w:rPr>
                <w:noProof/>
                <w:webHidden/>
              </w:rPr>
              <w:fldChar w:fldCharType="end"/>
            </w:r>
          </w:hyperlink>
        </w:p>
        <w:p w14:paraId="3B642144" w14:textId="45F84794" w:rsidR="00190814" w:rsidRDefault="00190814">
          <w:pPr>
            <w:pStyle w:val="TOC1"/>
            <w:tabs>
              <w:tab w:val="right" w:leader="dot" w:pos="10790"/>
            </w:tabs>
            <w:rPr>
              <w:rFonts w:cstheme="minorBidi"/>
              <w:noProof/>
              <w:kern w:val="2"/>
              <w:sz w:val="24"/>
              <w:szCs w:val="24"/>
              <w:lang w:val="en-CA" w:eastAsia="en-CA"/>
              <w14:ligatures w14:val="standardContextual"/>
            </w:rPr>
          </w:pPr>
          <w:hyperlink w:anchor="_Toc236230104" w:history="1">
            <w:r w:rsidRPr="00162184">
              <w:rPr>
                <w:rStyle w:val="Hyperlink"/>
                <w:noProof/>
              </w:rPr>
              <w:t>Appendix B: Testing</w:t>
            </w:r>
            <w:r>
              <w:rPr>
                <w:noProof/>
                <w:webHidden/>
              </w:rPr>
              <w:tab/>
            </w:r>
            <w:r>
              <w:rPr>
                <w:noProof/>
                <w:webHidden/>
              </w:rPr>
              <w:fldChar w:fldCharType="begin"/>
            </w:r>
            <w:r>
              <w:rPr>
                <w:noProof/>
                <w:webHidden/>
              </w:rPr>
              <w:instrText xml:space="preserve"> PAGEREF _Toc236230104 \h </w:instrText>
            </w:r>
            <w:r>
              <w:rPr>
                <w:noProof/>
                <w:webHidden/>
              </w:rPr>
            </w:r>
            <w:r>
              <w:rPr>
                <w:noProof/>
                <w:webHidden/>
              </w:rPr>
              <w:fldChar w:fldCharType="separate"/>
            </w:r>
            <w:r>
              <w:rPr>
                <w:noProof/>
                <w:webHidden/>
              </w:rPr>
              <w:t>19</w:t>
            </w:r>
            <w:r>
              <w:rPr>
                <w:noProof/>
                <w:webHidden/>
              </w:rPr>
              <w:fldChar w:fldCharType="end"/>
            </w:r>
          </w:hyperlink>
        </w:p>
        <w:p w14:paraId="0B5D145C" w14:textId="5F92D25C" w:rsidR="00190814" w:rsidRDefault="00190814">
          <w:pPr>
            <w:pStyle w:val="TOC2"/>
            <w:tabs>
              <w:tab w:val="right" w:leader="dot" w:pos="10790"/>
            </w:tabs>
            <w:rPr>
              <w:rFonts w:cstheme="minorBidi"/>
              <w:noProof/>
              <w:kern w:val="2"/>
              <w:sz w:val="24"/>
              <w:szCs w:val="24"/>
              <w:lang w:val="en-CA" w:eastAsia="en-CA"/>
              <w14:ligatures w14:val="standardContextual"/>
            </w:rPr>
          </w:pPr>
          <w:hyperlink w:anchor="_Toc236230105" w:history="1">
            <w:r w:rsidRPr="00162184">
              <w:rPr>
                <w:rStyle w:val="Hyperlink"/>
                <w:noProof/>
              </w:rPr>
              <w:t>B.1 Feedforward</w:t>
            </w:r>
            <w:r>
              <w:rPr>
                <w:noProof/>
                <w:webHidden/>
              </w:rPr>
              <w:tab/>
            </w:r>
            <w:r>
              <w:rPr>
                <w:noProof/>
                <w:webHidden/>
              </w:rPr>
              <w:fldChar w:fldCharType="begin"/>
            </w:r>
            <w:r>
              <w:rPr>
                <w:noProof/>
                <w:webHidden/>
              </w:rPr>
              <w:instrText xml:space="preserve"> PAGEREF _Toc236230105 \h </w:instrText>
            </w:r>
            <w:r>
              <w:rPr>
                <w:noProof/>
                <w:webHidden/>
              </w:rPr>
            </w:r>
            <w:r>
              <w:rPr>
                <w:noProof/>
                <w:webHidden/>
              </w:rPr>
              <w:fldChar w:fldCharType="separate"/>
            </w:r>
            <w:r>
              <w:rPr>
                <w:noProof/>
                <w:webHidden/>
              </w:rPr>
              <w:t>19</w:t>
            </w:r>
            <w:r>
              <w:rPr>
                <w:noProof/>
                <w:webHidden/>
              </w:rPr>
              <w:fldChar w:fldCharType="end"/>
            </w:r>
          </w:hyperlink>
        </w:p>
        <w:p w14:paraId="0CE2BB0F" w14:textId="052A364F" w:rsidR="00190814" w:rsidRDefault="00190814">
          <w:pPr>
            <w:pStyle w:val="TOC2"/>
            <w:tabs>
              <w:tab w:val="right" w:leader="dot" w:pos="10790"/>
            </w:tabs>
            <w:rPr>
              <w:rFonts w:cstheme="minorBidi"/>
              <w:noProof/>
              <w:kern w:val="2"/>
              <w:sz w:val="24"/>
              <w:szCs w:val="24"/>
              <w:lang w:val="en-CA" w:eastAsia="en-CA"/>
              <w14:ligatures w14:val="standardContextual"/>
            </w:rPr>
          </w:pPr>
          <w:hyperlink w:anchor="_Toc236230106" w:history="1">
            <w:r w:rsidRPr="00162184">
              <w:rPr>
                <w:rStyle w:val="Hyperlink"/>
                <w:noProof/>
              </w:rPr>
              <w:t>B.2 Proportional and Integral</w:t>
            </w:r>
            <w:r>
              <w:rPr>
                <w:noProof/>
                <w:webHidden/>
              </w:rPr>
              <w:tab/>
            </w:r>
            <w:r>
              <w:rPr>
                <w:noProof/>
                <w:webHidden/>
              </w:rPr>
              <w:fldChar w:fldCharType="begin"/>
            </w:r>
            <w:r>
              <w:rPr>
                <w:noProof/>
                <w:webHidden/>
              </w:rPr>
              <w:instrText xml:space="preserve"> PAGEREF _Toc236230106 \h </w:instrText>
            </w:r>
            <w:r>
              <w:rPr>
                <w:noProof/>
                <w:webHidden/>
              </w:rPr>
            </w:r>
            <w:r>
              <w:rPr>
                <w:noProof/>
                <w:webHidden/>
              </w:rPr>
              <w:fldChar w:fldCharType="separate"/>
            </w:r>
            <w:r>
              <w:rPr>
                <w:noProof/>
                <w:webHidden/>
              </w:rPr>
              <w:t>20</w:t>
            </w:r>
            <w:r>
              <w:rPr>
                <w:noProof/>
                <w:webHidden/>
              </w:rPr>
              <w:fldChar w:fldCharType="end"/>
            </w:r>
          </w:hyperlink>
        </w:p>
        <w:p w14:paraId="712ED350" w14:textId="19D813E2" w:rsidR="00190814" w:rsidRDefault="00190814">
          <w:pPr>
            <w:pStyle w:val="TOC2"/>
            <w:tabs>
              <w:tab w:val="right" w:leader="dot" w:pos="10790"/>
            </w:tabs>
            <w:rPr>
              <w:rFonts w:cstheme="minorBidi"/>
              <w:noProof/>
              <w:kern w:val="2"/>
              <w:sz w:val="24"/>
              <w:szCs w:val="24"/>
              <w:lang w:val="en-CA" w:eastAsia="en-CA"/>
              <w14:ligatures w14:val="standardContextual"/>
            </w:rPr>
          </w:pPr>
          <w:hyperlink w:anchor="_Toc236230107" w:history="1">
            <w:r w:rsidRPr="00162184">
              <w:rPr>
                <w:rStyle w:val="Hyperlink"/>
                <w:noProof/>
              </w:rPr>
              <w:t>B.3 Turning</w:t>
            </w:r>
            <w:r>
              <w:rPr>
                <w:noProof/>
                <w:webHidden/>
              </w:rPr>
              <w:tab/>
            </w:r>
            <w:r>
              <w:rPr>
                <w:noProof/>
                <w:webHidden/>
              </w:rPr>
              <w:fldChar w:fldCharType="begin"/>
            </w:r>
            <w:r>
              <w:rPr>
                <w:noProof/>
                <w:webHidden/>
              </w:rPr>
              <w:instrText xml:space="preserve"> PAGEREF _Toc236230107 \h </w:instrText>
            </w:r>
            <w:r>
              <w:rPr>
                <w:noProof/>
                <w:webHidden/>
              </w:rPr>
            </w:r>
            <w:r>
              <w:rPr>
                <w:noProof/>
                <w:webHidden/>
              </w:rPr>
              <w:fldChar w:fldCharType="separate"/>
            </w:r>
            <w:r>
              <w:rPr>
                <w:noProof/>
                <w:webHidden/>
              </w:rPr>
              <w:t>20</w:t>
            </w:r>
            <w:r>
              <w:rPr>
                <w:noProof/>
                <w:webHidden/>
              </w:rPr>
              <w:fldChar w:fldCharType="end"/>
            </w:r>
          </w:hyperlink>
        </w:p>
        <w:p w14:paraId="2C6D8BFD" w14:textId="656C32F7" w:rsidR="00190814" w:rsidRDefault="00190814">
          <w:pPr>
            <w:pStyle w:val="TOC1"/>
            <w:tabs>
              <w:tab w:val="right" w:leader="dot" w:pos="10790"/>
            </w:tabs>
            <w:rPr>
              <w:rFonts w:cstheme="minorBidi"/>
              <w:noProof/>
              <w:kern w:val="2"/>
              <w:sz w:val="24"/>
              <w:szCs w:val="24"/>
              <w:lang w:val="en-CA" w:eastAsia="en-CA"/>
              <w14:ligatures w14:val="standardContextual"/>
            </w:rPr>
          </w:pPr>
          <w:hyperlink w:anchor="_Toc236230108" w:history="1">
            <w:r w:rsidRPr="00162184">
              <w:rPr>
                <w:rStyle w:val="Hyperlink"/>
                <w:noProof/>
              </w:rPr>
              <w:t>Appendix C: Upgrades</w:t>
            </w:r>
            <w:r>
              <w:rPr>
                <w:noProof/>
                <w:webHidden/>
              </w:rPr>
              <w:tab/>
            </w:r>
            <w:r>
              <w:rPr>
                <w:noProof/>
                <w:webHidden/>
              </w:rPr>
              <w:fldChar w:fldCharType="begin"/>
            </w:r>
            <w:r>
              <w:rPr>
                <w:noProof/>
                <w:webHidden/>
              </w:rPr>
              <w:instrText xml:space="preserve"> PAGEREF _Toc236230108 \h </w:instrText>
            </w:r>
            <w:r>
              <w:rPr>
                <w:noProof/>
                <w:webHidden/>
              </w:rPr>
            </w:r>
            <w:r>
              <w:rPr>
                <w:noProof/>
                <w:webHidden/>
              </w:rPr>
              <w:fldChar w:fldCharType="separate"/>
            </w:r>
            <w:r>
              <w:rPr>
                <w:noProof/>
                <w:webHidden/>
              </w:rPr>
              <w:t>20</w:t>
            </w:r>
            <w:r>
              <w:rPr>
                <w:noProof/>
                <w:webHidden/>
              </w:rPr>
              <w:fldChar w:fldCharType="end"/>
            </w:r>
          </w:hyperlink>
        </w:p>
        <w:p w14:paraId="1CA49612" w14:textId="01A0405B" w:rsidR="00E950D3" w:rsidRDefault="00E950D3">
          <w:r>
            <w:rPr>
              <w:b/>
              <w:bCs/>
              <w:noProof/>
            </w:rPr>
            <w:fldChar w:fldCharType="end"/>
          </w:r>
        </w:p>
      </w:sdtContent>
    </w:sdt>
    <w:p w14:paraId="66C89DE6" w14:textId="77777777" w:rsidR="008E280D" w:rsidRPr="008E280D" w:rsidRDefault="008E280D" w:rsidP="008E280D">
      <w:pPr>
        <w:rPr>
          <w:lang w:val="en-US"/>
        </w:rPr>
        <w:sectPr w:rsidR="008E280D" w:rsidRPr="008E280D" w:rsidSect="001474CE">
          <w:pgSz w:w="12240" w:h="15840"/>
          <w:pgMar w:top="720" w:right="720" w:bottom="720" w:left="720" w:header="708" w:footer="708" w:gutter="0"/>
          <w:cols w:space="708"/>
          <w:docGrid w:linePitch="360"/>
        </w:sectPr>
      </w:pPr>
    </w:p>
    <w:p w14:paraId="5C18570B" w14:textId="09F010B6" w:rsidR="00530D2B" w:rsidRDefault="001474CE" w:rsidP="00E950D3">
      <w:pPr>
        <w:pStyle w:val="Heading1"/>
        <w:numPr>
          <w:ilvl w:val="0"/>
          <w:numId w:val="0"/>
        </w:numPr>
        <w:ind w:left="432" w:hanging="432"/>
        <w:rPr>
          <w:lang w:val="en-US"/>
        </w:rPr>
      </w:pPr>
      <w:bookmarkStart w:id="0" w:name="_Toc236230081"/>
      <w:r>
        <w:rPr>
          <w:lang w:val="en-US"/>
        </w:rPr>
        <w:lastRenderedPageBreak/>
        <w:t>System Overview</w:t>
      </w:r>
      <w:bookmarkEnd w:id="0"/>
    </w:p>
    <w:p w14:paraId="61A6757C" w14:textId="136B2DA6" w:rsidR="001474CE" w:rsidRDefault="00AD70A8" w:rsidP="001474CE">
      <w:pPr>
        <w:rPr>
          <w:lang w:val="en-US"/>
        </w:rPr>
      </w:pPr>
      <w:r>
        <w:rPr>
          <w:lang w:val="en-US"/>
        </w:rPr>
        <w:t>S</w:t>
      </w:r>
    </w:p>
    <w:p w14:paraId="06038BD2" w14:textId="77777777" w:rsidR="00EC2A0D" w:rsidRDefault="00EC2A0D" w:rsidP="001474CE">
      <w:pPr>
        <w:rPr>
          <w:lang w:val="en-US"/>
        </w:rPr>
      </w:pPr>
    </w:p>
    <w:p w14:paraId="13219CD6" w14:textId="7F064938" w:rsidR="00EC2A0D" w:rsidRDefault="00EC2A0D" w:rsidP="001474CE">
      <w:pPr>
        <w:rPr>
          <w:lang w:val="en-US"/>
        </w:rPr>
      </w:pPr>
      <w:r>
        <w:rPr>
          <w:lang w:val="en-US"/>
        </w:rPr>
        <w:t>The robots operate on a consistent smooth tile floor</w:t>
      </w:r>
    </w:p>
    <w:p w14:paraId="35DA1ACA" w14:textId="77777777" w:rsidR="00AD70A8" w:rsidRDefault="00AD70A8" w:rsidP="001474CE">
      <w:pPr>
        <w:rPr>
          <w:lang w:val="en-US"/>
        </w:rPr>
      </w:pPr>
    </w:p>
    <w:p w14:paraId="064DB607" w14:textId="77777777" w:rsidR="00AD70A8" w:rsidRDefault="00AD70A8" w:rsidP="001474CE">
      <w:pPr>
        <w:rPr>
          <w:lang w:val="en-US"/>
        </w:rPr>
      </w:pPr>
    </w:p>
    <w:p w14:paraId="13B2313A" w14:textId="77777777" w:rsidR="00EC21F2" w:rsidRDefault="00EC21F2" w:rsidP="001474CE">
      <w:pPr>
        <w:rPr>
          <w:lang w:val="en-US"/>
        </w:rPr>
      </w:pPr>
    </w:p>
    <w:p w14:paraId="3DB2055C" w14:textId="77777777" w:rsidR="00EC21F2" w:rsidRDefault="00EC21F2" w:rsidP="001474CE">
      <w:pPr>
        <w:rPr>
          <w:lang w:val="en-US"/>
        </w:rPr>
      </w:pPr>
      <w:r>
        <w:rPr>
          <w:lang w:val="en-US"/>
        </w:rPr>
        <w:t>Path following (Free) vs Trajectory Generation (Timed)</w:t>
      </w:r>
    </w:p>
    <w:p w14:paraId="334EF5CD" w14:textId="77777777" w:rsidR="00E32165" w:rsidRDefault="00E32165" w:rsidP="001474CE">
      <w:pPr>
        <w:rPr>
          <w:lang w:val="en-US"/>
        </w:rPr>
      </w:pPr>
      <w:proofErr w:type="gramStart"/>
      <w:r>
        <w:rPr>
          <w:lang w:val="en-US"/>
        </w:rPr>
        <w:t>High and Low level</w:t>
      </w:r>
      <w:proofErr w:type="gramEnd"/>
      <w:r>
        <w:rPr>
          <w:lang w:val="en-US"/>
        </w:rPr>
        <w:t xml:space="preserve"> control</w:t>
      </w:r>
      <w:r w:rsidR="000C1015">
        <w:rPr>
          <w:lang w:val="en-US"/>
        </w:rPr>
        <w:t xml:space="preserve">: Pure Pursuit, </w:t>
      </w:r>
    </w:p>
    <w:p w14:paraId="58676CBD" w14:textId="77777777" w:rsidR="00F05099" w:rsidRDefault="00F05099" w:rsidP="001474CE">
      <w:pPr>
        <w:rPr>
          <w:lang w:val="en-US"/>
        </w:rPr>
      </w:pPr>
    </w:p>
    <w:p w14:paraId="6D3C4BCA" w14:textId="77777777" w:rsidR="00F05099" w:rsidRDefault="00F05099" w:rsidP="001474CE">
      <w:pPr>
        <w:rPr>
          <w:lang w:val="en-US"/>
        </w:rPr>
      </w:pPr>
    </w:p>
    <w:p w14:paraId="48631832" w14:textId="77777777" w:rsidR="00CA09EA" w:rsidRDefault="00F05099" w:rsidP="001474CE">
      <w:pPr>
        <w:rPr>
          <w:lang w:val="en-US"/>
        </w:rPr>
      </w:pPr>
      <w:r>
        <w:rPr>
          <w:lang w:val="en-US"/>
        </w:rPr>
        <w:t>Our goals are Position and Heading, but conventional control is in Linear and Angular Velocity</w:t>
      </w:r>
    </w:p>
    <w:p w14:paraId="5E5FB884" w14:textId="77777777" w:rsidR="00CA09EA" w:rsidRDefault="00CA09EA" w:rsidP="001474CE">
      <w:pPr>
        <w:rPr>
          <w:lang w:val="en-US"/>
        </w:rPr>
      </w:pPr>
    </w:p>
    <w:p w14:paraId="2DB2D5B2" w14:textId="77777777" w:rsidR="00BF5F38" w:rsidRDefault="00CA09EA" w:rsidP="001474CE">
      <w:pPr>
        <w:rPr>
          <w:lang w:val="en-US"/>
        </w:rPr>
      </w:pPr>
      <w:r>
        <w:rPr>
          <w:lang w:val="en-US"/>
        </w:rPr>
        <w:t>Collision avoidance should be on the robot itself. If it leaves the frame</w:t>
      </w:r>
      <w:r w:rsidR="001D303E">
        <w:rPr>
          <w:lang w:val="en-US"/>
        </w:rPr>
        <w:t xml:space="preserve"> the server should keep running for the other robots, the one that no longer sees itself in the packets should just stop</w:t>
      </w:r>
      <w:r>
        <w:rPr>
          <w:lang w:val="en-US"/>
        </w:rPr>
        <w:br/>
      </w:r>
    </w:p>
    <w:p w14:paraId="295219D0" w14:textId="77777777" w:rsidR="00BF5F38" w:rsidRDefault="00BF5F38" w:rsidP="001474CE">
      <w:pPr>
        <w:rPr>
          <w:lang w:val="en-US"/>
        </w:rPr>
      </w:pPr>
    </w:p>
    <w:p w14:paraId="5AFF0A0E" w14:textId="1B8FB795" w:rsidR="00F05099" w:rsidRDefault="00BF5F38" w:rsidP="001474CE">
      <w:pPr>
        <w:rPr>
          <w:lang w:val="en-US"/>
        </w:rPr>
        <w:sectPr w:rsidR="00F05099" w:rsidSect="001474CE">
          <w:pgSz w:w="12240" w:h="15840"/>
          <w:pgMar w:top="720" w:right="720" w:bottom="720" w:left="720" w:header="708" w:footer="708" w:gutter="0"/>
          <w:cols w:space="708"/>
          <w:docGrid w:linePitch="360"/>
        </w:sectPr>
      </w:pPr>
      <w:r>
        <w:rPr>
          <w:lang w:val="en-US"/>
        </w:rPr>
        <w:t xml:space="preserve">The server should </w:t>
      </w:r>
      <w:proofErr w:type="gramStart"/>
      <w:r>
        <w:rPr>
          <w:lang w:val="en-US"/>
        </w:rPr>
        <w:t>send</w:t>
      </w:r>
      <w:proofErr w:type="gramEnd"/>
      <w:r>
        <w:rPr>
          <w:lang w:val="en-US"/>
        </w:rPr>
        <w:t xml:space="preserve"> to port 5005, but packets for manual control of individual robots should be sent to port</w:t>
      </w:r>
      <w:r w:rsidR="008B610B">
        <w:rPr>
          <w:lang w:val="en-US"/>
        </w:rPr>
        <w:t xml:space="preserve"> 5006</w:t>
      </w:r>
      <w:r w:rsidR="00CA09EA">
        <w:rPr>
          <w:lang w:val="en-US"/>
        </w:rPr>
        <w:br/>
      </w:r>
    </w:p>
    <w:p w14:paraId="423219B2" w14:textId="00126DEA" w:rsidR="00AD70A8" w:rsidRDefault="00ED6162" w:rsidP="008E280D">
      <w:pPr>
        <w:pStyle w:val="Heading1"/>
      </w:pPr>
      <w:bookmarkStart w:id="1" w:name="_Toc236230082"/>
      <w:r w:rsidRPr="008E280D">
        <w:lastRenderedPageBreak/>
        <w:t>S</w:t>
      </w:r>
      <w:r w:rsidR="0087500E" w:rsidRPr="008E280D">
        <w:t>oftware</w:t>
      </w:r>
      <w:bookmarkEnd w:id="1"/>
    </w:p>
    <w:p w14:paraId="653FF284" w14:textId="7092B118" w:rsidR="00ED6162" w:rsidRDefault="00C75D15" w:rsidP="00ED6162">
      <w:r>
        <w:t>Software constitutes everything ran by the laptop</w:t>
      </w:r>
      <w:r w:rsidR="00E57849">
        <w:t>. The system will use a distributed approach where the laptop is responsible for locating the position and heading of each robot, which it then communicates to all the robots that take the information and compute their new headings locally.</w:t>
      </w:r>
    </w:p>
    <w:p w14:paraId="6610B8BA" w14:textId="49083EFC" w:rsidR="003F15EA" w:rsidRDefault="003F15EA" w:rsidP="00ED6162">
      <w:r>
        <w:t>“initiation.py”</w:t>
      </w:r>
      <w:r w:rsidR="00164C57">
        <w:t xml:space="preserve"> (Should show what the UDP server is sending in the console)</w:t>
      </w:r>
      <w:r w:rsidR="00DF67FC">
        <w:t xml:space="preserve"> (On screen should be (ID, X, Y, Pose)</w:t>
      </w:r>
      <w:r w:rsidR="00307668">
        <w:t xml:space="preserve"> (Simplify start up: List all robot ID’s being used then send</w:t>
      </w:r>
      <w:r w:rsidR="003433DD">
        <w:t xml:space="preserve"> 0 when you are done)</w:t>
      </w:r>
    </w:p>
    <w:p w14:paraId="618149BA" w14:textId="4D80DEAB" w:rsidR="003F15EA" w:rsidRDefault="003F15EA" w:rsidP="00ED6162">
      <w:r>
        <w:t>“tracker.py”</w:t>
      </w:r>
    </w:p>
    <w:p w14:paraId="4FE7FE83" w14:textId="1B8BD5B3" w:rsidR="003F15EA" w:rsidRDefault="003F15EA" w:rsidP="00ED6162">
      <w:r>
        <w:t>“udp.py”</w:t>
      </w:r>
    </w:p>
    <w:p w14:paraId="5805B16E" w14:textId="3DEBE4E6" w:rsidR="00453447" w:rsidRDefault="0046720C" w:rsidP="00ED6162">
      <w:r>
        <w:t>Decouple the GUI from the tracking loop so that packets are sent as fast as possible and so that computation for the GUI doesn’t delay the tracker</w:t>
      </w:r>
    </w:p>
    <w:p w14:paraId="1D5CAA7D" w14:textId="77777777" w:rsidR="003F15EA" w:rsidRDefault="003F15EA" w:rsidP="00ED6162"/>
    <w:p w14:paraId="055A1DEA" w14:textId="65C9C450" w:rsidR="00ED6162" w:rsidRDefault="0087500E" w:rsidP="008E280D">
      <w:pPr>
        <w:pStyle w:val="Heading2"/>
      </w:pPr>
      <w:bookmarkStart w:id="2" w:name="_Toc236230083"/>
      <w:r w:rsidRPr="008E280D">
        <w:t>Tracker</w:t>
      </w:r>
      <w:bookmarkEnd w:id="2"/>
    </w:p>
    <w:p w14:paraId="3582740A" w14:textId="3ECDB885" w:rsidR="00D06848" w:rsidRDefault="00736641" w:rsidP="004C5BA8">
      <w:r>
        <w:t xml:space="preserve">A </w:t>
      </w:r>
      <w:r>
        <w:rPr>
          <w:b/>
          <w:bCs/>
        </w:rPr>
        <w:t>Logitech C922 Pro Stream Webcam</w:t>
      </w:r>
      <w:r>
        <w:t xml:space="preserve"> that runs at 30 fps with a </w:t>
      </w:r>
      <w:r>
        <w:rPr>
          <w:b/>
          <w:bCs/>
        </w:rPr>
        <w:t>1920x1080p</w:t>
      </w:r>
      <w:r>
        <w:t xml:space="preserve"> resolution is u</w:t>
      </w:r>
      <w:r w:rsidR="00957307">
        <w:t xml:space="preserve">sed to detect the </w:t>
      </w:r>
      <w:proofErr w:type="spellStart"/>
      <w:r w:rsidR="00957307">
        <w:rPr>
          <w:b/>
          <w:bCs/>
        </w:rPr>
        <w:t>ArUco</w:t>
      </w:r>
      <w:proofErr w:type="spellEnd"/>
      <w:r w:rsidR="00957307">
        <w:t xml:space="preserve"> markers on the robots using </w:t>
      </w:r>
      <w:r w:rsidR="00957307">
        <w:rPr>
          <w:b/>
          <w:bCs/>
        </w:rPr>
        <w:t>OpenCV’s</w:t>
      </w:r>
      <w:r w:rsidR="00957307">
        <w:t xml:space="preserve"> computer vision algorithm</w:t>
      </w:r>
      <w:r w:rsidR="00A06BB5">
        <w:t>.</w:t>
      </w:r>
    </w:p>
    <w:p w14:paraId="48C475D6" w14:textId="02A52707" w:rsidR="00A06BB5" w:rsidRPr="00F965A1" w:rsidRDefault="00A06BB5" w:rsidP="004C5BA8">
      <w:r>
        <w:t xml:space="preserve">The camera is mounted overhead so there is no lens distortion or </w:t>
      </w:r>
      <w:r w:rsidR="000C18E3">
        <w:t>optical ill</w:t>
      </w:r>
      <w:r w:rsidR="000D28A2">
        <w:t>usion, thus no anti-warping calibration is needed for the camera.</w:t>
      </w:r>
      <w:r w:rsidR="00F965A1">
        <w:t xml:space="preserve"> The camera just needs its </w:t>
      </w:r>
      <w:r w:rsidR="00F965A1">
        <w:rPr>
          <w:b/>
          <w:bCs/>
        </w:rPr>
        <w:t>focus</w:t>
      </w:r>
      <w:r w:rsidR="00F965A1">
        <w:t xml:space="preserve"> to be set using findFocus.py. The current best focus is a value of </w:t>
      </w:r>
      <w:r w:rsidR="00F965A1">
        <w:rPr>
          <w:b/>
          <w:bCs/>
        </w:rPr>
        <w:t>15</w:t>
      </w:r>
      <w:r w:rsidR="00F965A1">
        <w:t>.</w:t>
      </w:r>
    </w:p>
    <w:p w14:paraId="4821592F" w14:textId="7DF6F7E9" w:rsidR="004214E3" w:rsidRDefault="004214E3" w:rsidP="004C5BA8">
      <w:r>
        <w:t>Since an external camera is being used, the camera source in the code needs to be changed from 0 to 1 if the laptop has a webcam*</w:t>
      </w:r>
    </w:p>
    <w:p w14:paraId="5D34F5BF" w14:textId="4E2311A1" w:rsidR="00610A72" w:rsidRDefault="00610A72" w:rsidP="004C5BA8">
      <w:r>
        <w:t xml:space="preserve">The camera can view </w:t>
      </w:r>
      <w:r>
        <w:rPr>
          <w:b/>
          <w:bCs/>
        </w:rPr>
        <w:t>3600x2030mm</w:t>
      </w:r>
      <w:r>
        <w:t xml:space="preserve"> of the floor</w:t>
      </w:r>
      <w:r w:rsidR="00BE32BE">
        <w:t xml:space="preserve"> from</w:t>
      </w:r>
      <w:r w:rsidR="00A826BB">
        <w:t xml:space="preserve"> </w:t>
      </w:r>
      <w:r w:rsidR="001B07DE">
        <w:t xml:space="preserve">a </w:t>
      </w:r>
      <w:r w:rsidR="001B07DE" w:rsidRPr="001B07DE">
        <w:rPr>
          <w:b/>
          <w:bCs/>
        </w:rPr>
        <w:t>9ft</w:t>
      </w:r>
      <w:r w:rsidR="001B07DE">
        <w:t xml:space="preserve"> ceiling, so</w:t>
      </w:r>
      <w:r>
        <w:t xml:space="preserve"> the algorithm should apply a cartesian plane to the center of the screen and convert the robot’s pixel positions to </w:t>
      </w:r>
      <w:r w:rsidRPr="00F965A1">
        <w:rPr>
          <w:b/>
          <w:bCs/>
        </w:rPr>
        <w:t>millimetres</w:t>
      </w:r>
      <w:r>
        <w:t>.</w:t>
      </w:r>
    </w:p>
    <w:p w14:paraId="06FC4549" w14:textId="11C0F2E4" w:rsidR="00C10D45" w:rsidRDefault="00F965A1" w:rsidP="004C5BA8">
      <w:pPr>
        <w:rPr>
          <w:rFonts w:eastAsiaTheme="minorEastAsia"/>
        </w:rPr>
      </w:pPr>
      <w:r>
        <w:t xml:space="preserve">The robot’s positions are averaged from the detection of their four corners and the robot’s headings are taken as the angle between two of their corners in </w:t>
      </w:r>
      <w:r>
        <w:rPr>
          <w:b/>
          <w:bCs/>
        </w:rPr>
        <w:t>radians</w:t>
      </w:r>
      <w:r>
        <w:t xml:space="preserve"> and are normalized to </w:t>
      </w:r>
      <m:oMath>
        <m:d>
          <m:dPr>
            <m:begChr m:val="["/>
            <m:endChr m:val="]"/>
            <m:ctrlPr>
              <w:rPr>
                <w:rFonts w:ascii="Cambria Math" w:hAnsi="Cambria Math"/>
                <w:i/>
              </w:rPr>
            </m:ctrlPr>
          </m:dPr>
          <m:e>
            <m:r>
              <w:rPr>
                <w:rFonts w:ascii="Cambria Math" w:hAnsi="Cambria Math"/>
              </w:rPr>
              <m:t>-π,π</m:t>
            </m:r>
          </m:e>
        </m:d>
      </m:oMath>
      <w:r w:rsidR="00805BB0">
        <w:rPr>
          <w:rFonts w:eastAsiaTheme="minorEastAsia"/>
        </w:rPr>
        <w:t xml:space="preserve"> where </w:t>
      </w:r>
      <m:oMath>
        <m:r>
          <w:rPr>
            <w:rFonts w:ascii="Cambria Math" w:eastAsiaTheme="minorEastAsia" w:hAnsi="Cambria Math"/>
          </w:rPr>
          <m:t>0°</m:t>
        </m:r>
      </m:oMath>
      <w:r w:rsidR="00805BB0">
        <w:rPr>
          <w:rFonts w:eastAsiaTheme="minorEastAsia"/>
        </w:rPr>
        <w:t xml:space="preserve"> is facing right</w:t>
      </w:r>
    </w:p>
    <w:p w14:paraId="782108BE" w14:textId="16A90790" w:rsidR="00A4497D" w:rsidRPr="00A4497D" w:rsidRDefault="00A4497D" w:rsidP="004C5BA8">
      <w:pPr>
        <w:rPr>
          <w:rFonts w:eastAsiaTheme="minorEastAsia"/>
          <w:b/>
          <w:bCs/>
        </w:rPr>
      </w:pPr>
      <w:r>
        <w:rPr>
          <w:rFonts w:eastAsiaTheme="minorEastAsia"/>
          <w:b/>
          <w:bCs/>
        </w:rPr>
        <w:t xml:space="preserve">DISPLAY </w:t>
      </w:r>
      <w:r w:rsidR="00AE22F9">
        <w:rPr>
          <w:rFonts w:eastAsiaTheme="minorEastAsia"/>
          <w:b/>
          <w:bCs/>
        </w:rPr>
        <w:t>FRAME RATE ON CAMERA FEED</w:t>
      </w:r>
    </w:p>
    <w:p w14:paraId="3E6591F4" w14:textId="26C779E2" w:rsidR="00F965A1" w:rsidRDefault="00F965A1" w:rsidP="00F965A1">
      <w:pPr>
        <w:pStyle w:val="Heading3"/>
      </w:pPr>
      <w:bookmarkStart w:id="3" w:name="_Toc236230084"/>
      <w:proofErr w:type="spellStart"/>
      <w:r>
        <w:t>ArUco</w:t>
      </w:r>
      <w:proofErr w:type="spellEnd"/>
      <w:r>
        <w:t xml:space="preserve"> Markers</w:t>
      </w:r>
      <w:bookmarkEnd w:id="3"/>
    </w:p>
    <w:p w14:paraId="667A7FEA" w14:textId="7CAF847B" w:rsidR="00F965A1" w:rsidRDefault="00F965A1" w:rsidP="00F965A1">
      <w:r>
        <w:t>The markers for the robots are a series of pixels that encode a binary number using black and white cells.</w:t>
      </w:r>
      <w:r w:rsidR="00137476">
        <w:t xml:space="preserve"> The marker patterns are unique under rotation so that the pose of the robot can be determined from its marker orientation.</w:t>
      </w:r>
    </w:p>
    <w:p w14:paraId="02BC6677" w14:textId="3CD07F1F" w:rsidR="00137476" w:rsidRPr="006632A6" w:rsidRDefault="00137476" w:rsidP="00F965A1">
      <w:r>
        <w:t>The algorithm detects the markers by looking for the black to white transition on it’s borders so it is important to always have a white border around the markers</w:t>
      </w:r>
      <w:r w:rsidR="0052745B">
        <w:t>.</w:t>
      </w:r>
      <w:r w:rsidR="007A2312">
        <w:t xml:space="preserve"> The current markers are </w:t>
      </w:r>
      <w:r w:rsidR="007A2312">
        <w:rPr>
          <w:b/>
          <w:bCs/>
        </w:rPr>
        <w:t>95x95mm</w:t>
      </w:r>
      <w:r w:rsidR="007A2312">
        <w:t xml:space="preserve"> with a </w:t>
      </w:r>
      <w:r w:rsidR="007A2312">
        <w:rPr>
          <w:b/>
          <w:bCs/>
        </w:rPr>
        <w:t>2</w:t>
      </w:r>
      <w:r w:rsidR="00C9380C">
        <w:rPr>
          <w:b/>
          <w:bCs/>
        </w:rPr>
        <w:t>.</w:t>
      </w:r>
      <w:r w:rsidR="007A2312">
        <w:rPr>
          <w:b/>
          <w:bCs/>
        </w:rPr>
        <w:t>5mm</w:t>
      </w:r>
      <w:r w:rsidR="007A2312">
        <w:t xml:space="preserve"> white border to make them </w:t>
      </w:r>
      <w:r w:rsidR="007A2312">
        <w:rPr>
          <w:b/>
          <w:bCs/>
        </w:rPr>
        <w:t>10</w:t>
      </w:r>
      <w:r w:rsidR="00C9380C">
        <w:rPr>
          <w:b/>
          <w:bCs/>
        </w:rPr>
        <w:t>0</w:t>
      </w:r>
      <w:r w:rsidR="007A2312">
        <w:rPr>
          <w:b/>
          <w:bCs/>
        </w:rPr>
        <w:t>x10</w:t>
      </w:r>
      <w:r w:rsidR="00C9380C">
        <w:rPr>
          <w:b/>
          <w:bCs/>
        </w:rPr>
        <w:t>0</w:t>
      </w:r>
      <w:r w:rsidR="007A2312">
        <w:rPr>
          <w:b/>
          <w:bCs/>
        </w:rPr>
        <w:t>mm</w:t>
      </w:r>
      <w:r w:rsidR="006632A6">
        <w:t xml:space="preserve"> which comes out to </w:t>
      </w:r>
      <w:r w:rsidR="006632A6">
        <w:rPr>
          <w:b/>
          <w:bCs/>
        </w:rPr>
        <w:t>3</w:t>
      </w:r>
      <w:r w:rsidR="003111F1">
        <w:rPr>
          <w:b/>
          <w:bCs/>
        </w:rPr>
        <w:t>75</w:t>
      </w:r>
      <w:r w:rsidR="006632A6">
        <w:rPr>
          <w:b/>
          <w:bCs/>
        </w:rPr>
        <w:t>x3</w:t>
      </w:r>
      <w:r w:rsidR="003111F1">
        <w:rPr>
          <w:b/>
          <w:bCs/>
        </w:rPr>
        <w:t>75</w:t>
      </w:r>
      <w:r w:rsidR="006632A6">
        <w:t xml:space="preserve"> pixels.</w:t>
      </w:r>
    </w:p>
    <w:p w14:paraId="45B39D84" w14:textId="4543F729" w:rsidR="0052745B" w:rsidRDefault="007A2312" w:rsidP="006632A6">
      <w:r>
        <w:lastRenderedPageBreak/>
        <w:t>When detecting markers, the code returns the position of its four corners and the id of the marker. Then after detection the pose is estimated with the axes being shown (X-axis is Red, the Y-axis is Green, the Z-axis is Blue).</w:t>
      </w:r>
    </w:p>
    <w:p w14:paraId="38938C70" w14:textId="4FA7E672" w:rsidR="006632A6" w:rsidRDefault="003111F1" w:rsidP="00801E2A">
      <w:r>
        <w:t xml:space="preserve">OpenCV has libraries on </w:t>
      </w:r>
      <w:proofErr w:type="spellStart"/>
      <w:r>
        <w:t>ArUco</w:t>
      </w:r>
      <w:proofErr w:type="spellEnd"/>
      <w:r>
        <w:t xml:space="preserve"> markers that provide dictionaries of different marker sizes and number of markers. It is better to use a shorter dictionary that only includes as many markers as you need as the inter-marker distance in the dictionary affects the cameras noise tolerance. We will use the </w:t>
      </w:r>
      <w:r>
        <w:rPr>
          <w:b/>
          <w:bCs/>
        </w:rPr>
        <w:t>4x4_50</w:t>
      </w:r>
      <w:r>
        <w:t xml:space="preserve"> dictionary.</w:t>
      </w:r>
    </w:p>
    <w:p w14:paraId="635825A6" w14:textId="5D64EAAC" w:rsidR="00F965A1" w:rsidRDefault="00801E2A" w:rsidP="00801E2A">
      <w:pPr>
        <w:spacing w:after="0"/>
      </w:pPr>
      <w:r>
        <w:t>The markers are printed on matte 100lb cardstock that they do not bend as easily and have less glare</w:t>
      </w:r>
    </w:p>
    <w:p w14:paraId="3AD29026" w14:textId="77777777" w:rsidR="00801E2A" w:rsidRDefault="00801E2A" w:rsidP="00801E2A">
      <w:pPr>
        <w:spacing w:after="0"/>
      </w:pPr>
    </w:p>
    <w:p w14:paraId="0AE5F1C6" w14:textId="04402F94" w:rsidR="00F72651" w:rsidRDefault="0087500E" w:rsidP="00F72651">
      <w:pPr>
        <w:pStyle w:val="Heading2"/>
      </w:pPr>
      <w:bookmarkStart w:id="4" w:name="_Toc236230085"/>
      <w:r>
        <w:t>Server</w:t>
      </w:r>
      <w:bookmarkEnd w:id="4"/>
    </w:p>
    <w:p w14:paraId="646E69E9" w14:textId="36D66821" w:rsidR="00F72651" w:rsidRPr="00C85928" w:rsidRDefault="00801E2A" w:rsidP="00F72651">
      <w:r>
        <w:t xml:space="preserve">A </w:t>
      </w:r>
      <w:r>
        <w:rPr>
          <w:b/>
          <w:bCs/>
        </w:rPr>
        <w:t>UDP</w:t>
      </w:r>
      <w:r>
        <w:t xml:space="preserve"> (User Datagram Protocol) server will be used to broadcast the robots position data </w:t>
      </w:r>
      <w:r w:rsidR="00E666F7">
        <w:t xml:space="preserve">from the tracker to the robots. The UDP server will broadcast all robot positions </w:t>
      </w:r>
      <w:r w:rsidR="006A0063">
        <w:t xml:space="preserve">in one packet </w:t>
      </w:r>
      <w:r w:rsidR="00E666F7">
        <w:t xml:space="preserve">to </w:t>
      </w:r>
      <w:r w:rsidR="00D51F62">
        <w:t xml:space="preserve">the address </w:t>
      </w:r>
      <w:r w:rsidR="00D51F62" w:rsidRPr="003A0DC3">
        <w:t xml:space="preserve">255.255.255.255 on </w:t>
      </w:r>
      <w:r w:rsidR="00E666F7" w:rsidRPr="00A27C86">
        <w:rPr>
          <w:b/>
          <w:bCs/>
        </w:rPr>
        <w:t xml:space="preserve">port </w:t>
      </w:r>
      <w:r w:rsidR="14167BB2" w:rsidRPr="00A27C86">
        <w:rPr>
          <w:b/>
          <w:bCs/>
        </w:rPr>
        <w:t>5005</w:t>
      </w:r>
      <w:r w:rsidR="00E666F7" w:rsidRPr="003A0DC3">
        <w:rPr>
          <w:b/>
        </w:rPr>
        <w:t xml:space="preserve"> </w:t>
      </w:r>
      <w:r w:rsidR="00E666F7">
        <w:t>on the rout</w:t>
      </w:r>
      <w:r w:rsidR="006B671A">
        <w:t xml:space="preserve">er </w:t>
      </w:r>
      <w:r w:rsidR="007B2FDF">
        <w:t xml:space="preserve">at a rate of </w:t>
      </w:r>
      <w:r w:rsidR="00786C41">
        <w:rPr>
          <w:b/>
          <w:bCs/>
        </w:rPr>
        <w:t>20</w:t>
      </w:r>
      <w:r w:rsidR="007B2FDF">
        <w:rPr>
          <w:b/>
          <w:bCs/>
        </w:rPr>
        <w:t xml:space="preserve"> Hz</w:t>
      </w:r>
      <w:r w:rsidR="00A53766">
        <w:t xml:space="preserve"> to match the </w:t>
      </w:r>
      <w:r w:rsidR="00C85928">
        <w:rPr>
          <w:b/>
          <w:bCs/>
        </w:rPr>
        <w:t>20 Hz</w:t>
      </w:r>
      <w:r w:rsidR="00C85928">
        <w:t xml:space="preserve"> robot heading logic</w:t>
      </w:r>
    </w:p>
    <w:p w14:paraId="2DF70221" w14:textId="2703D3A0" w:rsidR="00194A4F" w:rsidRPr="00194A4F" w:rsidRDefault="00194A4F" w:rsidP="00F72651">
      <w:pPr>
        <w:rPr>
          <w:b/>
          <w:bCs/>
        </w:rPr>
      </w:pPr>
      <w:r w:rsidRPr="00194A4F">
        <w:rPr>
          <w:b/>
          <w:bCs/>
        </w:rPr>
        <w:t>BROADCAST_</w:t>
      </w:r>
      <w:proofErr w:type="gramStart"/>
      <w:r w:rsidRPr="00194A4F">
        <w:rPr>
          <w:b/>
          <w:bCs/>
        </w:rPr>
        <w:t>IP  =</w:t>
      </w:r>
      <w:proofErr w:type="gramEnd"/>
      <w:r w:rsidRPr="00194A4F">
        <w:rPr>
          <w:b/>
          <w:bCs/>
        </w:rPr>
        <w:t xml:space="preserve"> "255.255.255.255"</w:t>
      </w:r>
    </w:p>
    <w:p w14:paraId="75491692" w14:textId="09DF1DCA" w:rsidR="00307442" w:rsidRDefault="00307442" w:rsidP="00F72651">
      <w:r>
        <w:t>Since the UDP broadcast goes to every device n the network simultaneously, all robots receive the same packet at the same time</w:t>
      </w:r>
      <w:r w:rsidR="005B34BE">
        <w:t>.</w:t>
      </w:r>
    </w:p>
    <w:p w14:paraId="0F71E0ED" w14:textId="2CA517D5" w:rsidR="007B2FDF" w:rsidRPr="00DE7A5B" w:rsidRDefault="007B2FDF" w:rsidP="00EA21CA">
      <w:pPr>
        <w:spacing w:after="0"/>
      </w:pPr>
      <w:r w:rsidRPr="00DE7A5B">
        <w:t>Packets will be in the form:</w:t>
      </w:r>
    </w:p>
    <w:p w14:paraId="350BFA3A" w14:textId="55A58E33" w:rsidR="007B2FDF" w:rsidRPr="00DE7A5B" w:rsidRDefault="007B2FDF" w:rsidP="007B2FDF">
      <w:pPr>
        <w:pStyle w:val="ListParagraph"/>
        <w:numPr>
          <w:ilvl w:val="0"/>
          <w:numId w:val="8"/>
        </w:numPr>
      </w:pPr>
      <w:r w:rsidRPr="00DE7A5B">
        <w:t>Byte 0 is the Packet Type (uint8)</w:t>
      </w:r>
      <w:r w:rsidR="00DE7A5B">
        <w:t xml:space="preserve"> (RUN or STOP)</w:t>
      </w:r>
    </w:p>
    <w:p w14:paraId="02C2F72E" w14:textId="21E056FC" w:rsidR="007B2FDF" w:rsidRPr="00DE7A5B" w:rsidRDefault="007B2FDF" w:rsidP="007B2FDF">
      <w:pPr>
        <w:pStyle w:val="ListParagraph"/>
        <w:numPr>
          <w:ilvl w:val="0"/>
          <w:numId w:val="8"/>
        </w:numPr>
      </w:pPr>
      <w:r w:rsidRPr="00DE7A5B">
        <w:t>Byte 1</w:t>
      </w:r>
      <w:r w:rsidR="43B766D8" w:rsidRPr="00DE7A5B">
        <w:t>-4</w:t>
      </w:r>
      <w:r w:rsidRPr="00DE7A5B">
        <w:t xml:space="preserve"> </w:t>
      </w:r>
      <w:r w:rsidR="513BE0CD" w:rsidRPr="00DE7A5B">
        <w:t>are Sequence Numbers (uint32)</w:t>
      </w:r>
    </w:p>
    <w:p w14:paraId="038C0111" w14:textId="1BC52DE1" w:rsidR="007B2FDF" w:rsidRPr="00DE7A5B" w:rsidRDefault="513BE0CD" w:rsidP="007B2FDF">
      <w:pPr>
        <w:pStyle w:val="ListParagraph"/>
        <w:numPr>
          <w:ilvl w:val="0"/>
          <w:numId w:val="8"/>
        </w:numPr>
      </w:pPr>
      <w:r w:rsidRPr="00DE7A5B">
        <w:t xml:space="preserve">Byte 5 </w:t>
      </w:r>
      <w:r w:rsidR="007B2FDF" w:rsidRPr="00DE7A5B">
        <w:t>is the Number of robots N (uint8)</w:t>
      </w:r>
    </w:p>
    <w:p w14:paraId="6E0D3A16" w14:textId="398FE40F" w:rsidR="007B2FDF" w:rsidRPr="00DE7A5B" w:rsidRDefault="007B2FDF" w:rsidP="007B2FDF">
      <w:pPr>
        <w:pStyle w:val="ListParagraph"/>
        <w:numPr>
          <w:ilvl w:val="0"/>
          <w:numId w:val="8"/>
        </w:numPr>
      </w:pPr>
      <w:r w:rsidRPr="00DE7A5B">
        <w:t>Bytes 6+ are the robot records</w:t>
      </w:r>
    </w:p>
    <w:p w14:paraId="32B56E4D" w14:textId="71CE046A" w:rsidR="007B2FDF" w:rsidRPr="00DE7A5B" w:rsidRDefault="007B2FDF" w:rsidP="007B2FDF">
      <w:pPr>
        <w:pStyle w:val="ListParagraph"/>
        <w:numPr>
          <w:ilvl w:val="1"/>
          <w:numId w:val="8"/>
        </w:numPr>
      </w:pPr>
      <w:r w:rsidRPr="00DE7A5B">
        <w:t>1 byte for Robot ID (uint8)</w:t>
      </w:r>
    </w:p>
    <w:p w14:paraId="2E20D347" w14:textId="77E3E4E8" w:rsidR="007B2FDF" w:rsidRPr="00DE7A5B" w:rsidRDefault="007B2FDF" w:rsidP="007B2FDF">
      <w:pPr>
        <w:pStyle w:val="ListParagraph"/>
        <w:numPr>
          <w:ilvl w:val="1"/>
          <w:numId w:val="8"/>
        </w:numPr>
      </w:pPr>
      <w:r w:rsidRPr="00DE7A5B">
        <w:t>2 bytes for X position (int16)</w:t>
      </w:r>
      <w:r w:rsidR="56B6E608" w:rsidRPr="00DE7A5B">
        <w:t xml:space="preserve"> - millimeters</w:t>
      </w:r>
    </w:p>
    <w:p w14:paraId="3CF7B570" w14:textId="57C14321" w:rsidR="007B2FDF" w:rsidRPr="00DE7A5B" w:rsidRDefault="007B2FDF" w:rsidP="007B2FDF">
      <w:pPr>
        <w:pStyle w:val="ListParagraph"/>
        <w:numPr>
          <w:ilvl w:val="1"/>
          <w:numId w:val="8"/>
        </w:numPr>
      </w:pPr>
      <w:r w:rsidRPr="00DE7A5B">
        <w:t>2 bytes for Y position (int16)</w:t>
      </w:r>
      <w:r w:rsidR="6BFA566C" w:rsidRPr="00DE7A5B">
        <w:t xml:space="preserve"> - millimeters</w:t>
      </w:r>
    </w:p>
    <w:p w14:paraId="225E45C2" w14:textId="3D15A43B" w:rsidR="007B2FDF" w:rsidRPr="00DE7A5B" w:rsidRDefault="007B2FDF" w:rsidP="007B2FDF">
      <w:pPr>
        <w:pStyle w:val="ListParagraph"/>
        <w:numPr>
          <w:ilvl w:val="1"/>
          <w:numId w:val="8"/>
        </w:numPr>
      </w:pPr>
      <w:r w:rsidRPr="00DE7A5B">
        <w:t>2 bytes for Heading (uint16)</w:t>
      </w:r>
      <w:r w:rsidR="302C8B4C" w:rsidRPr="00DE7A5B">
        <w:t xml:space="preserve"> - radians x 1000 (scaled for int16 transmission)</w:t>
      </w:r>
    </w:p>
    <w:p w14:paraId="083B7C52" w14:textId="74D9596C" w:rsidR="007B2FDF" w:rsidRDefault="007B2FDF" w:rsidP="007B2FDF">
      <w:r w:rsidRPr="00DE7A5B">
        <w:rPr>
          <w:b/>
          <w:bCs/>
        </w:rPr>
        <w:t>Big-Endian</w:t>
      </w:r>
      <w:r w:rsidRPr="00DE7A5B">
        <w:t xml:space="preserve"> format should be used so that byte order is unambiguous between the laptop and ESP</w:t>
      </w:r>
      <w:r w:rsidR="00734756" w:rsidRPr="00DE7A5B">
        <w:t xml:space="preserve">, and information should be transmitted in </w:t>
      </w:r>
      <w:r w:rsidR="00734756" w:rsidRPr="00DE7A5B">
        <w:rPr>
          <w:b/>
          <w:bCs/>
        </w:rPr>
        <w:t>millimetres</w:t>
      </w:r>
      <w:r w:rsidR="00734756" w:rsidRPr="00DE7A5B">
        <w:t xml:space="preserve"> and </w:t>
      </w:r>
      <w:r w:rsidR="00734756" w:rsidRPr="00DE7A5B">
        <w:rPr>
          <w:b/>
          <w:bCs/>
        </w:rPr>
        <w:t>radians</w:t>
      </w:r>
      <w:r w:rsidR="00734756" w:rsidRPr="00DE7A5B">
        <w:t>.</w:t>
      </w:r>
    </w:p>
    <w:p w14:paraId="6572556A" w14:textId="7DA4E651" w:rsidR="00734756" w:rsidRDefault="00481828" w:rsidP="007B2FDF">
      <w:r>
        <w:t>The server should have a response if a robot that is said to be active is not seen onscreen. This could be broadcasting a specific position (-</w:t>
      </w:r>
      <w:r w:rsidR="00AC3B6E">
        <w:t xml:space="preserve">9999, -9999) to indicate that the robot was </w:t>
      </w:r>
      <w:proofErr w:type="gramStart"/>
      <w:r w:rsidR="00AC3B6E">
        <w:t>lost</w:t>
      </w:r>
      <w:proofErr w:type="gramEnd"/>
      <w:r w:rsidR="00AC3B6E">
        <w:t xml:space="preserve"> or it could have a different response to tell the robot to stop.</w:t>
      </w:r>
    </w:p>
    <w:p w14:paraId="536BD337" w14:textId="47938D00" w:rsidR="00E87E3F" w:rsidRPr="00E87E3F" w:rsidRDefault="00E87E3F" w:rsidP="007B2FDF">
      <w:pPr>
        <w:rPr>
          <w:b/>
          <w:bCs/>
        </w:rPr>
      </w:pPr>
      <w:r>
        <w:rPr>
          <w:b/>
          <w:bCs/>
        </w:rPr>
        <w:t xml:space="preserve">WHEN THE ROBOT GOES OUT OF FRAME, THE SERVER JUST REPEATEDLY BROADCASTS </w:t>
      </w:r>
      <w:proofErr w:type="gramStart"/>
      <w:r>
        <w:rPr>
          <w:b/>
          <w:bCs/>
        </w:rPr>
        <w:t>IT’S</w:t>
      </w:r>
      <w:proofErr w:type="gramEnd"/>
      <w:r>
        <w:rPr>
          <w:b/>
          <w:bCs/>
        </w:rPr>
        <w:t xml:space="preserve"> LAST POSITION</w:t>
      </w:r>
    </w:p>
    <w:p w14:paraId="04A368D5" w14:textId="578B2599" w:rsidR="003F15EA" w:rsidRDefault="00BA5018" w:rsidP="007B2FDF">
      <w:r>
        <w:t xml:space="preserve">There should be a start button. </w:t>
      </w:r>
      <w:proofErr w:type="gramStart"/>
      <w:r>
        <w:t>So</w:t>
      </w:r>
      <w:proofErr w:type="gramEnd"/>
      <w:r>
        <w:t xml:space="preserve"> when the server initializes, it should be in the stopped state, then you manually start it up</w:t>
      </w:r>
    </w:p>
    <w:tbl>
      <w:tblPr>
        <w:tblStyle w:val="TableGrid"/>
        <w:tblW w:w="0" w:type="auto"/>
        <w:tblLook w:val="04A0" w:firstRow="1" w:lastRow="0" w:firstColumn="1" w:lastColumn="0" w:noHBand="0" w:noVBand="1"/>
      </w:tblPr>
      <w:tblGrid>
        <w:gridCol w:w="10790"/>
      </w:tblGrid>
      <w:tr w:rsidR="003F15EA" w14:paraId="6C57EC37" w14:textId="77777777" w:rsidTr="003F15EA">
        <w:tc>
          <w:tcPr>
            <w:tcW w:w="10790" w:type="dxa"/>
          </w:tcPr>
          <w:p w14:paraId="1C5598A0" w14:textId="77777777" w:rsidR="00DF67FC" w:rsidRPr="00DF67FC" w:rsidRDefault="00DF67FC" w:rsidP="00DF67FC">
            <w:r w:rsidRPr="00DF67FC">
              <w:lastRenderedPageBreak/>
              <w:t xml:space="preserve">Binding SERVER_IP = "" doesn't affect the port. The bind tuple (IP, PORT) has two independent parts: the IP picks which interface on your laptop the socket attaches to, and the port is what your robots </w:t>
            </w:r>
            <w:proofErr w:type="gramStart"/>
            <w:r w:rsidRPr="00DF67FC">
              <w:t>actually key</w:t>
            </w:r>
            <w:proofErr w:type="gramEnd"/>
            <w:r w:rsidRPr="00DF67FC">
              <w:t xml:space="preserve"> on.</w:t>
            </w:r>
          </w:p>
          <w:p w14:paraId="1ACCFE41" w14:textId="77777777" w:rsidR="00DF67FC" w:rsidRPr="00DF67FC" w:rsidRDefault="00DF67FC" w:rsidP="00DF67FC">
            <w:r w:rsidRPr="00DF67FC">
              <w:t>Your server broadcasts to port 5005, so any robot listening on port 5005 receives the packet — no matter what your laptop's bind IP is. The robots never see your bind IP; they just watch for traffic on the agreed port.</w:t>
            </w:r>
          </w:p>
          <w:p w14:paraId="4542CC12" w14:textId="77777777" w:rsidR="00DF67FC" w:rsidRPr="00DF67FC" w:rsidRDefault="00DF67FC" w:rsidP="00DF67FC">
            <w:proofErr w:type="gramStart"/>
            <w:r w:rsidRPr="00DF67FC">
              <w:t>So</w:t>
            </w:r>
            <w:proofErr w:type="gramEnd"/>
            <w:r w:rsidRPr="00DF67FC">
              <w:t xml:space="preserve"> the only thing that must match is the port: server sends to 5005, robots listen on 5005. Use SERVER_IP = "", keep SERVER_PORT = 5005, and you're set.</w:t>
            </w:r>
          </w:p>
          <w:p w14:paraId="362609EF" w14:textId="77777777" w:rsidR="003F15EA" w:rsidRDefault="003F15EA" w:rsidP="007B2FDF"/>
        </w:tc>
      </w:tr>
    </w:tbl>
    <w:p w14:paraId="7A9269BA" w14:textId="77777777" w:rsidR="003F15EA" w:rsidRDefault="003F15EA" w:rsidP="007B2FDF"/>
    <w:p w14:paraId="628B7AE0" w14:textId="43FB0166" w:rsidR="00C10D45" w:rsidRPr="00C10D45" w:rsidRDefault="00C10D45" w:rsidP="007B2FDF">
      <w:pPr>
        <w:rPr>
          <w:b/>
          <w:bCs/>
        </w:rPr>
      </w:pPr>
      <w:r>
        <w:rPr>
          <w:b/>
          <w:bCs/>
        </w:rPr>
        <w:t>WHAT IS THE CAMERA LATENCY?</w:t>
      </w:r>
    </w:p>
    <w:p w14:paraId="4CED0BB2" w14:textId="1AFBAC36" w:rsidR="005912A7" w:rsidRPr="00C10D45" w:rsidRDefault="005912A7" w:rsidP="007B2FDF">
      <w:pPr>
        <w:rPr>
          <w:b/>
          <w:bCs/>
        </w:rPr>
      </w:pPr>
      <w:r>
        <w:rPr>
          <w:b/>
          <w:bCs/>
        </w:rPr>
        <w:t>Test packets getting received</w:t>
      </w:r>
    </w:p>
    <w:p w14:paraId="05DAB6E0" w14:textId="37AADF72" w:rsidR="006B671A" w:rsidRDefault="004201AC" w:rsidP="00F72651">
      <w:r>
        <w:t>Fresh packets! Fresh position data</w:t>
      </w:r>
    </w:p>
    <w:p w14:paraId="11197F46" w14:textId="10BA22A1" w:rsidR="001D4D05" w:rsidRDefault="001D4D05" w:rsidP="00F72651">
      <w:r>
        <w:t>Don’t read the same frame object twice</w:t>
      </w:r>
    </w:p>
    <w:p w14:paraId="54B3F53F" w14:textId="32DE6D98" w:rsidR="008101C6" w:rsidRDefault="008101C6" w:rsidP="00F72651">
      <w:r>
        <w:t>Each camera frame should get processed once</w:t>
      </w:r>
    </w:p>
    <w:p w14:paraId="27E03B9B" w14:textId="574389E0" w:rsidR="00F12289" w:rsidRDefault="00F12289" w:rsidP="00F72651">
      <w:r>
        <w:t xml:space="preserve">Synchronize main loop </w:t>
      </w:r>
      <w:r w:rsidR="00696B1F">
        <w:t>to</w:t>
      </w:r>
      <w:r w:rsidR="00BD6B7E">
        <w:t xml:space="preserve"> the actual camera</w:t>
      </w:r>
    </w:p>
    <w:p w14:paraId="61F767C9" w14:textId="022D4838" w:rsidR="00C530A9" w:rsidRPr="00E666F7" w:rsidRDefault="00C530A9" w:rsidP="00F72651">
      <w:r>
        <w:t>Wait for frame count to change</w:t>
      </w:r>
    </w:p>
    <w:p w14:paraId="362DD604" w14:textId="77777777" w:rsidR="005835D7" w:rsidRDefault="005835D7" w:rsidP="00F72651"/>
    <w:p w14:paraId="4B1F3A7D" w14:textId="77777777" w:rsidR="00801E2A" w:rsidRDefault="00801E2A">
      <w:pPr>
        <w:rPr>
          <w:rFonts w:asciiTheme="majorHAnsi" w:eastAsiaTheme="majorEastAsia" w:hAnsiTheme="majorHAnsi" w:cstheme="majorBidi"/>
          <w:color w:val="0F4761" w:themeColor="accent1" w:themeShade="BF"/>
          <w:sz w:val="40"/>
          <w:szCs w:val="40"/>
        </w:rPr>
      </w:pPr>
      <w:r>
        <w:br w:type="page"/>
      </w:r>
    </w:p>
    <w:p w14:paraId="75842465" w14:textId="18E2AD4E" w:rsidR="005835D7" w:rsidRDefault="008E280D" w:rsidP="008E280D">
      <w:pPr>
        <w:pStyle w:val="Heading1"/>
      </w:pPr>
      <w:bookmarkStart w:id="5" w:name="_Toc236230086"/>
      <w:r>
        <w:lastRenderedPageBreak/>
        <w:t>Firmware</w:t>
      </w:r>
      <w:bookmarkEnd w:id="5"/>
    </w:p>
    <w:p w14:paraId="4959982C" w14:textId="250E5103" w:rsidR="00FE3797" w:rsidRDefault="005B0E66" w:rsidP="00FE3797">
      <w:r>
        <w:t xml:space="preserve">IMPORTANT: </w:t>
      </w:r>
      <w:r w:rsidR="009D3D85">
        <w:t xml:space="preserve">LEDC API CHANGE: </w:t>
      </w:r>
      <w:r w:rsidR="009D3D85">
        <w:tab/>
      </w:r>
      <w:r w:rsidR="00FE3797">
        <w:t xml:space="preserve">Use New API v3.0+, </w:t>
      </w:r>
      <w:proofErr w:type="spellStart"/>
      <w:proofErr w:type="gramStart"/>
      <w:r w:rsidR="00FE3797">
        <w:t>ledcAttach</w:t>
      </w:r>
      <w:proofErr w:type="spellEnd"/>
      <w:r w:rsidR="00FE3797">
        <w:t>(</w:t>
      </w:r>
      <w:proofErr w:type="gramEnd"/>
      <w:r w:rsidR="00FE3797">
        <w:t xml:space="preserve">pin, </w:t>
      </w:r>
      <w:proofErr w:type="spellStart"/>
      <w:r w:rsidR="00FE3797">
        <w:t>freq</w:t>
      </w:r>
      <w:proofErr w:type="spellEnd"/>
      <w:r w:rsidR="00FE3797">
        <w:t xml:space="preserve">, res) &amp; </w:t>
      </w:r>
      <w:proofErr w:type="spellStart"/>
      <w:proofErr w:type="gramStart"/>
      <w:r w:rsidR="00FE3797">
        <w:t>ledcWrite</w:t>
      </w:r>
      <w:proofErr w:type="spellEnd"/>
      <w:r w:rsidR="00FE3797">
        <w:t>(</w:t>
      </w:r>
      <w:proofErr w:type="gramEnd"/>
      <w:r w:rsidR="00FE3797">
        <w:t xml:space="preserve">pin, duty) &amp; </w:t>
      </w:r>
      <w:proofErr w:type="spellStart"/>
      <w:r w:rsidR="00FE3797">
        <w:t>ledcDetach</w:t>
      </w:r>
      <w:proofErr w:type="spellEnd"/>
      <w:r w:rsidR="00FE3797">
        <w:t>(pin)</w:t>
      </w:r>
    </w:p>
    <w:p w14:paraId="6EB886C7" w14:textId="7F0504C2" w:rsidR="0092334F" w:rsidRDefault="0092334F" w:rsidP="00FE3797">
      <w:r>
        <w:t>With 20 kHz frequency and 8-bit resolution</w:t>
      </w:r>
    </w:p>
    <w:p w14:paraId="79FA2528" w14:textId="77777777" w:rsidR="00FE3797" w:rsidRDefault="00FE3797" w:rsidP="00FE3797"/>
    <w:p w14:paraId="4DF48E37" w14:textId="77777777" w:rsidR="00FE3797" w:rsidRPr="00FE3797" w:rsidRDefault="00FE3797" w:rsidP="00FE3797"/>
    <w:p w14:paraId="49E61D5C" w14:textId="38026A82" w:rsidR="00E950D3" w:rsidRDefault="00AE2A99" w:rsidP="00E950D3">
      <w:r>
        <w:t xml:space="preserve">The code that runs on the robots </w:t>
      </w:r>
      <w:r w:rsidR="00B87C06">
        <w:t>decodes the data from the server, determines the robots next headings, then controls the motors to move the robot.</w:t>
      </w:r>
    </w:p>
    <w:p w14:paraId="27101C75" w14:textId="768BF974" w:rsidR="00AB7509" w:rsidRDefault="00AB7509" w:rsidP="00E950D3">
      <w:pPr>
        <w:rPr>
          <w:b/>
          <w:bCs/>
        </w:rPr>
      </w:pPr>
      <w:r>
        <w:t xml:space="preserve">Serial communication should be at a Baud Rate of </w:t>
      </w:r>
      <w:r w:rsidRPr="00AB7509">
        <w:rPr>
          <w:b/>
          <w:bCs/>
        </w:rPr>
        <w:t>115200</w:t>
      </w:r>
    </w:p>
    <w:p w14:paraId="2A01FDFA" w14:textId="377F3A89" w:rsidR="009A6136" w:rsidRPr="009A6136" w:rsidRDefault="009A6136" w:rsidP="00E950D3">
      <w:pPr>
        <w:rPr>
          <w:b/>
          <w:bCs/>
        </w:rPr>
      </w:pPr>
      <w:r>
        <w:rPr>
          <w:b/>
          <w:bCs/>
        </w:rPr>
        <w:t xml:space="preserve">BATTERY MONITORING IS </w:t>
      </w:r>
      <w:r w:rsidR="004A393A">
        <w:rPr>
          <w:b/>
          <w:bCs/>
        </w:rPr>
        <w:t>JITTERY</w:t>
      </w:r>
      <w:r>
        <w:rPr>
          <w:b/>
          <w:bCs/>
        </w:rPr>
        <w:t xml:space="preserve"> AND THE VALUES NEED TO BE SMOOTHED</w:t>
      </w:r>
    </w:p>
    <w:p w14:paraId="27D26AE9" w14:textId="37C2496D" w:rsidR="00664CBF" w:rsidRDefault="00401375" w:rsidP="00664CBF">
      <w:pPr>
        <w:pStyle w:val="Heading2"/>
      </w:pPr>
      <w:bookmarkStart w:id="6" w:name="_Toc236230087"/>
      <w:r>
        <w:t>Connection</w:t>
      </w:r>
      <w:bookmarkEnd w:id="6"/>
    </w:p>
    <w:p w14:paraId="74480AB7" w14:textId="290D90B5" w:rsidR="00401375" w:rsidRDefault="00401375" w:rsidP="00401375">
      <w:r>
        <w:t xml:space="preserve">The robots have a built in WiFi module that will be used to read the port on the server to get the robots positions. Upon startup, the robots onboard LED should be RED when they are not connected to WiFi. Then once they connect to the specified </w:t>
      </w:r>
      <w:proofErr w:type="gramStart"/>
      <w:r>
        <w:t>network</w:t>
      </w:r>
      <w:proofErr w:type="gramEnd"/>
      <w:r>
        <w:t xml:space="preserve"> they should turn </w:t>
      </w:r>
      <w:r w:rsidR="0097106E">
        <w:t xml:space="preserve">BLUE. Then when the robots </w:t>
      </w:r>
      <w:proofErr w:type="gramStart"/>
      <w:r w:rsidR="0097106E">
        <w:t>are able to</w:t>
      </w:r>
      <w:proofErr w:type="gramEnd"/>
      <w:r w:rsidR="0097106E">
        <w:t xml:space="preserve"> read the packets from the </w:t>
      </w:r>
      <w:proofErr w:type="gramStart"/>
      <w:r w:rsidR="0097106E">
        <w:t>port</w:t>
      </w:r>
      <w:proofErr w:type="gramEnd"/>
      <w:r w:rsidR="0097106E">
        <w:t xml:space="preserve"> they should turn GREEN.</w:t>
      </w:r>
    </w:p>
    <w:p w14:paraId="7017D8A4" w14:textId="53034C64" w:rsidR="003C58D5" w:rsidRDefault="003C58D5" w:rsidP="00401375">
      <w:r>
        <w:t>The robots should connect to “</w:t>
      </w:r>
      <w:proofErr w:type="spellStart"/>
      <w:r w:rsidR="00CE727B">
        <w:t>Robot</w:t>
      </w:r>
      <w:r>
        <w:t>Wifi</w:t>
      </w:r>
      <w:proofErr w:type="spellEnd"/>
      <w:r>
        <w:t>” with password “12345678”</w:t>
      </w:r>
      <w:r w:rsidR="00785899">
        <w:t xml:space="preserve"> and port 5005 (ALL IT NEEDS IS THE THREE PIECES OF INFO)</w:t>
      </w:r>
    </w:p>
    <w:p w14:paraId="14F73084" w14:textId="08A22A3B" w:rsidR="0097106E" w:rsidRDefault="0097106E" w:rsidP="00401375">
      <w:r>
        <w:t xml:space="preserve">There should be a watch dog timer on the robots so that if they do not receive a packet for </w:t>
      </w:r>
      <w:r>
        <w:rPr>
          <w:b/>
          <w:bCs/>
        </w:rPr>
        <w:t>1000ms</w:t>
      </w:r>
      <w:r>
        <w:t xml:space="preserve"> they stop to avoid driving off screen.</w:t>
      </w:r>
    </w:p>
    <w:p w14:paraId="670E86AB" w14:textId="3E9A348A" w:rsidR="00814475" w:rsidRPr="0097106E" w:rsidRDefault="00814475" w:rsidP="00401375">
      <w:r>
        <w:t>Always use the newest packet in the sequence and discard old ones</w:t>
      </w:r>
    </w:p>
    <w:p w14:paraId="340FDEDE" w14:textId="77777777" w:rsidR="00664CBF" w:rsidRDefault="00664CBF" w:rsidP="00E950D3"/>
    <w:p w14:paraId="5A7B251C" w14:textId="2A6A85D7" w:rsidR="00E950D3" w:rsidRDefault="00E82D8A" w:rsidP="00E950D3">
      <w:pPr>
        <w:pStyle w:val="Heading2"/>
      </w:pPr>
      <w:bookmarkStart w:id="7" w:name="_Toc236230088"/>
      <w:r>
        <w:t>Motion Planner</w:t>
      </w:r>
      <w:bookmarkEnd w:id="7"/>
    </w:p>
    <w:p w14:paraId="53486D9E" w14:textId="5F9E2326" w:rsidR="00E950D3" w:rsidRPr="00555196" w:rsidRDefault="00555196" w:rsidP="00E950D3">
      <w:r>
        <w:t xml:space="preserve">This should run at </w:t>
      </w:r>
      <w:r>
        <w:rPr>
          <w:b/>
          <w:bCs/>
        </w:rPr>
        <w:t>20 Hz</w:t>
      </w:r>
      <w:r w:rsidR="00FD0A03">
        <w:t xml:space="preserve">. The robot doesn’t need to make changes every loop, but it should compute everything to be able to </w:t>
      </w:r>
      <w:proofErr w:type="gramStart"/>
      <w:r w:rsidR="00FD0A03">
        <w:t>make a decision</w:t>
      </w:r>
      <w:proofErr w:type="gramEnd"/>
    </w:p>
    <w:p w14:paraId="5279617D" w14:textId="77777777" w:rsidR="00443E8B" w:rsidRDefault="00443E8B" w:rsidP="00443E8B">
      <w:r>
        <w:t xml:space="preserve">The algorithm needs to compute what motor speeds are needed to get the robot to </w:t>
      </w:r>
      <w:proofErr w:type="gramStart"/>
      <w:r>
        <w:t>it’s</w:t>
      </w:r>
      <w:proofErr w:type="gramEnd"/>
      <w:r>
        <w:t xml:space="preserve"> next position using the formulas: </w:t>
      </w:r>
    </w:p>
    <w:p w14:paraId="289319F3" w14:textId="77777777" w:rsidR="00C42BF0" w:rsidRDefault="00C42BF0" w:rsidP="00443E8B"/>
    <w:p w14:paraId="159DE8A8" w14:textId="77777777" w:rsidR="00443E8B" w:rsidRPr="00C663CE" w:rsidRDefault="00881B31" w:rsidP="00443E8B">
      <m:oMathPara>
        <m:oMath>
          <m:sSub>
            <m:sSubPr>
              <m:ctrlPr>
                <w:rPr>
                  <w:rFonts w:ascii="Cambria Math" w:hAnsi="Cambria Math"/>
                  <w:i/>
                </w:rPr>
              </m:ctrlPr>
            </m:sSubPr>
            <m:e>
              <m:r>
                <w:rPr>
                  <w:rFonts w:ascii="Cambria Math" w:hAnsi="Cambria Math"/>
                </w:rPr>
                <m:t>RPM</m:t>
              </m:r>
            </m:e>
            <m:sub>
              <m:r>
                <w:rPr>
                  <w:rFonts w:ascii="Cambria Math" w:hAnsi="Cambria Math"/>
                </w:rPr>
                <m:t>L</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v</m:t>
                  </m:r>
                  <m:r>
                    <w:rPr>
                      <w:rFonts w:ascii="Cambria Math" w:hAnsi="Cambria Math"/>
                    </w:rPr>
                    <m:t>-</m:t>
                  </m:r>
                  <m:f>
                    <m:fPr>
                      <m:type m:val="skw"/>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r>
                    <w:rPr>
                      <w:rFonts w:ascii="Cambria Math" w:hAnsi="Cambria Math"/>
                    </w:rPr>
                    <m:t>ω</m:t>
                  </m:r>
                </m:e>
              </m:d>
            </m:num>
            <m:den>
              <m:r>
                <w:rPr>
                  <w:rFonts w:ascii="Cambria Math" w:hAnsi="Cambria Math"/>
                </w:rPr>
                <m:t>2</m:t>
              </m:r>
              <m:r>
                <w:rPr>
                  <w:rFonts w:ascii="Cambria Math" w:hAnsi="Cambria Math"/>
                </w:rPr>
                <m:t>πr</m:t>
              </m:r>
            </m:den>
          </m:f>
          <m:r>
            <w:rPr>
              <w:rFonts w:ascii="Cambria Math" w:hAnsi="Cambria Math"/>
            </w:rPr>
            <m:t>×60</m:t>
          </m:r>
        </m:oMath>
      </m:oMathPara>
    </w:p>
    <w:p w14:paraId="65F32C40" w14:textId="77777777" w:rsidR="00443E8B" w:rsidRPr="00C663CE" w:rsidRDefault="00881B31" w:rsidP="00443E8B">
      <m:oMathPara>
        <m:oMath>
          <m:sSub>
            <m:sSubPr>
              <m:ctrlPr>
                <w:rPr>
                  <w:rFonts w:ascii="Cambria Math" w:hAnsi="Cambria Math"/>
                  <w:i/>
                </w:rPr>
              </m:ctrlPr>
            </m:sSubPr>
            <m:e>
              <m:r>
                <w:rPr>
                  <w:rFonts w:ascii="Cambria Math" w:hAnsi="Cambria Math"/>
                </w:rPr>
                <m:t>RPM</m:t>
              </m:r>
            </m:e>
            <m:sub>
              <m:r>
                <w:rPr>
                  <w:rFonts w:ascii="Cambria Math" w:hAnsi="Cambria Math"/>
                </w:rPr>
                <m:t>R</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v</m:t>
                  </m:r>
                  <m:r>
                    <w:rPr>
                      <w:rFonts w:ascii="Cambria Math" w:hAnsi="Cambria Math"/>
                    </w:rPr>
                    <m:t>+</m:t>
                  </m:r>
                  <m:f>
                    <m:fPr>
                      <m:type m:val="skw"/>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r>
                    <w:rPr>
                      <w:rFonts w:ascii="Cambria Math" w:hAnsi="Cambria Math"/>
                    </w:rPr>
                    <m:t>ω</m:t>
                  </m:r>
                </m:e>
              </m:d>
            </m:num>
            <m:den>
              <m:r>
                <w:rPr>
                  <w:rFonts w:ascii="Cambria Math" w:hAnsi="Cambria Math"/>
                </w:rPr>
                <m:t>2</m:t>
              </m:r>
              <m:r>
                <w:rPr>
                  <w:rFonts w:ascii="Cambria Math" w:hAnsi="Cambria Math"/>
                </w:rPr>
                <m:t>πr</m:t>
              </m:r>
            </m:den>
          </m:f>
          <m:r>
            <w:rPr>
              <w:rFonts w:ascii="Cambria Math" w:hAnsi="Cambria Math"/>
            </w:rPr>
            <m:t>×60</m:t>
          </m:r>
        </m:oMath>
      </m:oMathPara>
    </w:p>
    <w:p w14:paraId="4DB01047" w14:textId="2E4795F6" w:rsidR="005B1979" w:rsidRDefault="00AB0A8A" w:rsidP="00443E8B">
      <w:pPr>
        <w:rPr>
          <w:rFonts w:eastAsiaTheme="minorEastAsia"/>
        </w:rPr>
      </w:pPr>
      <m:oMath>
        <m:r>
          <w:rPr>
            <w:rFonts w:ascii="Cambria Math" w:eastAsiaTheme="minorEastAsia" w:hAnsi="Cambria Math"/>
          </w:rPr>
          <w:lastRenderedPageBreak/>
          <m:t>v</m:t>
        </m:r>
      </m:oMath>
      <w:r>
        <w:rPr>
          <w:rFonts w:eastAsiaTheme="minorEastAsia"/>
        </w:rPr>
        <w:t xml:space="preserve"> is the desired velocity</w:t>
      </w:r>
    </w:p>
    <w:p w14:paraId="33D46558" w14:textId="53CC62EA" w:rsidR="00AB0A8A" w:rsidRDefault="00AB0A8A" w:rsidP="00443E8B">
      <w:pPr>
        <w:rPr>
          <w:rFonts w:eastAsiaTheme="minorEastAsia"/>
        </w:rPr>
      </w:pPr>
      <m:oMath>
        <m:r>
          <w:rPr>
            <w:rFonts w:ascii="Cambria Math" w:eastAsiaTheme="minorEastAsia" w:hAnsi="Cambria Math"/>
          </w:rPr>
          <m:t>ω</m:t>
        </m:r>
      </m:oMath>
      <w:r>
        <w:rPr>
          <w:rFonts w:eastAsiaTheme="minorEastAsia"/>
        </w:rPr>
        <w:t xml:space="preserve"> is the desired angular velocity</w:t>
      </w:r>
    </w:p>
    <w:p w14:paraId="3CF58E6F" w14:textId="00621443" w:rsidR="00443E8B" w:rsidRDefault="00EF07CC" w:rsidP="00443E8B">
      <w:pPr>
        <w:rPr>
          <w:rFonts w:eastAsiaTheme="minorEastAsia"/>
        </w:rPr>
      </w:pPr>
      <m:oMath>
        <m:r>
          <w:rPr>
            <w:rFonts w:ascii="Cambria Math" w:hAnsi="Cambria Math"/>
          </w:rPr>
          <m:t>r</m:t>
        </m:r>
      </m:oMath>
      <w:r>
        <w:rPr>
          <w:rFonts w:eastAsiaTheme="minorEastAsia"/>
        </w:rPr>
        <w:t xml:space="preserve"> is the radius of the wheel </w:t>
      </w:r>
      <w:r w:rsidR="00323086">
        <w:rPr>
          <w:rFonts w:eastAsiaTheme="minorEastAsia"/>
        </w:rPr>
        <w:t xml:space="preserve">which is </w:t>
      </w:r>
      <w:r w:rsidR="00323086">
        <w:rPr>
          <w:rFonts w:eastAsiaTheme="minorEastAsia"/>
          <w:b/>
          <w:bCs/>
        </w:rPr>
        <w:t>32.5mm</w:t>
      </w:r>
    </w:p>
    <w:p w14:paraId="7CDAD062" w14:textId="6F9A7BD8" w:rsidR="00323086" w:rsidRPr="00323086" w:rsidRDefault="00323086" w:rsidP="00443E8B">
      <w:pPr>
        <w:rPr>
          <w:b/>
          <w:bCs/>
        </w:rPr>
      </w:pPr>
      <m:oMath>
        <m:r>
          <w:rPr>
            <w:rFonts w:ascii="Cambria Math" w:hAnsi="Cambria Math"/>
          </w:rPr>
          <m:t>L</m:t>
        </m:r>
      </m:oMath>
      <w:r>
        <w:rPr>
          <w:rFonts w:eastAsiaTheme="minorEastAsia"/>
        </w:rPr>
        <w:t xml:space="preserve"> is the wheelbase between the two wheels which is </w:t>
      </w:r>
      <w:r w:rsidRPr="005B409A">
        <w:rPr>
          <w:rFonts w:eastAsiaTheme="minorEastAsia"/>
          <w:b/>
          <w:bCs/>
        </w:rPr>
        <w:t>125mm</w:t>
      </w:r>
    </w:p>
    <w:p w14:paraId="51B61CBD" w14:textId="77777777" w:rsidR="00443E8B" w:rsidRDefault="00443E8B" w:rsidP="00E950D3"/>
    <w:p w14:paraId="173B6F1F" w14:textId="5BF7CBEC" w:rsidR="00E950D3" w:rsidRDefault="00E950D3" w:rsidP="00E950D3">
      <w:pPr>
        <w:pStyle w:val="Heading2"/>
      </w:pPr>
      <w:bookmarkStart w:id="8" w:name="_Toc236230089"/>
      <w:r>
        <w:t>Motor Control</w:t>
      </w:r>
      <w:bookmarkEnd w:id="8"/>
    </w:p>
    <w:p w14:paraId="302EB012" w14:textId="09BD0061" w:rsidR="007E57E7" w:rsidRDefault="003D4750" w:rsidP="00E950D3">
      <w:r>
        <w:t>Two motors will spin at different speeds with the same power due to manufacturing tolerances. For the robots to drive straight and turn accurately, we need to control the motor speeds so that the wheels spin at the desired RPM</w:t>
      </w:r>
      <w:r w:rsidR="00EE07B5">
        <w:t xml:space="preserve"> (</w:t>
      </w:r>
      <w:r w:rsidR="00EE07B5">
        <w:rPr>
          <w:b/>
          <w:bCs/>
        </w:rPr>
        <w:t>60-80 rpm</w:t>
      </w:r>
      <w:r w:rsidR="00EE07B5">
        <w:t>)</w:t>
      </w:r>
      <w:r>
        <w:t xml:space="preserve">. Thus, we will use </w:t>
      </w:r>
      <w:r w:rsidRPr="00A5270B">
        <w:rPr>
          <w:b/>
          <w:bCs/>
        </w:rPr>
        <w:t>feedforward</w:t>
      </w:r>
      <w:r>
        <w:t xml:space="preserve"> plus </w:t>
      </w:r>
      <w:r w:rsidRPr="00A5270B">
        <w:rPr>
          <w:b/>
          <w:bCs/>
        </w:rPr>
        <w:t xml:space="preserve">proportional </w:t>
      </w:r>
      <w:r>
        <w:t xml:space="preserve">and </w:t>
      </w:r>
      <w:r w:rsidRPr="00A5270B">
        <w:rPr>
          <w:b/>
          <w:bCs/>
        </w:rPr>
        <w:t>integral</w:t>
      </w:r>
      <w:r>
        <w:t xml:space="preserve"> control</w:t>
      </w:r>
      <w:r w:rsidR="00A5270B">
        <w:t>.</w:t>
      </w:r>
    </w:p>
    <w:p w14:paraId="37C63B17" w14:textId="5AA1F48C" w:rsidR="002D2FF5" w:rsidRDefault="002D2FF5" w:rsidP="00E950D3">
      <w:r>
        <w:t xml:space="preserve">We will run two separate control loops for each motor at </w:t>
      </w:r>
      <w:r w:rsidR="00D4777E">
        <w:rPr>
          <w:b/>
          <w:bCs/>
        </w:rPr>
        <w:t>100</w:t>
      </w:r>
      <w:r>
        <w:rPr>
          <w:b/>
          <w:bCs/>
        </w:rPr>
        <w:t xml:space="preserve"> Hz</w:t>
      </w:r>
      <w:r>
        <w:t>.</w:t>
      </w:r>
    </w:p>
    <w:p w14:paraId="215D87F3" w14:textId="77777777" w:rsidR="00D863A1" w:rsidRDefault="00D863A1" w:rsidP="00E950D3"/>
    <w:p w14:paraId="14C9175E" w14:textId="55D54322" w:rsidR="00336AB7" w:rsidRDefault="00336AB7" w:rsidP="00E950D3">
      <w:r>
        <w:t>NEED TO TEST MIN PWM FOR STRAIGHT AND TURNING</w:t>
      </w:r>
    </w:p>
    <w:p w14:paraId="40ED28D1" w14:textId="71F1F174" w:rsidR="00D863A1" w:rsidRPr="00D863A1" w:rsidRDefault="00D863A1" w:rsidP="00E950D3">
      <w:pPr>
        <w:rPr>
          <w:b/>
          <w:bCs/>
        </w:rPr>
      </w:pPr>
      <w:r>
        <w:rPr>
          <w:b/>
          <w:bCs/>
        </w:rPr>
        <w:t>Without battery voltage reference, the minimum duty to spin seems to be 7</w:t>
      </w:r>
      <w:r w:rsidR="00E32F31">
        <w:rPr>
          <w:b/>
          <w:bCs/>
        </w:rPr>
        <w:t>0</w:t>
      </w:r>
      <w:r w:rsidR="00CA26DE">
        <w:rPr>
          <w:b/>
          <w:bCs/>
        </w:rPr>
        <w:t>-75</w:t>
      </w:r>
    </w:p>
    <w:p w14:paraId="5B5244B6" w14:textId="77777777" w:rsidR="007E57E7" w:rsidRDefault="007E57E7" w:rsidP="00E950D3"/>
    <w:p w14:paraId="316E7ED1" w14:textId="0966B9CD" w:rsidR="00A5270B" w:rsidRDefault="00A5270B" w:rsidP="00A5270B">
      <w:pPr>
        <w:pStyle w:val="Heading3"/>
      </w:pPr>
      <w:bookmarkStart w:id="9" w:name="_Toc236230090"/>
      <w:r>
        <w:t>Motors</w:t>
      </w:r>
      <w:bookmarkEnd w:id="9"/>
    </w:p>
    <w:p w14:paraId="2B8856C7" w14:textId="296062D1" w:rsidR="00A5270B" w:rsidRDefault="00EC6581" w:rsidP="00A5270B">
      <w:r>
        <w:t xml:space="preserve">The motors used are rated for a 6V input with a speed of 120 rpm at 0.20 </w:t>
      </w:r>
      <w:proofErr w:type="spellStart"/>
      <w:r>
        <w:t>kgcm</w:t>
      </w:r>
      <w:proofErr w:type="spellEnd"/>
      <w:r>
        <w:t xml:space="preserve"> of torque</w:t>
      </w:r>
    </w:p>
    <w:p w14:paraId="5B3DDAA5" w14:textId="77777777" w:rsidR="0070096B" w:rsidRDefault="0070096B" w:rsidP="0070096B">
      <w:pPr>
        <w:pStyle w:val="ListParagraph"/>
        <w:numPr>
          <w:ilvl w:val="0"/>
          <w:numId w:val="19"/>
        </w:numPr>
        <w:spacing w:line="259" w:lineRule="auto"/>
      </w:pPr>
      <w:r>
        <w:t>IN1 and IN2 control direction. Having IN1 HIGH and IN2 LOW means forward, while the reverse means backwards. Both LOW means coast, and both HIGH means brake</w:t>
      </w:r>
    </w:p>
    <w:p w14:paraId="6EF9E3C0" w14:textId="77777777" w:rsidR="0070096B" w:rsidRDefault="0070096B" w:rsidP="0070096B">
      <w:pPr>
        <w:pStyle w:val="ListParagraph"/>
        <w:numPr>
          <w:ilvl w:val="0"/>
          <w:numId w:val="19"/>
        </w:numPr>
        <w:spacing w:line="259" w:lineRule="auto"/>
      </w:pPr>
      <w:r>
        <w:t>STBY enables the motor driver so it must be HIGH to operate</w:t>
      </w:r>
    </w:p>
    <w:p w14:paraId="03A3279A" w14:textId="77777777" w:rsidR="0070096B" w:rsidRDefault="0070096B" w:rsidP="0070096B">
      <w:pPr>
        <w:pStyle w:val="ListParagraph"/>
        <w:numPr>
          <w:ilvl w:val="0"/>
          <w:numId w:val="19"/>
        </w:numPr>
        <w:spacing w:line="259" w:lineRule="auto"/>
      </w:pPr>
      <w:r>
        <w:t>PWM expects a pulse-width modulated square wave where the duty cycle controls the average motor voltage</w:t>
      </w:r>
    </w:p>
    <w:p w14:paraId="2532F352" w14:textId="77777777" w:rsidR="0070096B" w:rsidRDefault="0070096B" w:rsidP="0070096B">
      <w:r>
        <w:t>The PWM channel is configured at 20,000 Hz with 8-bit resolution so it runs a frequency of 20,000 Hz where the Duty Cycle can be set from 0 to 255 where 0 is 0% and 255 is 100%</w:t>
      </w:r>
    </w:p>
    <w:p w14:paraId="2609A64F" w14:textId="77777777" w:rsidR="0070096B" w:rsidRDefault="0070096B" w:rsidP="00A5270B"/>
    <w:p w14:paraId="722D20D7" w14:textId="45C43548" w:rsidR="00A5270B" w:rsidRDefault="00A5270B" w:rsidP="00A5270B">
      <w:pPr>
        <w:pStyle w:val="Heading3"/>
      </w:pPr>
      <w:bookmarkStart w:id="10" w:name="_Toc236230091"/>
      <w:r>
        <w:t>Encoders</w:t>
      </w:r>
      <w:bookmarkEnd w:id="10"/>
    </w:p>
    <w:p w14:paraId="24323BE8" w14:textId="72E9AAD4" w:rsidR="00A5270B" w:rsidRDefault="003640A1" w:rsidP="00A5270B">
      <w:r>
        <w:t>The encoders are Magnetic Wheel encoders with two hall effect sensors that output in quadrature (A/B channels)</w:t>
      </w:r>
      <w:r w:rsidR="00330348">
        <w:t>.</w:t>
      </w:r>
    </w:p>
    <w:p w14:paraId="2AF30879" w14:textId="094B8366" w:rsidR="00ED2AE4" w:rsidRDefault="00ED2AE4" w:rsidP="00A5270B">
      <w:r>
        <w:t>The encoders have A and B channels that generate square waves and are shifted so that the leading wave can indicate the direction of the motor spin. Channel A leading channel B means the motor is spinning CCW</w:t>
      </w:r>
      <w:r w:rsidR="00330348">
        <w:t>.</w:t>
      </w:r>
    </w:p>
    <w:p w14:paraId="2E953CA7" w14:textId="377DDF3B" w:rsidR="00330348" w:rsidRDefault="00330348" w:rsidP="00A5270B">
      <w:r>
        <w:lastRenderedPageBreak/>
        <w:t>The state of the motor is determined by comparing the current encoder state with the previous encoder state and using a lookup table to determine if there is +1, -1, or 0 ticks.</w:t>
      </w:r>
    </w:p>
    <w:p w14:paraId="67B6F76B" w14:textId="5FC8B5E2" w:rsidR="00330348" w:rsidRDefault="00221B5A" w:rsidP="00A5270B">
      <w:pPr>
        <w:rPr>
          <w:rFonts w:eastAsiaTheme="minorEastAsia"/>
        </w:rPr>
      </w:pPr>
      <w:r>
        <w:t xml:space="preserve">The formula for the number of ticks per revolution is </w:t>
      </w:r>
      <m:oMath>
        <m:r>
          <w:rPr>
            <w:rFonts w:ascii="Cambria Math" w:hAnsi="Cambria Math"/>
          </w:rPr>
          <m:t>7×Gear Ratio×Number of Edges</m:t>
        </m:r>
      </m:oMath>
      <w:r>
        <w:rPr>
          <w:rFonts w:eastAsiaTheme="minorEastAsia"/>
        </w:rPr>
        <w:t>. So, counting only the rising edge of one channel will give 350 ticks,</w:t>
      </w:r>
      <w:r w:rsidR="00717E86">
        <w:rPr>
          <w:rFonts w:eastAsiaTheme="minorEastAsia"/>
        </w:rPr>
        <w:t xml:space="preserve"> while counting the change gives 700 ticks, and counting the change on both channels gives </w:t>
      </w:r>
      <w:r w:rsidR="00717E86">
        <w:rPr>
          <w:rFonts w:eastAsiaTheme="minorEastAsia"/>
          <w:b/>
          <w:bCs/>
        </w:rPr>
        <w:t>1400 ticks</w:t>
      </w:r>
      <w:r w:rsidR="00717E86">
        <w:rPr>
          <w:rFonts w:eastAsiaTheme="minorEastAsia"/>
        </w:rPr>
        <w:t xml:space="preserve"> which we will use.</w:t>
      </w:r>
    </w:p>
    <w:p w14:paraId="40213C80" w14:textId="77777777" w:rsidR="001821AC" w:rsidRPr="00717E86" w:rsidRDefault="001821AC" w:rsidP="00A5270B"/>
    <w:p w14:paraId="00CA4FEC" w14:textId="577FB10A" w:rsidR="00A5270B" w:rsidRDefault="00A5270B" w:rsidP="00A5270B">
      <w:pPr>
        <w:pStyle w:val="Heading3"/>
      </w:pPr>
      <w:bookmarkStart w:id="11" w:name="_Toc236230092"/>
      <w:r>
        <w:t>Pulse Counter</w:t>
      </w:r>
      <w:bookmarkEnd w:id="11"/>
    </w:p>
    <w:p w14:paraId="17E7A83A" w14:textId="45936B50" w:rsidR="00A5270B" w:rsidRDefault="001821AC" w:rsidP="00A5270B">
      <w:r>
        <w:t xml:space="preserve">Every time the encoders signal has a rising or falling edge, the CPU needs to take an interrupt to decode the signal. The ESP’s hardware </w:t>
      </w:r>
      <w:r>
        <w:rPr>
          <w:b/>
          <w:bCs/>
        </w:rPr>
        <w:t>PCNT</w:t>
      </w:r>
      <w:r>
        <w:t xml:space="preserve"> (</w:t>
      </w:r>
      <w:r w:rsidR="00D71ED2">
        <w:t>Pulse Counter) peripheral can count encoder pulses directly I hardware, so all the CPU needs to do is read the counter register when it’s needed.</w:t>
      </w:r>
    </w:p>
    <w:p w14:paraId="6D94DDA6" w14:textId="6293ABA8" w:rsidR="00D71ED2" w:rsidRDefault="00D71ED2" w:rsidP="00A5270B">
      <w:r>
        <w:t>The ESP32-S3-DEVKITC-1</w:t>
      </w:r>
      <w:r w:rsidR="00DF7423">
        <w:t xml:space="preserve"> has 4 hardware PCNT units (PCNT_UNIT_0 to PCNT_UNIT_3). Unit 0 will be used for the Left motor and Unit 1 will be used for the Right motor. In each unit are two other channels which will be used to read the two channels of each encoder.</w:t>
      </w:r>
    </w:p>
    <w:p w14:paraId="1FE9ECF7" w14:textId="0045323E" w:rsidR="00DF7423" w:rsidRDefault="00DF7423" w:rsidP="00A5270B">
      <w:r>
        <w:t xml:space="preserve">Channel 0 is for Encoder Channel A and Channel 1 is for Encoder Channel B with their logic flipped </w:t>
      </w:r>
      <w:proofErr w:type="gramStart"/>
      <w:r>
        <w:t>in order to</w:t>
      </w:r>
      <w:proofErr w:type="gramEnd"/>
      <w:r>
        <w:t xml:space="preserve"> follow proper sequencing such that 00 -&gt; 01 -&gt; 11 -&gt; 10… is Forward and 00 -&gt; 10 -&gt; 11 -&gt; 01 is Backwards.</w:t>
      </w:r>
    </w:p>
    <w:p w14:paraId="09C3207F" w14:textId="0045525A" w:rsidR="001115A9" w:rsidRDefault="00DF7423" w:rsidP="00A5270B">
      <w:pPr>
        <w:rPr>
          <w:rFonts w:eastAsiaTheme="minorEastAsia"/>
        </w:rPr>
      </w:pPr>
      <w:r>
        <w:t xml:space="preserve">The ticks are stored in a 16-bit integer that wraps at </w:t>
      </w:r>
      <m:oMath>
        <m:r>
          <w:rPr>
            <w:rFonts w:ascii="Cambria Math" w:hAnsi="Cambria Math"/>
          </w:rPr>
          <m:t>±32767</m:t>
        </m:r>
      </m:oMath>
      <w:r w:rsidR="00A04A84">
        <w:rPr>
          <w:rFonts w:eastAsiaTheme="minorEastAsia"/>
        </w:rPr>
        <w:t xml:space="preserve">. </w:t>
      </w:r>
      <w:r w:rsidR="001115A9">
        <w:rPr>
          <w:rFonts w:eastAsiaTheme="minorEastAsia"/>
        </w:rPr>
        <w:t xml:space="preserve">The </w:t>
      </w:r>
      <w:r w:rsidR="002D6E63">
        <w:rPr>
          <w:rFonts w:eastAsiaTheme="minorEastAsia"/>
        </w:rPr>
        <w:t>program needs to use the current and last reading of ticks as that difference will be how much the wheel spun between intervals. The 16-bit integer arithmetic wraps will be automatically handled by the delta math.</w:t>
      </w:r>
      <w:r w:rsidR="00A04A84">
        <w:rPr>
          <w:rFonts w:eastAsiaTheme="minorEastAsia"/>
        </w:rPr>
        <w:t xml:space="preserve"> Just make sure that </w:t>
      </w:r>
      <w:proofErr w:type="spellStart"/>
      <w:r w:rsidR="00A04A84">
        <w:rPr>
          <w:rFonts w:eastAsiaTheme="minorEastAsia"/>
        </w:rPr>
        <w:t>currentTicks</w:t>
      </w:r>
      <w:proofErr w:type="spellEnd"/>
      <w:r w:rsidR="00A04A84">
        <w:rPr>
          <w:rFonts w:eastAsiaTheme="minorEastAsia"/>
        </w:rPr>
        <w:t xml:space="preserve"> and </w:t>
      </w:r>
      <w:proofErr w:type="spellStart"/>
      <w:r w:rsidR="00A04A84">
        <w:rPr>
          <w:rFonts w:eastAsiaTheme="minorEastAsia"/>
        </w:rPr>
        <w:t>deltaTicks</w:t>
      </w:r>
      <w:proofErr w:type="spellEnd"/>
      <w:r w:rsidR="00A04A84">
        <w:rPr>
          <w:rFonts w:eastAsiaTheme="minorEastAsia"/>
        </w:rPr>
        <w:t xml:space="preserve"> are both </w:t>
      </w:r>
      <w:r w:rsidR="00A04A84">
        <w:rPr>
          <w:rFonts w:eastAsiaTheme="minorEastAsia"/>
          <w:b/>
          <w:bCs/>
        </w:rPr>
        <w:t>int16_t</w:t>
      </w:r>
      <w:r w:rsidR="00A04A84">
        <w:rPr>
          <w:rFonts w:eastAsiaTheme="minorEastAsia"/>
        </w:rPr>
        <w:t xml:space="preserve"> so that they wrap around the same.</w:t>
      </w:r>
    </w:p>
    <w:p w14:paraId="690D1763" w14:textId="3C9736D9" w:rsidR="00A04A84" w:rsidRDefault="00A04A84" w:rsidP="00A5270B">
      <w:pPr>
        <w:rPr>
          <w:rFonts w:eastAsiaTheme="minorEastAsia"/>
        </w:rPr>
      </w:pPr>
      <w:r>
        <w:rPr>
          <w:rFonts w:eastAsiaTheme="minorEastAsia"/>
        </w:rPr>
        <w:t xml:space="preserve">In the </w:t>
      </w:r>
      <w:r w:rsidR="009A2909">
        <w:rPr>
          <w:rFonts w:eastAsiaTheme="minorEastAsia"/>
        </w:rPr>
        <w:t xml:space="preserve">function there is an </w:t>
      </w:r>
      <w:proofErr w:type="spellStart"/>
      <w:r w:rsidR="009A2909">
        <w:rPr>
          <w:rFonts w:eastAsiaTheme="minorEastAsia"/>
        </w:rPr>
        <w:t>invertDirection</w:t>
      </w:r>
      <w:proofErr w:type="spellEnd"/>
      <w:r w:rsidR="009A2909">
        <w:rPr>
          <w:rFonts w:eastAsiaTheme="minorEastAsia"/>
        </w:rPr>
        <w:t xml:space="preserve"> clause to make it so that the readings are dependent on if the robot is moving forwards or backwards, so the </w:t>
      </w:r>
      <w:r w:rsidR="00EB085C">
        <w:rPr>
          <w:rFonts w:eastAsiaTheme="minorEastAsia"/>
        </w:rPr>
        <w:t>left unit is inverted and the right unit is normal.</w:t>
      </w:r>
    </w:p>
    <w:p w14:paraId="6DAF9874" w14:textId="7152CBB7" w:rsidR="003A2115" w:rsidRPr="003A2115" w:rsidRDefault="003A2115" w:rsidP="00A5270B">
      <w:pPr>
        <w:rPr>
          <w:rFonts w:eastAsiaTheme="minorEastAsia"/>
          <w:b/>
          <w:bCs/>
        </w:rPr>
      </w:pPr>
      <w:r>
        <w:rPr>
          <w:rFonts w:eastAsiaTheme="minorEastAsia"/>
          <w:b/>
          <w:bCs/>
        </w:rPr>
        <w:t>The PCNT can accumulate ticks before the first loop which will through off the delta.</w:t>
      </w:r>
      <w:r w:rsidR="00695EC2">
        <w:rPr>
          <w:rFonts w:eastAsiaTheme="minorEastAsia"/>
          <w:b/>
          <w:bCs/>
        </w:rPr>
        <w:t xml:space="preserve"> Initially reset the accumulation or do something to prevent this issue.</w:t>
      </w:r>
    </w:p>
    <w:p w14:paraId="03D2FEAB" w14:textId="3D67060F" w:rsidR="00A5270B" w:rsidRDefault="00EC6581" w:rsidP="00EC6581">
      <w:pPr>
        <w:pStyle w:val="Heading3"/>
      </w:pPr>
      <w:bookmarkStart w:id="12" w:name="_Toc236230093"/>
      <w:r>
        <w:t>Control Law</w:t>
      </w:r>
      <w:bookmarkEnd w:id="12"/>
    </w:p>
    <w:p w14:paraId="07C7364F" w14:textId="726086AC" w:rsidR="00A5270B" w:rsidRDefault="00782F78" w:rsidP="00A5270B">
      <w:r>
        <w:t xml:space="preserve">In this system, we view the input as the desired RPM from the motor, </w:t>
      </w:r>
      <w:r w:rsidR="005806A7">
        <w:t xml:space="preserve">the control input being the PWM </w:t>
      </w:r>
      <w:r w:rsidR="00A9336A">
        <w:t xml:space="preserve">duty </w:t>
      </w:r>
      <w:r w:rsidR="005806A7">
        <w:t>that we send, and the output being the actual speed of the motor which we read from the encoder.</w:t>
      </w:r>
    </w:p>
    <w:p w14:paraId="423DB48B" w14:textId="77F94425" w:rsidR="00E950D3" w:rsidRDefault="005806A7" w:rsidP="00E950D3">
      <w:r>
        <w:t xml:space="preserve">Since we know somewhat about the dynamics of the motors, we will measure the PWM </w:t>
      </w:r>
      <w:r w:rsidR="00A9336A">
        <w:t xml:space="preserve">duty </w:t>
      </w:r>
      <w:r>
        <w:t xml:space="preserve">required to reach different RPM of the motor and then use those values for </w:t>
      </w:r>
      <w:r>
        <w:rPr>
          <w:b/>
          <w:bCs/>
        </w:rPr>
        <w:t>Feed forward</w:t>
      </w:r>
      <w:r>
        <w:t xml:space="preserve"> control and then additionally use </w:t>
      </w:r>
      <w:r>
        <w:rPr>
          <w:b/>
          <w:bCs/>
        </w:rPr>
        <w:t>Proportional</w:t>
      </w:r>
      <w:r>
        <w:t xml:space="preserve"> and </w:t>
      </w:r>
      <w:r>
        <w:rPr>
          <w:b/>
          <w:bCs/>
        </w:rPr>
        <w:t>Integral</w:t>
      </w:r>
      <w:r>
        <w:t xml:space="preserve"> control to</w:t>
      </w:r>
      <w:r w:rsidR="00CE35B5">
        <w:t xml:space="preserve"> get to our desired output.</w:t>
      </w:r>
    </w:p>
    <w:p w14:paraId="25E78047" w14:textId="00E39978" w:rsidR="000958C7" w:rsidRDefault="000958C7" w:rsidP="00E950D3">
      <w:r>
        <w:t xml:space="preserve">The manage the </w:t>
      </w:r>
      <w:r>
        <w:rPr>
          <w:b/>
          <w:bCs/>
        </w:rPr>
        <w:t>Integral</w:t>
      </w:r>
      <w:r>
        <w:t xml:space="preserve"> control, there is an anti-</w:t>
      </w:r>
      <w:proofErr w:type="gramStart"/>
      <w:r>
        <w:t>wind up</w:t>
      </w:r>
      <w:proofErr w:type="gramEnd"/>
      <w:r w:rsidR="0038486D">
        <w:t xml:space="preserve"> clause</w:t>
      </w:r>
      <w:r w:rsidR="00A67415">
        <w:t xml:space="preserve"> and clamping so that the PWM duty never exceeds the safe rating of ~70%</w:t>
      </w:r>
    </w:p>
    <w:p w14:paraId="3A22D3A9" w14:textId="77777777" w:rsidR="00275BAA" w:rsidRDefault="00275BAA" w:rsidP="00E950D3"/>
    <w:p w14:paraId="66FDDECA" w14:textId="4F95C1B5" w:rsidR="00275BAA" w:rsidRDefault="00275BAA" w:rsidP="00E950D3">
      <w:pPr>
        <w:rPr>
          <w:b/>
          <w:bCs/>
        </w:rPr>
      </w:pPr>
      <w:r>
        <w:rPr>
          <w:b/>
          <w:bCs/>
        </w:rPr>
        <w:lastRenderedPageBreak/>
        <w:t>NEEDS TO HANDLE SPINNING IN EITHER DIRECTION</w:t>
      </w:r>
    </w:p>
    <w:tbl>
      <w:tblPr>
        <w:tblStyle w:val="TableGrid"/>
        <w:tblW w:w="0" w:type="auto"/>
        <w:tblLook w:val="04A0" w:firstRow="1" w:lastRow="0" w:firstColumn="1" w:lastColumn="0" w:noHBand="0" w:noVBand="1"/>
      </w:tblPr>
      <w:tblGrid>
        <w:gridCol w:w="10790"/>
      </w:tblGrid>
      <w:tr w:rsidR="00A94698" w14:paraId="320FA6E4" w14:textId="77777777" w:rsidTr="00A94698">
        <w:tc>
          <w:tcPr>
            <w:tcW w:w="10790" w:type="dxa"/>
          </w:tcPr>
          <w:p w14:paraId="7285C28F" w14:textId="77777777" w:rsidR="00237B8C" w:rsidRPr="00237B8C" w:rsidRDefault="00237B8C" w:rsidP="00237B8C">
            <w:pPr>
              <w:rPr>
                <w:b/>
                <w:bCs/>
              </w:rPr>
            </w:pPr>
            <w:r w:rsidRPr="00237B8C">
              <w:rPr>
                <w:b/>
                <w:bCs/>
              </w:rPr>
              <w:t xml:space="preserve">The feedforward model duty = </w:t>
            </w:r>
            <w:proofErr w:type="spellStart"/>
            <w:r w:rsidRPr="00237B8C">
              <w:rPr>
                <w:b/>
                <w:bCs/>
              </w:rPr>
              <w:t>Kv·RPM</w:t>
            </w:r>
            <w:proofErr w:type="spellEnd"/>
            <w:r w:rsidRPr="00237B8C">
              <w:rPr>
                <w:b/>
                <w:bCs/>
              </w:rPr>
              <w:t xml:space="preserve"> + Ks is only valid for forward motion. The Ks term represents the static friction offset — the extra duty needed to overcome stiction and start moving. Because friction always opposes motion, this offset must always push </w:t>
            </w:r>
            <w:r w:rsidRPr="00237B8C">
              <w:rPr>
                <w:b/>
                <w:bCs/>
                <w:i/>
                <w:iCs/>
              </w:rPr>
              <w:t>in the direction of travel</w:t>
            </w:r>
            <w:r w:rsidRPr="00237B8C">
              <w:rPr>
                <w:b/>
                <w:bCs/>
              </w:rPr>
              <w:t>.</w:t>
            </w:r>
          </w:p>
          <w:p w14:paraId="1085CFBA" w14:textId="77777777" w:rsidR="00237B8C" w:rsidRPr="00237B8C" w:rsidRDefault="00237B8C" w:rsidP="00237B8C">
            <w:pPr>
              <w:rPr>
                <w:b/>
                <w:bCs/>
              </w:rPr>
            </w:pPr>
            <w:r w:rsidRPr="00237B8C">
              <w:rPr>
                <w:b/>
                <w:bCs/>
              </w:rPr>
              <w:t>For a negative (reverse) RPM command, the sign of the Ks term must follow the command direction:</w:t>
            </w:r>
          </w:p>
          <w:p w14:paraId="787EDC12" w14:textId="77777777" w:rsidR="00237B8C" w:rsidRPr="00237B8C" w:rsidRDefault="00237B8C" w:rsidP="00237B8C">
            <w:pPr>
              <w:numPr>
                <w:ilvl w:val="0"/>
                <w:numId w:val="20"/>
              </w:numPr>
              <w:rPr>
                <w:b/>
                <w:bCs/>
              </w:rPr>
            </w:pPr>
            <w:r w:rsidRPr="00237B8C">
              <w:rPr>
                <w:b/>
                <w:bCs/>
              </w:rPr>
              <w:t xml:space="preserve">Forward (RPM &gt; 0): duty = </w:t>
            </w:r>
            <w:proofErr w:type="spellStart"/>
            <w:r w:rsidRPr="00237B8C">
              <w:rPr>
                <w:b/>
                <w:bCs/>
              </w:rPr>
              <w:t>Kv·RPM</w:t>
            </w:r>
            <w:proofErr w:type="spellEnd"/>
            <w:r w:rsidRPr="00237B8C">
              <w:rPr>
                <w:b/>
                <w:bCs/>
              </w:rPr>
              <w:t xml:space="preserve"> + Ks</w:t>
            </w:r>
          </w:p>
          <w:p w14:paraId="35CDA603" w14:textId="77777777" w:rsidR="00237B8C" w:rsidRPr="00237B8C" w:rsidRDefault="00237B8C" w:rsidP="00237B8C">
            <w:pPr>
              <w:numPr>
                <w:ilvl w:val="0"/>
                <w:numId w:val="20"/>
              </w:numPr>
              <w:rPr>
                <w:b/>
                <w:bCs/>
              </w:rPr>
            </w:pPr>
            <w:r w:rsidRPr="00237B8C">
              <w:rPr>
                <w:b/>
                <w:bCs/>
              </w:rPr>
              <w:t xml:space="preserve">Reverse (RPM &lt; 0): duty = </w:t>
            </w:r>
            <w:proofErr w:type="spellStart"/>
            <w:r w:rsidRPr="00237B8C">
              <w:rPr>
                <w:b/>
                <w:bCs/>
              </w:rPr>
              <w:t>Kv·RPM</w:t>
            </w:r>
            <w:proofErr w:type="spellEnd"/>
            <w:r w:rsidRPr="00237B8C">
              <w:rPr>
                <w:b/>
                <w:bCs/>
              </w:rPr>
              <w:t xml:space="preserve"> − Ks</w:t>
            </w:r>
          </w:p>
          <w:p w14:paraId="2D668427" w14:textId="77777777" w:rsidR="00237B8C" w:rsidRPr="00237B8C" w:rsidRDefault="00237B8C" w:rsidP="00237B8C">
            <w:pPr>
              <w:rPr>
                <w:b/>
                <w:bCs/>
              </w:rPr>
            </w:pPr>
            <w:r w:rsidRPr="00237B8C">
              <w:rPr>
                <w:b/>
                <w:bCs/>
              </w:rPr>
              <w:t xml:space="preserve">Generalized: duty = </w:t>
            </w:r>
            <w:proofErr w:type="spellStart"/>
            <w:r w:rsidRPr="00237B8C">
              <w:rPr>
                <w:b/>
                <w:bCs/>
              </w:rPr>
              <w:t>Kv·RPM</w:t>
            </w:r>
            <w:proofErr w:type="spellEnd"/>
            <w:r w:rsidRPr="00237B8C">
              <w:rPr>
                <w:b/>
                <w:bCs/>
              </w:rPr>
              <w:t xml:space="preserve"> + </w:t>
            </w:r>
            <w:proofErr w:type="gramStart"/>
            <w:r w:rsidRPr="00237B8C">
              <w:rPr>
                <w:b/>
                <w:bCs/>
              </w:rPr>
              <w:t>sign(</w:t>
            </w:r>
            <w:proofErr w:type="gramEnd"/>
            <w:r w:rsidRPr="00237B8C">
              <w:rPr>
                <w:b/>
                <w:bCs/>
              </w:rPr>
              <w:t>RPM)·Ks</w:t>
            </w:r>
          </w:p>
          <w:p w14:paraId="50E89572" w14:textId="77777777" w:rsidR="00237B8C" w:rsidRPr="00237B8C" w:rsidRDefault="00237B8C" w:rsidP="00237B8C">
            <w:pPr>
              <w:rPr>
                <w:b/>
                <w:bCs/>
              </w:rPr>
            </w:pPr>
            <w:r w:rsidRPr="00237B8C">
              <w:rPr>
                <w:b/>
                <w:bCs/>
              </w:rPr>
              <w:t xml:space="preserve">If Ks is left positive for a reverse command, the offset partially cancels the command near zero RPM, making the motor sluggish to break free or unresponsive at low reverse speeds. Note that "inverting Ks" means flipping the </w:t>
            </w:r>
            <w:r w:rsidRPr="00237B8C">
              <w:rPr>
                <w:b/>
                <w:bCs/>
                <w:i/>
                <w:iCs/>
              </w:rPr>
              <w:t>sign of the term</w:t>
            </w:r>
            <w:r w:rsidRPr="00237B8C">
              <w:rPr>
                <w:b/>
                <w:bCs/>
              </w:rPr>
              <w:t xml:space="preserve"> to match direction — Ks itself remains a positive constant.</w:t>
            </w:r>
          </w:p>
          <w:p w14:paraId="05BA28FC" w14:textId="77777777" w:rsidR="00237B8C" w:rsidRPr="00237B8C" w:rsidRDefault="00237B8C" w:rsidP="00237B8C">
            <w:pPr>
              <w:rPr>
                <w:b/>
                <w:bCs/>
              </w:rPr>
            </w:pPr>
            <w:r w:rsidRPr="00237B8C">
              <w:rPr>
                <w:b/>
                <w:bCs/>
              </w:rPr>
              <w:t>Companion changes required for reverse to work:</w:t>
            </w:r>
          </w:p>
          <w:p w14:paraId="51C2F49B" w14:textId="77777777" w:rsidR="00237B8C" w:rsidRPr="00237B8C" w:rsidRDefault="00237B8C" w:rsidP="00237B8C">
            <w:pPr>
              <w:numPr>
                <w:ilvl w:val="0"/>
                <w:numId w:val="21"/>
              </w:numPr>
              <w:rPr>
                <w:b/>
                <w:bCs/>
              </w:rPr>
            </w:pPr>
            <w:r w:rsidRPr="00237B8C">
              <w:rPr>
                <w:b/>
                <w:bCs/>
              </w:rPr>
              <w:t>Signed feedforward output — compute the duty magnitude from |RPM|, then apply the command's sign to the result.</w:t>
            </w:r>
          </w:p>
          <w:p w14:paraId="3F2ECCD4" w14:textId="77777777" w:rsidR="00237B8C" w:rsidRPr="00237B8C" w:rsidRDefault="00237B8C" w:rsidP="00237B8C">
            <w:pPr>
              <w:numPr>
                <w:ilvl w:val="0"/>
                <w:numId w:val="21"/>
              </w:numPr>
              <w:rPr>
                <w:b/>
                <w:bCs/>
              </w:rPr>
            </w:pPr>
            <w:r w:rsidRPr="00237B8C">
              <w:rPr>
                <w:b/>
                <w:bCs/>
              </w:rPr>
              <w:t xml:space="preserve">Direction-aware motor drive — the motor function must set the H-bridge direction pins from the sign of the </w:t>
            </w:r>
            <w:proofErr w:type="gramStart"/>
            <w:r w:rsidRPr="00237B8C">
              <w:rPr>
                <w:b/>
                <w:bCs/>
              </w:rPr>
              <w:t>duty, and</w:t>
            </w:r>
            <w:proofErr w:type="gramEnd"/>
            <w:r w:rsidRPr="00237B8C">
              <w:rPr>
                <w:b/>
                <w:bCs/>
              </w:rPr>
              <w:t xml:space="preserve"> write the magnitude to the PWM.</w:t>
            </w:r>
          </w:p>
          <w:p w14:paraId="0174B7C9" w14:textId="77777777" w:rsidR="00237B8C" w:rsidRPr="00237B8C" w:rsidRDefault="00237B8C" w:rsidP="00237B8C">
            <w:pPr>
              <w:numPr>
                <w:ilvl w:val="0"/>
                <w:numId w:val="21"/>
              </w:numPr>
              <w:rPr>
                <w:b/>
                <w:bCs/>
              </w:rPr>
            </w:pPr>
            <w:r w:rsidRPr="00237B8C">
              <w:rPr>
                <w:b/>
                <w:bCs/>
              </w:rPr>
              <w:t>Symmetric saturation — the PI output and saturation limits must span [−MAX_DUTY, +MAX_DUTY] instead of [0, MAX_DUTY], checking both rails.</w:t>
            </w:r>
          </w:p>
          <w:p w14:paraId="75BB5A88" w14:textId="77777777" w:rsidR="00237B8C" w:rsidRPr="00237B8C" w:rsidRDefault="00237B8C" w:rsidP="00237B8C">
            <w:pPr>
              <w:numPr>
                <w:ilvl w:val="0"/>
                <w:numId w:val="21"/>
              </w:numPr>
              <w:rPr>
                <w:b/>
                <w:bCs/>
              </w:rPr>
            </w:pPr>
            <w:r w:rsidRPr="00237B8C">
              <w:rPr>
                <w:b/>
                <w:bCs/>
              </w:rPr>
              <w:t>Encoder measurement — already handles sign correctly (PCNT counts down for reverse), so no change needed; the error term works in both directions.</w:t>
            </w:r>
          </w:p>
          <w:p w14:paraId="2F8CFC4F" w14:textId="77777777" w:rsidR="00237B8C" w:rsidRPr="00237B8C" w:rsidRDefault="00237B8C" w:rsidP="00237B8C">
            <w:pPr>
              <w:rPr>
                <w:b/>
                <w:bCs/>
              </w:rPr>
            </w:pPr>
            <w:r w:rsidRPr="00237B8C">
              <w:rPr>
                <w:b/>
                <w:bCs/>
              </w:rPr>
              <w:t xml:space="preserve">Accuracy </w:t>
            </w:r>
            <w:proofErr w:type="gramStart"/>
            <w:r w:rsidRPr="00237B8C">
              <w:rPr>
                <w:b/>
                <w:bCs/>
              </w:rPr>
              <w:t>note</w:t>
            </w:r>
            <w:proofErr w:type="gramEnd"/>
            <w:r w:rsidRPr="00237B8C">
              <w:rPr>
                <w:b/>
                <w:bCs/>
              </w:rPr>
              <w:t xml:space="preserve">: Forward and reverse Ks are often not equal, due to direction-dependent gearbox and brush friction. For best accuracy, characterize each direction separately to obtain </w:t>
            </w:r>
            <w:proofErr w:type="spellStart"/>
            <w:r w:rsidRPr="00237B8C">
              <w:rPr>
                <w:b/>
                <w:bCs/>
              </w:rPr>
              <w:t>Ks_forward</w:t>
            </w:r>
            <w:proofErr w:type="spellEnd"/>
            <w:r w:rsidRPr="00237B8C">
              <w:rPr>
                <w:b/>
                <w:bCs/>
              </w:rPr>
              <w:t xml:space="preserve"> and </w:t>
            </w:r>
            <w:proofErr w:type="spellStart"/>
            <w:r w:rsidRPr="00237B8C">
              <w:rPr>
                <w:b/>
                <w:bCs/>
              </w:rPr>
              <w:t>Ks_reverse</w:t>
            </w:r>
            <w:proofErr w:type="spellEnd"/>
            <w:r w:rsidRPr="00237B8C">
              <w:rPr>
                <w:b/>
                <w:bCs/>
              </w:rPr>
              <w:t>. Asymmetric Ks is the likely cause if the robot tracks straight forward but veers in reverse.</w:t>
            </w:r>
          </w:p>
          <w:p w14:paraId="6447D051" w14:textId="77777777" w:rsidR="00A94698" w:rsidRDefault="00A94698" w:rsidP="00E950D3">
            <w:pPr>
              <w:rPr>
                <w:b/>
                <w:bCs/>
              </w:rPr>
            </w:pPr>
          </w:p>
        </w:tc>
      </w:tr>
    </w:tbl>
    <w:p w14:paraId="69EE1548" w14:textId="77777777" w:rsidR="00A94698" w:rsidRPr="00275BAA" w:rsidRDefault="00A94698" w:rsidP="00E950D3">
      <w:pPr>
        <w:rPr>
          <w:b/>
          <w:bCs/>
        </w:rPr>
      </w:pPr>
    </w:p>
    <w:p w14:paraId="6341EA72" w14:textId="77777777" w:rsidR="00A67415" w:rsidRDefault="00A67415" w:rsidP="00E950D3"/>
    <w:p w14:paraId="17713F94" w14:textId="3985848D" w:rsidR="00A67415" w:rsidRDefault="00A67415" w:rsidP="00E950D3">
      <w:proofErr w:type="gramStart"/>
      <w:r>
        <w:t>Thus</w:t>
      </w:r>
      <w:proofErr w:type="gramEnd"/>
      <w:r>
        <w:t xml:space="preserve"> the control law is </w:t>
      </w:r>
    </w:p>
    <w:p w14:paraId="394E31DB" w14:textId="354D62A7" w:rsidR="00A67415" w:rsidRDefault="003B0CF0" w:rsidP="00E950D3">
      <m:oMathPara>
        <m:oMath>
          <m:r>
            <w:rPr>
              <w:rFonts w:ascii="Cambria Math" w:hAnsi="Cambria Math"/>
            </w:rPr>
            <m:t xml:space="preserve">PWM duty= </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RPM</m:t>
                  </m:r>
                </m:e>
                <m:sub>
                  <m:r>
                    <w:rPr>
                      <w:rFonts w:ascii="Cambria Math" w:eastAsiaTheme="minorEastAsia" w:hAnsi="Cambria Math"/>
                    </w:rPr>
                    <m:t>desired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×sign</m:t>
              </m:r>
              <m:d>
                <m:dPr>
                  <m:ctrlPr>
                    <w:rPr>
                      <w:rFonts w:ascii="Cambria Math" w:eastAsiaTheme="minorEastAsia" w:hAnsi="Cambria Math"/>
                      <w:i/>
                    </w:rPr>
                  </m:ctrlPr>
                </m:dPr>
                <m:e>
                  <m:r>
                    <w:rPr>
                      <w:rFonts w:ascii="Cambria Math" w:eastAsiaTheme="minorEastAsia" w:hAnsi="Cambria Math"/>
                    </w:rPr>
                    <m:t>RPM</m:t>
                  </m:r>
                </m:e>
              </m:d>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×Error+</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Error</m:t>
                  </m:r>
                </m:e>
              </m:nary>
            </m:e>
          </m:d>
        </m:oMath>
      </m:oMathPara>
    </w:p>
    <w:p w14:paraId="324B5F85" w14:textId="122D0DFD" w:rsidR="00437941" w:rsidRDefault="00437941" w:rsidP="00E950D3">
      <w:r>
        <w:t xml:space="preserve">Where </w:t>
      </w:r>
      <w:proofErr w:type="spellStart"/>
      <w:r>
        <w:t>Kv</w:t>
      </w:r>
      <w:proofErr w:type="spellEnd"/>
      <w:r>
        <w:t xml:space="preserve"> is</w:t>
      </w:r>
      <w:r w:rsidR="00D62316">
        <w:t xml:space="preserve"> </w:t>
      </w:r>
      <w:r w:rsidR="00153617">
        <w:t>the duty per RPM</w:t>
      </w:r>
      <w:r w:rsidR="00D27FFE">
        <w:t xml:space="preserve"> and Ks is the minimum PWM needed to overcome static friction which are determined through testing. It seems that </w:t>
      </w:r>
      <m:oMath>
        <m:sSub>
          <m:sSubPr>
            <m:ctrlPr>
              <w:rPr>
                <w:rFonts w:ascii="Cambria Math" w:hAnsi="Cambria Math"/>
                <w:i/>
              </w:rPr>
            </m:ctrlPr>
          </m:sSubPr>
          <m:e>
            <m:r>
              <w:rPr>
                <w:rFonts w:ascii="Cambria Math" w:hAnsi="Cambria Math"/>
              </w:rPr>
              <m:t>K</m:t>
            </m:r>
          </m:e>
          <m:sub>
            <m:r>
              <w:rPr>
                <w:rFonts w:ascii="Cambria Math" w:hAnsi="Cambria Math"/>
              </w:rPr>
              <m:t>v</m:t>
            </m:r>
          </m:sub>
        </m:sSub>
      </m:oMath>
      <w:r w:rsidR="00D27FFE">
        <w:t xml:space="preserve"> </w:t>
      </w:r>
      <w:r w:rsidR="004D73D8">
        <w:t xml:space="preserve">should be around 1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m:t>
            </m:r>
          </m:sub>
        </m:sSub>
      </m:oMath>
      <w:r w:rsidR="004D73D8">
        <w:t xml:space="preserve"> should be around </w:t>
      </w:r>
      <w:r w:rsidR="00670EF5">
        <w:t>46.</w:t>
      </w:r>
    </w:p>
    <w:p w14:paraId="70422AA1" w14:textId="77777777" w:rsidR="00482B2A" w:rsidRDefault="00670EF5">
      <w:pPr>
        <w:rPr>
          <w:rFonts w:eastAsiaTheme="minorEastAsia"/>
        </w:rPr>
      </w:pPr>
      <w:r>
        <w:t xml:space="preserve">A good starting point for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Pr>
          <w:rFonts w:eastAsiaTheme="minorEastAsia"/>
        </w:rPr>
        <w:t xml:space="preserve"> is 2.5, and </w:t>
      </w:r>
      <w:r w:rsidR="00CF18C1">
        <w:rPr>
          <w:rFonts w:eastAsiaTheme="minorEastAsia"/>
        </w:rPr>
        <w:t xml:space="preserve">for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CF18C1">
        <w:rPr>
          <w:rFonts w:eastAsiaTheme="minorEastAsia"/>
        </w:rPr>
        <w:t xml:space="preserve"> is 1</w:t>
      </w:r>
    </w:p>
    <w:p w14:paraId="493721A4" w14:textId="77777777" w:rsidR="00482B2A" w:rsidRDefault="00482B2A">
      <w:pPr>
        <w:rPr>
          <w:rFonts w:eastAsiaTheme="minorEastAsia"/>
        </w:rPr>
      </w:pPr>
    </w:p>
    <w:p w14:paraId="52D19054" w14:textId="7DE65AEB" w:rsidR="00482B2A" w:rsidRDefault="00482B2A">
      <w:pPr>
        <w:rPr>
          <w:rFonts w:eastAsiaTheme="minorEastAsia"/>
        </w:rPr>
      </w:pPr>
      <w:r>
        <w:rPr>
          <w:rFonts w:eastAsiaTheme="minorEastAsia"/>
        </w:rPr>
        <w:t>Acceleration</w:t>
      </w:r>
    </w:p>
    <w:tbl>
      <w:tblPr>
        <w:tblStyle w:val="TableGrid"/>
        <w:tblW w:w="0" w:type="auto"/>
        <w:tblLook w:val="04A0" w:firstRow="1" w:lastRow="0" w:firstColumn="1" w:lastColumn="0" w:noHBand="0" w:noVBand="1"/>
      </w:tblPr>
      <w:tblGrid>
        <w:gridCol w:w="10790"/>
      </w:tblGrid>
      <w:tr w:rsidR="00482B2A" w14:paraId="7D93BFD9" w14:textId="77777777" w:rsidTr="00482B2A">
        <w:tc>
          <w:tcPr>
            <w:tcW w:w="10790" w:type="dxa"/>
          </w:tcPr>
          <w:p w14:paraId="08F3AAEC" w14:textId="77777777" w:rsidR="00C969F8" w:rsidRPr="00C969F8" w:rsidRDefault="00C969F8" w:rsidP="00C969F8">
            <w:pPr>
              <w:rPr>
                <w:rFonts w:eastAsiaTheme="minorEastAsia"/>
              </w:rPr>
            </w:pPr>
            <w:r w:rsidRPr="00C969F8">
              <w:rPr>
                <w:rFonts w:eastAsiaTheme="minorEastAsia"/>
                <w:b/>
                <w:bCs/>
              </w:rPr>
              <w:t>Startup Acceleration Logic (Slew-Rate Limiting)</w:t>
            </w:r>
          </w:p>
          <w:p w14:paraId="06F0DD08" w14:textId="77777777" w:rsidR="00C969F8" w:rsidRPr="00C969F8" w:rsidRDefault="00C969F8" w:rsidP="00C969F8">
            <w:pPr>
              <w:rPr>
                <w:rFonts w:eastAsiaTheme="minorEastAsia"/>
              </w:rPr>
            </w:pPr>
            <w:r w:rsidRPr="00C969F8">
              <w:rPr>
                <w:rFonts w:eastAsiaTheme="minorEastAsia"/>
                <w:b/>
                <w:bCs/>
              </w:rPr>
              <w:lastRenderedPageBreak/>
              <w:t>Problem.</w:t>
            </w:r>
            <w:r w:rsidRPr="00C969F8">
              <w:rPr>
                <w:rFonts w:eastAsiaTheme="minorEastAsia"/>
              </w:rPr>
              <w:t xml:space="preserve"> The largest source of heading error is the initial startup. When both motors are commanded from zero to a target RPM instantaneously, they do not break free at the same moment — small differences in static friction (Ks) and gearbox drag mean one wheel starts turning a few milliseconds before the other. During that brief window the robot pivots slightly. Because heading error is the integral of the speed difference between the wheels, any error that occurs before the PI loop catches up is permanent — the loop matches wheel </w:t>
            </w:r>
            <w:r w:rsidRPr="00C969F8">
              <w:rPr>
                <w:rFonts w:eastAsiaTheme="minorEastAsia"/>
                <w:i/>
                <w:iCs/>
              </w:rPr>
              <w:t>speeds</w:t>
            </w:r>
            <w:r w:rsidRPr="00C969F8">
              <w:rPr>
                <w:rFonts w:eastAsiaTheme="minorEastAsia"/>
              </w:rPr>
              <w:t xml:space="preserve"> thereafter but never undoes the initial pivot.</w:t>
            </w:r>
          </w:p>
          <w:p w14:paraId="615C1F58" w14:textId="77777777" w:rsidR="00C969F8" w:rsidRPr="00C969F8" w:rsidRDefault="00C969F8" w:rsidP="00C969F8">
            <w:pPr>
              <w:rPr>
                <w:rFonts w:eastAsiaTheme="minorEastAsia"/>
              </w:rPr>
            </w:pPr>
            <w:r w:rsidRPr="00C969F8">
              <w:rPr>
                <w:rFonts w:eastAsiaTheme="minorEastAsia"/>
                <w:b/>
                <w:bCs/>
              </w:rPr>
              <w:t>Solution.</w:t>
            </w:r>
            <w:r w:rsidRPr="00C969F8">
              <w:rPr>
                <w:rFonts w:eastAsiaTheme="minorEastAsia"/>
              </w:rPr>
              <w:t xml:space="preserve"> Rather than commanding the target RPM instantly, ramp it up gradually from zero using a slew-rate limit. This keeps both motors in the low-speed region longer, where the PI loop is actively correcting, so the instantaneous speed difference stays small throughout startup. A small difference over a gentle ramp produces far less heading error than a large difference over a sharp transient. It also reduces wheel slip and current spikes.</w:t>
            </w:r>
          </w:p>
          <w:p w14:paraId="262B6FF3" w14:textId="77777777" w:rsidR="00C969F8" w:rsidRPr="00C969F8" w:rsidRDefault="00C969F8" w:rsidP="00C969F8">
            <w:pPr>
              <w:rPr>
                <w:rFonts w:eastAsiaTheme="minorEastAsia"/>
              </w:rPr>
            </w:pPr>
            <w:r w:rsidRPr="00C969F8">
              <w:rPr>
                <w:rFonts w:eastAsiaTheme="minorEastAsia"/>
                <w:b/>
                <w:bCs/>
              </w:rPr>
              <w:t>Implementation.</w:t>
            </w:r>
            <w:r w:rsidRPr="00C969F8">
              <w:rPr>
                <w:rFonts w:eastAsiaTheme="minorEastAsia"/>
              </w:rPr>
              <w:t xml:space="preserve"> The control law itself is unchanged. A "current target" is maintained that chases the "commanded target" at a bounded rate each control tick:</w:t>
            </w:r>
          </w:p>
          <w:p w14:paraId="6B729637" w14:textId="77777777" w:rsidR="00C969F8" w:rsidRPr="00C969F8" w:rsidRDefault="00C969F8" w:rsidP="00C969F8">
            <w:pPr>
              <w:rPr>
                <w:rFonts w:eastAsiaTheme="minorEastAsia"/>
              </w:rPr>
            </w:pPr>
            <w:proofErr w:type="spellStart"/>
            <w:r w:rsidRPr="00C969F8">
              <w:rPr>
                <w:rFonts w:eastAsiaTheme="minorEastAsia"/>
              </w:rPr>
              <w:t>maxDelta</w:t>
            </w:r>
            <w:proofErr w:type="spellEnd"/>
            <w:r w:rsidRPr="00C969F8">
              <w:rPr>
                <w:rFonts w:eastAsiaTheme="minorEastAsia"/>
              </w:rPr>
              <w:t xml:space="preserve"> = MAX_ACCEL_RPM_PER_SEC × dt</w:t>
            </w:r>
          </w:p>
          <w:p w14:paraId="25F9AD20" w14:textId="77777777" w:rsidR="00C969F8" w:rsidRPr="00C969F8" w:rsidRDefault="00C969F8" w:rsidP="00C969F8">
            <w:pPr>
              <w:rPr>
                <w:rFonts w:eastAsiaTheme="minorEastAsia"/>
              </w:rPr>
            </w:pPr>
            <w:proofErr w:type="spellStart"/>
            <w:r w:rsidRPr="00C969F8">
              <w:rPr>
                <w:rFonts w:eastAsiaTheme="minorEastAsia"/>
              </w:rPr>
              <w:t>rampedTarget</w:t>
            </w:r>
            <w:proofErr w:type="spellEnd"/>
            <w:r w:rsidRPr="00C969F8">
              <w:rPr>
                <w:rFonts w:eastAsiaTheme="minorEastAsia"/>
              </w:rPr>
              <w:t xml:space="preserve"> moves toward </w:t>
            </w:r>
            <w:proofErr w:type="spellStart"/>
            <w:r w:rsidRPr="00C969F8">
              <w:rPr>
                <w:rFonts w:eastAsiaTheme="minorEastAsia"/>
              </w:rPr>
              <w:t>commandedTarget</w:t>
            </w:r>
            <w:proofErr w:type="spellEnd"/>
            <w:r w:rsidRPr="00C969F8">
              <w:rPr>
                <w:rFonts w:eastAsiaTheme="minorEastAsia"/>
              </w:rPr>
              <w:t xml:space="preserve"> by at most </w:t>
            </w:r>
            <w:proofErr w:type="spellStart"/>
            <w:r w:rsidRPr="00C969F8">
              <w:rPr>
                <w:rFonts w:eastAsiaTheme="minorEastAsia"/>
              </w:rPr>
              <w:t>maxDelta</w:t>
            </w:r>
            <w:proofErr w:type="spellEnd"/>
            <w:r w:rsidRPr="00C969F8">
              <w:rPr>
                <w:rFonts w:eastAsiaTheme="minorEastAsia"/>
              </w:rPr>
              <w:t xml:space="preserve"> per tick</w:t>
            </w:r>
          </w:p>
          <w:p w14:paraId="767362E3" w14:textId="77777777" w:rsidR="00C969F8" w:rsidRPr="00C969F8" w:rsidRDefault="00C969F8" w:rsidP="00C969F8">
            <w:pPr>
              <w:rPr>
                <w:rFonts w:eastAsiaTheme="minorEastAsia"/>
              </w:rPr>
            </w:pPr>
            <w:r w:rsidRPr="00C969F8">
              <w:rPr>
                <w:rFonts w:eastAsiaTheme="minorEastAsia"/>
              </w:rPr>
              <w:t>The ramped target (not the raw command) is then fed into the feedforward and error calculations.</w:t>
            </w:r>
          </w:p>
          <w:p w14:paraId="43A59C7F" w14:textId="77777777" w:rsidR="00C969F8" w:rsidRPr="00C969F8" w:rsidRDefault="00C969F8" w:rsidP="00C969F8">
            <w:pPr>
              <w:rPr>
                <w:rFonts w:eastAsiaTheme="minorEastAsia"/>
              </w:rPr>
            </w:pPr>
            <w:r w:rsidRPr="00C969F8">
              <w:rPr>
                <w:rFonts w:eastAsiaTheme="minorEastAsia"/>
                <w:b/>
                <w:bCs/>
              </w:rPr>
              <w:t>Key requirements:</w:t>
            </w:r>
          </w:p>
          <w:p w14:paraId="43717BB1" w14:textId="77777777" w:rsidR="00C969F8" w:rsidRPr="00C969F8" w:rsidRDefault="00C969F8" w:rsidP="00C969F8">
            <w:pPr>
              <w:numPr>
                <w:ilvl w:val="0"/>
                <w:numId w:val="23"/>
              </w:numPr>
              <w:rPr>
                <w:rFonts w:eastAsiaTheme="minorEastAsia"/>
              </w:rPr>
            </w:pPr>
            <w:r w:rsidRPr="00C969F8">
              <w:rPr>
                <w:rFonts w:eastAsiaTheme="minorEastAsia"/>
                <w:b/>
                <w:bCs/>
              </w:rPr>
              <w:t>Shared ramp profile.</w:t>
            </w:r>
            <w:r w:rsidRPr="00C969F8">
              <w:rPr>
                <w:rFonts w:eastAsiaTheme="minorEastAsia"/>
              </w:rPr>
              <w:t xml:space="preserve"> Both wheels must ramp from a common profile and reach their targets simultaneously. For straight driving, both use the same rate and target. For arcing (unequal wheel speeds), the wheels must ramp </w:t>
            </w:r>
            <w:r w:rsidRPr="00C969F8">
              <w:rPr>
                <w:rFonts w:eastAsiaTheme="minorEastAsia"/>
                <w:i/>
                <w:iCs/>
              </w:rPr>
              <w:t>proportionally</w:t>
            </w:r>
            <w:r w:rsidRPr="00C969F8">
              <w:rPr>
                <w:rFonts w:eastAsiaTheme="minorEastAsia"/>
              </w:rPr>
              <w:t xml:space="preserve"> — scaling each wheel's rate so the ratio between them stays constant and both arrive together — otherwise the faster-arriving wheel briefly curves the path.</w:t>
            </w:r>
          </w:p>
          <w:p w14:paraId="73A3210B" w14:textId="77777777" w:rsidR="00C969F8" w:rsidRPr="00C969F8" w:rsidRDefault="00C969F8" w:rsidP="00C969F8">
            <w:pPr>
              <w:numPr>
                <w:ilvl w:val="0"/>
                <w:numId w:val="23"/>
              </w:numPr>
              <w:rPr>
                <w:rFonts w:eastAsiaTheme="minorEastAsia"/>
              </w:rPr>
            </w:pPr>
            <w:r w:rsidRPr="00C969F8">
              <w:rPr>
                <w:rFonts w:eastAsiaTheme="minorEastAsia"/>
                <w:b/>
                <w:bCs/>
              </w:rPr>
              <w:t>Rate tuning.</w:t>
            </w:r>
            <w:r w:rsidRPr="00C969F8">
              <w:rPr>
                <w:rFonts w:eastAsiaTheme="minorEastAsia"/>
              </w:rPr>
              <w:t xml:space="preserve"> Start around 300–500 RPM/s and tune on the floor using the Serial Plotter. The two actual-RPM traces should rise together and overlap during the ramp. Choose the fastest rate that still gives clean, matched startup; slower reduces heading error but launches sluggishly.</w:t>
            </w:r>
          </w:p>
          <w:p w14:paraId="5437AAD7" w14:textId="77777777" w:rsidR="00C969F8" w:rsidRPr="00C969F8" w:rsidRDefault="00C969F8" w:rsidP="00C969F8">
            <w:pPr>
              <w:rPr>
                <w:rFonts w:eastAsiaTheme="minorEastAsia"/>
              </w:rPr>
            </w:pPr>
            <w:r w:rsidRPr="00C969F8">
              <w:rPr>
                <w:rFonts w:eastAsiaTheme="minorEastAsia"/>
                <w:b/>
                <w:bCs/>
              </w:rPr>
              <w:t>Assessment.</w:t>
            </w:r>
            <w:r w:rsidRPr="00C969F8">
              <w:rPr>
                <w:rFonts w:eastAsiaTheme="minorEastAsia"/>
              </w:rPr>
              <w:t xml:space="preserve"> Worth implementing where heading accuracy matters, since it directly targets the identified startup failure mode. It is a small, low-risk addition — a few lines feeding a ramped target into the existing loop, with no change to characterization or the control law — at the cost of a slightly slower launch, which is an acceptable trade for straight-line heading.</w:t>
            </w:r>
          </w:p>
          <w:p w14:paraId="73617A0A" w14:textId="77777777" w:rsidR="00482B2A" w:rsidRDefault="00482B2A">
            <w:pPr>
              <w:rPr>
                <w:rFonts w:eastAsiaTheme="minorEastAsia"/>
              </w:rPr>
            </w:pPr>
          </w:p>
        </w:tc>
      </w:tr>
    </w:tbl>
    <w:p w14:paraId="3489D94A" w14:textId="77777777" w:rsidR="00482B2A" w:rsidRDefault="00482B2A">
      <w:pPr>
        <w:rPr>
          <w:rFonts w:eastAsiaTheme="minorEastAsia"/>
        </w:rPr>
      </w:pPr>
    </w:p>
    <w:p w14:paraId="6A41F8AA" w14:textId="4241BD90" w:rsidR="00482B2A" w:rsidRDefault="00482B2A">
      <w:pPr>
        <w:rPr>
          <w:rFonts w:eastAsiaTheme="minorEastAsia"/>
        </w:rPr>
      </w:pPr>
    </w:p>
    <w:p w14:paraId="53A3DB73" w14:textId="673759BE" w:rsidR="00E53DC3" w:rsidRDefault="008B77E0" w:rsidP="00E53DC3">
      <w:pPr>
        <w:pStyle w:val="Heading3"/>
        <w:rPr>
          <w:rFonts w:eastAsiaTheme="minorEastAsia"/>
        </w:rPr>
      </w:pPr>
      <w:bookmarkStart w:id="13" w:name="_Toc236230094"/>
      <w:r>
        <w:rPr>
          <w:rFonts w:eastAsiaTheme="minorEastAsia"/>
        </w:rPr>
        <w:t xml:space="preserve">Spot Turning </w:t>
      </w:r>
      <w:r w:rsidR="00E53DC3">
        <w:rPr>
          <w:rFonts w:eastAsiaTheme="minorEastAsia"/>
        </w:rPr>
        <w:t>Control</w:t>
      </w:r>
      <w:bookmarkEnd w:id="13"/>
    </w:p>
    <w:p w14:paraId="5301697A" w14:textId="4E9EEEF3" w:rsidR="00E53DC3" w:rsidRDefault="00E53DC3" w:rsidP="00E53DC3">
      <w:r>
        <w:t>To turn on the spot, find the lowest DUTY that the robot needs to spin and then make a proportional plus minimum controller where the robot spins and get’s it’s heading from the server until it is at the desired angle.</w:t>
      </w:r>
    </w:p>
    <w:p w14:paraId="727112E4" w14:textId="1D338CF6" w:rsidR="007A635E" w:rsidRDefault="007A635E" w:rsidP="00E53DC3">
      <w:r>
        <w:t xml:space="preserve">The robot should try to turn in an open loop fashion where it only relies on the encoder ticks and then when it thinks it is in the right spot, it reads the next packet to check </w:t>
      </w:r>
      <w:proofErr w:type="gramStart"/>
      <w:r>
        <w:t>it’s</w:t>
      </w:r>
      <w:proofErr w:type="gramEnd"/>
      <w:r>
        <w:t xml:space="preserve"> position and adjust</w:t>
      </w:r>
    </w:p>
    <w:p w14:paraId="4F4E898D" w14:textId="17A1EF4B" w:rsidR="00FD42B2" w:rsidRDefault="009A205F" w:rsidP="00FD42B2">
      <w:r>
        <w:t>BRAKE instead of COAST when at desired angle</w:t>
      </w:r>
    </w:p>
    <w:p w14:paraId="29F31768" w14:textId="09990B2E" w:rsidR="00FD42B2" w:rsidRDefault="00FD42B2" w:rsidP="00FD42B2">
      <w:proofErr w:type="spellStart"/>
      <w:r>
        <w:t>arc_per_wheel</w:t>
      </w:r>
      <w:proofErr w:type="spellEnd"/>
      <w:r>
        <w:t xml:space="preserve"> = (|degrees| / 360) × π × </w:t>
      </w:r>
      <w:proofErr w:type="spellStart"/>
      <w:r>
        <w:t>wheel_track</w:t>
      </w:r>
      <w:proofErr w:type="spellEnd"/>
    </w:p>
    <w:p w14:paraId="2151F26D" w14:textId="6DD5A827" w:rsidR="007F1448" w:rsidRDefault="00FD42B2" w:rsidP="00FD42B2">
      <w:r>
        <w:t xml:space="preserve">ticks         = </w:t>
      </w:r>
      <w:proofErr w:type="spellStart"/>
      <w:r>
        <w:t>arc_per_wheel</w:t>
      </w:r>
      <w:proofErr w:type="spellEnd"/>
      <w:r>
        <w:t xml:space="preserve"> / </w:t>
      </w:r>
      <w:proofErr w:type="spellStart"/>
      <w:r>
        <w:t>wheel_circumference</w:t>
      </w:r>
      <w:proofErr w:type="spellEnd"/>
      <w:r>
        <w:t xml:space="preserve"> × </w:t>
      </w:r>
      <w:proofErr w:type="spellStart"/>
      <w:r>
        <w:t>ticks_per_rev</w:t>
      </w:r>
      <w:proofErr w:type="spellEnd"/>
    </w:p>
    <w:p w14:paraId="690D5DEC" w14:textId="77777777" w:rsidR="00414B8F" w:rsidRDefault="00414B8F" w:rsidP="00E53DC3"/>
    <w:p w14:paraId="621A0080" w14:textId="3980775E" w:rsidR="00414B8F" w:rsidRDefault="003010BF" w:rsidP="00E53DC3">
      <w:r>
        <w:t>Cap Spinning at 120 DUTY</w:t>
      </w:r>
    </w:p>
    <w:p w14:paraId="7BD0479D" w14:textId="0486909E" w:rsidR="007F1448" w:rsidRPr="00E53DC3" w:rsidRDefault="007F1448" w:rsidP="00E53DC3">
      <w:r>
        <w:t>NEED MINIMUM TURNING DUTY + WHEELBASE CALIBRATION</w:t>
      </w:r>
    </w:p>
    <w:p w14:paraId="02C2B453" w14:textId="77777777" w:rsidR="00976471" w:rsidRDefault="00976471" w:rsidP="00E53DC3"/>
    <w:p w14:paraId="65612FF8" w14:textId="77777777" w:rsidR="00976471" w:rsidRDefault="00976471" w:rsidP="00E53DC3"/>
    <w:p w14:paraId="566EE8B7" w14:textId="05A2E4C5" w:rsidR="00976471" w:rsidRDefault="00976471" w:rsidP="00976471">
      <w:pPr>
        <w:pStyle w:val="Heading2"/>
      </w:pPr>
      <w:bookmarkStart w:id="14" w:name="_Toc236230095"/>
      <w:r>
        <w:t>Battery Management</w:t>
      </w:r>
      <w:bookmarkEnd w:id="14"/>
    </w:p>
    <w:p w14:paraId="091FB028" w14:textId="69D28E47" w:rsidR="00976471" w:rsidRPr="00EF0D73" w:rsidRDefault="00881B31" w:rsidP="00976471">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motor</m:t>
              </m:r>
            </m:sub>
          </m:sSub>
          <m:r>
            <w:rPr>
              <w:rFonts w:ascii="Cambria Math" w:hAnsi="Cambria Math"/>
            </w:rPr>
            <m:t>=</m:t>
          </m:r>
          <m:r>
            <w:rPr>
              <w:rFonts w:ascii="Cambria Math" w:hAnsi="Cambria Math"/>
            </w:rPr>
            <m:t>Duty</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battery</m:t>
              </m:r>
            </m:sub>
          </m:sSub>
        </m:oMath>
      </m:oMathPara>
    </w:p>
    <w:p w14:paraId="6260E8E5" w14:textId="50E803DD" w:rsidR="00EF0D73" w:rsidRPr="00071E00" w:rsidRDefault="00016545" w:rsidP="00976471">
      <w:pPr>
        <w:rPr>
          <w:rFonts w:eastAsiaTheme="minorEastAsia"/>
        </w:rPr>
      </w:pPr>
      <m:oMathPara>
        <m:oMath>
          <m:r>
            <w:rPr>
              <w:rFonts w:ascii="Cambria Math" w:eastAsiaTheme="minorEastAsia" w:hAnsi="Cambria Math"/>
            </w:rPr>
            <m:t xml:space="preserve">Duty= </m:t>
          </m:r>
          <m:f>
            <m:fPr>
              <m:ctrlPr>
                <w:rPr>
                  <w:rFonts w:ascii="Cambria Math" w:eastAsiaTheme="minorEastAsia" w:hAnsi="Cambria Math"/>
                  <w:i/>
                </w:rPr>
              </m:ctrlPr>
            </m:fPr>
            <m:num>
              <m:r>
                <w:rPr>
                  <w:rFonts w:ascii="Cambria Math" w:eastAsiaTheme="minorEastAsia" w:hAnsi="Cambria Math"/>
                </w:rPr>
                <m:t>PWM command</m:t>
              </m:r>
            </m:num>
            <m:den>
              <m:r>
                <w:rPr>
                  <w:rFonts w:ascii="Cambria Math" w:eastAsiaTheme="minorEastAsia" w:hAnsi="Cambria Math"/>
                </w:rPr>
                <m:t>255</m:t>
              </m:r>
            </m:den>
          </m:f>
        </m:oMath>
      </m:oMathPara>
    </w:p>
    <w:p w14:paraId="6F736532" w14:textId="1C0FB57D" w:rsidR="00016545" w:rsidRDefault="00016545" w:rsidP="00976471">
      <w:pPr>
        <w:rPr>
          <w:rFonts w:eastAsiaTheme="minorEastAsia"/>
        </w:rPr>
      </w:pPr>
      <w:r>
        <w:rPr>
          <w:rFonts w:eastAsiaTheme="minorEastAsia"/>
        </w:rPr>
        <w:t xml:space="preserve">Cap </w:t>
      </w:r>
      <w:proofErr w:type="spellStart"/>
      <w:r>
        <w:rPr>
          <w:rFonts w:eastAsiaTheme="minorEastAsia"/>
        </w:rPr>
        <w:t>Vmotor</w:t>
      </w:r>
      <w:proofErr w:type="spellEnd"/>
      <w:r>
        <w:rPr>
          <w:rFonts w:eastAsiaTheme="minorEastAsia"/>
        </w:rPr>
        <w:t xml:space="preserve"> at 6V so we aren’t running too much voltage to the motors</w:t>
      </w:r>
    </w:p>
    <w:p w14:paraId="0176F15B" w14:textId="4DA9356D" w:rsidR="00071E00" w:rsidRDefault="00071E00" w:rsidP="00976471">
      <w:pPr>
        <w:rPr>
          <w:rFonts w:eastAsiaTheme="minorEastAsia"/>
        </w:rPr>
      </w:pPr>
      <w:r>
        <w:rPr>
          <w:rFonts w:eastAsiaTheme="minorEastAsia"/>
        </w:rPr>
        <w:t xml:space="preserve">The PWM duty cycle is between 0 and 1, but registered </w:t>
      </w:r>
      <w:r w:rsidR="007C07FD">
        <w:rPr>
          <w:rFonts w:eastAsiaTheme="minorEastAsia"/>
        </w:rPr>
        <w:t>from 0-255</w:t>
      </w:r>
    </w:p>
    <w:p w14:paraId="05027A67" w14:textId="136F8EAD" w:rsidR="00EA7F9D" w:rsidRPr="00142217" w:rsidRDefault="00881B31" w:rsidP="0097647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PWM</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PWM</m:t>
              </m:r>
            </m:e>
            <m:sub>
              <m:r>
                <w:rPr>
                  <w:rFonts w:ascii="Cambria Math" w:eastAsiaTheme="minorEastAsia" w:hAnsi="Cambria Math"/>
                </w:rPr>
                <m:t>command</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nominal</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battery</m:t>
                  </m:r>
                </m:sub>
              </m:sSub>
            </m:den>
          </m:f>
        </m:oMath>
      </m:oMathPara>
    </w:p>
    <w:p w14:paraId="136171B5" w14:textId="24367ED8" w:rsidR="00142217" w:rsidRDefault="00715E9F" w:rsidP="00976471">
      <w:pPr>
        <w:rPr>
          <w:rFonts w:eastAsiaTheme="minorEastAsia"/>
        </w:rPr>
      </w:pPr>
      <w:r>
        <w:rPr>
          <w:rFonts w:eastAsiaTheme="minorEastAsia"/>
        </w:rPr>
        <w:t>Example</w:t>
      </w:r>
    </w:p>
    <w:p w14:paraId="7154F0E9" w14:textId="6284FAED" w:rsidR="00715E9F" w:rsidRPr="009909D7" w:rsidRDefault="00881B31" w:rsidP="00715E9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PWM</m:t>
              </m:r>
            </m:e>
            <m:sub>
              <m:r>
                <w:rPr>
                  <w:rFonts w:ascii="Cambria Math" w:eastAsiaTheme="minorEastAsia" w:hAnsi="Cambria Math"/>
                </w:rPr>
                <m:t>out</m:t>
              </m:r>
            </m:sub>
          </m:sSub>
          <m:r>
            <w:rPr>
              <w:rFonts w:ascii="Cambria Math" w:eastAsiaTheme="minorEastAsia" w:hAnsi="Cambria Math"/>
            </w:rPr>
            <m:t>=128×</m:t>
          </m:r>
          <m:f>
            <m:fPr>
              <m:ctrlPr>
                <w:rPr>
                  <w:rFonts w:ascii="Cambria Math" w:eastAsiaTheme="minorEastAsia" w:hAnsi="Cambria Math"/>
                  <w:i/>
                </w:rPr>
              </m:ctrlPr>
            </m:fPr>
            <m:num>
              <m:r>
                <w:rPr>
                  <w:rFonts w:ascii="Cambria Math" w:eastAsiaTheme="minorEastAsia" w:hAnsi="Cambria Math"/>
                </w:rPr>
                <m:t>7.2</m:t>
              </m:r>
            </m:num>
            <m:den>
              <m:r>
                <w:rPr>
                  <w:rFonts w:ascii="Cambria Math" w:eastAsiaTheme="minorEastAsia" w:hAnsi="Cambria Math"/>
                </w:rPr>
                <m:t>8.4</m:t>
              </m:r>
            </m:den>
          </m:f>
          <m:r>
            <w:rPr>
              <w:rFonts w:ascii="Cambria Math" w:eastAsiaTheme="minorEastAsia" w:hAnsi="Cambria Math"/>
            </w:rPr>
            <m:t>=109.7</m:t>
          </m:r>
        </m:oMath>
      </m:oMathPara>
    </w:p>
    <w:p w14:paraId="328843D2" w14:textId="568B953E" w:rsidR="009909D7" w:rsidRDefault="009909D7" w:rsidP="00715E9F">
      <w:pPr>
        <w:rPr>
          <w:rFonts w:eastAsiaTheme="minorEastAsia"/>
        </w:rPr>
      </w:pPr>
    </w:p>
    <w:p w14:paraId="7B4BD287" w14:textId="77777777" w:rsidR="00CD6D5F" w:rsidRDefault="00CD6D5F" w:rsidP="00715E9F">
      <w:pPr>
        <w:rPr>
          <w:rFonts w:eastAsiaTheme="minorEastAsia"/>
        </w:rPr>
      </w:pPr>
    </w:p>
    <w:p w14:paraId="69EA74AB" w14:textId="3EA0A952" w:rsidR="00CD6D5F" w:rsidRPr="00EA4D09" w:rsidRDefault="00CD6D5F" w:rsidP="00715E9F">
      <w:pPr>
        <w:rPr>
          <w:rFonts w:eastAsiaTheme="minorEastAsia"/>
        </w:rPr>
      </w:pPr>
      <w:r>
        <w:rPr>
          <w:rFonts w:eastAsiaTheme="minorEastAsia"/>
        </w:rPr>
        <w:t xml:space="preserve">The battery readings </w:t>
      </w:r>
      <w:r w:rsidR="00D62738">
        <w:rPr>
          <w:rFonts w:eastAsiaTheme="minorEastAsia"/>
        </w:rPr>
        <w:t>are smoothed out with filtering.</w:t>
      </w:r>
      <w:r w:rsidR="008D0106">
        <w:rPr>
          <w:rFonts w:eastAsiaTheme="minorEastAsia"/>
        </w:rPr>
        <w:t xml:space="preserve"> </w:t>
      </w:r>
      <w:r w:rsidR="00876916">
        <w:rPr>
          <w:rFonts w:eastAsiaTheme="minorEastAsia"/>
        </w:rPr>
        <w:t>Moving average ring buffer with 16 samples only</w:t>
      </w:r>
      <w:r w:rsidR="008D0106">
        <w:rPr>
          <w:rFonts w:eastAsiaTheme="minorEastAsia"/>
        </w:rPr>
        <w:t xml:space="preserve">. </w:t>
      </w:r>
      <w:r w:rsidR="00EA4D09">
        <w:rPr>
          <w:rFonts w:eastAsiaTheme="minorEastAsia"/>
        </w:rPr>
        <w:t xml:space="preserve">It should update the battery voltage value at a frequency of </w:t>
      </w:r>
      <w:r w:rsidR="00B70C37">
        <w:rPr>
          <w:rFonts w:eastAsiaTheme="minorEastAsia"/>
          <w:b/>
          <w:bCs/>
        </w:rPr>
        <w:t>5</w:t>
      </w:r>
      <w:r w:rsidR="00EA4D09">
        <w:rPr>
          <w:rFonts w:eastAsiaTheme="minorEastAsia"/>
          <w:b/>
          <w:bCs/>
        </w:rPr>
        <w:t xml:space="preserve"> Hz</w:t>
      </w:r>
    </w:p>
    <w:p w14:paraId="0070211E" w14:textId="77777777" w:rsidR="00D62738" w:rsidRDefault="00D62738" w:rsidP="00715E9F">
      <w:pPr>
        <w:rPr>
          <w:rFonts w:eastAsiaTheme="minorEastAsia"/>
        </w:rPr>
      </w:pPr>
    </w:p>
    <w:p w14:paraId="3CA06DE3" w14:textId="537454AD" w:rsidR="00D62738" w:rsidRDefault="00D62738" w:rsidP="00715E9F">
      <w:pPr>
        <w:rPr>
          <w:rFonts w:eastAsiaTheme="minorEastAsia"/>
        </w:rPr>
      </w:pPr>
      <w:r>
        <w:rPr>
          <w:rFonts w:eastAsiaTheme="minorEastAsia"/>
        </w:rPr>
        <w:t>Voltage Divider 100 Kohm and 47 Kohm</w:t>
      </w:r>
    </w:p>
    <w:p w14:paraId="501EB21C" w14:textId="36D538F9" w:rsidR="00A01FAB" w:rsidRPr="00142217" w:rsidRDefault="00A01FAB" w:rsidP="00715E9F">
      <w:pPr>
        <w:rPr>
          <w:rFonts w:eastAsiaTheme="minorEastAsia"/>
        </w:rPr>
      </w:pPr>
      <w:r>
        <w:rPr>
          <w:rFonts w:eastAsiaTheme="minorEastAsia"/>
        </w:rPr>
        <w:t>Batteries 7.2V nominal, 8.4V fully charged, 6.0V is the lowest it can safely drop</w:t>
      </w:r>
    </w:p>
    <w:p w14:paraId="68CDDA00" w14:textId="6AFBBF5A" w:rsidR="00EA7F9D" w:rsidRDefault="00C208C3" w:rsidP="00976471">
      <w:r>
        <w:t>Check everything with a multimeter</w:t>
      </w:r>
    </w:p>
    <w:p w14:paraId="467847B2" w14:textId="1E050E6C" w:rsidR="7DA50301" w:rsidRDefault="7DA50301" w:rsidP="23A7FE74">
      <w:pPr>
        <w:pStyle w:val="Heading2"/>
      </w:pPr>
      <w:r>
        <w:t>Motion Control Code</w:t>
      </w:r>
    </w:p>
    <w:p w14:paraId="7785ACC9" w14:textId="1C4F3AF7" w:rsidR="5DA1E4A5" w:rsidRDefault="5DA1E4A5" w:rsidP="23A7FE74">
      <w:pPr>
        <w:spacing w:before="240" w:after="240"/>
      </w:pPr>
      <w:r w:rsidRPr="23A7FE74">
        <w:rPr>
          <w:rFonts w:ascii="Aptos" w:eastAsia="Aptos" w:hAnsi="Aptos" w:cs="Aptos"/>
        </w:rPr>
        <w:t>Motion control is the high-level layer that decides where the robot should go. It outputs a desired linear velocity v and angular velocity ω, which section 2.2 converts to per-wheel RPM and section 2.3 regulates. It runs at 20 Hz, matching the packet rate — there is no point recomputing geometry faster than the camera reports position.</w:t>
      </w:r>
    </w:p>
    <w:p w14:paraId="77BC7563" w14:textId="29672837" w:rsidR="5DA1E4A5" w:rsidRDefault="5DA1E4A5" w:rsidP="23A7FE74">
      <w:pPr>
        <w:spacing w:before="240" w:after="240"/>
      </w:pPr>
      <w:r w:rsidRPr="23A7FE74">
        <w:rPr>
          <w:rFonts w:ascii="Aptos" w:eastAsia="Aptos" w:hAnsi="Aptos" w:cs="Aptos"/>
        </w:rPr>
        <w:lastRenderedPageBreak/>
        <w:t>Two behaviours are implemented: path following, where a robot tracks a stored geometric path, and “fol</w:t>
      </w:r>
      <w:r w:rsidR="16309E6B" w:rsidRPr="23A7FE74">
        <w:rPr>
          <w:rFonts w:ascii="Aptos" w:eastAsia="Aptos" w:hAnsi="Aptos" w:cs="Aptos"/>
        </w:rPr>
        <w:t>low the leader”</w:t>
      </w:r>
      <w:r w:rsidRPr="23A7FE74">
        <w:rPr>
          <w:rFonts w:ascii="Aptos" w:eastAsia="Aptos" w:hAnsi="Aptos" w:cs="Aptos"/>
        </w:rPr>
        <w:t>, where a robot trails another robot without knowing its path. Both share the same underlying pure pursuit steering.</w:t>
      </w:r>
    </w:p>
    <w:p w14:paraId="6319F202" w14:textId="7F33284C" w:rsidR="7DA50301" w:rsidRDefault="7DA50301" w:rsidP="23A7FE74">
      <w:pPr>
        <w:pStyle w:val="Heading3"/>
      </w:pPr>
      <w:r>
        <w:t>Path Following</w:t>
      </w:r>
    </w:p>
    <w:p w14:paraId="24D32155" w14:textId="7A5C00D6" w:rsidR="00CF707C" w:rsidRPr="00CF707C" w:rsidRDefault="00CF707C" w:rsidP="00B6134E">
      <w:pPr>
        <w:pStyle w:val="Heading4"/>
      </w:pPr>
      <w:r>
        <w:t>Path generation</w:t>
      </w:r>
    </w:p>
    <w:p w14:paraId="5FBAEFA6" w14:textId="4B3BA022" w:rsidR="00CF707C" w:rsidRDefault="00CF707C" w:rsidP="00CF707C">
      <w:r>
        <w:t xml:space="preserve">The path is stored as a closed list of evenly spaced waypoints, generated at startup from a list of corner vertices and resampled to a fixed spacing of </w:t>
      </w:r>
      <w:r w:rsidRPr="00AF539E">
        <w:rPr>
          <w:b/>
          <w:bCs/>
        </w:rPr>
        <w:t>50 mm</w:t>
      </w:r>
      <w:r>
        <w:t>.</w:t>
      </w:r>
    </w:p>
    <w:p w14:paraId="11CBF163" w14:textId="6F21AD5D" w:rsidR="00CF707C" w:rsidRDefault="00CF707C" w:rsidP="00CF707C">
      <w:r>
        <w:t>Even spacing matters because the lookahead search accumulates distance point-to-point. Unevenly spaced waypoints make the effective lookahead vary with position on the path.</w:t>
      </w:r>
    </w:p>
    <w:p w14:paraId="57F828DF" w14:textId="77777777" w:rsidR="00CF707C" w:rsidRDefault="00CF707C" w:rsidP="00CF707C">
      <w:r>
        <w:t xml:space="preserve">− </w:t>
      </w:r>
      <w:proofErr w:type="spellStart"/>
      <w:proofErr w:type="gramStart"/>
      <w:r w:rsidRPr="00AF539E">
        <w:rPr>
          <w:i/>
          <w:iCs/>
        </w:rPr>
        <w:t>buildFromWaypoints</w:t>
      </w:r>
      <w:proofErr w:type="spellEnd"/>
      <w:r w:rsidRPr="00AF539E">
        <w:rPr>
          <w:i/>
          <w:iCs/>
        </w:rPr>
        <w:t>(</w:t>
      </w:r>
      <w:proofErr w:type="gramEnd"/>
      <w:r w:rsidRPr="00AF539E">
        <w:rPr>
          <w:i/>
          <w:iCs/>
        </w:rPr>
        <w:t>)</w:t>
      </w:r>
      <w:r>
        <w:t xml:space="preserve"> takes a vertex list and does the resampling</w:t>
      </w:r>
    </w:p>
    <w:p w14:paraId="6644DEE8" w14:textId="77777777" w:rsidR="00CF707C" w:rsidRDefault="00CF707C" w:rsidP="00CF707C">
      <w:r>
        <w:t>− The last vertex joins back to the first, closing the loop</w:t>
      </w:r>
    </w:p>
    <w:p w14:paraId="1EFDBCF5" w14:textId="7B2859B2" w:rsidR="00737100" w:rsidRDefault="00CF707C" w:rsidP="00CF707C">
      <w:r>
        <w:t>− Adding a new shape means writing a vertex list only; nothing downstream changes</w:t>
      </w:r>
    </w:p>
    <w:p w14:paraId="6E0BB099" w14:textId="374660DA" w:rsidR="000E133C" w:rsidRDefault="00B6134E" w:rsidP="00B6134E">
      <w:pPr>
        <w:pStyle w:val="Heading4"/>
      </w:pPr>
      <w:r>
        <w:t>Pure Pursuit</w:t>
      </w:r>
    </w:p>
    <w:p w14:paraId="48F16F89" w14:textId="265BA9B9" w:rsidR="000E133C" w:rsidRDefault="000E133C" w:rsidP="000E133C">
      <w:r>
        <w:t>The path following algorithms use pure pursuit the geometric tracker. It fits a circular arc from the robot's current pose to a goal point placed a fixed distance ahead on the path and drives that arc.</w:t>
      </w:r>
    </w:p>
    <w:p w14:paraId="3DE61099" w14:textId="45D8DC57" w:rsidR="000E133C" w:rsidRDefault="000E133C" w:rsidP="000E133C">
      <w:r>
        <w:t>Each cycle, at 20 Hz:</w:t>
      </w:r>
    </w:p>
    <w:p w14:paraId="3E178FA1" w14:textId="77777777" w:rsidR="000E133C" w:rsidRDefault="000E133C" w:rsidP="000E133C">
      <w:r>
        <w:t>Localise on the path. Advance the path index to the nearest waypoint within a forward-only window of 12 points. Forward-only search keeps progress monotonic — the robot cannot slide backwards along its own path, and on a self-crossing path it cannot jump to the wrong branch.</w:t>
      </w:r>
    </w:p>
    <w:p w14:paraId="28EDE95C" w14:textId="77777777" w:rsidR="000E133C" w:rsidRDefault="000E133C" w:rsidP="000E133C">
      <w:r>
        <w:t>Select the goal. Walk forward from the current index, accumulating arc length, until the lookahead distance is covered.</w:t>
      </w:r>
    </w:p>
    <w:p w14:paraId="4A1E280B" w14:textId="77777777" w:rsidR="000E133C" w:rsidRDefault="000E133C" w:rsidP="000E133C">
      <w:r>
        <w:t>Transform to the robot frame. Rotate the goal vector by −θ to get (</w:t>
      </w:r>
      <w:proofErr w:type="spellStart"/>
      <w:r>
        <w:t>x_r</w:t>
      </w:r>
      <w:proofErr w:type="spellEnd"/>
      <w:r>
        <w:t xml:space="preserve">, </w:t>
      </w:r>
      <w:proofErr w:type="spellStart"/>
      <w:r>
        <w:t>y_r</w:t>
      </w:r>
      <w:proofErr w:type="spellEnd"/>
      <w:r>
        <w:t>). The bearing to the goal is α = atan2(</w:t>
      </w:r>
      <w:proofErr w:type="spellStart"/>
      <w:r>
        <w:t>y_r</w:t>
      </w:r>
      <w:proofErr w:type="spellEnd"/>
      <w:r>
        <w:t xml:space="preserve">, </w:t>
      </w:r>
      <w:proofErr w:type="spellStart"/>
      <w:r>
        <w:t>x_r</w:t>
      </w:r>
      <w:proofErr w:type="spellEnd"/>
      <w:r>
        <w:t>).</w:t>
      </w:r>
    </w:p>
    <w:p w14:paraId="01F2FBA0" w14:textId="77777777" w:rsidR="000E133C" w:rsidRDefault="000E133C" w:rsidP="000E133C">
      <w:r>
        <w:t xml:space="preserve">Compute curvature. κ = 2·sin(α) / </w:t>
      </w:r>
      <w:proofErr w:type="spellStart"/>
      <w:r>
        <w:t>L_d</w:t>
      </w:r>
      <w:proofErr w:type="spellEnd"/>
      <w:r>
        <w:t>, clamped to a maximum.</w:t>
      </w:r>
    </w:p>
    <w:p w14:paraId="1A4345B9" w14:textId="5A8CBC93" w:rsidR="000E133C" w:rsidRDefault="000E133C" w:rsidP="000E133C">
      <w:r>
        <w:t xml:space="preserve">Convert to velocities. ω = </w:t>
      </w:r>
      <w:proofErr w:type="spellStart"/>
      <w:r>
        <w:t>v·κ</w:t>
      </w:r>
      <w:proofErr w:type="spellEnd"/>
      <w:r>
        <w:t xml:space="preserve">, then feed v and ω into the section </w:t>
      </w:r>
      <w:proofErr w:type="gramStart"/>
      <w:r>
        <w:t>2.2 wheel</w:t>
      </w:r>
      <w:proofErr w:type="gramEnd"/>
      <w:r>
        <w:t xml:space="preserve"> formulas.</w:t>
      </w:r>
    </w:p>
    <w:p w14:paraId="40AE258F" w14:textId="7679AD73" w:rsidR="000E133C" w:rsidRDefault="000E133C" w:rsidP="000E133C">
      <w:r>
        <w:t>Lookahead distance is the dominant tuning parameter. Too short and the robot weaves and oscillates; too long and it cuts corners. It also sets the tightest corner the robot can track, which constrains what paths are drivable.</w:t>
      </w:r>
    </w:p>
    <w:p w14:paraId="03688139" w14:textId="61CDB037" w:rsidR="000E133C" w:rsidRDefault="000E133C" w:rsidP="000E133C">
      <w:r>
        <w:t xml:space="preserve">If the goal is more than </w:t>
      </w:r>
      <w:r w:rsidRPr="00AF539E">
        <w:rPr>
          <w:b/>
          <w:bCs/>
        </w:rPr>
        <w:t>90°</w:t>
      </w:r>
      <w:r>
        <w:t xml:space="preserve"> off the bow the robot stops and turns in place instead, using the section 2.3.5 spot turn. Hysteresis on this (re-entry at </w:t>
      </w:r>
      <w:r w:rsidRPr="00AF539E">
        <w:rPr>
          <w:b/>
          <w:bCs/>
        </w:rPr>
        <w:t>90°</w:t>
      </w:r>
      <w:r>
        <w:t xml:space="preserve">, exit at </w:t>
      </w:r>
      <w:r w:rsidRPr="00AF539E">
        <w:rPr>
          <w:b/>
          <w:bCs/>
        </w:rPr>
        <w:t>25°</w:t>
      </w:r>
      <w:r>
        <w:t>) prevents chattering when the bearing sits near the boundary.</w:t>
      </w:r>
    </w:p>
    <w:p w14:paraId="5670E326" w14:textId="5B3207DA" w:rsidR="00CF707C" w:rsidRPr="00737100" w:rsidRDefault="000E133C" w:rsidP="000E133C">
      <w:r>
        <w:lastRenderedPageBreak/>
        <w:t xml:space="preserve">Leader values: lookahead </w:t>
      </w:r>
      <w:r w:rsidRPr="00AF539E">
        <w:rPr>
          <w:b/>
          <w:bCs/>
        </w:rPr>
        <w:t>0.15 m</w:t>
      </w:r>
      <w:r w:rsidRPr="00AF539E">
        <w:t>,</w:t>
      </w:r>
      <w:r>
        <w:t xml:space="preserve"> cruise </w:t>
      </w:r>
      <w:r w:rsidRPr="00AF539E">
        <w:rPr>
          <w:b/>
          <w:bCs/>
        </w:rPr>
        <w:t>0.15 m/s</w:t>
      </w:r>
      <w:r>
        <w:t xml:space="preserve">, maximum </w:t>
      </w:r>
      <w:r w:rsidRPr="00AF539E">
        <w:t xml:space="preserve">curvature </w:t>
      </w:r>
      <w:r w:rsidRPr="00AF539E">
        <w:rPr>
          <w:b/>
          <w:bCs/>
        </w:rPr>
        <w:t>6.0 m</w:t>
      </w:r>
      <w:r w:rsidRPr="00AF539E">
        <w:rPr>
          <w:rFonts w:ascii="Cambria Math" w:hAnsi="Cambria Math" w:cs="Cambria Math"/>
          <w:b/>
          <w:bCs/>
        </w:rPr>
        <w:t>⁻</w:t>
      </w:r>
      <w:r w:rsidRPr="00AF539E">
        <w:rPr>
          <w:rFonts w:ascii="Aptos" w:hAnsi="Aptos" w:cs="Aptos"/>
          <w:b/>
          <w:bCs/>
        </w:rPr>
        <w:t>¹</w:t>
      </w:r>
      <w:r>
        <w:t xml:space="preserve"> (0.167 m radius). Path-lost threshold </w:t>
      </w:r>
      <w:r w:rsidRPr="00AF539E">
        <w:rPr>
          <w:b/>
          <w:bCs/>
        </w:rPr>
        <w:t>0.45</w:t>
      </w:r>
      <w:r>
        <w:t xml:space="preserve"> m triggers a full re-acquire.</w:t>
      </w:r>
    </w:p>
    <w:p w14:paraId="14F1553D" w14:textId="28E763E7" w:rsidR="23A7FE74" w:rsidRDefault="00CF04EA" w:rsidP="003B48DC">
      <w:pPr>
        <w:pStyle w:val="Heading3"/>
      </w:pPr>
      <w:r>
        <w:t>Follow the Leader</w:t>
      </w:r>
    </w:p>
    <w:p w14:paraId="014F872F" w14:textId="77777777" w:rsidR="00CF04EA" w:rsidRDefault="00CF04EA" w:rsidP="00CF04EA">
      <w:r>
        <w:t>The follower receives only the leader's current (x, y) from the packet. It does not know the leader's path and does not need to.</w:t>
      </w:r>
    </w:p>
    <w:p w14:paraId="68E57E20" w14:textId="5F579691" w:rsidR="00CF04EA" w:rsidRDefault="00CF04EA" w:rsidP="00CF04EA">
      <w:pPr>
        <w:pStyle w:val="Heading4"/>
      </w:pPr>
      <w:r>
        <w:t>Breadcrumb trail</w:t>
      </w:r>
    </w:p>
    <w:p w14:paraId="77EBB498" w14:textId="318FD906" w:rsidR="00CF04EA" w:rsidRDefault="00CF04EA" w:rsidP="00CF04EA">
      <w:r>
        <w:t xml:space="preserve">Each time the leader's reported position moves more than </w:t>
      </w:r>
      <w:r w:rsidRPr="00AF539E">
        <w:rPr>
          <w:b/>
          <w:bCs/>
        </w:rPr>
        <w:t>40 mm</w:t>
      </w:r>
      <w:r>
        <w:t xml:space="preserve">, a timestamped crumb is appended to a 128-entry ring buffer </w:t>
      </w:r>
      <w:r w:rsidRPr="00AF539E">
        <w:rPr>
          <w:b/>
          <w:bCs/>
        </w:rPr>
        <w:t>(≈5.1 m</w:t>
      </w:r>
      <w:r>
        <w:t xml:space="preserve"> of history). Spacing crumbs by distance rather than time means a stationary leader does not flood the buffer.</w:t>
      </w:r>
    </w:p>
    <w:p w14:paraId="287C2C79" w14:textId="77777777" w:rsidR="00CF04EA" w:rsidRDefault="00CF04EA" w:rsidP="00CF04EA">
      <w:r>
        <w:t>Steering directly at the leader's current position does not work — it cuts every corner, because the follower tracks the chord rather than the arc and spirals inward. Following the recorded trail reproduces the leader's actual route.</w:t>
      </w:r>
    </w:p>
    <w:p w14:paraId="39A7A530" w14:textId="77777777" w:rsidR="00CF04EA" w:rsidRDefault="00CF04EA" w:rsidP="00CF04EA">
      <w:pPr>
        <w:pStyle w:val="Heading4"/>
      </w:pPr>
      <w:r>
        <w:t>Target selection</w:t>
      </w:r>
    </w:p>
    <w:p w14:paraId="18FD4171" w14:textId="368223E4" w:rsidR="00CF04EA" w:rsidRDefault="00CF04EA" w:rsidP="00CF04EA">
      <w:r>
        <w:t>Walk backwards along the trail from the newest crumb, accumulating distance, until the standoff distance (</w:t>
      </w:r>
      <w:r w:rsidRPr="00AF539E">
        <w:rPr>
          <w:b/>
          <w:bCs/>
        </w:rPr>
        <w:t>0.40 m</w:t>
      </w:r>
      <w:r>
        <w:t xml:space="preserve"> of trail length, not straight-line distance) is covered. That crumb is the target.</w:t>
      </w:r>
    </w:p>
    <w:p w14:paraId="73D3F80C" w14:textId="04913B45" w:rsidR="00CF04EA" w:rsidRDefault="00CF04EA" w:rsidP="00CF04EA">
      <w:pPr>
        <w:pStyle w:val="Heading4"/>
      </w:pPr>
      <w:r>
        <w:t>Speed control</w:t>
      </w:r>
    </w:p>
    <w:p w14:paraId="15764659" w14:textId="29EB0E5B" w:rsidR="00CF04EA" w:rsidRDefault="00CF04EA" w:rsidP="00CF04EA">
      <w:r>
        <w:t xml:space="preserve">v = </w:t>
      </w:r>
      <w:proofErr w:type="spellStart"/>
      <w:r>
        <w:t>v_leader</w:t>
      </w:r>
      <w:proofErr w:type="spellEnd"/>
      <w:r>
        <w:t xml:space="preserve"> + </w:t>
      </w:r>
      <w:proofErr w:type="spellStart"/>
      <w:r>
        <w:t>K_gap</w:t>
      </w:r>
      <w:proofErr w:type="spellEnd"/>
      <w:r>
        <w:t xml:space="preserve"> × (distance to target crumb), capped at </w:t>
      </w:r>
      <w:r w:rsidRPr="00AF539E">
        <w:rPr>
          <w:b/>
          <w:bCs/>
        </w:rPr>
        <w:t>0.20 m/s</w:t>
      </w:r>
    </w:p>
    <w:p w14:paraId="358DBCDD" w14:textId="4036E5D3" w:rsidR="00CF04EA" w:rsidRDefault="00CF04EA" w:rsidP="00CF04EA">
      <w:r>
        <w:t xml:space="preserve">The leader's speed is estimated from crumb timestamps and </w:t>
      </w:r>
      <w:proofErr w:type="gramStart"/>
      <w:r>
        <w:t>low-pass</w:t>
      </w:r>
      <w:proofErr w:type="gramEnd"/>
      <w:r>
        <w:t xml:space="preserve"> filtered. On target, the distance term vanishes and the follower matches the leader exactly, so the gap is self-holding rather than commanded. If no new crumb appears for </w:t>
      </w:r>
      <w:r w:rsidRPr="00AF539E">
        <w:rPr>
          <w:b/>
          <w:bCs/>
        </w:rPr>
        <w:t xml:space="preserve">500 </w:t>
      </w:r>
      <w:proofErr w:type="spellStart"/>
      <w:r w:rsidRPr="00AF539E">
        <w:rPr>
          <w:b/>
          <w:bCs/>
        </w:rPr>
        <w:t>ms</w:t>
      </w:r>
      <w:proofErr w:type="spellEnd"/>
      <w:r>
        <w:t xml:space="preserve"> the estimate decays to zero, so a stopped leader produces a stopped follower rather than a collision. A hard floor at </w:t>
      </w:r>
      <w:r w:rsidRPr="00AF539E">
        <w:rPr>
          <w:b/>
          <w:bCs/>
        </w:rPr>
        <w:t>0.22 m</w:t>
      </w:r>
      <w:r>
        <w:t xml:space="preserve"> separation stops the motors regardless of what the control law asks for.</w:t>
      </w:r>
    </w:p>
    <w:p w14:paraId="7E0BBF2F" w14:textId="77777777" w:rsidR="002E7D58" w:rsidRDefault="00CF04EA" w:rsidP="002E7D58">
      <w:pPr>
        <w:pStyle w:val="Heading4"/>
      </w:pPr>
      <w:r>
        <w:t>Steering</w:t>
      </w:r>
    </w:p>
    <w:p w14:paraId="425B8947" w14:textId="59FA1343" w:rsidR="00CF04EA" w:rsidRDefault="00CF04EA" w:rsidP="00CF04EA">
      <w:r>
        <w:t>Same pure pursuit as 2.5.</w:t>
      </w:r>
      <w:r w:rsidR="00391F38">
        <w:t>1.2</w:t>
      </w:r>
      <w:r>
        <w:t xml:space="preserve">, with one change: the distance used in the curvature formula is clamped to a minimum of </w:t>
      </w:r>
      <w:r w:rsidRPr="00AF539E">
        <w:rPr>
          <w:b/>
          <w:bCs/>
        </w:rPr>
        <w:t>0.20 m</w:t>
      </w:r>
      <w:r>
        <w:t>.</w:t>
      </w:r>
    </w:p>
    <w:p w14:paraId="5621FCCC" w14:textId="459F9F49" w:rsidR="00CF04EA" w:rsidRDefault="00CF04EA" w:rsidP="00CF04EA">
      <w:r>
        <w:t xml:space="preserve">The target crumb sets the speed, but it is the wrong thing to steer at directly. At steady state the follower sits on that crumb, </w:t>
      </w:r>
      <w:proofErr w:type="spellStart"/>
      <w:r>
        <w:t>L_d</w:t>
      </w:r>
      <w:proofErr w:type="spellEnd"/>
      <w:r>
        <w:t xml:space="preserve"> collapses toward zero, and κ = 2·sin(α)/</w:t>
      </w:r>
      <w:proofErr w:type="spellStart"/>
      <w:r>
        <w:t>L_d</w:t>
      </w:r>
      <w:proofErr w:type="spellEnd"/>
      <w:r>
        <w:t xml:space="preserve"> explodes into the curvature limit — so the better the tracking, the harder it oversteers. Clamping the steering distance separates the two roles.</w:t>
      </w:r>
    </w:p>
    <w:p w14:paraId="55E159A1" w14:textId="70EBF5B3" w:rsidR="00CF04EA" w:rsidRDefault="00CF04EA" w:rsidP="00CF04EA">
      <w:r>
        <w:t xml:space="preserve">Follower values: standoff </w:t>
      </w:r>
      <w:r w:rsidRPr="00AF539E">
        <w:rPr>
          <w:b/>
          <w:bCs/>
        </w:rPr>
        <w:t>0.40 m</w:t>
      </w:r>
      <w:r>
        <w:t xml:space="preserve">, minimum gap </w:t>
      </w:r>
      <w:r w:rsidRPr="00AF539E">
        <w:rPr>
          <w:b/>
          <w:bCs/>
        </w:rPr>
        <w:t>0.22 m</w:t>
      </w:r>
      <w:r>
        <w:t xml:space="preserve">, maximum speed </w:t>
      </w:r>
      <w:r w:rsidRPr="00AF539E">
        <w:rPr>
          <w:b/>
          <w:bCs/>
        </w:rPr>
        <w:t>0.20 m/s</w:t>
      </w:r>
      <w:r>
        <w:t xml:space="preserve">, </w:t>
      </w:r>
      <w:proofErr w:type="spellStart"/>
      <w:r>
        <w:t>K_gap</w:t>
      </w:r>
      <w:proofErr w:type="spellEnd"/>
      <w:r>
        <w:t xml:space="preserve"> </w:t>
      </w:r>
      <w:r w:rsidRPr="00AF539E">
        <w:rPr>
          <w:b/>
          <w:bCs/>
        </w:rPr>
        <w:t>0.35</w:t>
      </w:r>
      <w:r>
        <w:t xml:space="preserve">, maximum curvature </w:t>
      </w:r>
      <w:r w:rsidRPr="00AF539E">
        <w:rPr>
          <w:b/>
          <w:bCs/>
        </w:rPr>
        <w:t>3.0 m</w:t>
      </w:r>
      <w:r w:rsidRPr="00AF539E">
        <w:rPr>
          <w:rFonts w:ascii="Cambria Math" w:hAnsi="Cambria Math" w:cs="Cambria Math"/>
          <w:b/>
          <w:bCs/>
        </w:rPr>
        <w:t>⁻</w:t>
      </w:r>
      <w:r w:rsidRPr="00AF539E">
        <w:rPr>
          <w:rFonts w:ascii="Aptos" w:hAnsi="Aptos" w:cs="Aptos"/>
          <w:b/>
          <w:bCs/>
        </w:rPr>
        <w:t>¹</w:t>
      </w:r>
      <w:r>
        <w:t xml:space="preserve"> (</w:t>
      </w:r>
      <w:r w:rsidRPr="00AF539E">
        <w:rPr>
          <w:b/>
          <w:bCs/>
        </w:rPr>
        <w:t>0.33 m</w:t>
      </w:r>
      <w:r>
        <w:t xml:space="preserve"> radius), minimum steering lookahead 0.20 m.</w:t>
      </w:r>
    </w:p>
    <w:p w14:paraId="4ED544C1" w14:textId="05D9CD92" w:rsidR="00391F38" w:rsidRDefault="00391F38" w:rsidP="00391F38">
      <w:pPr>
        <w:pStyle w:val="Heading3"/>
      </w:pPr>
      <w:r>
        <w:t>Safety gates</w:t>
      </w:r>
    </w:p>
    <w:p w14:paraId="26BDBE31" w14:textId="50DBECD4" w:rsidR="00957485" w:rsidRDefault="00957485" w:rsidP="00957485">
      <w:r>
        <w:t>Checked every cycle before any motion is commanded. Any failure calls a stop that writes the motors off, not merely zeroes the setpoints — zeroing setpoints alone leaves the PWM registers holding their last value and the robot keeps driving.</w:t>
      </w:r>
    </w:p>
    <w:p w14:paraId="58362415" w14:textId="77777777" w:rsidR="00957485" w:rsidRDefault="00957485" w:rsidP="00957485">
      <w:r>
        <w:lastRenderedPageBreak/>
        <w:t>− Link alive — any packet received recently</w:t>
      </w:r>
    </w:p>
    <w:p w14:paraId="30132201" w14:textId="77777777" w:rsidR="00957485" w:rsidRDefault="00957485" w:rsidP="00957485">
      <w:r>
        <w:t>− Pose fresh — a packet containing this robot with a valid position</w:t>
      </w:r>
    </w:p>
    <w:p w14:paraId="690C5B2D" w14:textId="77777777" w:rsidR="00957485" w:rsidRDefault="00957485" w:rsidP="00957485">
      <w:r>
        <w:t>− Server RUN — operator has not pressed stop</w:t>
      </w:r>
    </w:p>
    <w:p w14:paraId="597F2448" w14:textId="67DC0D2A" w:rsidR="00957485" w:rsidRDefault="00957485" w:rsidP="00957485">
      <w:r>
        <w:t>− Leader fresh — follower only</w:t>
      </w:r>
    </w:p>
    <w:p w14:paraId="725FCEF2" w14:textId="41CD7744" w:rsidR="00957485" w:rsidRDefault="00957485" w:rsidP="00957485">
      <w:r>
        <w:t>Pose freshness is the important one and is distinct from link liveness. A live link says nothing about whether the camera can currently see this robot. Without this check a robot whose marker is lost keeps driving on a frozen position indefinitely.</w:t>
      </w:r>
    </w:p>
    <w:p w14:paraId="204919C4" w14:textId="60930CED" w:rsidR="00EE038E" w:rsidRPr="00EE038E" w:rsidRDefault="00957485" w:rsidP="00957485">
      <w:r>
        <w:t>The follower separates stopping from discarding the trail (4 s versus 1.5 s). A brief packet gap means "do not drive on stale data," but the trail is still a valid record of where the leader went. Wiping it on every gap forces a full standoff rebuild and turns a sub-second network hiccup into roughly 3 s of stopped robot.</w:t>
      </w:r>
    </w:p>
    <w:p w14:paraId="717621F0" w14:textId="5076F385" w:rsidR="00391F38" w:rsidRPr="00391F38" w:rsidRDefault="00EE038E" w:rsidP="00391F38">
      <w:pPr>
        <w:pStyle w:val="Heading3"/>
      </w:pPr>
      <w:r>
        <w:t>Geometric Constraints on Paths</w:t>
      </w:r>
    </w:p>
    <w:p w14:paraId="61A8298C" w14:textId="77777777" w:rsidR="00024507" w:rsidRDefault="00024507" w:rsidP="00024507">
      <w:r>
        <w:t>Maximum curvature sets a minimum turning radius, r = 1/</w:t>
      </w:r>
      <w:proofErr w:type="spellStart"/>
      <w:r>
        <w:t>κ_max</w:t>
      </w:r>
      <w:proofErr w:type="spellEnd"/>
      <w:r>
        <w:t>. The follower's limit constrains path design, since it must track whatever the leader drives.</w:t>
      </w:r>
    </w:p>
    <w:p w14:paraId="68E01B0C" w14:textId="77777777" w:rsidR="00024507" w:rsidRDefault="00024507" w:rsidP="00024507">
      <w:r>
        <w:t>For a zigzag of pitch p and swing s, with k = s/p:</w:t>
      </w:r>
    </w:p>
    <w:p w14:paraId="0FF9F428" w14:textId="77777777" w:rsidR="00024507" w:rsidRDefault="00024507" w:rsidP="00024507">
      <w:r>
        <w:t>− Vertex turn angle = 2·atan(k)</w:t>
      </w:r>
    </w:p>
    <w:p w14:paraId="0318515E" w14:textId="77777777" w:rsidR="00024507" w:rsidRDefault="00024507" w:rsidP="00024507">
      <w:r>
        <w:t>− Diagonal length = p·√(1+k²)</w:t>
      </w:r>
    </w:p>
    <w:p w14:paraId="56F6246A" w14:textId="77777777" w:rsidR="00024507" w:rsidRDefault="00024507" w:rsidP="00024507">
      <w:r>
        <w:t xml:space="preserve">− Straight run-in required each side = </w:t>
      </w:r>
      <w:proofErr w:type="spellStart"/>
      <w:r>
        <w:t>r·k</w:t>
      </w:r>
      <w:proofErr w:type="spellEnd"/>
    </w:p>
    <w:p w14:paraId="3BDFE93A" w14:textId="77777777" w:rsidR="00024507" w:rsidRDefault="00024507" w:rsidP="00024507">
      <w:r>
        <w:t>− Drivable when p ≥ 2·r·k / √(1+k²)</w:t>
      </w:r>
    </w:p>
    <w:p w14:paraId="4B8BA3C0" w14:textId="77777777" w:rsidR="00024507" w:rsidRDefault="00024507" w:rsidP="00024507">
      <w:r>
        <w:t xml:space="preserve">At </w:t>
      </w:r>
      <w:r w:rsidRPr="00AF539E">
        <w:rPr>
          <w:b/>
          <w:bCs/>
        </w:rPr>
        <w:t>r = 0.33 m</w:t>
      </w:r>
      <w:r>
        <w:t xml:space="preserve"> and </w:t>
      </w:r>
      <w:r w:rsidRPr="00AF539E">
        <w:rPr>
          <w:b/>
          <w:bCs/>
        </w:rPr>
        <w:t>k = 0.5</w:t>
      </w:r>
      <w:r>
        <w:t xml:space="preserve"> the pitch floor is </w:t>
      </w:r>
      <w:r w:rsidRPr="00AF539E">
        <w:rPr>
          <w:b/>
          <w:bCs/>
        </w:rPr>
        <w:t>0.295 m</w:t>
      </w:r>
      <w:r>
        <w:t xml:space="preserve">; the current path uses </w:t>
      </w:r>
      <w:r w:rsidRPr="00AF539E">
        <w:rPr>
          <w:b/>
          <w:bCs/>
        </w:rPr>
        <w:t>0.40 m</w:t>
      </w:r>
      <w:r>
        <w:t>.</w:t>
      </w:r>
    </w:p>
    <w:p w14:paraId="6B75B633" w14:textId="2B9CB31E" w:rsidR="23A7FE74" w:rsidRDefault="00024507" w:rsidP="00024507">
      <w:r>
        <w:t>Note that zigzag path length is span·√(1+k²) — it depends on the ratio only. Halving both pitch and swing doubles the zig count but adds essentially no distance. More distance requires a steeper ratio, which sharpens the vertices and eventually breaks drivability.</w:t>
      </w:r>
    </w:p>
    <w:p w14:paraId="3E9A6F9C" w14:textId="77777777" w:rsidR="00C208C3" w:rsidRPr="00976471" w:rsidRDefault="00C208C3" w:rsidP="00976471"/>
    <w:p w14:paraId="75EA0993" w14:textId="4C9AD09D" w:rsidR="00801E2A" w:rsidRPr="00CF18C1" w:rsidRDefault="00801E2A">
      <w:r>
        <w:br w:type="page"/>
      </w:r>
    </w:p>
    <w:p w14:paraId="65ABF5D7" w14:textId="0299A173" w:rsidR="00E950D3" w:rsidRDefault="00E950D3" w:rsidP="00E950D3">
      <w:pPr>
        <w:pStyle w:val="Heading1"/>
      </w:pPr>
      <w:bookmarkStart w:id="15" w:name="_Toc236230096"/>
      <w:r>
        <w:lastRenderedPageBreak/>
        <w:t>Hardware</w:t>
      </w:r>
      <w:bookmarkEnd w:id="15"/>
    </w:p>
    <w:p w14:paraId="395CD2DB" w14:textId="37A7BB63" w:rsidR="00E950D3" w:rsidRDefault="009E6952" w:rsidP="00E950D3">
      <w:r>
        <w:t xml:space="preserve">The </w:t>
      </w:r>
      <w:r w:rsidR="00196812">
        <w:t>components will be assembled on two</w:t>
      </w:r>
      <w:r w:rsidR="00D069FD">
        <w:t xml:space="preserve"> </w:t>
      </w:r>
      <w:r w:rsidR="00995B85">
        <w:t>breadboards with a power rail in-between and be housed in a 3d printed chassis.</w:t>
      </w:r>
    </w:p>
    <w:p w14:paraId="01145CFB" w14:textId="336B286B" w:rsidR="005E0342" w:rsidRDefault="005E0342" w:rsidP="005E0342">
      <w:pPr>
        <w:pStyle w:val="Heading2"/>
      </w:pPr>
      <w:bookmarkStart w:id="16" w:name="_Toc236230097"/>
      <w:r>
        <w:t>Chassis</w:t>
      </w:r>
      <w:bookmarkEnd w:id="16"/>
    </w:p>
    <w:p w14:paraId="0EBD7DBF" w14:textId="386648B5" w:rsidR="005E0342" w:rsidRDefault="00AC0426" w:rsidP="005E0342">
      <w:r>
        <w:t xml:space="preserve">The robot’s </w:t>
      </w:r>
      <w:r w:rsidR="00995B85">
        <w:t>chassis</w:t>
      </w:r>
      <w:r>
        <w:t xml:space="preserve"> are </w:t>
      </w:r>
      <w:r>
        <w:rPr>
          <w:b/>
          <w:bCs/>
        </w:rPr>
        <w:t>100x100x</w:t>
      </w:r>
      <w:r w:rsidR="008E46D3">
        <w:rPr>
          <w:b/>
          <w:bCs/>
        </w:rPr>
        <w:t>90</w:t>
      </w:r>
      <w:r w:rsidR="00981D7F">
        <w:rPr>
          <w:b/>
          <w:bCs/>
        </w:rPr>
        <w:t>mm</w:t>
      </w:r>
      <w:r w:rsidR="00995B85">
        <w:t xml:space="preserve"> with</w:t>
      </w:r>
      <w:r w:rsidR="00995B85">
        <w:rPr>
          <w:b/>
          <w:bCs/>
        </w:rPr>
        <w:t xml:space="preserve"> 2.5mm</w:t>
      </w:r>
      <w:r w:rsidR="00995B85">
        <w:t xml:space="preserve"> thick walls so that the interior is </w:t>
      </w:r>
      <w:r w:rsidR="00995B85">
        <w:rPr>
          <w:b/>
          <w:bCs/>
        </w:rPr>
        <w:t>95x95</w:t>
      </w:r>
      <w:r w:rsidR="00532604">
        <w:rPr>
          <w:b/>
          <w:bCs/>
        </w:rPr>
        <w:t>x90</w:t>
      </w:r>
      <w:r w:rsidR="00995B85">
        <w:rPr>
          <w:b/>
          <w:bCs/>
        </w:rPr>
        <w:t>mm</w:t>
      </w:r>
      <w:r w:rsidR="00995B85">
        <w:t>.</w:t>
      </w:r>
      <w:r w:rsidR="00CD6112">
        <w:t xml:space="preserve"> The wheels are placed </w:t>
      </w:r>
      <w:r w:rsidR="00D17B9B">
        <w:t>o</w:t>
      </w:r>
      <w:r w:rsidR="00CD6112">
        <w:t xml:space="preserve">n the </w:t>
      </w:r>
      <w:r w:rsidR="00CD6112" w:rsidRPr="00D17B9B">
        <w:rPr>
          <w:b/>
          <w:bCs/>
        </w:rPr>
        <w:t>center</w:t>
      </w:r>
      <w:r w:rsidR="00D17B9B" w:rsidRPr="00D17B9B">
        <w:rPr>
          <w:b/>
          <w:bCs/>
        </w:rPr>
        <w:t>line</w:t>
      </w:r>
      <w:r w:rsidR="00CD6112" w:rsidRPr="00D17B9B">
        <w:t xml:space="preserve"> </w:t>
      </w:r>
      <w:r w:rsidR="00CD6112">
        <w:t xml:space="preserve">of the chassis so that </w:t>
      </w:r>
      <w:r w:rsidR="00D17B9B">
        <w:t>it can turn in place, and skid pads are added to the front and back to aid in balancing.</w:t>
      </w:r>
    </w:p>
    <w:p w14:paraId="19DEA7E0" w14:textId="77777777" w:rsidR="000E2D60" w:rsidRDefault="000E2D60" w:rsidP="005E0342"/>
    <w:p w14:paraId="1287218F" w14:textId="77777777" w:rsidR="004005FA" w:rsidRDefault="000E2D60" w:rsidP="005E0342">
      <w:r>
        <w:t xml:space="preserve">The </w:t>
      </w:r>
      <w:r w:rsidR="0049481C">
        <w:t>De</w:t>
      </w:r>
      <w:r w:rsidR="00D96E16">
        <w:t>bossed Text should be Gill Sans, Bolded, 40mm Letter Height, Centered, and 0.5mm Deep</w:t>
      </w:r>
    </w:p>
    <w:p w14:paraId="27AE1C23" w14:textId="4E2C3F59" w:rsidR="000E2D60" w:rsidRDefault="002C2DEF" w:rsidP="005E0342">
      <w:r>
        <w:t xml:space="preserve"> (1</w:t>
      </w:r>
      <w:r w:rsidR="004005FA">
        <w:t>mm Deep for Roof)</w:t>
      </w:r>
    </w:p>
    <w:p w14:paraId="63E28F35" w14:textId="77777777" w:rsidR="00995B85" w:rsidRPr="00995B85" w:rsidRDefault="00995B85" w:rsidP="005E0342"/>
    <w:p w14:paraId="6CCAC6B3" w14:textId="054E7A94" w:rsidR="005E0342" w:rsidRDefault="005E0342" w:rsidP="005E0342">
      <w:pPr>
        <w:pStyle w:val="Heading3"/>
      </w:pPr>
      <w:bookmarkStart w:id="17" w:name="_Toc236230098"/>
      <w:r>
        <w:t>3d Print Settings</w:t>
      </w:r>
      <w:bookmarkEnd w:id="17"/>
    </w:p>
    <w:p w14:paraId="465E919B" w14:textId="7FE090D1" w:rsidR="005E0342" w:rsidRDefault="00B84BD0" w:rsidP="005E0342">
      <w:r>
        <w:t>1.75mm PETG will be used</w:t>
      </w:r>
      <w:r w:rsidR="00995B85">
        <w:t xml:space="preserve"> with a </w:t>
      </w:r>
      <w:r w:rsidR="00FD740D">
        <w:t>2</w:t>
      </w:r>
      <w:r w:rsidR="00995B85">
        <w:t>5% infill and 0.</w:t>
      </w:r>
      <w:r w:rsidR="00FD740D">
        <w:t>1</w:t>
      </w:r>
      <w:r w:rsidR="00995B85">
        <w:t>2mm layer height</w:t>
      </w:r>
    </w:p>
    <w:p w14:paraId="3E1BBFF1" w14:textId="53748A28" w:rsidR="00A167F3" w:rsidRDefault="00A167F3" w:rsidP="00A167F3">
      <w:pPr>
        <w:pStyle w:val="Heading2"/>
      </w:pPr>
      <w:bookmarkStart w:id="18" w:name="_Toc236230099"/>
      <w:r>
        <w:t>Assembly</w:t>
      </w:r>
      <w:bookmarkEnd w:id="18"/>
    </w:p>
    <w:p w14:paraId="459F0694" w14:textId="7D586195" w:rsidR="00A167F3" w:rsidRDefault="00B32F18" w:rsidP="00A167F3">
      <w:r>
        <w:t xml:space="preserve">The assembly of the robots is very </w:t>
      </w:r>
      <w:proofErr w:type="gramStart"/>
      <w:r>
        <w:t>important</w:t>
      </w:r>
      <w:proofErr w:type="gramEnd"/>
      <w:r>
        <w:t xml:space="preserve"> and it should be done properly so that there are not any hardware issues in the future.</w:t>
      </w:r>
    </w:p>
    <w:p w14:paraId="4017683A" w14:textId="3239DD9C" w:rsidR="00B32F18" w:rsidRPr="008770FC" w:rsidRDefault="00927496" w:rsidP="00A167F3">
      <w:proofErr w:type="gramStart"/>
      <w:r>
        <w:t>First</w:t>
      </w:r>
      <w:proofErr w:type="gramEnd"/>
      <w:r>
        <w:t xml:space="preserve"> you must solder extensions onto the battery pack so that the Ground and Power wires are both </w:t>
      </w:r>
      <w:r>
        <w:rPr>
          <w:b/>
          <w:bCs/>
        </w:rPr>
        <w:t>20cm</w:t>
      </w:r>
      <w:r>
        <w:t xml:space="preserve">. Then you must solder the Power wire to the switch and make the output wire </w:t>
      </w:r>
      <w:r>
        <w:rPr>
          <w:b/>
          <w:bCs/>
        </w:rPr>
        <w:t>10cm</w:t>
      </w:r>
      <w:r>
        <w:t>.</w:t>
      </w:r>
      <w:r w:rsidR="0083636B">
        <w:t xml:space="preserve"> Then you need to extend </w:t>
      </w:r>
      <w:proofErr w:type="gramStart"/>
      <w:r w:rsidR="0083636B">
        <w:t>all of</w:t>
      </w:r>
      <w:proofErr w:type="gramEnd"/>
      <w:r w:rsidR="0083636B">
        <w:t xml:space="preserve"> the motor wires with Male DuPont cables so that they can be stuck into the breadboard. Motor wires should be cut at </w:t>
      </w:r>
      <w:r w:rsidR="0083636B">
        <w:rPr>
          <w:b/>
          <w:bCs/>
        </w:rPr>
        <w:t>9cm</w:t>
      </w:r>
      <w:r w:rsidR="0083636B">
        <w:t xml:space="preserve"> and </w:t>
      </w:r>
      <w:r w:rsidR="004B3C47">
        <w:t xml:space="preserve">have </w:t>
      </w:r>
      <w:r w:rsidR="004B3C47">
        <w:rPr>
          <w:b/>
          <w:bCs/>
        </w:rPr>
        <w:t>1.5cm</w:t>
      </w:r>
      <w:r w:rsidR="004B3C47">
        <w:t xml:space="preserve"> stripped for </w:t>
      </w:r>
      <w:r w:rsidR="008770FC">
        <w:t xml:space="preserve">splicing. Then some </w:t>
      </w:r>
      <w:r w:rsidR="008770FC">
        <w:rPr>
          <w:b/>
          <w:bCs/>
        </w:rPr>
        <w:t>22 AWG</w:t>
      </w:r>
      <w:r w:rsidR="008770FC">
        <w:t xml:space="preserve"> wire should be cut to </w:t>
      </w:r>
      <w:r w:rsidR="008770FC">
        <w:rPr>
          <w:b/>
          <w:bCs/>
        </w:rPr>
        <w:t>12cm</w:t>
      </w:r>
      <w:r w:rsidR="008770FC">
        <w:t xml:space="preserve"> and have </w:t>
      </w:r>
      <w:r w:rsidR="008770FC">
        <w:rPr>
          <w:b/>
          <w:bCs/>
        </w:rPr>
        <w:t>0.5cm</w:t>
      </w:r>
      <w:r w:rsidR="008770FC">
        <w:t xml:space="preserve"> stripped for splicing. They should </w:t>
      </w:r>
      <w:proofErr w:type="gramStart"/>
      <w:r w:rsidR="008770FC">
        <w:t>be connected with</w:t>
      </w:r>
      <w:proofErr w:type="gramEnd"/>
      <w:r w:rsidR="008770FC">
        <w:t xml:space="preserve"> a V-Shape Twist Splice.</w:t>
      </w:r>
    </w:p>
    <w:p w14:paraId="27401244" w14:textId="0CB8A0C0" w:rsidR="00C850F1" w:rsidRDefault="00C850F1" w:rsidP="00C850F1">
      <w:pPr>
        <w:spacing w:line="360" w:lineRule="auto"/>
      </w:pPr>
      <w:r>
        <w:t xml:space="preserve">When assembling the breadboard circuits, </w:t>
      </w:r>
      <w:r>
        <w:rPr>
          <w:b/>
          <w:bCs/>
        </w:rPr>
        <w:t>22 AWG</w:t>
      </w:r>
      <w:r>
        <w:t xml:space="preserve"> wires should be used and there should be </w:t>
      </w:r>
      <w:r>
        <w:rPr>
          <w:b/>
          <w:bCs/>
        </w:rPr>
        <w:t>5mm</w:t>
      </w:r>
      <w:r>
        <w:t xml:space="preserve"> of exposed wire on each end to snuggly fit into the holes.</w:t>
      </w:r>
    </w:p>
    <w:p w14:paraId="551769D2" w14:textId="68FA1F2E" w:rsidR="001C75C0" w:rsidRDefault="001C75C0" w:rsidP="00C850F1">
      <w:pPr>
        <w:spacing w:line="360" w:lineRule="auto"/>
      </w:pPr>
      <w:r>
        <w:t>DON’T PUSH ON THE BACK OF THE ENCODER WHEN PUTTING IN MOTORS, IT WILL BEND THE MOTOR SHAFT AND BREAK THE MOTOR</w:t>
      </w:r>
    </w:p>
    <w:p w14:paraId="4DAA0A20" w14:textId="77777777" w:rsidR="00C850F1" w:rsidRDefault="00C850F1" w:rsidP="00C850F1">
      <w:pPr>
        <w:spacing w:line="360" w:lineRule="auto"/>
      </w:pPr>
    </w:p>
    <w:p w14:paraId="08F7D142" w14:textId="22C56EC8" w:rsidR="00C850F1" w:rsidRDefault="00C850F1" w:rsidP="00C850F1">
      <w:pPr>
        <w:spacing w:line="360" w:lineRule="auto"/>
      </w:pPr>
      <w:r>
        <w:t xml:space="preserve">The motors are press fit with their wires going towards the front of the chassis and being routed </w:t>
      </w:r>
      <w:r w:rsidR="00E81B76">
        <w:t>up through the cable holes.</w:t>
      </w:r>
    </w:p>
    <w:p w14:paraId="6D60299C" w14:textId="3C339AC6" w:rsidR="00E81B76" w:rsidRDefault="00E81B76" w:rsidP="00C850F1">
      <w:pPr>
        <w:spacing w:line="360" w:lineRule="auto"/>
      </w:pPr>
      <w:r>
        <w:lastRenderedPageBreak/>
        <w:t xml:space="preserve">The Battery Pack goes in wire side first and has </w:t>
      </w:r>
      <w:proofErr w:type="gramStart"/>
      <w:r>
        <w:t>it’s</w:t>
      </w:r>
      <w:proofErr w:type="gramEnd"/>
      <w:r>
        <w:t xml:space="preserve"> wires pulled into the cable holder on the left side of the chassis.</w:t>
      </w:r>
    </w:p>
    <w:p w14:paraId="704564AB" w14:textId="538773EE" w:rsidR="00E81B76" w:rsidRPr="00C850F1" w:rsidRDefault="00E81B76" w:rsidP="00C850F1">
      <w:pPr>
        <w:spacing w:line="360" w:lineRule="auto"/>
      </w:pPr>
      <w:r>
        <w:t>The switch should have the smooth side down and be secured with a zip tie.</w:t>
      </w:r>
    </w:p>
    <w:p w14:paraId="671AEE93" w14:textId="77777777" w:rsidR="00B874F3" w:rsidRDefault="00B874F3" w:rsidP="00A167F3"/>
    <w:p w14:paraId="2599F905" w14:textId="77777777" w:rsidR="00B874F3" w:rsidRDefault="00B874F3" w:rsidP="00B874F3">
      <w:pPr>
        <w:keepNext/>
        <w:jc w:val="center"/>
      </w:pPr>
      <w:r>
        <w:rPr>
          <w:noProof/>
        </w:rPr>
        <w:lastRenderedPageBreak/>
        <w:drawing>
          <wp:inline distT="0" distB="0" distL="0" distR="0" wp14:anchorId="391A3E72" wp14:editId="50491AC5">
            <wp:extent cx="5247861" cy="8093520"/>
            <wp:effectExtent l="0" t="0" r="0" b="3175"/>
            <wp:docPr id="41236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5685" name="Picture 4123656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1384" cy="8098953"/>
                    </a:xfrm>
                    <a:prstGeom prst="rect">
                      <a:avLst/>
                    </a:prstGeom>
                  </pic:spPr>
                </pic:pic>
              </a:graphicData>
            </a:graphic>
          </wp:inline>
        </w:drawing>
      </w:r>
    </w:p>
    <w:p w14:paraId="5CC32651" w14:textId="26F52A58" w:rsidR="00B874F3" w:rsidRPr="00A167F3" w:rsidRDefault="00B874F3" w:rsidP="00B874F3">
      <w:pPr>
        <w:pStyle w:val="Caption"/>
        <w:jc w:val="center"/>
      </w:pPr>
      <w:r>
        <w:t xml:space="preserve">Figure </w:t>
      </w:r>
      <w:fldSimple w:instr=" SEQ Figure \* ARABIC ">
        <w:r>
          <w:rPr>
            <w:noProof/>
          </w:rPr>
          <w:t>1</w:t>
        </w:r>
      </w:fldSimple>
      <w:r>
        <w:t xml:space="preserve">: </w:t>
      </w:r>
      <w:r w:rsidR="00135EF8">
        <w:t xml:space="preserve">Electronics </w:t>
      </w:r>
      <w:r>
        <w:t>Schematic</w:t>
      </w:r>
    </w:p>
    <w:p w14:paraId="144FBA0B" w14:textId="77777777" w:rsidR="003F098D" w:rsidRDefault="003F098D" w:rsidP="00E950D3">
      <w:pPr>
        <w:sectPr w:rsidR="003F098D" w:rsidSect="001474CE">
          <w:pgSz w:w="12240" w:h="15840"/>
          <w:pgMar w:top="720" w:right="720" w:bottom="720" w:left="720" w:header="708" w:footer="708" w:gutter="0"/>
          <w:cols w:space="708"/>
          <w:docGrid w:linePitch="360"/>
        </w:sectPr>
      </w:pPr>
    </w:p>
    <w:p w14:paraId="00BBC36B" w14:textId="62D158A9" w:rsidR="00E950D3" w:rsidRDefault="003F098D" w:rsidP="003F098D">
      <w:pPr>
        <w:pStyle w:val="Heading1"/>
        <w:numPr>
          <w:ilvl w:val="0"/>
          <w:numId w:val="0"/>
        </w:numPr>
      </w:pPr>
      <w:bookmarkStart w:id="19" w:name="_Toc236230100"/>
      <w:r>
        <w:lastRenderedPageBreak/>
        <w:t>Appendix A:</w:t>
      </w:r>
      <w:r w:rsidR="006E6DAC">
        <w:t xml:space="preserve"> </w:t>
      </w:r>
      <w:r w:rsidR="00E03667">
        <w:t>Electronics</w:t>
      </w:r>
      <w:bookmarkEnd w:id="19"/>
    </w:p>
    <w:p w14:paraId="3B12A1CF" w14:textId="36FE2545" w:rsidR="003F098D" w:rsidRDefault="009D6735" w:rsidP="003F098D">
      <w:r>
        <w:t>The robot uses an ESP32-S3-DEVKITC-1 v1.1 microcontroller that runs at 3.3V logic and has built-in WiFi. The motors have built in encoders and</w:t>
      </w:r>
      <w:r w:rsidR="00183131">
        <w:t xml:space="preserve"> are controlled by a TB6612FNG motor driver. The robot will be powered by six AA batteries with a nominal voltage of 7.2V, going as high as 8.4V when fully charged.</w:t>
      </w:r>
    </w:p>
    <w:p w14:paraId="55386506" w14:textId="5CD69117" w:rsidR="00C370C0" w:rsidRDefault="002609C1" w:rsidP="003F098D">
      <w:r>
        <w:t>The microcontroller uses Micro-USB and has a USB Port and a USB-to-UART Port. The USB-to-UART port is used for programming and serial monitoring. When programming, the ESP has automatic bootloader entry so the BOOT and RESET buttons do not need to be pressed, but they should be made accessible for troubleshooting.</w:t>
      </w:r>
    </w:p>
    <w:p w14:paraId="5B9E18DD" w14:textId="7B7B2923" w:rsidR="002609C1" w:rsidRDefault="002609C1" w:rsidP="003F098D">
      <w:r>
        <w:t xml:space="preserve">The motor driver can accept 4.5V to 13.5V, but the motors are only rated for 6V, so the motor driver must be instructed to limit the PWM output to less than 70% </w:t>
      </w:r>
      <w:r w:rsidR="00C13F14">
        <w:t>to prevent the 7.2V of the battery from damaging the motors.</w:t>
      </w:r>
    </w:p>
    <w:p w14:paraId="1E3EDD38" w14:textId="7EB2076C" w:rsidR="00C13F14" w:rsidRDefault="00C13F14" w:rsidP="003F098D">
      <w:r>
        <w:t xml:space="preserve">A voltage divider circuit is connected </w:t>
      </w:r>
      <w:r w:rsidR="00396AF7">
        <w:t>from the battery to an analog pin on the microcontroller so that the battery voltage can be monitored.</w:t>
      </w:r>
    </w:p>
    <w:p w14:paraId="6A9E9820" w14:textId="64D69FA7" w:rsidR="00396AF7" w:rsidRDefault="00396AF7" w:rsidP="003F098D">
      <w:r>
        <w:t>There is a capacitor at the battery terminals and at the microcontrollers terminals to smooth out current flow when components spontaneously demand high currents.</w:t>
      </w:r>
    </w:p>
    <w:p w14:paraId="6D1F4E75" w14:textId="77777777" w:rsidR="000915CF" w:rsidRDefault="000915CF" w:rsidP="003F098D"/>
    <w:p w14:paraId="75B496C2" w14:textId="5C2DCA67" w:rsidR="003F098D" w:rsidRDefault="000155A6" w:rsidP="00876A2C">
      <w:pPr>
        <w:pStyle w:val="Heading2"/>
        <w:numPr>
          <w:ilvl w:val="0"/>
          <w:numId w:val="0"/>
        </w:numPr>
      </w:pPr>
      <w:bookmarkStart w:id="20" w:name="_Toc236230101"/>
      <w:r>
        <w:t xml:space="preserve">A.1 </w:t>
      </w:r>
      <w:r w:rsidR="003F098D">
        <w:t>Component Information</w:t>
      </w:r>
      <w:bookmarkEnd w:id="20"/>
    </w:p>
    <w:p w14:paraId="720EDF5C" w14:textId="77777777" w:rsidR="00B84BD0" w:rsidRDefault="00B84BD0" w:rsidP="00B84BD0">
      <w:pPr>
        <w:spacing w:after="0"/>
      </w:pPr>
      <w:r>
        <w:t>Microcontroller Development Board:</w:t>
      </w:r>
    </w:p>
    <w:p w14:paraId="3F9BC80E" w14:textId="77777777" w:rsidR="00B84BD0" w:rsidRDefault="00B84BD0" w:rsidP="00B84BD0">
      <w:pPr>
        <w:pStyle w:val="ListParagraph"/>
        <w:numPr>
          <w:ilvl w:val="0"/>
          <w:numId w:val="10"/>
        </w:numPr>
        <w:spacing w:line="259" w:lineRule="auto"/>
      </w:pPr>
      <w:r>
        <w:t xml:space="preserve">$23.10 CAD - </w:t>
      </w:r>
      <w:hyperlink r:id="rId18" w:history="1">
        <w:r>
          <w:rPr>
            <w:rStyle w:val="Hyperlink"/>
          </w:rPr>
          <w:t>ESP32-S3-DEVKITC-1-N8R8 v1.1</w:t>
        </w:r>
      </w:hyperlink>
      <w:r>
        <w:t xml:space="preserve">, </w:t>
      </w:r>
      <w:hyperlink r:id="rId19" w:history="1">
        <w:r>
          <w:rPr>
            <w:rStyle w:val="Hyperlink"/>
          </w:rPr>
          <w:t>Adafruit 5336</w:t>
        </w:r>
      </w:hyperlink>
      <w:r>
        <w:t xml:space="preserve">, </w:t>
      </w:r>
      <w:hyperlink r:id="rId20" w:history="1">
        <w:r>
          <w:rPr>
            <w:rStyle w:val="Hyperlink"/>
          </w:rPr>
          <w:t>Datasheet</w:t>
        </w:r>
      </w:hyperlink>
    </w:p>
    <w:p w14:paraId="56568FD6" w14:textId="77777777" w:rsidR="00B84BD0" w:rsidRPr="00E72271" w:rsidRDefault="00B84BD0" w:rsidP="00B84BD0">
      <w:pPr>
        <w:pStyle w:val="ListParagraph"/>
        <w:numPr>
          <w:ilvl w:val="0"/>
          <w:numId w:val="10"/>
        </w:numPr>
        <w:spacing w:after="0" w:line="259" w:lineRule="auto"/>
      </w:pPr>
      <w:r>
        <w:t xml:space="preserve">32-bit </w:t>
      </w:r>
      <w:r w:rsidRPr="00E72271">
        <w:t>Dual Core Xtensa LX7 240MHz, 8MB PSRAM, 8MB Flash</w:t>
      </w:r>
      <w:r>
        <w:t>, Wi-Fi 4</w:t>
      </w:r>
    </w:p>
    <w:p w14:paraId="51D8DAE9" w14:textId="77777777" w:rsidR="00B84BD0" w:rsidRDefault="00B84BD0" w:rsidP="00B84BD0">
      <w:pPr>
        <w:pStyle w:val="ListParagraph"/>
        <w:numPr>
          <w:ilvl w:val="0"/>
          <w:numId w:val="10"/>
        </w:numPr>
        <w:spacing w:line="259" w:lineRule="auto"/>
      </w:pPr>
      <w:r>
        <w:t>Can be programmed with exposed BOOT and RESET buttons</w:t>
      </w:r>
    </w:p>
    <w:p w14:paraId="0752F224" w14:textId="77777777" w:rsidR="00B84BD0" w:rsidRDefault="00B84BD0" w:rsidP="00B84BD0">
      <w:pPr>
        <w:pStyle w:val="ListParagraph"/>
        <w:numPr>
          <w:ilvl w:val="0"/>
          <w:numId w:val="10"/>
        </w:numPr>
        <w:spacing w:line="259" w:lineRule="auto"/>
      </w:pPr>
      <w:r>
        <w:t>45 GPIOs (0-21 and 26-48), 4x SPI, 3x UART, 2x I2C, all PWM capable except Powers, Grounds, and Resets</w:t>
      </w:r>
    </w:p>
    <w:p w14:paraId="14200C39" w14:textId="77777777" w:rsidR="00B84BD0" w:rsidRDefault="00B84BD0" w:rsidP="00B84BD0">
      <w:pPr>
        <w:pStyle w:val="ListParagraph"/>
        <w:numPr>
          <w:ilvl w:val="0"/>
          <w:numId w:val="10"/>
        </w:numPr>
        <w:spacing w:line="259" w:lineRule="auto"/>
      </w:pPr>
      <w:r>
        <w:t>Has an onboard RGB LED</w:t>
      </w:r>
    </w:p>
    <w:p w14:paraId="2C81A294" w14:textId="77777777" w:rsidR="00B84BD0" w:rsidRDefault="00B84BD0" w:rsidP="00B84BD0">
      <w:pPr>
        <w:pStyle w:val="ListParagraph"/>
        <w:numPr>
          <w:ilvl w:val="0"/>
          <w:numId w:val="10"/>
        </w:numPr>
        <w:spacing w:line="259" w:lineRule="auto"/>
      </w:pPr>
      <w:r>
        <w:t>Has peak Wi-Fi draws of ~350mA</w:t>
      </w:r>
    </w:p>
    <w:p w14:paraId="0446C044" w14:textId="77777777" w:rsidR="00B84BD0" w:rsidRDefault="00B84BD0" w:rsidP="00B84BD0">
      <w:pPr>
        <w:spacing w:after="0"/>
      </w:pPr>
      <w:r w:rsidRPr="00206102">
        <w:t>Motor Driver</w:t>
      </w:r>
      <w:r>
        <w:t>:</w:t>
      </w:r>
    </w:p>
    <w:p w14:paraId="294AA288" w14:textId="77777777" w:rsidR="00B84BD0" w:rsidRDefault="00B84BD0" w:rsidP="00B84BD0">
      <w:pPr>
        <w:pStyle w:val="ListParagraph"/>
        <w:numPr>
          <w:ilvl w:val="0"/>
          <w:numId w:val="10"/>
        </w:numPr>
        <w:spacing w:line="259" w:lineRule="auto"/>
      </w:pPr>
      <w:r>
        <w:t xml:space="preserve">$10.04 CAD - </w:t>
      </w:r>
      <w:hyperlink r:id="rId21" w:history="1">
        <w:r>
          <w:rPr>
            <w:rStyle w:val="Hyperlink"/>
          </w:rPr>
          <w:t>TB6612FNG DC Motor Driver</w:t>
        </w:r>
      </w:hyperlink>
      <w:r>
        <w:t xml:space="preserve">, </w:t>
      </w:r>
      <w:hyperlink r:id="rId22" w:history="1">
        <w:r>
          <w:rPr>
            <w:rStyle w:val="Hyperlink"/>
          </w:rPr>
          <w:t>Adafruit 2448</w:t>
        </w:r>
      </w:hyperlink>
      <w:r>
        <w:t xml:space="preserve">, </w:t>
      </w:r>
      <w:hyperlink r:id="rId23" w:history="1">
        <w:r>
          <w:rPr>
            <w:rStyle w:val="Hyperlink"/>
          </w:rPr>
          <w:t>Datasheet</w:t>
        </w:r>
      </w:hyperlink>
    </w:p>
    <w:p w14:paraId="2F4A0D3B" w14:textId="77777777" w:rsidR="00B84BD0" w:rsidRDefault="00B84BD0" w:rsidP="00B84BD0">
      <w:pPr>
        <w:pStyle w:val="ListParagraph"/>
        <w:numPr>
          <w:ilvl w:val="0"/>
          <w:numId w:val="10"/>
        </w:numPr>
        <w:spacing w:line="259" w:lineRule="auto"/>
      </w:pPr>
      <w:r>
        <w:t>2.7V – 5V Logic and 4.5V – 13.5V Motor Supply</w:t>
      </w:r>
    </w:p>
    <w:p w14:paraId="46EA5165" w14:textId="77777777" w:rsidR="00B84BD0" w:rsidRDefault="00B84BD0" w:rsidP="00B84BD0">
      <w:pPr>
        <w:pStyle w:val="ListParagraph"/>
        <w:numPr>
          <w:ilvl w:val="0"/>
          <w:numId w:val="10"/>
        </w:numPr>
        <w:spacing w:line="259" w:lineRule="auto"/>
      </w:pPr>
      <w:r>
        <w:t>1.2A current per channel with 3.2A peak</w:t>
      </w:r>
    </w:p>
    <w:p w14:paraId="26417C0A" w14:textId="77777777" w:rsidR="00B84BD0" w:rsidRDefault="00B84BD0" w:rsidP="00B84BD0">
      <w:pPr>
        <w:pStyle w:val="ListParagraph"/>
        <w:numPr>
          <w:ilvl w:val="0"/>
          <w:numId w:val="10"/>
        </w:numPr>
        <w:spacing w:line="259" w:lineRule="auto"/>
      </w:pPr>
      <w:r>
        <w:t>Supports PWM speed control, braking, and direction control</w:t>
      </w:r>
    </w:p>
    <w:p w14:paraId="39405823" w14:textId="77777777" w:rsidR="00B84BD0" w:rsidRDefault="00B84BD0" w:rsidP="00B84BD0">
      <w:pPr>
        <w:pStyle w:val="ListParagraph"/>
        <w:numPr>
          <w:ilvl w:val="0"/>
          <w:numId w:val="10"/>
        </w:numPr>
        <w:spacing w:line="259" w:lineRule="auto"/>
      </w:pPr>
      <w:r>
        <w:t>Internal Flyback, Thermal Shutdown, and Reverse Polarity Protections</w:t>
      </w:r>
    </w:p>
    <w:p w14:paraId="7481FBA5" w14:textId="77777777" w:rsidR="00B84BD0" w:rsidRDefault="00B84BD0" w:rsidP="00B84BD0">
      <w:pPr>
        <w:pStyle w:val="ListParagraph"/>
        <w:numPr>
          <w:ilvl w:val="0"/>
          <w:numId w:val="10"/>
        </w:numPr>
        <w:spacing w:line="259" w:lineRule="auto"/>
      </w:pPr>
      <w:r>
        <w:t>~90% Efficiency</w:t>
      </w:r>
    </w:p>
    <w:p w14:paraId="399FED57" w14:textId="77777777" w:rsidR="00B84BD0" w:rsidRDefault="00B84BD0" w:rsidP="00B84BD0">
      <w:pPr>
        <w:spacing w:after="0"/>
      </w:pPr>
      <w:r>
        <w:t>Motor with built in Encoder:</w:t>
      </w:r>
    </w:p>
    <w:p w14:paraId="4760FAF2" w14:textId="77777777" w:rsidR="00B84BD0" w:rsidRDefault="00B84BD0" w:rsidP="00B84BD0">
      <w:pPr>
        <w:pStyle w:val="ListParagraph"/>
        <w:numPr>
          <w:ilvl w:val="0"/>
          <w:numId w:val="10"/>
        </w:numPr>
        <w:spacing w:line="259" w:lineRule="auto"/>
      </w:pPr>
      <w:r>
        <w:t xml:space="preserve">$18.06 CAD - </w:t>
      </w:r>
      <w:hyperlink r:id="rId24" w:history="1">
        <w:r>
          <w:rPr>
            <w:rStyle w:val="Hyperlink"/>
          </w:rPr>
          <w:t>N20 DC Motor with Magnetic Encoder 1:50</w:t>
        </w:r>
      </w:hyperlink>
      <w:r>
        <w:t xml:space="preserve">, </w:t>
      </w:r>
      <w:hyperlink r:id="rId25" w:history="1">
        <w:r>
          <w:rPr>
            <w:rStyle w:val="Hyperlink"/>
          </w:rPr>
          <w:t>Adafruit 4638</w:t>
        </w:r>
      </w:hyperlink>
      <w:r>
        <w:t>,</w:t>
      </w:r>
      <w:r w:rsidRPr="00437C0C">
        <w:t xml:space="preserve"> </w:t>
      </w:r>
      <w:hyperlink r:id="rId26" w:history="1">
        <w:r w:rsidRPr="00437C0C">
          <w:rPr>
            <w:rStyle w:val="Hyperlink"/>
            <w:rFonts w:eastAsia="Microsoft JhengHei" w:cs="Microsoft JhengHei"/>
          </w:rPr>
          <w:t>Datasheet</w:t>
        </w:r>
      </w:hyperlink>
    </w:p>
    <w:p w14:paraId="6E87F5AB" w14:textId="77777777" w:rsidR="00B84BD0" w:rsidRDefault="00B84BD0" w:rsidP="00B84BD0">
      <w:pPr>
        <w:pStyle w:val="ListParagraph"/>
        <w:numPr>
          <w:ilvl w:val="0"/>
          <w:numId w:val="10"/>
        </w:numPr>
        <w:spacing w:line="259" w:lineRule="auto"/>
      </w:pPr>
      <w:r>
        <w:t>6V DC 0.2W with 100 mA running current and a ~200mA stall current (Can accept 4.5V)</w:t>
      </w:r>
    </w:p>
    <w:p w14:paraId="70E8A691" w14:textId="77777777" w:rsidR="00B84BD0" w:rsidRDefault="00B84BD0" w:rsidP="00B84BD0">
      <w:pPr>
        <w:pStyle w:val="ListParagraph"/>
        <w:numPr>
          <w:ilvl w:val="0"/>
          <w:numId w:val="10"/>
        </w:numPr>
        <w:spacing w:line="259" w:lineRule="auto"/>
      </w:pPr>
      <w:r>
        <w:lastRenderedPageBreak/>
        <w:t>200 RPM No Load speed and 120 RPM Rated speed</w:t>
      </w:r>
    </w:p>
    <w:p w14:paraId="284AF5D9" w14:textId="77777777" w:rsidR="00B84BD0" w:rsidRDefault="00B84BD0" w:rsidP="00B84BD0">
      <w:pPr>
        <w:pStyle w:val="ListParagraph"/>
        <w:numPr>
          <w:ilvl w:val="0"/>
          <w:numId w:val="10"/>
        </w:numPr>
        <w:spacing w:line="259" w:lineRule="auto"/>
      </w:pPr>
      <w:r>
        <w:t xml:space="preserve">0.20 </w:t>
      </w:r>
      <w:proofErr w:type="spellStart"/>
      <w:r>
        <w:t>Kgcm</w:t>
      </w:r>
      <w:proofErr w:type="spellEnd"/>
      <w:r>
        <w:t xml:space="preserve"> Rated torque and 0.32 </w:t>
      </w:r>
      <w:proofErr w:type="spellStart"/>
      <w:r>
        <w:t>Kgcm</w:t>
      </w:r>
      <w:proofErr w:type="spellEnd"/>
      <w:r>
        <w:t xml:space="preserve"> Stall torque</w:t>
      </w:r>
    </w:p>
    <w:p w14:paraId="5EC65255" w14:textId="77777777" w:rsidR="00B84BD0" w:rsidRDefault="00B84BD0" w:rsidP="00B84BD0">
      <w:pPr>
        <w:pStyle w:val="ListParagraph"/>
        <w:numPr>
          <w:ilvl w:val="0"/>
          <w:numId w:val="10"/>
        </w:numPr>
        <w:spacing w:line="259" w:lineRule="auto"/>
      </w:pPr>
      <w:r>
        <w:t>3-5V VCC for the Magnetic Quadrature Encoder with Dual Hall-Effect Sensors</w:t>
      </w:r>
    </w:p>
    <w:p w14:paraId="7951722C" w14:textId="77777777" w:rsidR="00B84BD0" w:rsidRDefault="00B84BD0" w:rsidP="00B84BD0">
      <w:pPr>
        <w:pStyle w:val="ListParagraph"/>
        <w:numPr>
          <w:ilvl w:val="0"/>
          <w:numId w:val="10"/>
        </w:numPr>
        <w:spacing w:line="259" w:lineRule="auto"/>
      </w:pPr>
      <w:r>
        <w:t>Encoder output voltage is equal to the encoder supply voltage</w:t>
      </w:r>
    </w:p>
    <w:p w14:paraId="44960662" w14:textId="77777777" w:rsidR="00B84BD0" w:rsidRDefault="00B84BD0" w:rsidP="00B84BD0">
      <w:pPr>
        <w:pStyle w:val="ListParagraph"/>
        <w:numPr>
          <w:ilvl w:val="0"/>
          <w:numId w:val="10"/>
        </w:numPr>
        <w:spacing w:line="259" w:lineRule="auto"/>
      </w:pPr>
      <w:r>
        <w:t>PWM must be limited at 70% to semi-match battery voltage to input voltage*</w:t>
      </w:r>
    </w:p>
    <w:p w14:paraId="4A7FB5F1" w14:textId="77777777" w:rsidR="00B84BD0" w:rsidRDefault="00B84BD0" w:rsidP="00B84BD0">
      <w:pPr>
        <w:spacing w:after="0"/>
      </w:pPr>
      <w:r>
        <w:t>Wheels:</w:t>
      </w:r>
    </w:p>
    <w:p w14:paraId="2073BE50" w14:textId="77777777" w:rsidR="00B84BD0" w:rsidRDefault="00B84BD0" w:rsidP="00B84BD0">
      <w:pPr>
        <w:pStyle w:val="ListParagraph"/>
        <w:numPr>
          <w:ilvl w:val="0"/>
          <w:numId w:val="10"/>
        </w:numPr>
        <w:spacing w:line="259" w:lineRule="auto"/>
      </w:pPr>
      <w:r>
        <w:t xml:space="preserve">$3.00 CAD - </w:t>
      </w:r>
      <w:hyperlink r:id="rId27" w:history="1">
        <w:r>
          <w:rPr>
            <w:rStyle w:val="Hyperlink"/>
          </w:rPr>
          <w:t>65mm Wheel for N20 Motor</w:t>
        </w:r>
      </w:hyperlink>
      <w:r>
        <w:t xml:space="preserve">, </w:t>
      </w:r>
      <w:hyperlink r:id="rId28" w:history="1">
        <w:r>
          <w:rPr>
            <w:rStyle w:val="Hyperlink"/>
          </w:rPr>
          <w:t>Adafruit 4205</w:t>
        </w:r>
      </w:hyperlink>
      <w:r>
        <w:t xml:space="preserve">, </w:t>
      </w:r>
      <w:hyperlink r:id="rId29" w:history="1">
        <w:r>
          <w:rPr>
            <w:rStyle w:val="Hyperlink"/>
          </w:rPr>
          <w:t>Datasheet</w:t>
        </w:r>
      </w:hyperlink>
    </w:p>
    <w:p w14:paraId="1358BBC9" w14:textId="77777777" w:rsidR="00B84BD0" w:rsidRDefault="00B84BD0" w:rsidP="00B84BD0">
      <w:pPr>
        <w:pStyle w:val="ListParagraph"/>
        <w:numPr>
          <w:ilvl w:val="0"/>
          <w:numId w:val="10"/>
        </w:numPr>
        <w:spacing w:line="259" w:lineRule="auto"/>
      </w:pPr>
      <w:r>
        <w:t>Hub is specifically designed to match the N20 D-Shaft</w:t>
      </w:r>
    </w:p>
    <w:p w14:paraId="4E28D4C0" w14:textId="77777777" w:rsidR="00B84BD0" w:rsidRDefault="00B84BD0" w:rsidP="00B84BD0">
      <w:pPr>
        <w:spacing w:after="0"/>
      </w:pPr>
      <w:r w:rsidRPr="00206102">
        <w:t>Voltage Regulator</w:t>
      </w:r>
      <w:r>
        <w:t>:</w:t>
      </w:r>
    </w:p>
    <w:p w14:paraId="0F76B593" w14:textId="77777777" w:rsidR="00B84BD0" w:rsidRDefault="00B84BD0" w:rsidP="00B84BD0">
      <w:pPr>
        <w:pStyle w:val="ListParagraph"/>
        <w:numPr>
          <w:ilvl w:val="0"/>
          <w:numId w:val="10"/>
        </w:numPr>
        <w:spacing w:line="259" w:lineRule="auto"/>
      </w:pPr>
      <w:r>
        <w:t xml:space="preserve">$10.84 CAD - </w:t>
      </w:r>
      <w:hyperlink r:id="rId30" w:history="1">
        <w:r>
          <w:rPr>
            <w:rStyle w:val="Hyperlink"/>
          </w:rPr>
          <w:t>AP63203 3.3V Buck Regulator</w:t>
        </w:r>
      </w:hyperlink>
      <w:r>
        <w:t xml:space="preserve">, </w:t>
      </w:r>
      <w:hyperlink r:id="rId31" w:history="1">
        <w:proofErr w:type="spellStart"/>
        <w:r>
          <w:rPr>
            <w:rStyle w:val="Hyperlink"/>
          </w:rPr>
          <w:t>SparkFun</w:t>
        </w:r>
        <w:proofErr w:type="spellEnd"/>
        <w:r>
          <w:rPr>
            <w:rStyle w:val="Hyperlink"/>
          </w:rPr>
          <w:t xml:space="preserve"> COM-18356</w:t>
        </w:r>
      </w:hyperlink>
      <w:r>
        <w:t xml:space="preserve">, </w:t>
      </w:r>
      <w:hyperlink r:id="rId32" w:history="1">
        <w:r>
          <w:rPr>
            <w:rStyle w:val="Hyperlink"/>
          </w:rPr>
          <w:t>Datasheet</w:t>
        </w:r>
      </w:hyperlink>
    </w:p>
    <w:p w14:paraId="58208A7D" w14:textId="77777777" w:rsidR="00B84BD0" w:rsidRDefault="00B84BD0" w:rsidP="00B84BD0">
      <w:pPr>
        <w:pStyle w:val="ListParagraph"/>
        <w:numPr>
          <w:ilvl w:val="0"/>
          <w:numId w:val="10"/>
        </w:numPr>
        <w:spacing w:line="259" w:lineRule="auto"/>
      </w:pPr>
      <w:r>
        <w:t>3.8V – 32V Input</w:t>
      </w:r>
    </w:p>
    <w:p w14:paraId="736DBF30" w14:textId="77777777" w:rsidR="00B84BD0" w:rsidRDefault="00B84BD0" w:rsidP="00B84BD0">
      <w:pPr>
        <w:pStyle w:val="ListParagraph"/>
        <w:numPr>
          <w:ilvl w:val="0"/>
          <w:numId w:val="10"/>
        </w:numPr>
        <w:spacing w:line="259" w:lineRule="auto"/>
      </w:pPr>
      <w:r>
        <w:t>2A Max continuous output</w:t>
      </w:r>
    </w:p>
    <w:p w14:paraId="544C9636" w14:textId="77777777" w:rsidR="00B84BD0" w:rsidRDefault="00B84BD0" w:rsidP="00B84BD0">
      <w:pPr>
        <w:pStyle w:val="ListParagraph"/>
        <w:numPr>
          <w:ilvl w:val="0"/>
          <w:numId w:val="10"/>
        </w:numPr>
        <w:spacing w:line="259" w:lineRule="auto"/>
      </w:pPr>
      <w:r>
        <w:t>~88% Efficiency</w:t>
      </w:r>
    </w:p>
    <w:p w14:paraId="192B8689" w14:textId="77777777" w:rsidR="00B84BD0" w:rsidRDefault="00B84BD0" w:rsidP="00B84BD0">
      <w:pPr>
        <w:pStyle w:val="ListParagraph"/>
        <w:numPr>
          <w:ilvl w:val="0"/>
          <w:numId w:val="10"/>
        </w:numPr>
        <w:spacing w:line="259" w:lineRule="auto"/>
      </w:pPr>
      <w:r>
        <w:t>Overcurrent, Thermal Shutdown, Undervoltage, Short-Circuit, and Electromagnetic Interference Protection</w:t>
      </w:r>
    </w:p>
    <w:p w14:paraId="35D50558" w14:textId="77777777" w:rsidR="00B84BD0" w:rsidRDefault="00B84BD0" w:rsidP="00B84BD0">
      <w:pPr>
        <w:pStyle w:val="ListParagraph"/>
        <w:numPr>
          <w:ilvl w:val="0"/>
          <w:numId w:val="10"/>
        </w:numPr>
        <w:spacing w:line="259" w:lineRule="auto"/>
      </w:pPr>
      <w:r>
        <w:t>Recommends additional external capacitors*</w:t>
      </w:r>
    </w:p>
    <w:p w14:paraId="483AD710" w14:textId="77777777" w:rsidR="00B84BD0" w:rsidRDefault="00B84BD0" w:rsidP="00B84BD0">
      <w:pPr>
        <w:spacing w:after="0"/>
      </w:pPr>
      <w:r>
        <w:t>Battery:</w:t>
      </w:r>
    </w:p>
    <w:p w14:paraId="14594F57" w14:textId="77777777" w:rsidR="00B84BD0" w:rsidRDefault="00B84BD0" w:rsidP="00B84BD0">
      <w:pPr>
        <w:pStyle w:val="ListParagraph"/>
        <w:numPr>
          <w:ilvl w:val="0"/>
          <w:numId w:val="9"/>
        </w:numPr>
        <w:spacing w:after="0" w:line="259" w:lineRule="auto"/>
      </w:pPr>
      <w:r>
        <w:t xml:space="preserve">$21.99 CAD - </w:t>
      </w:r>
      <w:hyperlink r:id="rId33" w:history="1">
        <w:r>
          <w:rPr>
            <w:rStyle w:val="Hyperlink"/>
          </w:rPr>
          <w:t>Performance AA Rechargeable Batteries</w:t>
        </w:r>
      </w:hyperlink>
      <w:r>
        <w:t xml:space="preserve"> (This is a pack of 12, we need 6)</w:t>
      </w:r>
    </w:p>
    <w:p w14:paraId="41457DDE" w14:textId="77777777" w:rsidR="00B84BD0" w:rsidRDefault="00B84BD0" w:rsidP="00B84BD0">
      <w:pPr>
        <w:pStyle w:val="ListParagraph"/>
        <w:numPr>
          <w:ilvl w:val="1"/>
          <w:numId w:val="9"/>
        </w:numPr>
        <w:spacing w:after="0" w:line="259" w:lineRule="auto"/>
      </w:pPr>
      <w:r>
        <w:t>Rechargeable Ni-MH 1.2V 2400mAh</w:t>
      </w:r>
    </w:p>
    <w:p w14:paraId="21FA8F82" w14:textId="77777777" w:rsidR="00B84BD0" w:rsidRDefault="00B84BD0" w:rsidP="00B84BD0">
      <w:pPr>
        <w:pStyle w:val="ListParagraph"/>
        <w:numPr>
          <w:ilvl w:val="1"/>
          <w:numId w:val="9"/>
        </w:numPr>
        <w:spacing w:after="0" w:line="259" w:lineRule="auto"/>
      </w:pPr>
      <w:r>
        <w:t>7.2V Nominal and 8.4V when fully charged</w:t>
      </w:r>
    </w:p>
    <w:p w14:paraId="24602A3F" w14:textId="77777777" w:rsidR="00B84BD0" w:rsidRDefault="00B84BD0" w:rsidP="00B84BD0">
      <w:pPr>
        <w:pStyle w:val="ListParagraph"/>
        <w:numPr>
          <w:ilvl w:val="0"/>
          <w:numId w:val="9"/>
        </w:numPr>
        <w:spacing w:after="0" w:line="259" w:lineRule="auto"/>
      </w:pPr>
      <w:r>
        <w:t xml:space="preserve">$4.20 CAD - </w:t>
      </w:r>
      <w:hyperlink r:id="rId34" w:history="1">
        <w:r>
          <w:rPr>
            <w:rStyle w:val="Hyperlink"/>
          </w:rPr>
          <w:t>Battery Holder</w:t>
        </w:r>
      </w:hyperlink>
      <w:r>
        <w:t xml:space="preserve">, </w:t>
      </w:r>
      <w:hyperlink r:id="rId35" w:history="1">
        <w:r>
          <w:rPr>
            <w:rStyle w:val="Hyperlink"/>
          </w:rPr>
          <w:t>Datasheet</w:t>
        </w:r>
      </w:hyperlink>
    </w:p>
    <w:p w14:paraId="18417952" w14:textId="77777777" w:rsidR="00B84BD0" w:rsidRDefault="00B84BD0" w:rsidP="00B84BD0">
      <w:pPr>
        <w:spacing w:after="0"/>
      </w:pPr>
      <w:r>
        <w:t>Voltage Divider:</w:t>
      </w:r>
    </w:p>
    <w:p w14:paraId="22D80EBD" w14:textId="77777777" w:rsidR="00B84BD0" w:rsidRDefault="00B84BD0" w:rsidP="00B84BD0">
      <w:pPr>
        <w:pStyle w:val="ListParagraph"/>
        <w:numPr>
          <w:ilvl w:val="0"/>
          <w:numId w:val="11"/>
        </w:numPr>
        <w:spacing w:after="0" w:line="259" w:lineRule="auto"/>
      </w:pPr>
      <w:r>
        <w:t>R1 = 100KΩ + R2 = 47KΩ</w:t>
      </w:r>
    </w:p>
    <w:p w14:paraId="55BA3B3B" w14:textId="77777777" w:rsidR="00B84BD0" w:rsidRDefault="00B84BD0" w:rsidP="00B84BD0">
      <w:pPr>
        <w:pStyle w:val="ListParagraph"/>
        <w:numPr>
          <w:ilvl w:val="1"/>
          <w:numId w:val="11"/>
        </w:numPr>
        <w:spacing w:after="0" w:line="259" w:lineRule="auto"/>
        <w:rPr>
          <w:rFonts w:eastAsiaTheme="minorEastAsia"/>
        </w:rPr>
      </w:pPr>
      <w:r>
        <w:rPr>
          <w:rFonts w:eastAsiaTheme="minorEastAsia"/>
        </w:rPr>
        <w:t>Current drain of 61</w:t>
      </w:r>
      <m:oMath>
        <m:r>
          <w:rPr>
            <w:rFonts w:ascii="Cambria Math" w:eastAsiaTheme="minorEastAsia" w:hAnsi="Cambria Math"/>
          </w:rPr>
          <m:t>μ</m:t>
        </m:r>
      </m:oMath>
      <w:r>
        <w:rPr>
          <w:rFonts w:eastAsiaTheme="minorEastAsia"/>
        </w:rPr>
        <w:t>A</w:t>
      </w:r>
    </w:p>
    <w:p w14:paraId="647F26B7" w14:textId="77777777" w:rsidR="00B84BD0" w:rsidRPr="00531B1B" w:rsidRDefault="00B84BD0" w:rsidP="00B84BD0">
      <w:pPr>
        <w:pStyle w:val="ListParagraph"/>
        <w:numPr>
          <w:ilvl w:val="1"/>
          <w:numId w:val="11"/>
        </w:numPr>
        <w:spacing w:line="259" w:lineRule="auto"/>
        <w:rPr>
          <w:rFonts w:eastAsiaTheme="minorEastAsia"/>
        </w:rPr>
      </w:pPr>
      <w:r>
        <w:rPr>
          <w:rFonts w:eastAsiaTheme="minorEastAsia"/>
        </w:rPr>
        <w:t>Pin voltage never exceeds 3.3V</w:t>
      </w:r>
    </w:p>
    <w:p w14:paraId="7CFD23FA" w14:textId="77777777" w:rsidR="00B84BD0" w:rsidRDefault="00B84BD0" w:rsidP="00B84BD0">
      <w:pPr>
        <w:spacing w:after="0"/>
      </w:pPr>
      <w:r>
        <w:t>Capacitors:</w:t>
      </w:r>
    </w:p>
    <w:p w14:paraId="165A246F" w14:textId="77777777" w:rsidR="00B84BD0" w:rsidRPr="00263AE2" w:rsidRDefault="00B84BD0" w:rsidP="00B84BD0">
      <w:pPr>
        <w:pStyle w:val="ListParagraph"/>
        <w:numPr>
          <w:ilvl w:val="0"/>
          <w:numId w:val="12"/>
        </w:numPr>
        <w:spacing w:line="259" w:lineRule="auto"/>
      </w:pPr>
      <w:r>
        <w:t>100</w:t>
      </w:r>
      <m:oMath>
        <m:r>
          <w:rPr>
            <w:rFonts w:ascii="Cambria Math" w:hAnsi="Cambria Math"/>
          </w:rPr>
          <m:t>μ</m:t>
        </m:r>
      </m:oMath>
      <w:r>
        <w:rPr>
          <w:rFonts w:eastAsiaTheme="minorEastAsia"/>
        </w:rPr>
        <w:t>F Electrolytic Capacitor</w:t>
      </w:r>
    </w:p>
    <w:p w14:paraId="1B347E7C" w14:textId="77777777" w:rsidR="00B84BD0" w:rsidRPr="0008147E" w:rsidRDefault="00B84BD0" w:rsidP="00B84BD0">
      <w:pPr>
        <w:pStyle w:val="ListParagraph"/>
        <w:numPr>
          <w:ilvl w:val="1"/>
          <w:numId w:val="12"/>
        </w:numPr>
        <w:spacing w:line="259" w:lineRule="auto"/>
      </w:pPr>
      <w:r>
        <w:rPr>
          <w:rFonts w:eastAsiaTheme="minorEastAsia"/>
        </w:rPr>
        <w:t>Between battery positive and ground before the converter</w:t>
      </w:r>
    </w:p>
    <w:p w14:paraId="47E50B73" w14:textId="77777777" w:rsidR="00B84BD0" w:rsidRPr="00E05060" w:rsidRDefault="00B84BD0" w:rsidP="00B84BD0">
      <w:pPr>
        <w:pStyle w:val="ListParagraph"/>
        <w:numPr>
          <w:ilvl w:val="1"/>
          <w:numId w:val="12"/>
        </w:numPr>
        <w:spacing w:line="259" w:lineRule="auto"/>
      </w:pPr>
      <w:r>
        <w:rPr>
          <w:rFonts w:eastAsiaTheme="minorEastAsia"/>
        </w:rPr>
        <w:t>Must be rated above max battery voltage (8.4V)</w:t>
      </w:r>
    </w:p>
    <w:p w14:paraId="38F521A8" w14:textId="77777777" w:rsidR="00B84BD0" w:rsidRPr="00263AE2" w:rsidRDefault="00B84BD0" w:rsidP="00B84BD0">
      <w:pPr>
        <w:pStyle w:val="ListParagraph"/>
        <w:numPr>
          <w:ilvl w:val="1"/>
          <w:numId w:val="12"/>
        </w:numPr>
        <w:spacing w:line="259" w:lineRule="auto"/>
      </w:pPr>
      <w:r>
        <w:rPr>
          <w:rFonts w:eastAsiaTheme="minorEastAsia"/>
        </w:rPr>
        <w:t>Positive Leg on positive battery and Negative Leg on ground</w:t>
      </w:r>
    </w:p>
    <w:p w14:paraId="2F18EC92" w14:textId="77777777" w:rsidR="00B84BD0" w:rsidRPr="00263AE2" w:rsidRDefault="00B84BD0" w:rsidP="00B84BD0">
      <w:pPr>
        <w:pStyle w:val="ListParagraph"/>
        <w:numPr>
          <w:ilvl w:val="0"/>
          <w:numId w:val="12"/>
        </w:numPr>
        <w:spacing w:line="259" w:lineRule="auto"/>
      </w:pPr>
      <w:r>
        <w:rPr>
          <w:rFonts w:eastAsiaTheme="minorEastAsia"/>
        </w:rPr>
        <w:t>47</w:t>
      </w:r>
      <m:oMath>
        <m:r>
          <w:rPr>
            <w:rFonts w:ascii="Cambria Math" w:eastAsiaTheme="minorEastAsia" w:hAnsi="Cambria Math"/>
          </w:rPr>
          <m:t>μ</m:t>
        </m:r>
      </m:oMath>
      <w:r>
        <w:rPr>
          <w:rFonts w:eastAsiaTheme="minorEastAsia"/>
        </w:rPr>
        <w:t>F Ceramic Capacitor</w:t>
      </w:r>
    </w:p>
    <w:p w14:paraId="6A385BE7" w14:textId="77777777" w:rsidR="00B84BD0" w:rsidRDefault="00B84BD0" w:rsidP="00B84BD0">
      <w:pPr>
        <w:pStyle w:val="ListParagraph"/>
        <w:numPr>
          <w:ilvl w:val="1"/>
          <w:numId w:val="12"/>
        </w:numPr>
        <w:spacing w:line="259" w:lineRule="auto"/>
      </w:pPr>
      <w:r>
        <w:t>Close to ESP power pins</w:t>
      </w:r>
    </w:p>
    <w:p w14:paraId="0F2A95F9" w14:textId="77777777" w:rsidR="00B84BD0" w:rsidRDefault="00B84BD0" w:rsidP="00B84BD0">
      <w:pPr>
        <w:pStyle w:val="ListParagraph"/>
        <w:numPr>
          <w:ilvl w:val="1"/>
          <w:numId w:val="12"/>
        </w:numPr>
        <w:spacing w:line="259" w:lineRule="auto"/>
      </w:pPr>
      <w:r>
        <w:t>One leg on 3.3v ESP pin and other leg on GND ESP pin</w:t>
      </w:r>
    </w:p>
    <w:p w14:paraId="6FC817E5" w14:textId="77777777" w:rsidR="00B84BD0" w:rsidRDefault="00B84BD0" w:rsidP="00B84BD0">
      <w:pPr>
        <w:spacing w:after="0"/>
      </w:pPr>
      <w:r>
        <w:t>Rocker Switch:</w:t>
      </w:r>
    </w:p>
    <w:p w14:paraId="6A498CFF" w14:textId="77777777" w:rsidR="00B84BD0" w:rsidRDefault="00B84BD0" w:rsidP="00B84BD0">
      <w:pPr>
        <w:pStyle w:val="ListParagraph"/>
        <w:numPr>
          <w:ilvl w:val="0"/>
          <w:numId w:val="12"/>
        </w:numPr>
        <w:spacing w:line="259" w:lineRule="auto"/>
      </w:pPr>
      <w:r>
        <w:t xml:space="preserve">$1.08 CAD - </w:t>
      </w:r>
      <w:hyperlink r:id="rId36" w:history="1">
        <w:r>
          <w:rPr>
            <w:rStyle w:val="Hyperlink"/>
          </w:rPr>
          <w:t>Two Prong Rocker Switch</w:t>
        </w:r>
      </w:hyperlink>
      <w:r>
        <w:t xml:space="preserve">, </w:t>
      </w:r>
      <w:hyperlink r:id="rId37" w:history="1">
        <w:proofErr w:type="spellStart"/>
        <w:r>
          <w:rPr>
            <w:rStyle w:val="Hyperlink"/>
          </w:rPr>
          <w:t>SparkFun</w:t>
        </w:r>
        <w:proofErr w:type="spellEnd"/>
        <w:r>
          <w:rPr>
            <w:rStyle w:val="Hyperlink"/>
          </w:rPr>
          <w:t xml:space="preserve"> COM-11138</w:t>
        </w:r>
      </w:hyperlink>
      <w:r>
        <w:t xml:space="preserve">, </w:t>
      </w:r>
      <w:hyperlink r:id="rId38" w:history="1">
        <w:r>
          <w:rPr>
            <w:rStyle w:val="Hyperlink"/>
          </w:rPr>
          <w:t>Datasheet</w:t>
        </w:r>
      </w:hyperlink>
    </w:p>
    <w:p w14:paraId="22B3068E" w14:textId="77777777" w:rsidR="00B84BD0" w:rsidRDefault="00B84BD0" w:rsidP="00B84BD0">
      <w:pPr>
        <w:pStyle w:val="ListParagraph"/>
        <w:numPr>
          <w:ilvl w:val="0"/>
          <w:numId w:val="12"/>
        </w:numPr>
        <w:spacing w:line="259" w:lineRule="auto"/>
      </w:pPr>
      <w:r>
        <w:t xml:space="preserve">Backup $4.40 CAD - </w:t>
      </w:r>
      <w:hyperlink r:id="rId39" w:history="1">
        <w:r>
          <w:rPr>
            <w:rStyle w:val="Hyperlink"/>
          </w:rPr>
          <w:t>Two Pring Rocker Switch</w:t>
        </w:r>
      </w:hyperlink>
      <w:r>
        <w:t xml:space="preserve">, </w:t>
      </w:r>
      <w:hyperlink r:id="rId40" w:history="1">
        <w:r>
          <w:rPr>
            <w:rStyle w:val="Hyperlink"/>
          </w:rPr>
          <w:t>Datasheet</w:t>
        </w:r>
      </w:hyperlink>
    </w:p>
    <w:p w14:paraId="490F28FD" w14:textId="77777777" w:rsidR="00B84BD0" w:rsidRDefault="00B84BD0" w:rsidP="00B84BD0">
      <w:pPr>
        <w:pStyle w:val="ListParagraph"/>
        <w:numPr>
          <w:ilvl w:val="1"/>
          <w:numId w:val="12"/>
        </w:numPr>
        <w:spacing w:line="259" w:lineRule="auto"/>
      </w:pPr>
      <w:r>
        <w:t>Two modes: ON and OFF</w:t>
      </w:r>
    </w:p>
    <w:p w14:paraId="65A43C9D" w14:textId="77777777" w:rsidR="00B84BD0" w:rsidRDefault="00B84BD0" w:rsidP="00B84BD0">
      <w:pPr>
        <w:pStyle w:val="ListParagraph"/>
        <w:numPr>
          <w:ilvl w:val="1"/>
          <w:numId w:val="12"/>
        </w:numPr>
        <w:spacing w:line="259" w:lineRule="auto"/>
      </w:pPr>
      <w:r>
        <w:t>Two pins (One for IN, one for OUT)</w:t>
      </w:r>
    </w:p>
    <w:p w14:paraId="68B6308B" w14:textId="77777777" w:rsidR="00B84BD0" w:rsidRDefault="00B84BD0" w:rsidP="00B84BD0">
      <w:pPr>
        <w:spacing w:after="0"/>
      </w:pPr>
      <w:r>
        <w:lastRenderedPageBreak/>
        <w:t>2x 400-Pin Breadboards:</w:t>
      </w:r>
    </w:p>
    <w:p w14:paraId="307138B6" w14:textId="77777777" w:rsidR="00B84BD0" w:rsidRDefault="00B84BD0" w:rsidP="00B84BD0">
      <w:pPr>
        <w:pStyle w:val="ListParagraph"/>
        <w:numPr>
          <w:ilvl w:val="0"/>
          <w:numId w:val="12"/>
        </w:numPr>
        <w:spacing w:line="259" w:lineRule="auto"/>
      </w:pPr>
      <w:r>
        <w:t xml:space="preserve">$3.27 CAD - </w:t>
      </w:r>
      <w:hyperlink r:id="rId41" w:history="1">
        <w:r>
          <w:rPr>
            <w:rStyle w:val="Hyperlink"/>
          </w:rPr>
          <w:t>400 Pin Breadboard</w:t>
        </w:r>
      </w:hyperlink>
    </w:p>
    <w:p w14:paraId="02996D65" w14:textId="77777777" w:rsidR="00B84BD0" w:rsidRDefault="00B84BD0" w:rsidP="00B84BD0">
      <w:pPr>
        <w:pStyle w:val="ListParagraph"/>
        <w:numPr>
          <w:ilvl w:val="0"/>
          <w:numId w:val="12"/>
        </w:numPr>
        <w:spacing w:line="259" w:lineRule="auto"/>
      </w:pPr>
      <w:r>
        <w:t>Needs removable rails</w:t>
      </w:r>
    </w:p>
    <w:p w14:paraId="530675E9" w14:textId="77777777" w:rsidR="00B84BD0" w:rsidRDefault="00B84BD0" w:rsidP="00B84BD0">
      <w:pPr>
        <w:spacing w:after="0"/>
      </w:pPr>
      <w:r>
        <w:t>4x 2 Colour LEDS</w:t>
      </w:r>
    </w:p>
    <w:p w14:paraId="39E64AA8" w14:textId="77777777" w:rsidR="00B84BD0" w:rsidRDefault="00B84BD0" w:rsidP="00B84BD0">
      <w:pPr>
        <w:pStyle w:val="ListParagraph"/>
        <w:numPr>
          <w:ilvl w:val="0"/>
          <w:numId w:val="13"/>
        </w:numPr>
        <w:spacing w:line="259" w:lineRule="auto"/>
      </w:pPr>
      <w:r>
        <w:t>$</w:t>
      </w:r>
      <w:proofErr w:type="gramStart"/>
      <w:r>
        <w:t>_._</w:t>
      </w:r>
      <w:proofErr w:type="gramEnd"/>
      <w:r>
        <w:t>_ CAD –</w:t>
      </w:r>
    </w:p>
    <w:p w14:paraId="52CAE5CC" w14:textId="77777777" w:rsidR="00B84BD0" w:rsidRDefault="00B84BD0" w:rsidP="00B84BD0">
      <w:pPr>
        <w:pStyle w:val="ListParagraph"/>
        <w:numPr>
          <w:ilvl w:val="1"/>
          <w:numId w:val="13"/>
        </w:numPr>
        <w:spacing w:line="259" w:lineRule="auto"/>
      </w:pPr>
      <w:r>
        <w:t>5mm Diameter</w:t>
      </w:r>
    </w:p>
    <w:p w14:paraId="07E98ED6" w14:textId="6857240C" w:rsidR="003F098D" w:rsidRDefault="003F098D" w:rsidP="003F098D"/>
    <w:p w14:paraId="226D11C2" w14:textId="464DBA90" w:rsidR="003F098D" w:rsidRDefault="000155A6" w:rsidP="00876A2C">
      <w:pPr>
        <w:pStyle w:val="Heading2"/>
        <w:numPr>
          <w:ilvl w:val="0"/>
          <w:numId w:val="0"/>
        </w:numPr>
      </w:pPr>
      <w:bookmarkStart w:id="21" w:name="_Toc236230102"/>
      <w:r>
        <w:t xml:space="preserve">A.2 </w:t>
      </w:r>
      <w:r w:rsidR="003F098D">
        <w:t>Pin Assignments</w:t>
      </w:r>
      <w:bookmarkEnd w:id="21"/>
    </w:p>
    <w:p w14:paraId="1A524708" w14:textId="77777777" w:rsidR="003E531C" w:rsidRDefault="003E531C" w:rsidP="003E531C">
      <w:pPr>
        <w:spacing w:after="0"/>
      </w:pPr>
      <w:r>
        <w:t>Battery:</w:t>
      </w:r>
    </w:p>
    <w:p w14:paraId="617BCA42" w14:textId="77777777" w:rsidR="003E531C" w:rsidRDefault="003E531C" w:rsidP="003E531C">
      <w:pPr>
        <w:pStyle w:val="ListParagraph"/>
        <w:numPr>
          <w:ilvl w:val="0"/>
          <w:numId w:val="14"/>
        </w:numPr>
        <w:spacing w:line="259" w:lineRule="auto"/>
      </w:pPr>
      <w:r>
        <w:t>Positive terminal goes to VIN on the Voltage Regulator</w:t>
      </w:r>
    </w:p>
    <w:p w14:paraId="650B2356" w14:textId="77777777" w:rsidR="003E531C" w:rsidRDefault="003E531C" w:rsidP="003E531C">
      <w:pPr>
        <w:pStyle w:val="ListParagraph"/>
        <w:numPr>
          <w:ilvl w:val="0"/>
          <w:numId w:val="14"/>
        </w:numPr>
        <w:spacing w:line="259" w:lineRule="auto"/>
      </w:pPr>
      <w:r>
        <w:t>Positive terminal goes to PWRIN on the Motor Driver</w:t>
      </w:r>
    </w:p>
    <w:p w14:paraId="77578084" w14:textId="77777777" w:rsidR="003E531C" w:rsidRDefault="003E531C" w:rsidP="003E531C">
      <w:pPr>
        <w:pStyle w:val="ListParagraph"/>
        <w:numPr>
          <w:ilvl w:val="0"/>
          <w:numId w:val="14"/>
        </w:numPr>
        <w:spacing w:line="259" w:lineRule="auto"/>
      </w:pPr>
      <w:r>
        <w:t>Negative terminal goes to GND on the Voltage Regulator</w:t>
      </w:r>
    </w:p>
    <w:p w14:paraId="72EA45D4" w14:textId="77777777" w:rsidR="003E531C" w:rsidRDefault="003E531C" w:rsidP="003E531C">
      <w:pPr>
        <w:spacing w:after="0"/>
      </w:pPr>
      <w:r>
        <w:t>Voltage Regulator:</w:t>
      </w:r>
    </w:p>
    <w:p w14:paraId="2085DC37" w14:textId="77777777" w:rsidR="003E531C" w:rsidRDefault="003E531C" w:rsidP="003E531C">
      <w:pPr>
        <w:pStyle w:val="ListParagraph"/>
        <w:numPr>
          <w:ilvl w:val="0"/>
          <w:numId w:val="14"/>
        </w:numPr>
        <w:spacing w:line="259" w:lineRule="auto"/>
      </w:pPr>
      <w:r>
        <w:t>GND is tied to GND on the ESP</w:t>
      </w:r>
    </w:p>
    <w:p w14:paraId="4A5DE9BF" w14:textId="77777777" w:rsidR="003E531C" w:rsidRDefault="003E531C" w:rsidP="003E531C">
      <w:pPr>
        <w:pStyle w:val="ListParagraph"/>
        <w:numPr>
          <w:ilvl w:val="0"/>
          <w:numId w:val="14"/>
        </w:numPr>
        <w:spacing w:line="259" w:lineRule="auto"/>
      </w:pPr>
      <w:r>
        <w:t>3.3V is tied to 3.3V on the ESP</w:t>
      </w:r>
    </w:p>
    <w:p w14:paraId="0FDD0DF8" w14:textId="77777777" w:rsidR="003E531C" w:rsidRDefault="003E531C" w:rsidP="003E531C">
      <w:pPr>
        <w:spacing w:after="0"/>
      </w:pPr>
      <w:r>
        <w:t>Left Motor with Encoder:</w:t>
      </w:r>
    </w:p>
    <w:p w14:paraId="2E6DA4CF" w14:textId="77777777" w:rsidR="003E531C" w:rsidRDefault="003E531C" w:rsidP="003E531C">
      <w:pPr>
        <w:pStyle w:val="ListParagraph"/>
        <w:numPr>
          <w:ilvl w:val="0"/>
          <w:numId w:val="14"/>
        </w:numPr>
        <w:spacing w:line="259" w:lineRule="auto"/>
      </w:pPr>
      <w:r>
        <w:t>M1 (White) is tied to MOTORA2 on the Motor Driver</w:t>
      </w:r>
      <w:r>
        <w:tab/>
        <w:t>(So AIN1 HIGH, AIN2 LOW is Forward)</w:t>
      </w:r>
    </w:p>
    <w:p w14:paraId="3F585824" w14:textId="77777777" w:rsidR="003E531C" w:rsidRDefault="003E531C" w:rsidP="003E531C">
      <w:pPr>
        <w:pStyle w:val="ListParagraph"/>
        <w:numPr>
          <w:ilvl w:val="0"/>
          <w:numId w:val="14"/>
        </w:numPr>
        <w:spacing w:line="259" w:lineRule="auto"/>
      </w:pPr>
      <w:r>
        <w:t>M2 (Red) is tied to MOTORA1 on the Motor Driver</w:t>
      </w:r>
    </w:p>
    <w:p w14:paraId="3B3A26BC" w14:textId="77777777" w:rsidR="003E531C" w:rsidRDefault="003E531C" w:rsidP="003E531C">
      <w:pPr>
        <w:pStyle w:val="ListParagraph"/>
        <w:numPr>
          <w:ilvl w:val="0"/>
          <w:numId w:val="14"/>
        </w:numPr>
        <w:spacing w:line="259" w:lineRule="auto"/>
      </w:pPr>
      <w:r>
        <w:t>VCC (Black) is tied to 3.3V on the ESP</w:t>
      </w:r>
    </w:p>
    <w:p w14:paraId="40ECC2FA" w14:textId="77777777" w:rsidR="003E531C" w:rsidRDefault="003E531C" w:rsidP="003E531C">
      <w:pPr>
        <w:pStyle w:val="ListParagraph"/>
        <w:numPr>
          <w:ilvl w:val="0"/>
          <w:numId w:val="14"/>
        </w:numPr>
        <w:spacing w:line="259" w:lineRule="auto"/>
      </w:pPr>
      <w:r>
        <w:t>GND (Blue) is tied to GND on the ESP</w:t>
      </w:r>
    </w:p>
    <w:p w14:paraId="5600D200" w14:textId="77777777" w:rsidR="003E531C" w:rsidRDefault="003E531C" w:rsidP="003E531C">
      <w:pPr>
        <w:pStyle w:val="ListParagraph"/>
        <w:numPr>
          <w:ilvl w:val="0"/>
          <w:numId w:val="14"/>
        </w:numPr>
        <w:spacing w:line="259" w:lineRule="auto"/>
      </w:pPr>
      <w:r>
        <w:t>C1 (Green) is tied to GPIO1 on the ESP</w:t>
      </w:r>
      <w:r>
        <w:tab/>
        <w:t>(Direction is handled in code)</w:t>
      </w:r>
    </w:p>
    <w:p w14:paraId="78853A64" w14:textId="77777777" w:rsidR="003E531C" w:rsidRDefault="003E531C" w:rsidP="003E531C">
      <w:pPr>
        <w:pStyle w:val="ListParagraph"/>
        <w:numPr>
          <w:ilvl w:val="0"/>
          <w:numId w:val="14"/>
        </w:numPr>
        <w:spacing w:line="259" w:lineRule="auto"/>
      </w:pPr>
      <w:r>
        <w:t>C2 (Yellow) is tied to GPIO2 on the ESP</w:t>
      </w:r>
    </w:p>
    <w:p w14:paraId="2A1DF9DA" w14:textId="77777777" w:rsidR="003E531C" w:rsidRDefault="003E531C" w:rsidP="003E531C">
      <w:pPr>
        <w:spacing w:after="0"/>
      </w:pPr>
      <w:r>
        <w:t>Right Motor with Encoder:</w:t>
      </w:r>
    </w:p>
    <w:p w14:paraId="5B06ECD8" w14:textId="77777777" w:rsidR="003E531C" w:rsidRDefault="003E531C" w:rsidP="003E531C">
      <w:pPr>
        <w:pStyle w:val="ListParagraph"/>
        <w:numPr>
          <w:ilvl w:val="0"/>
          <w:numId w:val="14"/>
        </w:numPr>
        <w:spacing w:line="259" w:lineRule="auto"/>
      </w:pPr>
      <w:r>
        <w:t>M1 (White) is tied to MOTORB1 on the Motor Driver</w:t>
      </w:r>
      <w:r>
        <w:tab/>
        <w:t>(So BIN1 High, BIN2 LOW is Forward)</w:t>
      </w:r>
    </w:p>
    <w:p w14:paraId="33B913B4" w14:textId="77777777" w:rsidR="003E531C" w:rsidRDefault="003E531C" w:rsidP="003E531C">
      <w:pPr>
        <w:pStyle w:val="ListParagraph"/>
        <w:numPr>
          <w:ilvl w:val="0"/>
          <w:numId w:val="14"/>
        </w:numPr>
        <w:spacing w:line="259" w:lineRule="auto"/>
      </w:pPr>
      <w:r>
        <w:t>M2 (Red) is tied to MOTORB2 on the Motor Driver</w:t>
      </w:r>
    </w:p>
    <w:p w14:paraId="5E35B62F" w14:textId="77777777" w:rsidR="003E531C" w:rsidRDefault="003E531C" w:rsidP="003E531C">
      <w:pPr>
        <w:pStyle w:val="ListParagraph"/>
        <w:numPr>
          <w:ilvl w:val="0"/>
          <w:numId w:val="14"/>
        </w:numPr>
        <w:spacing w:line="259" w:lineRule="auto"/>
      </w:pPr>
      <w:r>
        <w:t>VCC (Black) is tied to 3.3V on the ESP</w:t>
      </w:r>
    </w:p>
    <w:p w14:paraId="4D9B0217" w14:textId="77777777" w:rsidR="003E531C" w:rsidRDefault="003E531C" w:rsidP="003E531C">
      <w:pPr>
        <w:pStyle w:val="ListParagraph"/>
        <w:numPr>
          <w:ilvl w:val="0"/>
          <w:numId w:val="14"/>
        </w:numPr>
        <w:spacing w:line="259" w:lineRule="auto"/>
      </w:pPr>
      <w:r>
        <w:t>GND (Blue) is tied to GND on the ESP</w:t>
      </w:r>
    </w:p>
    <w:p w14:paraId="4EABFE1A" w14:textId="77777777" w:rsidR="003E531C" w:rsidRDefault="003E531C" w:rsidP="003E531C">
      <w:pPr>
        <w:pStyle w:val="ListParagraph"/>
        <w:numPr>
          <w:ilvl w:val="0"/>
          <w:numId w:val="14"/>
        </w:numPr>
        <w:spacing w:line="259" w:lineRule="auto"/>
      </w:pPr>
      <w:r>
        <w:t>C1 (Green) is tied to GPIO21 on the ESP</w:t>
      </w:r>
      <w:r>
        <w:tab/>
        <w:t>(Direction is handled in code)</w:t>
      </w:r>
    </w:p>
    <w:p w14:paraId="37400BCE" w14:textId="77777777" w:rsidR="003E531C" w:rsidRDefault="003E531C" w:rsidP="003E531C">
      <w:pPr>
        <w:pStyle w:val="ListParagraph"/>
        <w:numPr>
          <w:ilvl w:val="0"/>
          <w:numId w:val="14"/>
        </w:numPr>
        <w:spacing w:line="259" w:lineRule="auto"/>
      </w:pPr>
      <w:r>
        <w:t>C2 (Yellow) is tied to GPIO47 on the ESP</w:t>
      </w:r>
    </w:p>
    <w:p w14:paraId="2F11A7F1" w14:textId="77777777" w:rsidR="003E531C" w:rsidRDefault="003E531C" w:rsidP="003E531C">
      <w:pPr>
        <w:spacing w:after="0"/>
      </w:pPr>
      <w:r>
        <w:t>Motor Driver:</w:t>
      </w:r>
    </w:p>
    <w:p w14:paraId="536494AD" w14:textId="77777777" w:rsidR="003E531C" w:rsidRDefault="003E531C" w:rsidP="003E531C">
      <w:pPr>
        <w:pStyle w:val="ListParagraph"/>
        <w:numPr>
          <w:ilvl w:val="0"/>
          <w:numId w:val="14"/>
        </w:numPr>
        <w:spacing w:line="259" w:lineRule="auto"/>
      </w:pPr>
      <w:r>
        <w:t>VCC is tied to 3.3V on the ESP</w:t>
      </w:r>
    </w:p>
    <w:p w14:paraId="54A89FAA" w14:textId="77777777" w:rsidR="003E531C" w:rsidRDefault="003E531C" w:rsidP="003E531C">
      <w:pPr>
        <w:pStyle w:val="ListParagraph"/>
        <w:numPr>
          <w:ilvl w:val="0"/>
          <w:numId w:val="14"/>
        </w:numPr>
        <w:spacing w:line="259" w:lineRule="auto"/>
      </w:pPr>
      <w:r>
        <w:t>GND is tied to GND on the ESP</w:t>
      </w:r>
    </w:p>
    <w:p w14:paraId="64022F65" w14:textId="77777777" w:rsidR="003E531C" w:rsidRDefault="003E531C" w:rsidP="003E531C">
      <w:pPr>
        <w:pStyle w:val="ListParagraph"/>
        <w:numPr>
          <w:ilvl w:val="0"/>
          <w:numId w:val="14"/>
        </w:numPr>
        <w:spacing w:line="259" w:lineRule="auto"/>
      </w:pPr>
      <w:r>
        <w:t>PWMA is tied to GPIO4 on the ESP</w:t>
      </w:r>
    </w:p>
    <w:p w14:paraId="42E13272" w14:textId="77777777" w:rsidR="003E531C" w:rsidRDefault="003E531C" w:rsidP="003E531C">
      <w:pPr>
        <w:pStyle w:val="ListParagraph"/>
        <w:numPr>
          <w:ilvl w:val="0"/>
          <w:numId w:val="14"/>
        </w:numPr>
        <w:spacing w:line="259" w:lineRule="auto"/>
      </w:pPr>
      <w:r>
        <w:t>AIN2 is tied to GPIO5 on the ESP</w:t>
      </w:r>
    </w:p>
    <w:p w14:paraId="545929D0" w14:textId="77777777" w:rsidR="003E531C" w:rsidRDefault="003E531C" w:rsidP="003E531C">
      <w:pPr>
        <w:pStyle w:val="ListParagraph"/>
        <w:numPr>
          <w:ilvl w:val="0"/>
          <w:numId w:val="14"/>
        </w:numPr>
        <w:spacing w:line="259" w:lineRule="auto"/>
      </w:pPr>
      <w:r>
        <w:t>AIN1 is tied to GPIO6 on the ESP</w:t>
      </w:r>
    </w:p>
    <w:p w14:paraId="7BA5E7B3" w14:textId="77777777" w:rsidR="003E531C" w:rsidRDefault="003E531C" w:rsidP="003E531C">
      <w:pPr>
        <w:pStyle w:val="ListParagraph"/>
        <w:numPr>
          <w:ilvl w:val="0"/>
          <w:numId w:val="14"/>
        </w:numPr>
        <w:spacing w:line="259" w:lineRule="auto"/>
      </w:pPr>
      <w:r>
        <w:t>STBY is tied to GPIO7 on the ESP</w:t>
      </w:r>
    </w:p>
    <w:p w14:paraId="26B6C7BF" w14:textId="77777777" w:rsidR="003E531C" w:rsidRDefault="003E531C" w:rsidP="003E531C">
      <w:pPr>
        <w:pStyle w:val="ListParagraph"/>
        <w:numPr>
          <w:ilvl w:val="0"/>
          <w:numId w:val="14"/>
        </w:numPr>
        <w:spacing w:line="259" w:lineRule="auto"/>
      </w:pPr>
      <w:r>
        <w:t>BIN1 is tied to GPIO8 on the ESP</w:t>
      </w:r>
    </w:p>
    <w:p w14:paraId="4D19BED5" w14:textId="77777777" w:rsidR="003E531C" w:rsidRDefault="003E531C" w:rsidP="003E531C">
      <w:pPr>
        <w:pStyle w:val="ListParagraph"/>
        <w:numPr>
          <w:ilvl w:val="0"/>
          <w:numId w:val="14"/>
        </w:numPr>
        <w:spacing w:line="259" w:lineRule="auto"/>
      </w:pPr>
      <w:r>
        <w:lastRenderedPageBreak/>
        <w:t>BIN2 is tied to GPIO9 on the ESP</w:t>
      </w:r>
    </w:p>
    <w:p w14:paraId="6FBAC00D" w14:textId="77777777" w:rsidR="003E531C" w:rsidRDefault="003E531C" w:rsidP="003E531C">
      <w:pPr>
        <w:pStyle w:val="ListParagraph"/>
        <w:numPr>
          <w:ilvl w:val="0"/>
          <w:numId w:val="14"/>
        </w:numPr>
        <w:spacing w:line="259" w:lineRule="auto"/>
      </w:pPr>
      <w:r>
        <w:t>PWMB is tied to GPIO10 on the ESP</w:t>
      </w:r>
    </w:p>
    <w:p w14:paraId="6A66A848" w14:textId="77777777" w:rsidR="003E531C" w:rsidRDefault="003E531C" w:rsidP="003E531C">
      <w:pPr>
        <w:spacing w:after="0"/>
      </w:pPr>
      <w:r>
        <w:t>Voltage Divider:</w:t>
      </w:r>
    </w:p>
    <w:p w14:paraId="7F52D235" w14:textId="77777777" w:rsidR="003E531C" w:rsidRDefault="003E531C" w:rsidP="003E531C">
      <w:pPr>
        <w:pStyle w:val="ListParagraph"/>
        <w:numPr>
          <w:ilvl w:val="0"/>
          <w:numId w:val="15"/>
        </w:numPr>
        <w:spacing w:after="0" w:line="259" w:lineRule="auto"/>
      </w:pPr>
      <w:r>
        <w:t>Positive Terminal of the battery goes to a 100KΩ resistor then is tied to GPIO18 on the ESP</w:t>
      </w:r>
    </w:p>
    <w:p w14:paraId="2757255B" w14:textId="77777777" w:rsidR="003E531C" w:rsidRDefault="003E531C" w:rsidP="003E531C">
      <w:pPr>
        <w:pStyle w:val="ListParagraph"/>
        <w:numPr>
          <w:ilvl w:val="0"/>
          <w:numId w:val="15"/>
        </w:numPr>
        <w:spacing w:after="0" w:line="259" w:lineRule="auto"/>
      </w:pPr>
      <w:r>
        <w:t>The line to GPIO18 has a junction that goes to a 47KΩ that is tied to the negative terminal of the battery</w:t>
      </w:r>
    </w:p>
    <w:p w14:paraId="5540CF53" w14:textId="77777777" w:rsidR="003E531C" w:rsidRDefault="003E531C" w:rsidP="003E531C">
      <w:pPr>
        <w:spacing w:before="240" w:after="0"/>
      </w:pPr>
      <w:r>
        <w:t>Capacitors:</w:t>
      </w:r>
    </w:p>
    <w:p w14:paraId="325E96FE" w14:textId="77777777" w:rsidR="003E531C" w:rsidRDefault="003E531C" w:rsidP="003E531C">
      <w:pPr>
        <w:pStyle w:val="ListParagraph"/>
        <w:numPr>
          <w:ilvl w:val="0"/>
          <w:numId w:val="12"/>
        </w:numPr>
        <w:spacing w:line="259" w:lineRule="auto"/>
      </w:pPr>
      <w:r>
        <w:t>100</w:t>
      </w:r>
      <m:oMath>
        <m:r>
          <w:rPr>
            <w:rFonts w:ascii="Cambria Math" w:hAnsi="Cambria Math"/>
          </w:rPr>
          <m:t>μ</m:t>
        </m:r>
      </m:oMath>
      <w:r>
        <w:rPr>
          <w:rFonts w:eastAsiaTheme="minorEastAsia"/>
        </w:rPr>
        <w:t xml:space="preserve">F Electrolytic Capacitor: </w:t>
      </w:r>
      <w:r>
        <w:t>Long (Positive) leg on the positive wire and Short (Negative) leg on the negative wire from the battery pack</w:t>
      </w:r>
    </w:p>
    <w:p w14:paraId="71D36111" w14:textId="77777777" w:rsidR="003E531C" w:rsidRPr="00385617" w:rsidRDefault="003E531C" w:rsidP="003E531C">
      <w:pPr>
        <w:pStyle w:val="ListParagraph"/>
        <w:numPr>
          <w:ilvl w:val="0"/>
          <w:numId w:val="16"/>
        </w:numPr>
        <w:spacing w:after="0" w:line="259" w:lineRule="auto"/>
      </w:pPr>
      <w:r>
        <w:rPr>
          <w:rFonts w:eastAsiaTheme="minorEastAsia"/>
        </w:rPr>
        <w:t>47</w:t>
      </w:r>
      <m:oMath>
        <m:r>
          <w:rPr>
            <w:rFonts w:ascii="Cambria Math" w:eastAsiaTheme="minorEastAsia" w:hAnsi="Cambria Math"/>
          </w:rPr>
          <m:t>μ</m:t>
        </m:r>
      </m:oMath>
      <w:r>
        <w:rPr>
          <w:rFonts w:eastAsiaTheme="minorEastAsia"/>
        </w:rPr>
        <w:t>F Ceramic Capacitor: Put as close as possible to the 3.3V and GND pins on the ESP</w:t>
      </w:r>
    </w:p>
    <w:p w14:paraId="5948856E" w14:textId="5723FA9D" w:rsidR="000155A6" w:rsidRDefault="000155A6" w:rsidP="000155A6"/>
    <w:p w14:paraId="46219AD2" w14:textId="6EF541F6" w:rsidR="000155A6" w:rsidRDefault="000155A6" w:rsidP="000155A6">
      <w:pPr>
        <w:pStyle w:val="Heading2"/>
        <w:numPr>
          <w:ilvl w:val="0"/>
          <w:numId w:val="0"/>
        </w:numPr>
      </w:pPr>
      <w:bookmarkStart w:id="22" w:name="_Toc236230103"/>
      <w:r>
        <w:t>A.3 Pin Information</w:t>
      </w:r>
      <w:bookmarkEnd w:id="22"/>
    </w:p>
    <w:p w14:paraId="40394DAE" w14:textId="77777777" w:rsidR="00D21849" w:rsidRDefault="00D21849" w:rsidP="00D21849">
      <w:pPr>
        <w:pStyle w:val="ListParagraph"/>
        <w:numPr>
          <w:ilvl w:val="0"/>
          <w:numId w:val="17"/>
        </w:numPr>
        <w:spacing w:after="0" w:line="259" w:lineRule="auto"/>
      </w:pPr>
      <w:r>
        <w:t>Total Pins:</w:t>
      </w:r>
    </w:p>
    <w:p w14:paraId="7165D257" w14:textId="77777777" w:rsidR="00D21849" w:rsidRDefault="00D21849" w:rsidP="00D21849">
      <w:pPr>
        <w:pStyle w:val="ListParagraph"/>
        <w:numPr>
          <w:ilvl w:val="1"/>
          <w:numId w:val="17"/>
        </w:numPr>
        <w:spacing w:after="0" w:line="259" w:lineRule="auto"/>
      </w:pPr>
      <w:r>
        <w:t>GPIO0-21 and GPIO26-48</w:t>
      </w:r>
    </w:p>
    <w:p w14:paraId="6A435468" w14:textId="77777777" w:rsidR="00D21849" w:rsidRDefault="00D21849" w:rsidP="00D21849">
      <w:pPr>
        <w:pStyle w:val="ListParagraph"/>
        <w:numPr>
          <w:ilvl w:val="0"/>
          <w:numId w:val="17"/>
        </w:numPr>
        <w:spacing w:after="0" w:line="259" w:lineRule="auto"/>
      </w:pPr>
      <w:r w:rsidRPr="00CF7D9D">
        <w:t xml:space="preserve">Safe Pins: </w:t>
      </w:r>
    </w:p>
    <w:p w14:paraId="3409FCEA" w14:textId="77777777" w:rsidR="00D21849" w:rsidRPr="00CF7D9D" w:rsidRDefault="00D21849" w:rsidP="00D21849">
      <w:pPr>
        <w:pStyle w:val="ListParagraph"/>
        <w:numPr>
          <w:ilvl w:val="1"/>
          <w:numId w:val="17"/>
        </w:numPr>
        <w:spacing w:after="0" w:line="259" w:lineRule="auto"/>
      </w:pPr>
      <w:r>
        <w:t>GPIO1-2, GPIO4-18, GPIO21, GPIO39-42, GPIO47, GPIO48</w:t>
      </w:r>
    </w:p>
    <w:p w14:paraId="7E385C65" w14:textId="77777777" w:rsidR="00D21849" w:rsidRDefault="00D21849" w:rsidP="00D21849">
      <w:pPr>
        <w:pStyle w:val="ListParagraph"/>
        <w:numPr>
          <w:ilvl w:val="0"/>
          <w:numId w:val="17"/>
        </w:numPr>
        <w:spacing w:after="0" w:line="259" w:lineRule="auto"/>
      </w:pPr>
      <w:r>
        <w:t>Unsafe Pins</w:t>
      </w:r>
      <w:r w:rsidRPr="00CF7D9D">
        <w:t xml:space="preserve">: </w:t>
      </w:r>
    </w:p>
    <w:p w14:paraId="533D8228" w14:textId="77777777" w:rsidR="00D21849" w:rsidRDefault="00D21849" w:rsidP="00D21849">
      <w:pPr>
        <w:pStyle w:val="ListParagraph"/>
        <w:numPr>
          <w:ilvl w:val="1"/>
          <w:numId w:val="17"/>
        </w:numPr>
        <w:spacing w:after="0" w:line="259" w:lineRule="auto"/>
      </w:pPr>
      <w:r>
        <w:t>GPIO0, GPIO3, GPIO45, GPIO46 are Boot Strapping Pins</w:t>
      </w:r>
    </w:p>
    <w:p w14:paraId="79B70EEC" w14:textId="77777777" w:rsidR="00D21849" w:rsidRDefault="00D21849" w:rsidP="00D21849">
      <w:pPr>
        <w:pStyle w:val="ListParagraph"/>
        <w:numPr>
          <w:ilvl w:val="1"/>
          <w:numId w:val="17"/>
        </w:numPr>
        <w:spacing w:after="0" w:line="259" w:lineRule="auto"/>
      </w:pPr>
      <w:r>
        <w:t>GPIO19-20 are USB-JTAG Pins</w:t>
      </w:r>
    </w:p>
    <w:p w14:paraId="7EC45E21" w14:textId="77777777" w:rsidR="00D21849" w:rsidRDefault="00D21849" w:rsidP="00D21849">
      <w:pPr>
        <w:pStyle w:val="ListParagraph"/>
        <w:numPr>
          <w:ilvl w:val="1"/>
          <w:numId w:val="17"/>
        </w:numPr>
        <w:spacing w:after="0" w:line="259" w:lineRule="auto"/>
      </w:pPr>
      <w:r>
        <w:t>GPIO26-32 are Internal SPI Flash / PSRAM Pins</w:t>
      </w:r>
    </w:p>
    <w:p w14:paraId="4E5C157E" w14:textId="77777777" w:rsidR="00D21849" w:rsidRDefault="00D21849" w:rsidP="00D21849">
      <w:pPr>
        <w:pStyle w:val="ListParagraph"/>
        <w:numPr>
          <w:ilvl w:val="1"/>
          <w:numId w:val="17"/>
        </w:numPr>
        <w:spacing w:after="0" w:line="259" w:lineRule="auto"/>
      </w:pPr>
      <w:r>
        <w:t>GPIO33-37 are Octal SPI Expansion Pins</w:t>
      </w:r>
    </w:p>
    <w:p w14:paraId="3DB16634" w14:textId="77777777" w:rsidR="00D21849" w:rsidRDefault="00D21849" w:rsidP="00D21849">
      <w:pPr>
        <w:pStyle w:val="ListParagraph"/>
        <w:numPr>
          <w:ilvl w:val="1"/>
          <w:numId w:val="17"/>
        </w:numPr>
        <w:spacing w:after="0" w:line="259" w:lineRule="auto"/>
      </w:pPr>
      <w:r>
        <w:t>GPIO38 is the Onboard RGB LED</w:t>
      </w:r>
    </w:p>
    <w:p w14:paraId="59AAB427" w14:textId="77777777" w:rsidR="00D21849" w:rsidRDefault="00D21849" w:rsidP="00D21849">
      <w:pPr>
        <w:pStyle w:val="ListParagraph"/>
        <w:numPr>
          <w:ilvl w:val="1"/>
          <w:numId w:val="17"/>
        </w:numPr>
        <w:spacing w:after="0" w:line="259" w:lineRule="auto"/>
      </w:pPr>
      <w:r>
        <w:t>GPIO43-44 are TX and RX Pins</w:t>
      </w:r>
    </w:p>
    <w:p w14:paraId="35478245" w14:textId="77777777" w:rsidR="005470FC" w:rsidRDefault="005470FC" w:rsidP="005470FC">
      <w:pPr>
        <w:spacing w:after="0" w:line="259" w:lineRule="auto"/>
      </w:pPr>
    </w:p>
    <w:p w14:paraId="239DC681" w14:textId="77777777" w:rsidR="0048157F" w:rsidRDefault="0048157F" w:rsidP="005470FC">
      <w:pPr>
        <w:spacing w:after="0" w:line="259" w:lineRule="auto"/>
      </w:pPr>
    </w:p>
    <w:p w14:paraId="63853311" w14:textId="77777777" w:rsidR="0048157F" w:rsidRDefault="0048157F" w:rsidP="005470FC">
      <w:pPr>
        <w:spacing w:after="0" w:line="259" w:lineRule="auto"/>
      </w:pPr>
    </w:p>
    <w:p w14:paraId="77609C19" w14:textId="76D4F9EF" w:rsidR="005470FC" w:rsidRDefault="00AB783F" w:rsidP="005470FC">
      <w:pPr>
        <w:spacing w:after="0" w:line="259" w:lineRule="auto"/>
      </w:pPr>
      <w:r>
        <w:t xml:space="preserve">Pins 11, 12, 13, 14 </w:t>
      </w:r>
      <w:r w:rsidR="0048157F">
        <w:t>are good spots for LED’s</w:t>
      </w:r>
    </w:p>
    <w:p w14:paraId="05B44981" w14:textId="77777777" w:rsidR="00682E10" w:rsidRDefault="00682E10" w:rsidP="00682E10">
      <w:pPr>
        <w:spacing w:after="0" w:line="259" w:lineRule="auto"/>
      </w:pPr>
    </w:p>
    <w:p w14:paraId="1DCEF890" w14:textId="3AF5F168" w:rsidR="00D21849" w:rsidRDefault="00D21849">
      <w:pPr>
        <w:rPr>
          <w:rFonts w:asciiTheme="majorHAnsi" w:eastAsiaTheme="majorEastAsia" w:hAnsiTheme="majorHAnsi" w:cstheme="majorBidi"/>
          <w:color w:val="0F4761" w:themeColor="accent1" w:themeShade="BF"/>
          <w:sz w:val="40"/>
          <w:szCs w:val="40"/>
        </w:rPr>
      </w:pPr>
      <w:r>
        <w:br w:type="page"/>
      </w:r>
    </w:p>
    <w:p w14:paraId="07B0C1D1" w14:textId="3AF5F168" w:rsidR="005D5DFF" w:rsidRDefault="005D5DFF" w:rsidP="005D5DFF">
      <w:pPr>
        <w:pStyle w:val="Heading1"/>
        <w:numPr>
          <w:ilvl w:val="0"/>
          <w:numId w:val="0"/>
        </w:numPr>
      </w:pPr>
      <w:bookmarkStart w:id="23" w:name="_Toc236230104"/>
      <w:r>
        <w:lastRenderedPageBreak/>
        <w:t>Appendix B:</w:t>
      </w:r>
      <w:r w:rsidR="006E6DAC">
        <w:t xml:space="preserve"> Testing</w:t>
      </w:r>
      <w:bookmarkEnd w:id="23"/>
    </w:p>
    <w:p w14:paraId="095D9DBF" w14:textId="782ED4A7" w:rsidR="006E6DAC" w:rsidRDefault="006E6DAC" w:rsidP="006E6DAC">
      <w:r>
        <w:t>S</w:t>
      </w:r>
    </w:p>
    <w:p w14:paraId="3A7D2320" w14:textId="00434FAA" w:rsidR="006E6DAC" w:rsidRDefault="006E6DAC" w:rsidP="006E6DAC">
      <w:pPr>
        <w:pStyle w:val="Heading2"/>
        <w:numPr>
          <w:ilvl w:val="0"/>
          <w:numId w:val="0"/>
        </w:numPr>
      </w:pPr>
      <w:bookmarkStart w:id="24" w:name="_Toc236230105"/>
      <w:r>
        <w:t>B.1 Feedforward</w:t>
      </w:r>
      <w:bookmarkEnd w:id="24"/>
    </w:p>
    <w:p w14:paraId="50FACF00" w14:textId="77777777" w:rsidR="00A167C0" w:rsidRDefault="00630D49" w:rsidP="006E6DAC">
      <w:r>
        <w:t>Characterization</w:t>
      </w:r>
    </w:p>
    <w:tbl>
      <w:tblPr>
        <w:tblStyle w:val="TableGrid"/>
        <w:tblW w:w="0" w:type="auto"/>
        <w:tblLook w:val="04A0" w:firstRow="1" w:lastRow="0" w:firstColumn="1" w:lastColumn="0" w:noHBand="0" w:noVBand="1"/>
      </w:tblPr>
      <w:tblGrid>
        <w:gridCol w:w="10790"/>
      </w:tblGrid>
      <w:tr w:rsidR="00A167C0" w14:paraId="61029765" w14:textId="77777777" w:rsidTr="00A167C0">
        <w:tc>
          <w:tcPr>
            <w:tcW w:w="10790" w:type="dxa"/>
          </w:tcPr>
          <w:p w14:paraId="30E26B0C" w14:textId="77777777" w:rsidR="001F7B86" w:rsidRPr="001F7B86" w:rsidRDefault="001F7B86" w:rsidP="001F7B86">
            <w:r w:rsidRPr="001F7B86">
              <w:rPr>
                <w:b/>
                <w:bCs/>
              </w:rPr>
              <w:t>Purpose.</w:t>
            </w:r>
            <w:r w:rsidRPr="001F7B86">
              <w:t xml:space="preserve"> Determine the feedforward model duty = </w:t>
            </w:r>
            <w:proofErr w:type="spellStart"/>
            <w:r w:rsidRPr="001F7B86">
              <w:t>Kv·RPM</w:t>
            </w:r>
            <w:proofErr w:type="spellEnd"/>
            <w:r w:rsidRPr="001F7B86">
              <w:t xml:space="preserve"> + Ks for each motor, where </w:t>
            </w:r>
            <w:proofErr w:type="spellStart"/>
            <w:r w:rsidRPr="001F7B86">
              <w:t>Kv</w:t>
            </w:r>
            <w:proofErr w:type="spellEnd"/>
            <w:r w:rsidRPr="001F7B86">
              <w:t xml:space="preserve"> is the duty required per unit RPM and Ks is the static offset (the duty needed to overcome friction and begin moving). This model provides the baseline duty command; the PI loop corrects residual error.</w:t>
            </w:r>
          </w:p>
          <w:p w14:paraId="79318259" w14:textId="77777777" w:rsidR="001F7B86" w:rsidRPr="001F7B86" w:rsidRDefault="001F7B86" w:rsidP="001F7B86">
            <w:r w:rsidRPr="001F7B86">
              <w:rPr>
                <w:b/>
                <w:bCs/>
              </w:rPr>
              <w:t>Method.</w:t>
            </w:r>
            <w:r w:rsidRPr="001F7B86">
              <w:t xml:space="preserve"> Characterization is performed with the wheels off the ground (no load). No-load conditions give the lowest measurement variance and ensure both motors are measured under identical conditions, which matters because the goal is matching the two motors rather than hitting an absolute RPM. The load-dependent behavior on the floor is handled by the PI loop, not the feedforward.</w:t>
            </w:r>
          </w:p>
          <w:p w14:paraId="7B628C1C" w14:textId="77777777" w:rsidR="001F7B86" w:rsidRPr="001F7B86" w:rsidRDefault="001F7B86" w:rsidP="001F7B86">
            <w:r w:rsidRPr="001F7B86">
              <w:t xml:space="preserve">The routine steps the PWM duty from a minimum to a maximum value, recording steady-state RPM at each step, then fits a line by least-squares regression to extract </w:t>
            </w:r>
            <w:proofErr w:type="spellStart"/>
            <w:r w:rsidRPr="001F7B86">
              <w:t>Kv</w:t>
            </w:r>
            <w:proofErr w:type="spellEnd"/>
            <w:r w:rsidRPr="001F7B86">
              <w:t xml:space="preserve"> and Ks.</w:t>
            </w:r>
          </w:p>
          <w:p w14:paraId="0EA61113" w14:textId="77777777" w:rsidR="001F7B86" w:rsidRPr="001F7B86" w:rsidRDefault="001F7B86" w:rsidP="001F7B86">
            <w:r w:rsidRPr="001F7B86">
              <w:rPr>
                <w:b/>
                <w:bCs/>
              </w:rPr>
              <w:t>Measures taken to improve accuracy and consistency:</w:t>
            </w:r>
          </w:p>
          <w:p w14:paraId="13E9C5F8" w14:textId="77777777" w:rsidR="001F7B86" w:rsidRPr="001F7B86" w:rsidRDefault="001F7B86" w:rsidP="001F7B86">
            <w:pPr>
              <w:numPr>
                <w:ilvl w:val="0"/>
                <w:numId w:val="22"/>
              </w:numPr>
            </w:pPr>
            <w:r w:rsidRPr="001F7B86">
              <w:rPr>
                <w:b/>
                <w:bCs/>
              </w:rPr>
              <w:t>Raised the duty floor</w:t>
            </w:r>
            <w:r w:rsidRPr="001F7B86">
              <w:t xml:space="preserve"> (MIN_MOVE_DUTY = 55) to avoid the </w:t>
            </w:r>
            <w:proofErr w:type="gramStart"/>
            <w:r w:rsidRPr="001F7B86">
              <w:t>low-duty</w:t>
            </w:r>
            <w:proofErr w:type="gramEnd"/>
            <w:r w:rsidRPr="001F7B86">
              <w:t xml:space="preserve"> stiction region, where erratic RPM readings distort the fitted offset.</w:t>
            </w:r>
          </w:p>
          <w:p w14:paraId="0A5C7A30" w14:textId="77777777" w:rsidR="001F7B86" w:rsidRPr="001F7B86" w:rsidRDefault="001F7B86" w:rsidP="001F7B86">
            <w:pPr>
              <w:numPr>
                <w:ilvl w:val="0"/>
                <w:numId w:val="22"/>
              </w:numPr>
            </w:pPr>
            <w:r w:rsidRPr="001F7B86">
              <w:rPr>
                <w:b/>
                <w:bCs/>
              </w:rPr>
              <w:t>Breakaway rejection</w:t>
            </w:r>
            <w:r w:rsidRPr="001F7B86">
              <w:t xml:space="preserve"> — data points below 5 RPM (motor failed to break free) are excluded from the fit.</w:t>
            </w:r>
          </w:p>
          <w:p w14:paraId="18C834AB" w14:textId="77777777" w:rsidR="001F7B86" w:rsidRPr="001F7B86" w:rsidRDefault="001F7B86" w:rsidP="001F7B86">
            <w:pPr>
              <w:numPr>
                <w:ilvl w:val="0"/>
                <w:numId w:val="22"/>
              </w:numPr>
            </w:pPr>
            <w:r w:rsidRPr="001F7B86">
              <w:rPr>
                <w:b/>
                <w:bCs/>
              </w:rPr>
              <w:t>Long, true-timed measurement windows</w:t>
            </w:r>
            <w:r w:rsidRPr="001F7B86">
              <w:t xml:space="preserve"> — 1000 </w:t>
            </w:r>
            <w:proofErr w:type="spellStart"/>
            <w:r w:rsidRPr="001F7B86">
              <w:t>ms</w:t>
            </w:r>
            <w:proofErr w:type="spellEnd"/>
            <w:r w:rsidRPr="001F7B86">
              <w:t xml:space="preserve"> per point, timed with </w:t>
            </w:r>
            <w:proofErr w:type="gramStart"/>
            <w:r w:rsidRPr="001F7B86">
              <w:t>micros(</w:t>
            </w:r>
            <w:proofErr w:type="gramEnd"/>
            <w:r w:rsidRPr="001F7B86">
              <w:t>) rather than assuming the delay duration, to minimize quantization noise.</w:t>
            </w:r>
          </w:p>
          <w:p w14:paraId="5399448F" w14:textId="77777777" w:rsidR="001F7B86" w:rsidRPr="001F7B86" w:rsidRDefault="001F7B86" w:rsidP="001F7B86">
            <w:pPr>
              <w:numPr>
                <w:ilvl w:val="0"/>
                <w:numId w:val="22"/>
              </w:numPr>
            </w:pPr>
            <w:r w:rsidRPr="001F7B86">
              <w:rPr>
                <w:b/>
                <w:bCs/>
              </w:rPr>
              <w:t>Averaging</w:t>
            </w:r>
            <w:r w:rsidRPr="001F7B86">
              <w:t xml:space="preserve"> — 5 sub-samples averaged per duty point.</w:t>
            </w:r>
          </w:p>
          <w:p w14:paraId="39E803E2" w14:textId="77777777" w:rsidR="001F7B86" w:rsidRPr="001F7B86" w:rsidRDefault="001F7B86" w:rsidP="001F7B86">
            <w:pPr>
              <w:numPr>
                <w:ilvl w:val="0"/>
                <w:numId w:val="22"/>
              </w:numPr>
            </w:pPr>
            <w:r w:rsidRPr="001F7B86">
              <w:rPr>
                <w:b/>
                <w:bCs/>
              </w:rPr>
              <w:t>Bidirectional sweep</w:t>
            </w:r>
            <w:r w:rsidRPr="001F7B86">
              <w:t xml:space="preserve"> — duty is swept up and then down, and both directions are combined in the fit, averaging out backlash and friction hysteresis.</w:t>
            </w:r>
          </w:p>
          <w:p w14:paraId="14E9B817" w14:textId="77777777" w:rsidR="001F7B86" w:rsidRPr="001F7B86" w:rsidRDefault="001F7B86" w:rsidP="001F7B86">
            <w:pPr>
              <w:numPr>
                <w:ilvl w:val="0"/>
                <w:numId w:val="22"/>
              </w:numPr>
            </w:pPr>
            <w:r w:rsidRPr="001F7B86">
              <w:rPr>
                <w:b/>
                <w:bCs/>
              </w:rPr>
              <w:t>Finer duty steps</w:t>
            </w:r>
            <w:r w:rsidRPr="001F7B86">
              <w:t xml:space="preserve"> (CHAR_DUTY_STEP = 10) for more data points and a more stable fit.</w:t>
            </w:r>
          </w:p>
          <w:p w14:paraId="65480CAA" w14:textId="77777777" w:rsidR="001F7B86" w:rsidRPr="001F7B86" w:rsidRDefault="001F7B86" w:rsidP="001F7B86">
            <w:pPr>
              <w:numPr>
                <w:ilvl w:val="0"/>
                <w:numId w:val="22"/>
              </w:numPr>
            </w:pPr>
            <w:r w:rsidRPr="001F7B86">
              <w:rPr>
                <w:b/>
                <w:bCs/>
              </w:rPr>
              <w:t>Warm-up</w:t>
            </w:r>
            <w:r w:rsidRPr="001F7B86">
              <w:t xml:space="preserve"> — motors are run before characterizing so cold-vs-warm gearbox drag does not bias results.</w:t>
            </w:r>
          </w:p>
          <w:p w14:paraId="181ACC72" w14:textId="77777777" w:rsidR="001F7B86" w:rsidRPr="001F7B86" w:rsidRDefault="001F7B86" w:rsidP="001F7B86">
            <w:pPr>
              <w:numPr>
                <w:ilvl w:val="0"/>
                <w:numId w:val="22"/>
              </w:numPr>
            </w:pPr>
            <w:r w:rsidRPr="001F7B86">
              <w:rPr>
                <w:b/>
                <w:bCs/>
              </w:rPr>
              <w:t>Fit quality (R²)</w:t>
            </w:r>
            <w:r w:rsidRPr="001F7B86">
              <w:t xml:space="preserve"> is computed and reported for each motor, providing a direct measure of how well the linear model fits and flagging noisy data.</w:t>
            </w:r>
          </w:p>
          <w:p w14:paraId="57220076" w14:textId="77777777" w:rsidR="001F7B86" w:rsidRPr="001F7B86" w:rsidRDefault="001F7B86" w:rsidP="001F7B86">
            <w:r w:rsidRPr="001F7B86">
              <w:rPr>
                <w:b/>
                <w:bCs/>
              </w:rPr>
              <w:t>Results.</w:t>
            </w:r>
            <w:r w:rsidRPr="001F7B86">
              <w:t xml:space="preserve"> After these changes, characterization became consistent and repeatable across runs. Representative fits: both motors converged to </w:t>
            </w:r>
            <w:proofErr w:type="spellStart"/>
            <w:r w:rsidRPr="001F7B86">
              <w:t>Kv</w:t>
            </w:r>
            <w:proofErr w:type="spellEnd"/>
            <w:r w:rsidRPr="001F7B86">
              <w:t xml:space="preserve"> ≈ 0.97 and Ks ≈ 31, with R² ≥ 0.997 on every fit. Run-to-run variation in </w:t>
            </w:r>
            <w:proofErr w:type="spellStart"/>
            <w:r w:rsidRPr="001F7B86">
              <w:t>Kv</w:t>
            </w:r>
            <w:proofErr w:type="spellEnd"/>
            <w:r w:rsidRPr="001F7B86">
              <w:t xml:space="preserve"> fell to roughly 1.5%, small enough that the PI loop absorbs the difference. This was a marked improvement over early runs, where Ks varied by as much as 10 duty counts between runs and the two motors disagreed by ~8%.</w:t>
            </w:r>
          </w:p>
          <w:p w14:paraId="274A1B35" w14:textId="77777777" w:rsidR="00A167C0" w:rsidRDefault="00A167C0" w:rsidP="006E6DAC"/>
        </w:tc>
      </w:tr>
    </w:tbl>
    <w:p w14:paraId="53789500" w14:textId="3F2030BE" w:rsidR="006E6DAC" w:rsidRDefault="00506ED8" w:rsidP="006E6DAC">
      <w:r>
        <w:br/>
      </w:r>
      <w:r>
        <w:br/>
        <w:t>No Load Characterization</w:t>
      </w:r>
    </w:p>
    <w:p w14:paraId="3C81A30F" w14:textId="2A45D59A" w:rsidR="00506ED8" w:rsidRDefault="00506ED8" w:rsidP="006E6DAC">
      <w:r>
        <w:t>No Load PI</w:t>
      </w:r>
    </w:p>
    <w:p w14:paraId="75C62ED6" w14:textId="321E04FB" w:rsidR="00506ED8" w:rsidRDefault="00506ED8" w:rsidP="006E6DAC">
      <w:r>
        <w:t>Loaded PI</w:t>
      </w:r>
      <w:r w:rsidR="00E50623">
        <w:br/>
      </w:r>
      <w:r w:rsidR="00E50623">
        <w:br/>
        <w:t>Safe range is 30-120 RPM</w:t>
      </w:r>
    </w:p>
    <w:p w14:paraId="58E76804" w14:textId="649CF34B" w:rsidR="006E6DAC" w:rsidRDefault="006E6DAC" w:rsidP="006E6DAC">
      <w:pPr>
        <w:pStyle w:val="Heading2"/>
        <w:numPr>
          <w:ilvl w:val="0"/>
          <w:numId w:val="0"/>
        </w:numPr>
      </w:pPr>
      <w:bookmarkStart w:id="25" w:name="_Toc236230106"/>
      <w:r>
        <w:lastRenderedPageBreak/>
        <w:t>B.2 Proportional and Integral</w:t>
      </w:r>
      <w:bookmarkEnd w:id="25"/>
    </w:p>
    <w:p w14:paraId="6B0BC6A5" w14:textId="3DD094F6" w:rsidR="006E6DAC" w:rsidRDefault="006E6DAC" w:rsidP="006E6DAC">
      <w:r>
        <w:t>s</w:t>
      </w:r>
    </w:p>
    <w:p w14:paraId="50FFDEC9" w14:textId="19DD639E" w:rsidR="006E6DAC" w:rsidRDefault="006E6DAC" w:rsidP="006E6DAC">
      <w:pPr>
        <w:pStyle w:val="Heading2"/>
        <w:numPr>
          <w:ilvl w:val="0"/>
          <w:numId w:val="0"/>
        </w:numPr>
      </w:pPr>
      <w:bookmarkStart w:id="26" w:name="_Toc236230107"/>
      <w:r>
        <w:t>B.3 Turning</w:t>
      </w:r>
      <w:bookmarkEnd w:id="26"/>
    </w:p>
    <w:p w14:paraId="1B54903A" w14:textId="7E9CF1DF" w:rsidR="006E6DAC" w:rsidRDefault="006E6DAC" w:rsidP="006E6DAC">
      <w:r>
        <w:t>The value for the wheelbase is what will determine the turning dynamics</w:t>
      </w:r>
    </w:p>
    <w:p w14:paraId="724B268F" w14:textId="77777777" w:rsidR="006E6DAC" w:rsidRDefault="006E6DAC" w:rsidP="006E6DAC"/>
    <w:p w14:paraId="23062C5D" w14:textId="0D6C8381" w:rsidR="006E6DAC" w:rsidRDefault="006E6DAC" w:rsidP="006E6DAC">
      <w:pPr>
        <w:pStyle w:val="Heading1"/>
        <w:numPr>
          <w:ilvl w:val="0"/>
          <w:numId w:val="0"/>
        </w:numPr>
      </w:pPr>
      <w:bookmarkStart w:id="27" w:name="_Toc236230108"/>
      <w:r>
        <w:t>Appendix C: Upgrades</w:t>
      </w:r>
      <w:bookmarkEnd w:id="27"/>
    </w:p>
    <w:p w14:paraId="1CFE8573" w14:textId="2372C096" w:rsidR="006E6DAC" w:rsidRDefault="00123204" w:rsidP="006E6DAC">
      <w:r>
        <w:t>S</w:t>
      </w:r>
    </w:p>
    <w:p w14:paraId="0452FADD" w14:textId="77777777" w:rsidR="00123204" w:rsidRDefault="00123204" w:rsidP="00123204">
      <w:pPr>
        <w:pStyle w:val="ListParagraph"/>
        <w:numPr>
          <w:ilvl w:val="0"/>
          <w:numId w:val="18"/>
        </w:numPr>
        <w:spacing w:line="259" w:lineRule="auto"/>
      </w:pPr>
      <w:r>
        <w:t>Possibly use separate batteries for motors and for logic to prevent sag</w:t>
      </w:r>
    </w:p>
    <w:p w14:paraId="7E6E9585" w14:textId="77777777" w:rsidR="00123204" w:rsidRDefault="00123204" w:rsidP="00123204">
      <w:pPr>
        <w:pStyle w:val="ListParagraph"/>
        <w:numPr>
          <w:ilvl w:val="0"/>
          <w:numId w:val="18"/>
        </w:numPr>
        <w:spacing w:line="259" w:lineRule="auto"/>
      </w:pPr>
      <w:r>
        <w:t>Switch to Lithium Polymer batteries and include a charging circuit on the robot</w:t>
      </w:r>
    </w:p>
    <w:p w14:paraId="736B1A15" w14:textId="77777777" w:rsidR="00123204" w:rsidRDefault="00123204" w:rsidP="00123204">
      <w:pPr>
        <w:pStyle w:val="ListParagraph"/>
        <w:numPr>
          <w:ilvl w:val="0"/>
          <w:numId w:val="18"/>
        </w:numPr>
        <w:spacing w:line="259" w:lineRule="auto"/>
      </w:pPr>
      <w:r>
        <w:t>Use buck-boost converters for both the Microcontroller and Motor Driver, but add drain protection</w:t>
      </w:r>
    </w:p>
    <w:p w14:paraId="6ED480C0" w14:textId="77777777" w:rsidR="00123204" w:rsidRDefault="00123204" w:rsidP="00123204">
      <w:pPr>
        <w:pStyle w:val="ListParagraph"/>
        <w:numPr>
          <w:ilvl w:val="0"/>
          <w:numId w:val="18"/>
        </w:numPr>
        <w:spacing w:line="259" w:lineRule="auto"/>
      </w:pPr>
      <w:r>
        <w:t>Could switch to better motors that have higher torque at the same speed, but may not be necessary</w:t>
      </w:r>
    </w:p>
    <w:p w14:paraId="695C3FF5" w14:textId="77777777" w:rsidR="00123204" w:rsidRDefault="00123204" w:rsidP="00123204">
      <w:pPr>
        <w:pStyle w:val="ListParagraph"/>
        <w:numPr>
          <w:ilvl w:val="0"/>
          <w:numId w:val="18"/>
        </w:numPr>
        <w:spacing w:line="259" w:lineRule="auto"/>
      </w:pPr>
      <w:r>
        <w:t>Could switch to motors that don’t have exposed gears</w:t>
      </w:r>
    </w:p>
    <w:p w14:paraId="130E7DBD" w14:textId="77777777" w:rsidR="00123204" w:rsidRDefault="00123204" w:rsidP="00123204">
      <w:pPr>
        <w:pStyle w:val="ListParagraph"/>
        <w:numPr>
          <w:ilvl w:val="0"/>
          <w:numId w:val="18"/>
        </w:numPr>
        <w:spacing w:line="259" w:lineRule="auto"/>
      </w:pPr>
      <w:r>
        <w:t xml:space="preserve"> </w:t>
      </w:r>
    </w:p>
    <w:p w14:paraId="2DFA6612" w14:textId="77777777" w:rsidR="00123204" w:rsidRDefault="00123204" w:rsidP="00123204">
      <w:pPr>
        <w:pStyle w:val="ListParagraph"/>
        <w:numPr>
          <w:ilvl w:val="0"/>
          <w:numId w:val="18"/>
        </w:numPr>
        <w:spacing w:line="259" w:lineRule="auto"/>
      </w:pPr>
      <w:r>
        <w:t>Implement UWB positioning</w:t>
      </w:r>
    </w:p>
    <w:p w14:paraId="27744A48" w14:textId="3129B62F" w:rsidR="00ED48BC" w:rsidRDefault="00ED48BC" w:rsidP="00123204">
      <w:pPr>
        <w:pStyle w:val="ListParagraph"/>
        <w:numPr>
          <w:ilvl w:val="0"/>
          <w:numId w:val="18"/>
        </w:numPr>
        <w:spacing w:line="259" w:lineRule="auto"/>
      </w:pPr>
      <w:r>
        <w:t>Make the PWM Duty for motor control dependent on the battery level</w:t>
      </w:r>
    </w:p>
    <w:p w14:paraId="5BA39016" w14:textId="77777777" w:rsidR="00123204" w:rsidRPr="006E6DAC" w:rsidRDefault="00123204" w:rsidP="006E6DAC"/>
    <w:p w14:paraId="7CA32489" w14:textId="77777777" w:rsidR="00E950D3" w:rsidRPr="00E950D3" w:rsidRDefault="00E950D3" w:rsidP="00E950D3"/>
    <w:p w14:paraId="3AEA50E7" w14:textId="77777777" w:rsidR="00F72651" w:rsidRPr="00F72651" w:rsidRDefault="00F72651" w:rsidP="00F72651"/>
    <w:sectPr w:rsidR="00F72651" w:rsidRPr="00F72651" w:rsidSect="001474CE">
      <w:headerReference w:type="default" r:id="rId4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257A" w14:textId="77777777" w:rsidR="00881B31" w:rsidRDefault="00881B31" w:rsidP="006E6DAC">
      <w:pPr>
        <w:spacing w:after="0" w:line="240" w:lineRule="auto"/>
      </w:pPr>
      <w:r>
        <w:separator/>
      </w:r>
    </w:p>
  </w:endnote>
  <w:endnote w:type="continuationSeparator" w:id="0">
    <w:p w14:paraId="2DD966F0" w14:textId="77777777" w:rsidR="00881B31" w:rsidRDefault="00881B31" w:rsidP="006E6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A0BD" w14:textId="77777777" w:rsidR="0046084C" w:rsidRDefault="004608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A57B" w14:textId="77777777" w:rsidR="0046084C" w:rsidRDefault="00460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6021" w14:textId="77777777" w:rsidR="0046084C" w:rsidRDefault="00460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A682D" w14:textId="77777777" w:rsidR="00881B31" w:rsidRDefault="00881B31" w:rsidP="006E6DAC">
      <w:pPr>
        <w:spacing w:after="0" w:line="240" w:lineRule="auto"/>
      </w:pPr>
      <w:r>
        <w:separator/>
      </w:r>
    </w:p>
  </w:footnote>
  <w:footnote w:type="continuationSeparator" w:id="0">
    <w:p w14:paraId="3D677334" w14:textId="77777777" w:rsidR="00881B31" w:rsidRDefault="00881B31" w:rsidP="006E6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4979E" w14:textId="77777777" w:rsidR="0046084C" w:rsidRDefault="004608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E1DF" w14:textId="77777777" w:rsidR="0046084C" w:rsidRDefault="00460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2B94" w14:textId="77777777" w:rsidR="0046084C" w:rsidRDefault="004608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709D" w14:textId="77777777" w:rsidR="006E6DAC" w:rsidRDefault="006E6D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1E7"/>
    <w:multiLevelType w:val="hybridMultilevel"/>
    <w:tmpl w:val="3CD4F94E"/>
    <w:lvl w:ilvl="0" w:tplc="AE266BD0">
      <w:start w:val="1"/>
      <w:numFmt w:val="bullet"/>
      <w:lvlText w:val=""/>
      <w:lvlJc w:val="left"/>
      <w:pPr>
        <w:ind w:left="36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1080" w:hanging="360"/>
      </w:pPr>
      <w:rPr>
        <w:rFonts w:ascii="Wingdings" w:hAnsi="Wingdings" w:hint="default"/>
      </w:rPr>
    </w:lvl>
    <w:lvl w:ilvl="3" w:tplc="10090001">
      <w:start w:val="1"/>
      <w:numFmt w:val="bullet"/>
      <w:lvlText w:val=""/>
      <w:lvlJc w:val="left"/>
      <w:pPr>
        <w:ind w:left="-360" w:hanging="360"/>
      </w:pPr>
      <w:rPr>
        <w:rFonts w:ascii="Symbol" w:hAnsi="Symbol" w:hint="default"/>
      </w:rPr>
    </w:lvl>
    <w:lvl w:ilvl="4" w:tplc="10090003">
      <w:start w:val="1"/>
      <w:numFmt w:val="bullet"/>
      <w:lvlText w:val="o"/>
      <w:lvlJc w:val="left"/>
      <w:pPr>
        <w:ind w:left="360" w:hanging="360"/>
      </w:pPr>
      <w:rPr>
        <w:rFonts w:ascii="Courier New" w:hAnsi="Courier New" w:cs="Courier New" w:hint="default"/>
      </w:rPr>
    </w:lvl>
    <w:lvl w:ilvl="5" w:tplc="10090005">
      <w:start w:val="1"/>
      <w:numFmt w:val="bullet"/>
      <w:lvlText w:val=""/>
      <w:lvlJc w:val="left"/>
      <w:pPr>
        <w:ind w:left="1080" w:hanging="360"/>
      </w:pPr>
      <w:rPr>
        <w:rFonts w:ascii="Wingdings" w:hAnsi="Wingdings" w:hint="default"/>
      </w:rPr>
    </w:lvl>
    <w:lvl w:ilvl="6" w:tplc="10090001">
      <w:start w:val="1"/>
      <w:numFmt w:val="bullet"/>
      <w:lvlText w:val=""/>
      <w:lvlJc w:val="left"/>
      <w:pPr>
        <w:ind w:left="1800" w:hanging="360"/>
      </w:pPr>
      <w:rPr>
        <w:rFonts w:ascii="Symbol" w:hAnsi="Symbol" w:hint="default"/>
      </w:rPr>
    </w:lvl>
    <w:lvl w:ilvl="7" w:tplc="10090003">
      <w:start w:val="1"/>
      <w:numFmt w:val="bullet"/>
      <w:lvlText w:val="o"/>
      <w:lvlJc w:val="left"/>
      <w:pPr>
        <w:ind w:left="2520" w:hanging="360"/>
      </w:pPr>
      <w:rPr>
        <w:rFonts w:ascii="Courier New" w:hAnsi="Courier New" w:cs="Courier New" w:hint="default"/>
      </w:rPr>
    </w:lvl>
    <w:lvl w:ilvl="8" w:tplc="10090005">
      <w:start w:val="1"/>
      <w:numFmt w:val="bullet"/>
      <w:lvlText w:val=""/>
      <w:lvlJc w:val="left"/>
      <w:pPr>
        <w:ind w:left="3240" w:hanging="360"/>
      </w:pPr>
      <w:rPr>
        <w:rFonts w:ascii="Wingdings" w:hAnsi="Wingdings" w:hint="default"/>
      </w:rPr>
    </w:lvl>
  </w:abstractNum>
  <w:abstractNum w:abstractNumId="1" w15:restartNumberingAfterBreak="0">
    <w:nsid w:val="036C6780"/>
    <w:multiLevelType w:val="multilevel"/>
    <w:tmpl w:val="B91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55E3"/>
    <w:multiLevelType w:val="hybridMultilevel"/>
    <w:tmpl w:val="D64CA460"/>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32A531D"/>
    <w:multiLevelType w:val="hybridMultilevel"/>
    <w:tmpl w:val="41CA5072"/>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0EF190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2436B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E12706"/>
    <w:multiLevelType w:val="hybridMultilevel"/>
    <w:tmpl w:val="5F00E6B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2F685374"/>
    <w:multiLevelType w:val="hybridMultilevel"/>
    <w:tmpl w:val="B6FED262"/>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3EBA2BE5"/>
    <w:multiLevelType w:val="hybridMultilevel"/>
    <w:tmpl w:val="51ACC60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3F4D3C9C"/>
    <w:multiLevelType w:val="hybridMultilevel"/>
    <w:tmpl w:val="D6B8E56A"/>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40140AD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320637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0121C4"/>
    <w:multiLevelType w:val="hybridMultilevel"/>
    <w:tmpl w:val="0494F048"/>
    <w:lvl w:ilvl="0" w:tplc="AE266BD0">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4B722A5C"/>
    <w:multiLevelType w:val="hybridMultilevel"/>
    <w:tmpl w:val="DC9CC832"/>
    <w:lvl w:ilvl="0" w:tplc="AE266BD0">
      <w:start w:val="1"/>
      <w:numFmt w:val="bullet"/>
      <w:lvlText w:val=""/>
      <w:lvlJc w:val="left"/>
      <w:pPr>
        <w:ind w:left="360" w:hanging="360"/>
      </w:pPr>
      <w:rPr>
        <w:rFonts w:ascii="Symbol" w:hAnsi="Symbol" w:hint="default"/>
      </w:rPr>
    </w:lvl>
    <w:lvl w:ilvl="1" w:tplc="AE266BD0">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51491903"/>
    <w:multiLevelType w:val="hybridMultilevel"/>
    <w:tmpl w:val="7386349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5AD2402"/>
    <w:multiLevelType w:val="hybridMultilevel"/>
    <w:tmpl w:val="2BE69D24"/>
    <w:lvl w:ilvl="0" w:tplc="AE266BD0">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BB7367F"/>
    <w:multiLevelType w:val="hybridMultilevel"/>
    <w:tmpl w:val="C3EA90AE"/>
    <w:lvl w:ilvl="0" w:tplc="AE266BD0">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60AD26E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5D1F8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AA300A"/>
    <w:multiLevelType w:val="multilevel"/>
    <w:tmpl w:val="3F0C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9748C"/>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7A5E4C04"/>
    <w:multiLevelType w:val="multilevel"/>
    <w:tmpl w:val="D5C4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D1378"/>
    <w:multiLevelType w:val="multilevel"/>
    <w:tmpl w:val="18E2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726387">
    <w:abstractNumId w:val="11"/>
  </w:num>
  <w:num w:numId="2" w16cid:durableId="784883755">
    <w:abstractNumId w:val="5"/>
  </w:num>
  <w:num w:numId="3" w16cid:durableId="703020855">
    <w:abstractNumId w:val="17"/>
  </w:num>
  <w:num w:numId="4" w16cid:durableId="553740527">
    <w:abstractNumId w:val="18"/>
  </w:num>
  <w:num w:numId="5" w16cid:durableId="1222909337">
    <w:abstractNumId w:val="10"/>
  </w:num>
  <w:num w:numId="6" w16cid:durableId="1539971330">
    <w:abstractNumId w:val="4"/>
  </w:num>
  <w:num w:numId="7" w16cid:durableId="1453861366">
    <w:abstractNumId w:val="20"/>
  </w:num>
  <w:num w:numId="8" w16cid:durableId="337584662">
    <w:abstractNumId w:val="14"/>
  </w:num>
  <w:num w:numId="9" w16cid:durableId="1737896926">
    <w:abstractNumId w:val="2"/>
  </w:num>
  <w:num w:numId="10" w16cid:durableId="1740906947">
    <w:abstractNumId w:val="16"/>
  </w:num>
  <w:num w:numId="11" w16cid:durableId="774252174">
    <w:abstractNumId w:val="13"/>
  </w:num>
  <w:num w:numId="12" w16cid:durableId="218904900">
    <w:abstractNumId w:val="3"/>
  </w:num>
  <w:num w:numId="13" w16cid:durableId="1690833838">
    <w:abstractNumId w:val="7"/>
  </w:num>
  <w:num w:numId="14" w16cid:durableId="1031492256">
    <w:abstractNumId w:val="0"/>
  </w:num>
  <w:num w:numId="15" w16cid:durableId="1824734080">
    <w:abstractNumId w:val="15"/>
  </w:num>
  <w:num w:numId="16" w16cid:durableId="494345288">
    <w:abstractNumId w:val="9"/>
  </w:num>
  <w:num w:numId="17" w16cid:durableId="625310182">
    <w:abstractNumId w:val="8"/>
  </w:num>
  <w:num w:numId="18" w16cid:durableId="1810593026">
    <w:abstractNumId w:val="6"/>
  </w:num>
  <w:num w:numId="19" w16cid:durableId="260577279">
    <w:abstractNumId w:val="12"/>
  </w:num>
  <w:num w:numId="20" w16cid:durableId="1586575519">
    <w:abstractNumId w:val="1"/>
  </w:num>
  <w:num w:numId="21" w16cid:durableId="740248239">
    <w:abstractNumId w:val="22"/>
  </w:num>
  <w:num w:numId="22" w16cid:durableId="298340495">
    <w:abstractNumId w:val="21"/>
  </w:num>
  <w:num w:numId="23" w16cid:durableId="9783436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27"/>
    <w:rsid w:val="00013780"/>
    <w:rsid w:val="000155A6"/>
    <w:rsid w:val="00016545"/>
    <w:rsid w:val="00024507"/>
    <w:rsid w:val="00026BB6"/>
    <w:rsid w:val="00053E10"/>
    <w:rsid w:val="00066AC4"/>
    <w:rsid w:val="00071E00"/>
    <w:rsid w:val="00085665"/>
    <w:rsid w:val="000915CF"/>
    <w:rsid w:val="000958C7"/>
    <w:rsid w:val="000B47A2"/>
    <w:rsid w:val="000B63C3"/>
    <w:rsid w:val="000C1015"/>
    <w:rsid w:val="000C18E3"/>
    <w:rsid w:val="000C704C"/>
    <w:rsid w:val="000D28A2"/>
    <w:rsid w:val="000D6636"/>
    <w:rsid w:val="000E0809"/>
    <w:rsid w:val="000E133C"/>
    <w:rsid w:val="000E2D60"/>
    <w:rsid w:val="000E32AE"/>
    <w:rsid w:val="001115A9"/>
    <w:rsid w:val="00123204"/>
    <w:rsid w:val="00126628"/>
    <w:rsid w:val="00135BD4"/>
    <w:rsid w:val="00135EF8"/>
    <w:rsid w:val="00137476"/>
    <w:rsid w:val="00142217"/>
    <w:rsid w:val="001474CE"/>
    <w:rsid w:val="00153617"/>
    <w:rsid w:val="00164C57"/>
    <w:rsid w:val="0016711B"/>
    <w:rsid w:val="00181A7B"/>
    <w:rsid w:val="001821AC"/>
    <w:rsid w:val="00183131"/>
    <w:rsid w:val="00184CFF"/>
    <w:rsid w:val="00190814"/>
    <w:rsid w:val="00191CD6"/>
    <w:rsid w:val="00194A4F"/>
    <w:rsid w:val="00196812"/>
    <w:rsid w:val="001B07DE"/>
    <w:rsid w:val="001C5889"/>
    <w:rsid w:val="001C75C0"/>
    <w:rsid w:val="001C7C9E"/>
    <w:rsid w:val="001D104D"/>
    <w:rsid w:val="001D303E"/>
    <w:rsid w:val="001D39C7"/>
    <w:rsid w:val="001D4D05"/>
    <w:rsid w:val="001E6E3E"/>
    <w:rsid w:val="001E7651"/>
    <w:rsid w:val="001E7B17"/>
    <w:rsid w:val="001F1AC6"/>
    <w:rsid w:val="001F1AF3"/>
    <w:rsid w:val="001F7B86"/>
    <w:rsid w:val="00206780"/>
    <w:rsid w:val="002173D5"/>
    <w:rsid w:val="00217E4B"/>
    <w:rsid w:val="00221B5A"/>
    <w:rsid w:val="00224719"/>
    <w:rsid w:val="0023011B"/>
    <w:rsid w:val="00237B8C"/>
    <w:rsid w:val="00252AB6"/>
    <w:rsid w:val="00257F14"/>
    <w:rsid w:val="002609C1"/>
    <w:rsid w:val="00275BAA"/>
    <w:rsid w:val="00281DDC"/>
    <w:rsid w:val="00284D1C"/>
    <w:rsid w:val="00294DAC"/>
    <w:rsid w:val="002B5ADD"/>
    <w:rsid w:val="002C18CD"/>
    <w:rsid w:val="002C2DEF"/>
    <w:rsid w:val="002D2FF5"/>
    <w:rsid w:val="002D6E04"/>
    <w:rsid w:val="002D6E63"/>
    <w:rsid w:val="002E1B71"/>
    <w:rsid w:val="002E7D58"/>
    <w:rsid w:val="002F402A"/>
    <w:rsid w:val="0030002E"/>
    <w:rsid w:val="003010BF"/>
    <w:rsid w:val="00307442"/>
    <w:rsid w:val="00307668"/>
    <w:rsid w:val="00310D37"/>
    <w:rsid w:val="003111F1"/>
    <w:rsid w:val="0031416A"/>
    <w:rsid w:val="0032091B"/>
    <w:rsid w:val="00323086"/>
    <w:rsid w:val="00330348"/>
    <w:rsid w:val="00336AB7"/>
    <w:rsid w:val="00336D87"/>
    <w:rsid w:val="003433DD"/>
    <w:rsid w:val="00355D03"/>
    <w:rsid w:val="00360B84"/>
    <w:rsid w:val="003640A1"/>
    <w:rsid w:val="003763CE"/>
    <w:rsid w:val="0038486D"/>
    <w:rsid w:val="00391F38"/>
    <w:rsid w:val="00392AE2"/>
    <w:rsid w:val="00396AF7"/>
    <w:rsid w:val="003A0DC3"/>
    <w:rsid w:val="003A190D"/>
    <w:rsid w:val="003A2115"/>
    <w:rsid w:val="003B0CF0"/>
    <w:rsid w:val="003B1069"/>
    <w:rsid w:val="003B48DC"/>
    <w:rsid w:val="003C58D5"/>
    <w:rsid w:val="003D4750"/>
    <w:rsid w:val="003E531C"/>
    <w:rsid w:val="003F098D"/>
    <w:rsid w:val="003F15EA"/>
    <w:rsid w:val="003F2A27"/>
    <w:rsid w:val="003F398A"/>
    <w:rsid w:val="003F6B17"/>
    <w:rsid w:val="004005FA"/>
    <w:rsid w:val="00400BBB"/>
    <w:rsid w:val="00401375"/>
    <w:rsid w:val="00414B8F"/>
    <w:rsid w:val="004201AC"/>
    <w:rsid w:val="00420259"/>
    <w:rsid w:val="004214E3"/>
    <w:rsid w:val="00437941"/>
    <w:rsid w:val="00443E8B"/>
    <w:rsid w:val="004445C6"/>
    <w:rsid w:val="004453BD"/>
    <w:rsid w:val="00453447"/>
    <w:rsid w:val="0046084C"/>
    <w:rsid w:val="0046720C"/>
    <w:rsid w:val="00470869"/>
    <w:rsid w:val="00471D1F"/>
    <w:rsid w:val="00476570"/>
    <w:rsid w:val="0048157F"/>
    <w:rsid w:val="00481828"/>
    <w:rsid w:val="00482B2A"/>
    <w:rsid w:val="004837CB"/>
    <w:rsid w:val="004906E3"/>
    <w:rsid w:val="0049481C"/>
    <w:rsid w:val="00495AF1"/>
    <w:rsid w:val="004A393A"/>
    <w:rsid w:val="004A4B6B"/>
    <w:rsid w:val="004B1030"/>
    <w:rsid w:val="004B3C47"/>
    <w:rsid w:val="004B5937"/>
    <w:rsid w:val="004C5BA8"/>
    <w:rsid w:val="004D7226"/>
    <w:rsid w:val="004D73D8"/>
    <w:rsid w:val="004E1B21"/>
    <w:rsid w:val="004E4848"/>
    <w:rsid w:val="00506ED8"/>
    <w:rsid w:val="00514A60"/>
    <w:rsid w:val="00523ADB"/>
    <w:rsid w:val="0052745B"/>
    <w:rsid w:val="00530D2B"/>
    <w:rsid w:val="00531402"/>
    <w:rsid w:val="00532604"/>
    <w:rsid w:val="00537CBD"/>
    <w:rsid w:val="005470FC"/>
    <w:rsid w:val="00555196"/>
    <w:rsid w:val="005608C1"/>
    <w:rsid w:val="005627A8"/>
    <w:rsid w:val="00566D30"/>
    <w:rsid w:val="005765D5"/>
    <w:rsid w:val="005806A7"/>
    <w:rsid w:val="00583095"/>
    <w:rsid w:val="00583168"/>
    <w:rsid w:val="005835D7"/>
    <w:rsid w:val="005912A7"/>
    <w:rsid w:val="005A2319"/>
    <w:rsid w:val="005A2E2E"/>
    <w:rsid w:val="005A5CCF"/>
    <w:rsid w:val="005B0E66"/>
    <w:rsid w:val="005B1979"/>
    <w:rsid w:val="005B34BE"/>
    <w:rsid w:val="005B409A"/>
    <w:rsid w:val="005C2A7C"/>
    <w:rsid w:val="005C2C27"/>
    <w:rsid w:val="005C5E18"/>
    <w:rsid w:val="005D5DFF"/>
    <w:rsid w:val="005E0342"/>
    <w:rsid w:val="005F7992"/>
    <w:rsid w:val="006074E8"/>
    <w:rsid w:val="00607821"/>
    <w:rsid w:val="00610A72"/>
    <w:rsid w:val="006209D7"/>
    <w:rsid w:val="00630D49"/>
    <w:rsid w:val="0064168E"/>
    <w:rsid w:val="0064280D"/>
    <w:rsid w:val="00644127"/>
    <w:rsid w:val="006447F0"/>
    <w:rsid w:val="006632A6"/>
    <w:rsid w:val="00664CBF"/>
    <w:rsid w:val="00670960"/>
    <w:rsid w:val="00670EF5"/>
    <w:rsid w:val="00672DB0"/>
    <w:rsid w:val="006733A0"/>
    <w:rsid w:val="00682E10"/>
    <w:rsid w:val="00695EC2"/>
    <w:rsid w:val="00696B1F"/>
    <w:rsid w:val="006A0063"/>
    <w:rsid w:val="006B671A"/>
    <w:rsid w:val="006E6198"/>
    <w:rsid w:val="006E6DAC"/>
    <w:rsid w:val="006F2BC0"/>
    <w:rsid w:val="006F7D6D"/>
    <w:rsid w:val="0070096B"/>
    <w:rsid w:val="00715E9F"/>
    <w:rsid w:val="00717E86"/>
    <w:rsid w:val="007206A3"/>
    <w:rsid w:val="00723101"/>
    <w:rsid w:val="00734756"/>
    <w:rsid w:val="0073621C"/>
    <w:rsid w:val="00736641"/>
    <w:rsid w:val="00736A70"/>
    <w:rsid w:val="00737100"/>
    <w:rsid w:val="00737CE1"/>
    <w:rsid w:val="00773A6B"/>
    <w:rsid w:val="00774625"/>
    <w:rsid w:val="00782F78"/>
    <w:rsid w:val="00785899"/>
    <w:rsid w:val="00786C41"/>
    <w:rsid w:val="00793C31"/>
    <w:rsid w:val="007A2312"/>
    <w:rsid w:val="007A5F3E"/>
    <w:rsid w:val="007A635E"/>
    <w:rsid w:val="007B0F6D"/>
    <w:rsid w:val="007B2FDF"/>
    <w:rsid w:val="007B73ED"/>
    <w:rsid w:val="007B79EE"/>
    <w:rsid w:val="007C07FD"/>
    <w:rsid w:val="007C3F94"/>
    <w:rsid w:val="007D2CC6"/>
    <w:rsid w:val="007E313A"/>
    <w:rsid w:val="007E574B"/>
    <w:rsid w:val="007E57E7"/>
    <w:rsid w:val="007E7D10"/>
    <w:rsid w:val="007F1448"/>
    <w:rsid w:val="007F3F3C"/>
    <w:rsid w:val="00801E2A"/>
    <w:rsid w:val="00801ED9"/>
    <w:rsid w:val="00805BB0"/>
    <w:rsid w:val="008101C6"/>
    <w:rsid w:val="00812155"/>
    <w:rsid w:val="00814475"/>
    <w:rsid w:val="00816EEA"/>
    <w:rsid w:val="008219DF"/>
    <w:rsid w:val="008250E0"/>
    <w:rsid w:val="00826EA0"/>
    <w:rsid w:val="0083636B"/>
    <w:rsid w:val="0084185A"/>
    <w:rsid w:val="00844B7C"/>
    <w:rsid w:val="00850D4D"/>
    <w:rsid w:val="00860330"/>
    <w:rsid w:val="00860CE0"/>
    <w:rsid w:val="008631B2"/>
    <w:rsid w:val="0087500E"/>
    <w:rsid w:val="00876916"/>
    <w:rsid w:val="00876A2C"/>
    <w:rsid w:val="008770FC"/>
    <w:rsid w:val="00880337"/>
    <w:rsid w:val="00881B31"/>
    <w:rsid w:val="008B0808"/>
    <w:rsid w:val="008B610B"/>
    <w:rsid w:val="008B77E0"/>
    <w:rsid w:val="008D0106"/>
    <w:rsid w:val="008D1F8B"/>
    <w:rsid w:val="008E061F"/>
    <w:rsid w:val="008E280D"/>
    <w:rsid w:val="008E46D3"/>
    <w:rsid w:val="008F0052"/>
    <w:rsid w:val="008F50B2"/>
    <w:rsid w:val="0092334F"/>
    <w:rsid w:val="00927496"/>
    <w:rsid w:val="00941F82"/>
    <w:rsid w:val="009464B7"/>
    <w:rsid w:val="00950D2D"/>
    <w:rsid w:val="0095680A"/>
    <w:rsid w:val="00957307"/>
    <w:rsid w:val="00957485"/>
    <w:rsid w:val="00965C12"/>
    <w:rsid w:val="0097106E"/>
    <w:rsid w:val="00973A59"/>
    <w:rsid w:val="009750FF"/>
    <w:rsid w:val="00976471"/>
    <w:rsid w:val="00981D7F"/>
    <w:rsid w:val="009909D7"/>
    <w:rsid w:val="0099263A"/>
    <w:rsid w:val="00993477"/>
    <w:rsid w:val="00995B85"/>
    <w:rsid w:val="00995E94"/>
    <w:rsid w:val="00996031"/>
    <w:rsid w:val="009A0DC9"/>
    <w:rsid w:val="009A205F"/>
    <w:rsid w:val="009A2909"/>
    <w:rsid w:val="009A6136"/>
    <w:rsid w:val="009B4F0A"/>
    <w:rsid w:val="009D2F8D"/>
    <w:rsid w:val="009D3D85"/>
    <w:rsid w:val="009D6735"/>
    <w:rsid w:val="009E6952"/>
    <w:rsid w:val="009F1E35"/>
    <w:rsid w:val="00A01FAB"/>
    <w:rsid w:val="00A04A84"/>
    <w:rsid w:val="00A06BB5"/>
    <w:rsid w:val="00A147BE"/>
    <w:rsid w:val="00A167C0"/>
    <w:rsid w:val="00A167F3"/>
    <w:rsid w:val="00A23315"/>
    <w:rsid w:val="00A27C86"/>
    <w:rsid w:val="00A3674B"/>
    <w:rsid w:val="00A4108F"/>
    <w:rsid w:val="00A4497D"/>
    <w:rsid w:val="00A50772"/>
    <w:rsid w:val="00A5270B"/>
    <w:rsid w:val="00A53766"/>
    <w:rsid w:val="00A63256"/>
    <w:rsid w:val="00A67415"/>
    <w:rsid w:val="00A77D45"/>
    <w:rsid w:val="00A826BB"/>
    <w:rsid w:val="00A901C1"/>
    <w:rsid w:val="00A9336A"/>
    <w:rsid w:val="00A94698"/>
    <w:rsid w:val="00AA573C"/>
    <w:rsid w:val="00AB0A8A"/>
    <w:rsid w:val="00AB121D"/>
    <w:rsid w:val="00AB7509"/>
    <w:rsid w:val="00AB783F"/>
    <w:rsid w:val="00AC0312"/>
    <w:rsid w:val="00AC0426"/>
    <w:rsid w:val="00AC2D07"/>
    <w:rsid w:val="00AC3B6E"/>
    <w:rsid w:val="00AC64A8"/>
    <w:rsid w:val="00AD3568"/>
    <w:rsid w:val="00AD70A8"/>
    <w:rsid w:val="00AE22F9"/>
    <w:rsid w:val="00AE2A99"/>
    <w:rsid w:val="00AF3168"/>
    <w:rsid w:val="00AF539E"/>
    <w:rsid w:val="00B108EF"/>
    <w:rsid w:val="00B202F2"/>
    <w:rsid w:val="00B24B7A"/>
    <w:rsid w:val="00B320B4"/>
    <w:rsid w:val="00B328B0"/>
    <w:rsid w:val="00B32F18"/>
    <w:rsid w:val="00B35116"/>
    <w:rsid w:val="00B419D1"/>
    <w:rsid w:val="00B439F4"/>
    <w:rsid w:val="00B52D3B"/>
    <w:rsid w:val="00B57410"/>
    <w:rsid w:val="00B6134E"/>
    <w:rsid w:val="00B6239C"/>
    <w:rsid w:val="00B70C37"/>
    <w:rsid w:val="00B719B4"/>
    <w:rsid w:val="00B84BD0"/>
    <w:rsid w:val="00B874F3"/>
    <w:rsid w:val="00B87C06"/>
    <w:rsid w:val="00BA5018"/>
    <w:rsid w:val="00BB3622"/>
    <w:rsid w:val="00BB76B3"/>
    <w:rsid w:val="00BB7850"/>
    <w:rsid w:val="00BD6B7E"/>
    <w:rsid w:val="00BE32BE"/>
    <w:rsid w:val="00BE6FE2"/>
    <w:rsid w:val="00BF5F38"/>
    <w:rsid w:val="00C10D45"/>
    <w:rsid w:val="00C13F14"/>
    <w:rsid w:val="00C16FF5"/>
    <w:rsid w:val="00C208C3"/>
    <w:rsid w:val="00C24A34"/>
    <w:rsid w:val="00C26635"/>
    <w:rsid w:val="00C370C0"/>
    <w:rsid w:val="00C40CFC"/>
    <w:rsid w:val="00C42BF0"/>
    <w:rsid w:val="00C4301E"/>
    <w:rsid w:val="00C46BDC"/>
    <w:rsid w:val="00C530A9"/>
    <w:rsid w:val="00C54A5E"/>
    <w:rsid w:val="00C70F93"/>
    <w:rsid w:val="00C75323"/>
    <w:rsid w:val="00C75D15"/>
    <w:rsid w:val="00C850F1"/>
    <w:rsid w:val="00C85928"/>
    <w:rsid w:val="00C9380C"/>
    <w:rsid w:val="00C94CAF"/>
    <w:rsid w:val="00C969F8"/>
    <w:rsid w:val="00CA09EA"/>
    <w:rsid w:val="00CA26DE"/>
    <w:rsid w:val="00CB6305"/>
    <w:rsid w:val="00CC6B2F"/>
    <w:rsid w:val="00CD5551"/>
    <w:rsid w:val="00CD6112"/>
    <w:rsid w:val="00CD6D5F"/>
    <w:rsid w:val="00CE1EC9"/>
    <w:rsid w:val="00CE35B5"/>
    <w:rsid w:val="00CE48C8"/>
    <w:rsid w:val="00CE727B"/>
    <w:rsid w:val="00CE7B54"/>
    <w:rsid w:val="00CF04EA"/>
    <w:rsid w:val="00CF18C1"/>
    <w:rsid w:val="00CF1CCB"/>
    <w:rsid w:val="00CF640A"/>
    <w:rsid w:val="00CF707C"/>
    <w:rsid w:val="00D06848"/>
    <w:rsid w:val="00D069FD"/>
    <w:rsid w:val="00D152F4"/>
    <w:rsid w:val="00D17B9B"/>
    <w:rsid w:val="00D21849"/>
    <w:rsid w:val="00D22810"/>
    <w:rsid w:val="00D27FFE"/>
    <w:rsid w:val="00D30EBE"/>
    <w:rsid w:val="00D319DE"/>
    <w:rsid w:val="00D3495A"/>
    <w:rsid w:val="00D4777E"/>
    <w:rsid w:val="00D51F62"/>
    <w:rsid w:val="00D52F6C"/>
    <w:rsid w:val="00D62316"/>
    <w:rsid w:val="00D62738"/>
    <w:rsid w:val="00D71ED2"/>
    <w:rsid w:val="00D863A1"/>
    <w:rsid w:val="00D96E16"/>
    <w:rsid w:val="00DC330A"/>
    <w:rsid w:val="00DD0E4B"/>
    <w:rsid w:val="00DD69B8"/>
    <w:rsid w:val="00DE7A5B"/>
    <w:rsid w:val="00DF67FC"/>
    <w:rsid w:val="00DF7423"/>
    <w:rsid w:val="00E03667"/>
    <w:rsid w:val="00E1066F"/>
    <w:rsid w:val="00E32165"/>
    <w:rsid w:val="00E32F31"/>
    <w:rsid w:val="00E50623"/>
    <w:rsid w:val="00E53DC3"/>
    <w:rsid w:val="00E57849"/>
    <w:rsid w:val="00E64D49"/>
    <w:rsid w:val="00E666F7"/>
    <w:rsid w:val="00E668CE"/>
    <w:rsid w:val="00E81B76"/>
    <w:rsid w:val="00E81C4C"/>
    <w:rsid w:val="00E82D8A"/>
    <w:rsid w:val="00E859D8"/>
    <w:rsid w:val="00E87E3F"/>
    <w:rsid w:val="00E950D3"/>
    <w:rsid w:val="00EA21CA"/>
    <w:rsid w:val="00EA4D09"/>
    <w:rsid w:val="00EA7F9D"/>
    <w:rsid w:val="00EB085C"/>
    <w:rsid w:val="00EB37BD"/>
    <w:rsid w:val="00EC21F2"/>
    <w:rsid w:val="00EC2A0D"/>
    <w:rsid w:val="00EC6581"/>
    <w:rsid w:val="00ED0CB3"/>
    <w:rsid w:val="00ED2AE4"/>
    <w:rsid w:val="00ED48BC"/>
    <w:rsid w:val="00ED4C4F"/>
    <w:rsid w:val="00ED6162"/>
    <w:rsid w:val="00EE038E"/>
    <w:rsid w:val="00EE07B5"/>
    <w:rsid w:val="00EE6466"/>
    <w:rsid w:val="00EE7820"/>
    <w:rsid w:val="00EF07CC"/>
    <w:rsid w:val="00EF0D73"/>
    <w:rsid w:val="00EF3A4D"/>
    <w:rsid w:val="00EF4D81"/>
    <w:rsid w:val="00F05099"/>
    <w:rsid w:val="00F102DA"/>
    <w:rsid w:val="00F12289"/>
    <w:rsid w:val="00F243F0"/>
    <w:rsid w:val="00F27292"/>
    <w:rsid w:val="00F34F70"/>
    <w:rsid w:val="00F44692"/>
    <w:rsid w:val="00F5025A"/>
    <w:rsid w:val="00F52CB5"/>
    <w:rsid w:val="00F52F39"/>
    <w:rsid w:val="00F66584"/>
    <w:rsid w:val="00F715AA"/>
    <w:rsid w:val="00F71A08"/>
    <w:rsid w:val="00F72651"/>
    <w:rsid w:val="00F87889"/>
    <w:rsid w:val="00F91A5D"/>
    <w:rsid w:val="00F928EB"/>
    <w:rsid w:val="00F965A1"/>
    <w:rsid w:val="00FD06E3"/>
    <w:rsid w:val="00FD0A03"/>
    <w:rsid w:val="00FD42B2"/>
    <w:rsid w:val="00FD740D"/>
    <w:rsid w:val="00FD7D62"/>
    <w:rsid w:val="00FE3797"/>
    <w:rsid w:val="00FE56AB"/>
    <w:rsid w:val="00FF402B"/>
    <w:rsid w:val="00FF50F2"/>
    <w:rsid w:val="09857E1B"/>
    <w:rsid w:val="0C52374F"/>
    <w:rsid w:val="0F25A00E"/>
    <w:rsid w:val="14167BB2"/>
    <w:rsid w:val="16309E6B"/>
    <w:rsid w:val="1C531670"/>
    <w:rsid w:val="1C897776"/>
    <w:rsid w:val="204395B1"/>
    <w:rsid w:val="23A7FE74"/>
    <w:rsid w:val="23E3ADF1"/>
    <w:rsid w:val="26D1503E"/>
    <w:rsid w:val="2BB8EB59"/>
    <w:rsid w:val="2EC6377E"/>
    <w:rsid w:val="302C8B4C"/>
    <w:rsid w:val="3183C3A9"/>
    <w:rsid w:val="31A7F6FE"/>
    <w:rsid w:val="3E661C5A"/>
    <w:rsid w:val="43B766D8"/>
    <w:rsid w:val="443B7BA0"/>
    <w:rsid w:val="4A7BE073"/>
    <w:rsid w:val="50DF39D0"/>
    <w:rsid w:val="513BE0CD"/>
    <w:rsid w:val="52506806"/>
    <w:rsid w:val="52D9D345"/>
    <w:rsid w:val="56B6E608"/>
    <w:rsid w:val="5DA1E4A5"/>
    <w:rsid w:val="605A6B1D"/>
    <w:rsid w:val="62A9E32C"/>
    <w:rsid w:val="65D659B3"/>
    <w:rsid w:val="6BFA566C"/>
    <w:rsid w:val="6CD0BA83"/>
    <w:rsid w:val="73A66314"/>
    <w:rsid w:val="73E154F7"/>
    <w:rsid w:val="76309954"/>
    <w:rsid w:val="7DA5030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F7D2"/>
  <w15:chartTrackingRefBased/>
  <w15:docId w15:val="{1331B6BF-5141-4069-90E4-9EE95DA5F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127"/>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127"/>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127"/>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4127"/>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127"/>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127"/>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127"/>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127"/>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127"/>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4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127"/>
    <w:rPr>
      <w:rFonts w:eastAsiaTheme="majorEastAsia" w:cstheme="majorBidi"/>
      <w:color w:val="272727" w:themeColor="text1" w:themeTint="D8"/>
    </w:rPr>
  </w:style>
  <w:style w:type="paragraph" w:styleId="Title">
    <w:name w:val="Title"/>
    <w:basedOn w:val="Normal"/>
    <w:next w:val="Normal"/>
    <w:link w:val="TitleChar"/>
    <w:uiPriority w:val="10"/>
    <w:qFormat/>
    <w:rsid w:val="00644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127"/>
    <w:pPr>
      <w:spacing w:before="160"/>
      <w:jc w:val="center"/>
    </w:pPr>
    <w:rPr>
      <w:i/>
      <w:iCs/>
      <w:color w:val="404040" w:themeColor="text1" w:themeTint="BF"/>
    </w:rPr>
  </w:style>
  <w:style w:type="character" w:customStyle="1" w:styleId="QuoteChar">
    <w:name w:val="Quote Char"/>
    <w:basedOn w:val="DefaultParagraphFont"/>
    <w:link w:val="Quote"/>
    <w:uiPriority w:val="29"/>
    <w:rsid w:val="00644127"/>
    <w:rPr>
      <w:i/>
      <w:iCs/>
      <w:color w:val="404040" w:themeColor="text1" w:themeTint="BF"/>
    </w:rPr>
  </w:style>
  <w:style w:type="paragraph" w:styleId="ListParagraph">
    <w:name w:val="List Paragraph"/>
    <w:basedOn w:val="Normal"/>
    <w:uiPriority w:val="34"/>
    <w:qFormat/>
    <w:rsid w:val="00644127"/>
    <w:pPr>
      <w:ind w:left="720"/>
      <w:contextualSpacing/>
    </w:pPr>
  </w:style>
  <w:style w:type="character" w:styleId="IntenseEmphasis">
    <w:name w:val="Intense Emphasis"/>
    <w:basedOn w:val="DefaultParagraphFont"/>
    <w:uiPriority w:val="21"/>
    <w:qFormat/>
    <w:rsid w:val="00644127"/>
    <w:rPr>
      <w:i/>
      <w:iCs/>
      <w:color w:val="0F4761" w:themeColor="accent1" w:themeShade="BF"/>
    </w:rPr>
  </w:style>
  <w:style w:type="paragraph" w:styleId="IntenseQuote">
    <w:name w:val="Intense Quote"/>
    <w:basedOn w:val="Normal"/>
    <w:next w:val="Normal"/>
    <w:link w:val="IntenseQuoteChar"/>
    <w:uiPriority w:val="30"/>
    <w:qFormat/>
    <w:rsid w:val="00644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127"/>
    <w:rPr>
      <w:i/>
      <w:iCs/>
      <w:color w:val="0F4761" w:themeColor="accent1" w:themeShade="BF"/>
    </w:rPr>
  </w:style>
  <w:style w:type="character" w:styleId="IntenseReference">
    <w:name w:val="Intense Reference"/>
    <w:basedOn w:val="DefaultParagraphFont"/>
    <w:uiPriority w:val="32"/>
    <w:qFormat/>
    <w:rsid w:val="00644127"/>
    <w:rPr>
      <w:b/>
      <w:bCs/>
      <w:smallCaps/>
      <w:color w:val="0F4761" w:themeColor="accent1" w:themeShade="BF"/>
      <w:spacing w:val="5"/>
    </w:rPr>
  </w:style>
  <w:style w:type="paragraph" w:styleId="TOCHeading">
    <w:name w:val="TOC Heading"/>
    <w:basedOn w:val="Heading1"/>
    <w:next w:val="Normal"/>
    <w:uiPriority w:val="39"/>
    <w:unhideWhenUsed/>
    <w:qFormat/>
    <w:rsid w:val="001474CE"/>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474CE"/>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1474CE"/>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1474CE"/>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E950D3"/>
    <w:rPr>
      <w:color w:val="467886" w:themeColor="hyperlink"/>
      <w:u w:val="single"/>
    </w:rPr>
  </w:style>
  <w:style w:type="paragraph" w:styleId="Header">
    <w:name w:val="header"/>
    <w:basedOn w:val="Normal"/>
    <w:link w:val="HeaderChar"/>
    <w:uiPriority w:val="99"/>
    <w:unhideWhenUsed/>
    <w:rsid w:val="006E6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DAC"/>
  </w:style>
  <w:style w:type="paragraph" w:styleId="Footer">
    <w:name w:val="footer"/>
    <w:basedOn w:val="Normal"/>
    <w:link w:val="FooterChar"/>
    <w:uiPriority w:val="99"/>
    <w:unhideWhenUsed/>
    <w:rsid w:val="006E6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DAC"/>
  </w:style>
  <w:style w:type="character" w:styleId="PlaceholderText">
    <w:name w:val="Placeholder Text"/>
    <w:basedOn w:val="DefaultParagraphFont"/>
    <w:uiPriority w:val="99"/>
    <w:semiHidden/>
    <w:rsid w:val="00F965A1"/>
    <w:rPr>
      <w:color w:val="666666"/>
    </w:rPr>
  </w:style>
  <w:style w:type="paragraph" w:styleId="Caption">
    <w:name w:val="caption"/>
    <w:basedOn w:val="Normal"/>
    <w:next w:val="Normal"/>
    <w:uiPriority w:val="35"/>
    <w:unhideWhenUsed/>
    <w:qFormat/>
    <w:rsid w:val="00B874F3"/>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8F005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0052"/>
    <w:rPr>
      <w:rFonts w:ascii="Consolas" w:hAnsi="Consolas"/>
      <w:sz w:val="20"/>
      <w:szCs w:val="20"/>
    </w:rPr>
  </w:style>
  <w:style w:type="table" w:styleId="TableGrid">
    <w:name w:val="Table Grid"/>
    <w:basedOn w:val="TableNormal"/>
    <w:uiPriority w:val="39"/>
    <w:rsid w:val="00A94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414B8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414B8F"/>
    <w:rPr>
      <w:b/>
      <w:bCs/>
    </w:rPr>
  </w:style>
  <w:style w:type="character" w:styleId="Emphasis">
    <w:name w:val="Emphasis"/>
    <w:basedOn w:val="DefaultParagraphFont"/>
    <w:uiPriority w:val="20"/>
    <w:qFormat/>
    <w:rsid w:val="00414B8F"/>
    <w:rPr>
      <w:i/>
      <w:iCs/>
    </w:rPr>
  </w:style>
  <w:style w:type="character" w:styleId="HTMLCode">
    <w:name w:val="HTML Code"/>
    <w:basedOn w:val="DefaultParagraphFont"/>
    <w:uiPriority w:val="99"/>
    <w:semiHidden/>
    <w:unhideWhenUsed/>
    <w:rsid w:val="00414B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digikey.ca/en/products/detail/espressif-systems/ESP32-S3-DEVKITC-1-N8R8/15295894?s=N4IgTCBcDaIKIGUAKBmMBaBL0BE4DUBpASQBUBhdARnQDkAOAJXpAF0BfIA" TargetMode="External"/><Relationship Id="rId26" Type="http://schemas.openxmlformats.org/officeDocument/2006/relationships/hyperlink" Target="https://cdn-shop.adafruit.com/product-files/4638/n20+motors_C15008.pdf" TargetMode="External"/><Relationship Id="rId39" Type="http://schemas.openxmlformats.org/officeDocument/2006/relationships/hyperlink" Target="https://www.digikey.ca/en/products/detail/bulgin/R13112AAAA/9598466" TargetMode="External"/><Relationship Id="rId21" Type="http://schemas.openxmlformats.org/officeDocument/2006/relationships/hyperlink" Target="https://www.digikey.ca/en/products/detail/adafruit-industries-llc/2448/5353672" TargetMode="External"/><Relationship Id="rId34" Type="http://schemas.openxmlformats.org/officeDocument/2006/relationships/hyperlink" Target="https://www.digikey.ca/en/products/detail/mpd-memory-protection-devices/BH26AAW/66737?s=N4IgTCBcDaIEIAkwDYCCqDqBaAcgERAF0BfIA" TargetMode="External"/><Relationship Id="rId42" Type="http://schemas.openxmlformats.org/officeDocument/2006/relationships/header" Target="head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docs.espressif.com/projects/esp-dev-kits/en/latest/esp32s3/esp-dev-kits-en-master-esp32s3.pdf" TargetMode="External"/><Relationship Id="rId29" Type="http://schemas.openxmlformats.org/officeDocument/2006/relationships/hyperlink" Target="https://mm.digikey.com/Volume0/opasdata/d220001/medias/docus/695/4205_Web.pdf" TargetMode="External"/><Relationship Id="rId41" Type="http://schemas.openxmlformats.org/officeDocument/2006/relationships/hyperlink" Target="https://www.digikey.ca/en/products/detail/olimex-ltd/BREADBOARD-1/216624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digikey.ca/en/products/detail/adafruit-industries-llc/4638/13161951" TargetMode="External"/><Relationship Id="rId32" Type="http://schemas.openxmlformats.org/officeDocument/2006/relationships/hyperlink" Target="https://cdn.sparkfun.com/assets/e/3/d/9/d/AP63200-AP63201-AP63203-AP63205.pdf" TargetMode="External"/><Relationship Id="rId37" Type="http://schemas.openxmlformats.org/officeDocument/2006/relationships/hyperlink" Target="https://www.sparkfun.com/rocker-switch-spst-round.html" TargetMode="External"/><Relationship Id="rId40" Type="http://schemas.openxmlformats.org/officeDocument/2006/relationships/hyperlink" Target="https://www.bulgin.com/products/pub/media/bulgin/data/A_Rocker%20R13.pdf"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cdn-learn.adafruit.com/downloads/pdf/adafruit-tb6612-h-bridge-dc-stepper-motor-driver-breakout.pdf" TargetMode="External"/><Relationship Id="rId28" Type="http://schemas.openxmlformats.org/officeDocument/2006/relationships/hyperlink" Target="https://www.adafruit.com/product/4205" TargetMode="External"/><Relationship Id="rId36" Type="http://schemas.openxmlformats.org/officeDocument/2006/relationships/hyperlink" Target="https://www.digikey.ca/en/products/detail/sparkfun-electronics/11138/17828117?s=N4IgTCBcDaIMIHkCyBaAjBgzADhAXQF8g" TargetMode="External"/><Relationship Id="rId10" Type="http://schemas.openxmlformats.org/officeDocument/2006/relationships/endnotes" Target="endnotes.xml"/><Relationship Id="rId19" Type="http://schemas.openxmlformats.org/officeDocument/2006/relationships/hyperlink" Target="https://www.adafruit.com/product/5336" TargetMode="External"/><Relationship Id="rId31" Type="http://schemas.openxmlformats.org/officeDocument/2006/relationships/hyperlink" Target="https://www.sparkfun.com/sparkfun-buck-regulator-breakout-3-3v-ap63203.htm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adafruit.com/product/2448" TargetMode="External"/><Relationship Id="rId27" Type="http://schemas.openxmlformats.org/officeDocument/2006/relationships/hyperlink" Target="https://www.digikey.ca/en/products/detail/adafruit-industries-llc/4205/10187734" TargetMode="External"/><Relationship Id="rId30" Type="http://schemas.openxmlformats.org/officeDocument/2006/relationships/hyperlink" Target="https://www.digikey.ca/en/products/detail/sparkfun-electronics/COM-18356/15189219?s=N4IgTCBcDaIMIHkCyBaAjADgMwFYBsIAugL5A" TargetMode="External"/><Relationship Id="rId35" Type="http://schemas.openxmlformats.org/officeDocument/2006/relationships/hyperlink" Target="https://www.memoryprotectiondevices.com/datasheets/BH26AAW/BH26AAW-datasheet.pd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yperlink" Target="https://www.adafruit.com/product/4638" TargetMode="External"/><Relationship Id="rId33" Type="http://schemas.openxmlformats.org/officeDocument/2006/relationships/hyperlink" Target="https://www.amazon.ca/AmazonBasics-High-Capacity-Rechargeable-Batteries-Pre-Charged/dp/B07NWT6YLD/ref=sr_1_1_ffob_sspa?crid=30JZW3AHWQH28&amp;dib=eyJ2IjoiMSJ9.8I1p_YEyVaGDU1TrJMQsAzAs7CsEhecNYRnZn8PMs2OPfbuInTZSXVVEH_dUzL82wU3R_4A6XQJwELWH5IP2OiwrQx1bInKO7bYlI638vFk_huFNnlv2skzbNeCsiN2FCZ17PkMwbYE8nOeD9cSXR1PxWKNm-dda7DPrv1OwlvQweaWaUCP1k-FcLegBRZIrRms8JmXXfa9W2ICimHMBCa30sFBszh3Mit4jFS-C9yQ2u0OJnleMWgpnfZl_sujTasCTXX8wj1QJWFzw5uBT7FgMin9nDcD_CrmXs3g6ArE.68J0ntlGo3QSxjrokxNVoO0S2R4oKXkxskZK93N9GvU&amp;dib_tag=se&amp;keywords=rechargeable%2BAA%2Bbatteries&amp;qid=1779369460&amp;sprefix=rechargeable%2Baa%2Bbatteries%2Caps%2C135&amp;sr=8-1-spons&amp;sp_csd=d2lkZ2V0TmFtZT1zcF9hdGY&amp;th=1" TargetMode="External"/><Relationship Id="rId38" Type="http://schemas.openxmlformats.org/officeDocument/2006/relationships/hyperlink" Target="https://cdn.sparkfun.com/datasheets/Components/General/KCD1-105.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3c1277-c2b1-4948-bbfe-df13807bce37">
      <Terms xmlns="http://schemas.microsoft.com/office/infopath/2007/PartnerControls"/>
    </lcf76f155ced4ddcb4097134ff3c332f>
    <TaxCatchAll xmlns="dacdd42e-7bee-443a-a1af-4a15f2e3ed5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D0169E856857648B5E314D76F10E698" ma:contentTypeVersion="11" ma:contentTypeDescription="Create a new document." ma:contentTypeScope="" ma:versionID="d416ae71297e8bebd14ebfead3ba4f85">
  <xsd:schema xmlns:xsd="http://www.w3.org/2001/XMLSchema" xmlns:xs="http://www.w3.org/2001/XMLSchema" xmlns:p="http://schemas.microsoft.com/office/2006/metadata/properties" xmlns:ns2="9c3c1277-c2b1-4948-bbfe-df13807bce37" xmlns:ns3="dacdd42e-7bee-443a-a1af-4a15f2e3ed5b" targetNamespace="http://schemas.microsoft.com/office/2006/metadata/properties" ma:root="true" ma:fieldsID="4d050e3abfbbd87db7135bd6fd81e319" ns2:_="" ns3:_="">
    <xsd:import namespace="9c3c1277-c2b1-4948-bbfe-df13807bce37"/>
    <xsd:import namespace="dacdd42e-7bee-443a-a1af-4a15f2e3ed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3c1277-c2b1-4948-bbfe-df13807bc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d2e69d-a885-47d9-a849-8bc90acf94c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cdd42e-7bee-443a-a1af-4a15f2e3ed5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13dae9-b5d4-4753-8eaf-8f1e27329092}" ma:internalName="TaxCatchAll" ma:showField="CatchAllData" ma:web="dacdd42e-7bee-443a-a1af-4a15f2e3ed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9ADA4C-AD1A-49DA-9918-697E59175845}">
  <ds:schemaRefs>
    <ds:schemaRef ds:uri="http://schemas.microsoft.com/office/2006/metadata/properties"/>
    <ds:schemaRef ds:uri="http://schemas.microsoft.com/office/infopath/2007/PartnerControls"/>
    <ds:schemaRef ds:uri="9c3c1277-c2b1-4948-bbfe-df13807bce37"/>
    <ds:schemaRef ds:uri="dacdd42e-7bee-443a-a1af-4a15f2e3ed5b"/>
  </ds:schemaRefs>
</ds:datastoreItem>
</file>

<file path=customXml/itemProps2.xml><?xml version="1.0" encoding="utf-8"?>
<ds:datastoreItem xmlns:ds="http://schemas.openxmlformats.org/officeDocument/2006/customXml" ds:itemID="{3EDDC653-BEA2-4B5E-A446-EDD5205D425C}">
  <ds:schemaRefs>
    <ds:schemaRef ds:uri="http://schemas.openxmlformats.org/officeDocument/2006/bibliography"/>
  </ds:schemaRefs>
</ds:datastoreItem>
</file>

<file path=customXml/itemProps3.xml><?xml version="1.0" encoding="utf-8"?>
<ds:datastoreItem xmlns:ds="http://schemas.openxmlformats.org/officeDocument/2006/customXml" ds:itemID="{0E3417E1-827B-4D5C-932A-142CF73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3c1277-c2b1-4948-bbfe-df13807bce37"/>
    <ds:schemaRef ds:uri="dacdd42e-7bee-443a-a1af-4a15f2e3ed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3E60A5-84CB-4A5F-8BA0-CC02834282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5995</Words>
  <Characters>34176</Characters>
  <Application>Microsoft Office Word</Application>
  <DocSecurity>0</DocSecurity>
  <Lines>284</Lines>
  <Paragraphs>80</Paragraphs>
  <ScaleCrop>false</ScaleCrop>
  <Company/>
  <LinksUpToDate>false</LinksUpToDate>
  <CharactersWithSpaces>40091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Biancaniello</dc:creator>
  <cp:keywords/>
  <dc:description/>
  <cp:lastModifiedBy>Leo Biancaniello</cp:lastModifiedBy>
  <cp:revision>2</cp:revision>
  <cp:lastPrinted>2026-10-27T20:11:00Z</cp:lastPrinted>
  <dcterms:created xsi:type="dcterms:W3CDTF">2026-10-27T20:11:00Z</dcterms:created>
  <dcterms:modified xsi:type="dcterms:W3CDTF">2026-10-27T20:11:00Z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0x0101005D0169E856857648B5E314D76F10E698</vt:lpwstr>
  </property>
  <property fmtid="{D5CDD505-2E9C-101B-9397-08002B2CF9AE}" pid="3" name="MediaServiceImageTags">
    <vt:lpwstr/>
  </property>
</Properties>
</file>