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37FDE" w:rsidRPr="00AC2AB1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AC2AB1" w:rsidRPr="00AC2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7</w:t>
      </w:r>
    </w:p>
    <w:p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AC2AB1">
        <w:rPr>
          <w:rFonts w:ascii="Times New Roman" w:hAnsi="Times New Roman" w:cs="Times New Roman"/>
          <w:b/>
          <w:bCs/>
          <w:sz w:val="32"/>
          <w:szCs w:val="32"/>
        </w:rPr>
        <w:t>Функции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  <w:r w:rsidRPr="00137FDE">
        <w:rPr>
          <w:b w:val="0"/>
          <w:bCs w:val="0"/>
          <w:szCs w:val="28"/>
        </w:rPr>
        <w:t>изучить такое понятие объектно-ориентированного программирования, как «перегрузка функций».</w:t>
      </w:r>
    </w:p>
    <w:p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:rsidR="00137FDE" w:rsidRDefault="00137FDE" w:rsidP="00137F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F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суммы трех целых чисел или разности двух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Алгоритм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iostream</w:t>
      </w:r>
      <w:proofErr w:type="spellEnd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iomanip</w:t>
      </w:r>
      <w:proofErr w:type="spellEnd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stdio.h</w:t>
      </w:r>
      <w:proofErr w:type="spellEnd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time.h</w:t>
      </w:r>
      <w:proofErr w:type="spellEnd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&lt;random&gt;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using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namespace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std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C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/// Генерация матрицы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eastAsia="ru-RU"/>
        </w:rPr>
        <w:t>void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proofErr w:type="spellStart"/>
      <w:proofErr w:type="gram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eastAsia="ru-RU"/>
        </w:rPr>
        <w:t>inparr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(</w:t>
      </w:r>
      <w:proofErr w:type="spellStart"/>
      <w:proofErr w:type="gramEnd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eastAsia="ru-RU"/>
        </w:rPr>
        <w:t>M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[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][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5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])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{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Задан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массив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: </w:t>
      </w:r>
      <w:r w:rsidRPr="00AC2AB1">
        <w:rPr>
          <w:rFonts w:ascii="Times New Roman" w:eastAsia="Times New Roman" w:hAnsi="Times New Roman" w:cs="Times New Roman"/>
          <w:color w:val="F4B8E4"/>
          <w:sz w:val="20"/>
          <w:szCs w:val="20"/>
          <w:lang w:val="en-US" w:eastAsia="ru-RU"/>
        </w:rPr>
        <w:t>\n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j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j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          M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-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10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rand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%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21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setw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M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  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F4B8E4"/>
          <w:sz w:val="20"/>
          <w:szCs w:val="20"/>
          <w:lang w:val="en-US" w:eastAsia="ru-RU"/>
        </w:rPr>
        <w:t>\n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AC2AB1" w:rsidRPr="00AC2AB1" w:rsidRDefault="00AC2AB1" w:rsidP="00AC2AB1">
      <w:pPr>
        <w:tabs>
          <w:tab w:val="left" w:pos="855"/>
        </w:tabs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/// </w:t>
      </w: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Умножение</w:t>
      </w: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матрицы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void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processparr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M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F4B8E4"/>
          <w:sz w:val="20"/>
          <w:szCs w:val="20"/>
          <w:lang w:val="en-US" w:eastAsia="ru-RU"/>
        </w:rPr>
        <w:t>\n\n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gramEnd"/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proofErr w:type="gramStart"/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"</w:t>
      </w:r>
      <w:proofErr w:type="gramEnd"/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Массив, умноженный на константу ("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C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 xml:space="preserve">"): </w:t>
      </w:r>
      <w:r w:rsidRPr="00AC2AB1">
        <w:rPr>
          <w:rFonts w:ascii="Times New Roman" w:eastAsia="Times New Roman" w:hAnsi="Times New Roman" w:cs="Times New Roman"/>
          <w:color w:val="F4B8E4"/>
          <w:sz w:val="20"/>
          <w:szCs w:val="20"/>
          <w:lang w:eastAsia="ru-RU"/>
        </w:rPr>
        <w:t>\n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"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  </w:t>
      </w:r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j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j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          D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M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*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C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setw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D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F4B8E4"/>
          <w:sz w:val="20"/>
          <w:szCs w:val="20"/>
          <w:lang w:val="en-US" w:eastAsia="ru-RU"/>
        </w:rPr>
        <w:t>\n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F4B8E4"/>
          <w:sz w:val="20"/>
          <w:szCs w:val="20"/>
          <w:lang w:val="en-US" w:eastAsia="ru-RU"/>
        </w:rPr>
        <w:t>\n\n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/// </w:t>
      </w: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Главная</w:t>
      </w: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функция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main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srand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time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AC2AB1">
        <w:rPr>
          <w:rFonts w:ascii="Times New Roman" w:eastAsia="Times New Roman" w:hAnsi="Times New Roman" w:cs="Times New Roman"/>
          <w:color w:val="E78284"/>
          <w:sz w:val="20"/>
          <w:szCs w:val="20"/>
          <w:lang w:val="en-US" w:eastAsia="ru-RU"/>
        </w:rPr>
        <w:t>NULL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));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setlocale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AC2AB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""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gramEnd"/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][</w:t>
      </w:r>
      <w:r w:rsidRPr="00AC2AB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inparr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AC2AB1" w:rsidRPr="00AC2AB1" w:rsidRDefault="00AC2AB1" w:rsidP="00AC2AB1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AC2AB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eastAsia="ru-RU"/>
        </w:rPr>
        <w:t>processparr</w:t>
      </w:r>
      <w:proofErr w:type="spellEnd"/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(</w:t>
      </w:r>
      <w:r w:rsidRPr="00AC2AB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>D</w:t>
      </w: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);</w:t>
      </w:r>
    </w:p>
    <w:p w:rsidR="00AC2AB1" w:rsidRPr="00AC2AB1" w:rsidRDefault="00AC2AB1" w:rsidP="00AC2AB1">
      <w:pPr>
        <w:spacing w:after="0" w:line="0" w:lineRule="atLeast"/>
        <w:rPr>
          <w:rFonts w:ascii="Consolas" w:eastAsia="Times New Roman" w:hAnsi="Consolas" w:cs="Times New Roman"/>
          <w:color w:val="C6D0F5"/>
          <w:sz w:val="36"/>
          <w:szCs w:val="36"/>
          <w:lang w:eastAsia="ru-RU"/>
        </w:rPr>
      </w:pPr>
      <w:r w:rsidRPr="00AC2AB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}</w:t>
      </w:r>
    </w:p>
    <w:p w:rsidR="000F3B54" w:rsidRDefault="00AC2AB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  <w:bookmarkStart w:id="1" w:name="_GoBack"/>
      <w:bookmarkEnd w:id="1"/>
    </w:p>
    <w:p w:rsidR="00137FDE" w:rsidRPr="00CE51F0" w:rsidRDefault="00137FDE" w:rsidP="000F3B54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lastRenderedPageBreak/>
        <w:t>Результат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Рис1</w:t>
      </w:r>
    </w:p>
    <w:p w:rsidR="000F3B54" w:rsidRDefault="00AC2AB1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E1BEC7" wp14:editId="5B983CA3">
            <wp:extent cx="3238095" cy="22952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B1" w:rsidRPr="00AC2AB1" w:rsidRDefault="00AC2AB1" w:rsidP="00AC2AB1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Рис</w:t>
      </w:r>
      <w:r>
        <w:rPr>
          <w:b/>
          <w:bCs/>
          <w:szCs w:val="28"/>
          <w:lang w:val="en-US"/>
        </w:rPr>
        <w:t>2</w:t>
      </w:r>
    </w:p>
    <w:p w:rsidR="00AC2AB1" w:rsidRDefault="00AC2AB1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4F29FA" wp14:editId="07974768">
            <wp:extent cx="3161905" cy="23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B1" w:rsidRPr="00AC2AB1" w:rsidRDefault="00AC2AB1" w:rsidP="00AC2AB1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Рис</w:t>
      </w:r>
      <w:r>
        <w:rPr>
          <w:b/>
          <w:bCs/>
          <w:szCs w:val="28"/>
          <w:lang w:val="en-US"/>
        </w:rPr>
        <w:t>3</w:t>
      </w:r>
    </w:p>
    <w:p w:rsidR="00AC2AB1" w:rsidRPr="00AC2AB1" w:rsidRDefault="00AC2AB1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D94449" wp14:editId="1BC8AEB1">
            <wp:extent cx="3190476" cy="23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B1" w:rsidRPr="00AC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97"/>
    <w:rsid w:val="000F3B54"/>
    <w:rsid w:val="00137FDE"/>
    <w:rsid w:val="00264D8F"/>
    <w:rsid w:val="004C4E97"/>
    <w:rsid w:val="00AC2AB1"/>
    <w:rsid w:val="00C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4A00D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Vlad_</cp:lastModifiedBy>
  <cp:revision>4</cp:revision>
  <dcterms:created xsi:type="dcterms:W3CDTF">2025-05-22T04:19:00Z</dcterms:created>
  <dcterms:modified xsi:type="dcterms:W3CDTF">2025-05-22T16:14:00Z</dcterms:modified>
</cp:coreProperties>
</file>