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9D07" w14:textId="77777777" w:rsidR="00435147" w:rsidRPr="00435147" w:rsidRDefault="00435147" w:rsidP="00435147">
      <w:r w:rsidRPr="00435147">
        <w:t>Here is a concise 200-word version of your academic bio, ideal for a portfolio website:</w:t>
      </w:r>
    </w:p>
    <w:p w14:paraId="5EDBE21E" w14:textId="77777777" w:rsidR="00435147" w:rsidRPr="00435147" w:rsidRDefault="00435147" w:rsidP="00435147">
      <w:r w:rsidRPr="00435147">
        <w:pict w14:anchorId="3AFA6E46">
          <v:rect id="_x0000_i1037" style="width:0;height:1.5pt" o:hralign="center" o:hrstd="t" o:hr="t" fillcolor="#a0a0a0" stroked="f"/>
        </w:pict>
      </w:r>
    </w:p>
    <w:p w14:paraId="347E8B2A" w14:textId="77777777" w:rsidR="00435147" w:rsidRDefault="00435147" w:rsidP="00435147">
      <w:r w:rsidRPr="00435147">
        <w:t>I am a doctoral candidate in Educational Leadership-Higher Education at Texas A&amp;M University-Corpus Christi. My research focuses on the impact of student loan debt on low socioeconomic undergraduate students in the U.S., with a broader interest in equity, access, and affordability in higher education finance.</w:t>
      </w:r>
    </w:p>
    <w:p w14:paraId="74956591" w14:textId="77777777" w:rsidR="00435147" w:rsidRPr="00435147" w:rsidRDefault="00435147" w:rsidP="00435147"/>
    <w:p w14:paraId="75ADA42B" w14:textId="77777777" w:rsidR="00435147" w:rsidRDefault="00435147" w:rsidP="00435147">
      <w:r w:rsidRPr="00435147">
        <w:t>With over a decade of experience in research and program evaluation across the U.S. and Nepal, I have led studies on inclusive education, marginalized populations, and sustainable development. I’ve worked with institutions such as USAID, universities, and nonprofit organizations as a principal investigator, analyst, and technical expert.</w:t>
      </w:r>
    </w:p>
    <w:p w14:paraId="4A336767" w14:textId="77777777" w:rsidR="00435147" w:rsidRPr="00435147" w:rsidRDefault="00435147" w:rsidP="00435147"/>
    <w:p w14:paraId="218004A0" w14:textId="77777777" w:rsidR="00435147" w:rsidRDefault="00435147" w:rsidP="00435147">
      <w:r w:rsidRPr="00435147">
        <w:t>Currently, I serve as a SAGE Fellow and Graduate Research Assistant at TAMUCC, where I support research, compliance audits, and academic assessments. I have presented at major conferences including AERA, SERA, STAR, and ICPEL, and published reports and peer-reviewed works on education, disability rights, and Indigenous issues.</w:t>
      </w:r>
    </w:p>
    <w:p w14:paraId="36C22C54" w14:textId="77777777" w:rsidR="00435147" w:rsidRPr="00435147" w:rsidRDefault="00435147" w:rsidP="00435147"/>
    <w:p w14:paraId="473E4378" w14:textId="77777777" w:rsidR="00435147" w:rsidRPr="00435147" w:rsidRDefault="00435147" w:rsidP="00435147">
      <w:r w:rsidRPr="00435147">
        <w:t>My technical skills include R, Python, SQL, Tableau, Power BI, and LMS platforms like Canvas and Blackboard. I am committed to using data-driven approaches to advance educational equity and inform leadership decisions.</w:t>
      </w:r>
    </w:p>
    <w:p w14:paraId="3AAF282A" w14:textId="77777777" w:rsidR="00435147" w:rsidRPr="00435147" w:rsidRDefault="00435147" w:rsidP="00435147">
      <w:r w:rsidRPr="00435147">
        <w:t xml:space="preserve">Learn more at </w:t>
      </w:r>
      <w:hyperlink r:id="rId7" w:history="1">
        <w:r w:rsidRPr="00435147">
          <w:rPr>
            <w:rStyle w:val="Hyperlink"/>
          </w:rPr>
          <w:t>https://bibekluitel.com</w:t>
        </w:r>
      </w:hyperlink>
      <w:r w:rsidRPr="00435147">
        <w:t>.</w:t>
      </w:r>
    </w:p>
    <w:p w14:paraId="6CA4975D" w14:textId="77777777" w:rsidR="00435147" w:rsidRPr="00435147" w:rsidRDefault="00435147" w:rsidP="00435147">
      <w:r w:rsidRPr="00435147">
        <w:pict w14:anchorId="34653D76">
          <v:rect id="_x0000_i1038" style="width:0;height:1.5pt" o:hralign="center" o:hrstd="t" o:hr="t" fillcolor="#a0a0a0" stroked="f"/>
        </w:pict>
      </w:r>
    </w:p>
    <w:p w14:paraId="014FCF43" w14:textId="77777777" w:rsidR="00435147" w:rsidRDefault="00435147" w:rsidP="00435147">
      <w:r w:rsidRPr="00435147">
        <w:t>Let me know if you'd like an even shorter (e.g., 100-word) version or one tailored for social media or conference bios.</w:t>
      </w:r>
    </w:p>
    <w:p w14:paraId="28DE8EB9" w14:textId="77777777" w:rsidR="00435147" w:rsidRDefault="00435147" w:rsidP="00435147"/>
    <w:p w14:paraId="79D2E701" w14:textId="77777777" w:rsidR="00435147" w:rsidRPr="00435147" w:rsidRDefault="00435147" w:rsidP="00435147">
      <w:pPr>
        <w:rPr>
          <w:b/>
          <w:bCs/>
        </w:rPr>
      </w:pPr>
      <w:r w:rsidRPr="00435147">
        <w:rPr>
          <w:b/>
          <w:bCs/>
        </w:rPr>
        <w:t>About Me</w:t>
      </w:r>
    </w:p>
    <w:p w14:paraId="2AF4F7A4" w14:textId="77777777" w:rsidR="00435147" w:rsidRDefault="00435147" w:rsidP="00435147">
      <w:r w:rsidRPr="00435147">
        <w:t xml:space="preserve">I am Bibek Luitel, a doctoral candidate in Educational Leadership-Higher Education at Texas A&amp;M University-Corpus Christi, expecting to graduate in December 2025. My dissertation explores undergraduate student debt’s impact on low socioeconomic students, reflecting my focus on educational equity and affordability. I earned a Master’s and </w:t>
      </w:r>
      <w:proofErr w:type="gramStart"/>
      <w:r w:rsidRPr="00435147">
        <w:t>Bachelor’s degrees in Business Studies</w:t>
      </w:r>
      <w:proofErr w:type="gramEnd"/>
      <w:r w:rsidRPr="00435147">
        <w:t xml:space="preserve"> from Tribhuvan University in Nepal, India.</w:t>
      </w:r>
    </w:p>
    <w:p w14:paraId="0183B6E5" w14:textId="77777777" w:rsidR="00435147" w:rsidRPr="00435147" w:rsidRDefault="00435147" w:rsidP="00435147"/>
    <w:p w14:paraId="12CD262C" w14:textId="77777777" w:rsidR="00435147" w:rsidRDefault="00435147" w:rsidP="00435147">
      <w:r w:rsidRPr="00435147">
        <w:t xml:space="preserve">My research centers on higher education finance, student aid access, and equity for underserved groups, using quantitative methods like multivariate statistics, machine learning, </w:t>
      </w:r>
      <w:proofErr w:type="gramStart"/>
      <w:r w:rsidRPr="00435147">
        <w:t>and deep learning,</w:t>
      </w:r>
      <w:proofErr w:type="gramEnd"/>
      <w:r w:rsidRPr="00435147">
        <w:t xml:space="preserve"> deep learning. I’m proficient in R, Python, SQL, R, Power BI, Tableau, SQL, and LMS platforms like Canvas and Blackboard </w:t>
      </w:r>
      <w:proofErr w:type="spellStart"/>
      <w:r w:rsidRPr="00435147">
        <w:t>Blackboard</w:t>
      </w:r>
      <w:proofErr w:type="spellEnd"/>
      <w:r w:rsidRPr="00435147">
        <w:t xml:space="preserve">. Since 2022, I’ve been </w:t>
      </w:r>
      <w:proofErr w:type="gramStart"/>
      <w:r w:rsidRPr="00435147">
        <w:t>a as</w:t>
      </w:r>
      <w:proofErr w:type="gramEnd"/>
      <w:r w:rsidRPr="00435147">
        <w:t xml:space="preserve"> SAGE Fellow and Graduate Research Assistant, supporting data collection, compliance, and faculty research. Previously, I led research on marginalized communities as a Principal Impact Investigator Inc. in Nepal and worked on USAID-funded projects at Social Impact Inc.</w:t>
      </w:r>
    </w:p>
    <w:p w14:paraId="2C4D5ACC" w14:textId="77777777" w:rsidR="00435147" w:rsidRPr="00435147" w:rsidRDefault="00435147" w:rsidP="00435147"/>
    <w:p w14:paraId="633E266C" w14:textId="77777777" w:rsidR="00435147" w:rsidRPr="00435147" w:rsidRDefault="00435147" w:rsidP="00435147">
      <w:r w:rsidRPr="00435147">
        <w:t xml:space="preserve">I’ve co-authored publications on Latinas in leadership and COVID-19’s effects in Nepal, presenting at AERA and SERA conferences. I’ve taught management and research courses in Nepal and serve as a TEA Compliance Team Member and peer reviewer for CEDER. </w:t>
      </w:r>
      <w:proofErr w:type="gramStart"/>
      <w:r w:rsidRPr="00435147">
        <w:t>A member</w:t>
      </w:r>
      <w:proofErr w:type="gramEnd"/>
      <w:r w:rsidRPr="00435147">
        <w:t xml:space="preserve"> of ASCD and NREA</w:t>
      </w:r>
      <w:proofErr w:type="gramStart"/>
      <w:r w:rsidRPr="00435147">
        <w:t>, I’m</w:t>
      </w:r>
      <w:proofErr w:type="gramEnd"/>
      <w:r w:rsidRPr="00435147">
        <w:t xml:space="preserve"> committed to advancing education through research and equity and leadership.</w:t>
      </w:r>
    </w:p>
    <w:p w14:paraId="554E6D3F" w14:textId="77777777" w:rsidR="00435147" w:rsidRPr="00435147" w:rsidRDefault="00435147" w:rsidP="00435147"/>
    <w:p w14:paraId="0B7D9BE7" w14:textId="77777777" w:rsidR="008700A7" w:rsidRPr="00435147" w:rsidRDefault="008700A7" w:rsidP="00435147"/>
    <w:sectPr w:rsidR="008700A7" w:rsidRPr="00435147">
      <w:headerReference w:type="default" r:id="rId8"/>
      <w:footerReference w:type="default" r:id="rId9"/>
      <w:pgSz w:w="12240" w:h="15840"/>
      <w:pgMar w:top="1340" w:right="1080" w:bottom="960" w:left="1080" w:header="73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95A9" w14:textId="77777777" w:rsidR="008716EA" w:rsidRDefault="008716EA">
      <w:r>
        <w:separator/>
      </w:r>
    </w:p>
  </w:endnote>
  <w:endnote w:type="continuationSeparator" w:id="0">
    <w:p w14:paraId="1591B46B" w14:textId="77777777" w:rsidR="008716EA" w:rsidRDefault="008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3B7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CA6B9AA" wp14:editId="032D9EA1">
              <wp:simplePos x="0" y="0"/>
              <wp:positionH relativeFrom="page">
                <wp:posOffset>6130290</wp:posOffset>
              </wp:positionH>
              <wp:positionV relativeFrom="page">
                <wp:posOffset>9435436</wp:posOffset>
              </wp:positionV>
              <wp:extent cx="516255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25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C9842" w14:textId="77777777" w:rsidR="008700A7" w:rsidRDefault="008716EA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L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UITEL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B9A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2.7pt;margin-top:742.95pt;width:40.6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" filled="f" stroked="f">
              <v:textbox inset="0,0,0,0">
                <w:txbxContent>
                  <w:p w14:paraId="45EC9842" w14:textId="77777777" w:rsidR="008700A7" w:rsidRDefault="008716EA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>UITEL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082B413C" wp14:editId="7E725DDB">
              <wp:simplePos x="0" y="0"/>
              <wp:positionH relativeFrom="page">
                <wp:posOffset>6746493</wp:posOffset>
              </wp:positionH>
              <wp:positionV relativeFrom="page">
                <wp:posOffset>9439994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20DD6" w14:textId="77777777" w:rsidR="008700A7" w:rsidRDefault="008716E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B413C" id="Textbox 3" o:spid="_x0000_s1028" type="#_x0000_t202" style="position:absolute;margin-left:531.2pt;margin-top:743.3pt;width:13pt;height:15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" filled="f" stroked="f">
              <v:textbox inset="0,0,0,0">
                <w:txbxContent>
                  <w:p w14:paraId="4F720DD6" w14:textId="77777777" w:rsidR="008700A7" w:rsidRDefault="008716E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61FD" w14:textId="77777777" w:rsidR="008716EA" w:rsidRDefault="008716EA">
      <w:r>
        <w:separator/>
      </w:r>
    </w:p>
  </w:footnote>
  <w:footnote w:type="continuationSeparator" w:id="0">
    <w:p w14:paraId="5E6D82EF" w14:textId="77777777" w:rsidR="008716EA" w:rsidRDefault="0087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C90B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3C07FDA" wp14:editId="1AF5A424">
              <wp:simplePos x="0" y="0"/>
              <wp:positionH relativeFrom="page">
                <wp:posOffset>6238240</wp:posOffset>
              </wp:positionH>
              <wp:positionV relativeFrom="page">
                <wp:posOffset>450567</wp:posOffset>
              </wp:positionV>
              <wp:extent cx="6356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7A133" w14:textId="7B67B4F9" w:rsidR="008700A7" w:rsidRDefault="003E118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June</w:t>
                          </w:r>
                          <w:r w:rsidR="008716EA">
                            <w:rPr>
                              <w:spacing w:val="-2"/>
                            </w:rPr>
                            <w:t xml:space="preserve"> </w:t>
                          </w:r>
                          <w:r w:rsidR="008716EA"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07FD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1.2pt;margin-top:35.5pt;width:50.05pt;height:14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" filled="f" stroked="f">
              <v:textbox inset="0,0,0,0">
                <w:txbxContent>
                  <w:p w14:paraId="0487A133" w14:textId="7B67B4F9" w:rsidR="008700A7" w:rsidRDefault="003E118A">
                    <w:pPr>
                      <w:pStyle w:val="BodyText"/>
                      <w:spacing w:before="10"/>
                      <w:ind w:left="20"/>
                    </w:pPr>
                    <w:r>
                      <w:t>June</w:t>
                    </w:r>
                    <w:r w:rsidR="008716EA">
                      <w:rPr>
                        <w:spacing w:val="-2"/>
                      </w:rPr>
                      <w:t xml:space="preserve"> </w:t>
                    </w:r>
                    <w:r w:rsidR="008716EA"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75B"/>
    <w:multiLevelType w:val="hybridMultilevel"/>
    <w:tmpl w:val="9052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F04F1C"/>
    <w:multiLevelType w:val="hybridMultilevel"/>
    <w:tmpl w:val="3ACC0DAC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 w15:restartNumberingAfterBreak="0">
    <w:nsid w:val="174D29E2"/>
    <w:multiLevelType w:val="hybridMultilevel"/>
    <w:tmpl w:val="DFDA47D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" w15:restartNumberingAfterBreak="0">
    <w:nsid w:val="1B374CEF"/>
    <w:multiLevelType w:val="hybridMultilevel"/>
    <w:tmpl w:val="77906920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4" w15:restartNumberingAfterBreak="0">
    <w:nsid w:val="20120A64"/>
    <w:multiLevelType w:val="hybridMultilevel"/>
    <w:tmpl w:val="93D01D7E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5" w15:restartNumberingAfterBreak="0">
    <w:nsid w:val="2146386C"/>
    <w:multiLevelType w:val="hybridMultilevel"/>
    <w:tmpl w:val="858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333"/>
    <w:multiLevelType w:val="hybridMultilevel"/>
    <w:tmpl w:val="03DC74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6949AD"/>
    <w:multiLevelType w:val="hybridMultilevel"/>
    <w:tmpl w:val="617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2C8"/>
    <w:multiLevelType w:val="hybridMultilevel"/>
    <w:tmpl w:val="E0BE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7FF7"/>
    <w:multiLevelType w:val="hybridMultilevel"/>
    <w:tmpl w:val="1288315E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321E2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946F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DC416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6F040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7B69F3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1E49A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462FA0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4F84C6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524AA7"/>
    <w:multiLevelType w:val="hybridMultilevel"/>
    <w:tmpl w:val="7B32AA6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1" w15:restartNumberingAfterBreak="0">
    <w:nsid w:val="69A06C49"/>
    <w:multiLevelType w:val="hybridMultilevel"/>
    <w:tmpl w:val="E5EAD588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2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3" w15:restartNumberingAfterBreak="0">
    <w:nsid w:val="7B6E7B1D"/>
    <w:multiLevelType w:val="hybridMultilevel"/>
    <w:tmpl w:val="B8004F48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500192780">
    <w:abstractNumId w:val="9"/>
  </w:num>
  <w:num w:numId="2" w16cid:durableId="1901162020">
    <w:abstractNumId w:val="3"/>
  </w:num>
  <w:num w:numId="3" w16cid:durableId="1552618077">
    <w:abstractNumId w:val="5"/>
  </w:num>
  <w:num w:numId="4" w16cid:durableId="1869684952">
    <w:abstractNumId w:val="8"/>
  </w:num>
  <w:num w:numId="5" w16cid:durableId="699404015">
    <w:abstractNumId w:val="1"/>
  </w:num>
  <w:num w:numId="6" w16cid:durableId="661542406">
    <w:abstractNumId w:val="11"/>
  </w:num>
  <w:num w:numId="7" w16cid:durableId="1323855849">
    <w:abstractNumId w:val="4"/>
  </w:num>
  <w:num w:numId="8" w16cid:durableId="792332854">
    <w:abstractNumId w:val="12"/>
  </w:num>
  <w:num w:numId="9" w16cid:durableId="398136982">
    <w:abstractNumId w:val="7"/>
  </w:num>
  <w:num w:numId="10" w16cid:durableId="544832186">
    <w:abstractNumId w:val="13"/>
  </w:num>
  <w:num w:numId="11" w16cid:durableId="1928537646">
    <w:abstractNumId w:val="10"/>
  </w:num>
  <w:num w:numId="12" w16cid:durableId="1166243757">
    <w:abstractNumId w:val="0"/>
  </w:num>
  <w:num w:numId="13" w16cid:durableId="1682780861">
    <w:abstractNumId w:val="6"/>
  </w:num>
  <w:num w:numId="14" w16cid:durableId="119303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0036A2"/>
    <w:rsid w:val="000535FB"/>
    <w:rsid w:val="000621CE"/>
    <w:rsid w:val="00074098"/>
    <w:rsid w:val="000B038C"/>
    <w:rsid w:val="00145BBB"/>
    <w:rsid w:val="0014666F"/>
    <w:rsid w:val="00175DCA"/>
    <w:rsid w:val="001F38FF"/>
    <w:rsid w:val="00287EAA"/>
    <w:rsid w:val="002B41A1"/>
    <w:rsid w:val="002C6B2F"/>
    <w:rsid w:val="00345AFA"/>
    <w:rsid w:val="003813FB"/>
    <w:rsid w:val="003B15A9"/>
    <w:rsid w:val="003E118A"/>
    <w:rsid w:val="00435147"/>
    <w:rsid w:val="004A7936"/>
    <w:rsid w:val="004B3AFE"/>
    <w:rsid w:val="004D44F7"/>
    <w:rsid w:val="00533C06"/>
    <w:rsid w:val="00587E79"/>
    <w:rsid w:val="005B0BC0"/>
    <w:rsid w:val="005C1946"/>
    <w:rsid w:val="005F4765"/>
    <w:rsid w:val="006661F4"/>
    <w:rsid w:val="00667D6E"/>
    <w:rsid w:val="0067471D"/>
    <w:rsid w:val="006F7AA4"/>
    <w:rsid w:val="00740390"/>
    <w:rsid w:val="007410F0"/>
    <w:rsid w:val="007A43F6"/>
    <w:rsid w:val="008063C2"/>
    <w:rsid w:val="00831A4B"/>
    <w:rsid w:val="008641FB"/>
    <w:rsid w:val="00865966"/>
    <w:rsid w:val="008700A7"/>
    <w:rsid w:val="008716EA"/>
    <w:rsid w:val="008744AA"/>
    <w:rsid w:val="008769CF"/>
    <w:rsid w:val="008D464C"/>
    <w:rsid w:val="00947111"/>
    <w:rsid w:val="00A52830"/>
    <w:rsid w:val="00A62B01"/>
    <w:rsid w:val="00A673A8"/>
    <w:rsid w:val="00A9270D"/>
    <w:rsid w:val="00A9653A"/>
    <w:rsid w:val="00AC5849"/>
    <w:rsid w:val="00AE6F5E"/>
    <w:rsid w:val="00AF3671"/>
    <w:rsid w:val="00B46374"/>
    <w:rsid w:val="00B81EB4"/>
    <w:rsid w:val="00B856E7"/>
    <w:rsid w:val="00BB3B04"/>
    <w:rsid w:val="00BC23E2"/>
    <w:rsid w:val="00BF74DC"/>
    <w:rsid w:val="00C62988"/>
    <w:rsid w:val="00C700A1"/>
    <w:rsid w:val="00C96824"/>
    <w:rsid w:val="00CC504C"/>
    <w:rsid w:val="00CD76A9"/>
    <w:rsid w:val="00CE6B0A"/>
    <w:rsid w:val="00D04ADA"/>
    <w:rsid w:val="00D70254"/>
    <w:rsid w:val="00D74000"/>
    <w:rsid w:val="00DD5BA6"/>
    <w:rsid w:val="00ED3836"/>
    <w:rsid w:val="00EE512A"/>
    <w:rsid w:val="00EF6CC6"/>
    <w:rsid w:val="00F0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7C6031B"/>
  <w15:docId w15:val="{CF8DF45F-A31D-4F74-BFD0-91242F2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2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2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bekluit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423</Words>
  <Characters>2494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Luitel, Bibek</dc:creator>
  <cp:lastModifiedBy>Luitel, Bibek</cp:lastModifiedBy>
  <cp:revision>107</cp:revision>
  <dcterms:created xsi:type="dcterms:W3CDTF">2025-05-25T21:00:00Z</dcterms:created>
  <dcterms:modified xsi:type="dcterms:W3CDTF">2025-06-23T22:46:00Z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2025-05-25T00:00:00Z</vt:filetime>
  </property>
  <property fmtid="{D5CDD505-2E9C-101B-9397-08002B2CF9AE}" pid="5" name="GrammarlyDocumentId">
    <vt:lpwstr>0a07f341-f169-4171-845b-2e18d54f6276</vt:lpwstr>
  </property>
</Properties>
</file>