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D487" w14:textId="77777777" w:rsidR="001A32F4" w:rsidRPr="00C344B5" w:rsidRDefault="00305BA2" w:rsidP="009B4B7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4B5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C344B5">
        <w:rPr>
          <w:rFonts w:ascii="Times New Roman" w:hAnsi="Times New Roman" w:cs="Times New Roman"/>
          <w:b/>
          <w:bCs/>
          <w:sz w:val="32"/>
          <w:szCs w:val="32"/>
        </w:rPr>
        <w:t xml:space="preserve">IBEK </w:t>
      </w:r>
      <w:r w:rsidRPr="00C344B5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C344B5">
        <w:rPr>
          <w:rFonts w:ascii="Times New Roman" w:hAnsi="Times New Roman" w:cs="Times New Roman"/>
          <w:b/>
          <w:bCs/>
          <w:sz w:val="32"/>
          <w:szCs w:val="32"/>
        </w:rPr>
        <w:t>UITEL</w:t>
      </w:r>
    </w:p>
    <w:p w14:paraId="1BE2CF4C" w14:textId="70022726" w:rsidR="001A32F4" w:rsidRPr="009B4B7E" w:rsidRDefault="00BF3DA9" w:rsidP="009B4B7E">
      <w:pPr>
        <w:spacing w:after="12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Texas A&amp;M University-Corpus Christi | </w:t>
      </w:r>
      <w:hyperlink r:id="rId7" w:history="1">
        <w:r w:rsidR="009B4B7E" w:rsidRPr="007577FF">
          <w:rPr>
            <w:rStyle w:val="Hyperlink"/>
            <w:rFonts w:ascii="Times New Roman" w:hAnsi="Times New Roman" w:cs="Times New Roman"/>
            <w:sz w:val="22"/>
            <w:szCs w:val="22"/>
          </w:rPr>
          <w:t>bluitel@islander.tamucc.edu</w:t>
        </w:r>
      </w:hyperlink>
      <w:r w:rsidRPr="00C344B5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Pr="00C344B5">
          <w:rPr>
            <w:rStyle w:val="Hyperlink"/>
            <w:rFonts w:ascii="Times New Roman" w:hAnsi="Times New Roman" w:cs="Times New Roman"/>
            <w:sz w:val="22"/>
            <w:szCs w:val="22"/>
          </w:rPr>
          <w:t>https://bibekluitel.com</w:t>
        </w:r>
      </w:hyperlink>
    </w:p>
    <w:p w14:paraId="5872106D" w14:textId="77777777" w:rsidR="00014DFF" w:rsidRPr="00C344B5" w:rsidRDefault="00014DFF" w:rsidP="0068652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4A8E0AD" w14:textId="5424DCFB" w:rsidR="001A32F4" w:rsidRPr="00C344B5" w:rsidRDefault="00096129" w:rsidP="00494680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EDUCATION</w:t>
      </w:r>
    </w:p>
    <w:p w14:paraId="651092DC" w14:textId="23A1A0FB" w:rsidR="001A32F4" w:rsidRPr="00C344B5" w:rsidRDefault="00BF3DA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Doctor of Education in Educational Leadership (EdD)</w:t>
      </w:r>
      <w:r w:rsidRPr="00C344B5">
        <w:rPr>
          <w:rFonts w:ascii="Times New Roman" w:hAnsi="Times New Roman" w:cs="Times New Roman"/>
          <w:sz w:val="22"/>
          <w:szCs w:val="22"/>
        </w:rPr>
        <w:t xml:space="preserve">, </w:t>
      </w:r>
      <w:r w:rsidR="000D6950" w:rsidRPr="00C344B5">
        <w:rPr>
          <w:rFonts w:ascii="Times New Roman" w:hAnsi="Times New Roman" w:cs="Times New Roman"/>
          <w:sz w:val="22"/>
          <w:szCs w:val="22"/>
        </w:rPr>
        <w:t>E</w:t>
      </w:r>
      <w:r w:rsidRPr="00C344B5">
        <w:rPr>
          <w:rFonts w:ascii="Times New Roman" w:hAnsi="Times New Roman" w:cs="Times New Roman"/>
          <w:sz w:val="22"/>
          <w:szCs w:val="22"/>
        </w:rPr>
        <w:t>xpected Dec 2025</w:t>
      </w:r>
    </w:p>
    <w:p w14:paraId="0188F0F6" w14:textId="4CB8578D" w:rsidR="00BF3DA9" w:rsidRPr="00A43F24" w:rsidRDefault="00BF3DA9" w:rsidP="00494680">
      <w:pPr>
        <w:pStyle w:val="ListParagraph"/>
        <w:spacing w:after="12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 xml:space="preserve">Texas A&amp;M University-Corpus Christi, </w:t>
      </w:r>
      <w:r w:rsidR="00AB5A04" w:rsidRPr="00A43F24">
        <w:rPr>
          <w:rFonts w:ascii="Times New Roman" w:hAnsi="Times New Roman" w:cs="Times New Roman"/>
          <w:i/>
          <w:iCs/>
          <w:sz w:val="22"/>
          <w:szCs w:val="22"/>
        </w:rPr>
        <w:t xml:space="preserve">Corpus Christi, </w:t>
      </w:r>
      <w:r w:rsidRPr="00A43F24">
        <w:rPr>
          <w:rFonts w:ascii="Times New Roman" w:hAnsi="Times New Roman" w:cs="Times New Roman"/>
          <w:i/>
          <w:iCs/>
          <w:sz w:val="22"/>
          <w:szCs w:val="22"/>
        </w:rPr>
        <w:t>T</w:t>
      </w:r>
      <w:r w:rsidR="00AB5A04" w:rsidRPr="00A43F24">
        <w:rPr>
          <w:rFonts w:ascii="Times New Roman" w:hAnsi="Times New Roman" w:cs="Times New Roman"/>
          <w:i/>
          <w:iCs/>
          <w:sz w:val="22"/>
          <w:szCs w:val="22"/>
        </w:rPr>
        <w:t>X</w:t>
      </w:r>
    </w:p>
    <w:p w14:paraId="15D19A14" w14:textId="6D1989A1" w:rsidR="00BF3DA9" w:rsidRPr="00C344B5" w:rsidRDefault="00BF3DA9" w:rsidP="0049468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Dissertation: </w:t>
      </w:r>
      <w:r w:rsidR="003F2625" w:rsidRPr="00C344B5">
        <w:rPr>
          <w:rFonts w:ascii="Times New Roman" w:hAnsi="Times New Roman" w:cs="Times New Roman"/>
          <w:sz w:val="22"/>
          <w:szCs w:val="22"/>
        </w:rPr>
        <w:t>“</w:t>
      </w:r>
      <w:r w:rsidRPr="00C344B5">
        <w:rPr>
          <w:rFonts w:ascii="Times New Roman" w:hAnsi="Times New Roman" w:cs="Times New Roman"/>
          <w:i/>
          <w:iCs/>
          <w:sz w:val="22"/>
          <w:szCs w:val="22"/>
        </w:rPr>
        <w:t xml:space="preserve">Examining the Influence of U.S. Undergraduate Student Debt on </w:t>
      </w:r>
      <w:r w:rsidR="00324F99" w:rsidRPr="00C344B5">
        <w:rPr>
          <w:rFonts w:ascii="Times New Roman" w:hAnsi="Times New Roman" w:cs="Times New Roman"/>
          <w:i/>
          <w:iCs/>
          <w:sz w:val="22"/>
          <w:szCs w:val="22"/>
        </w:rPr>
        <w:t>Low Socioeconomic</w:t>
      </w:r>
      <w:r w:rsidRPr="00C344B5">
        <w:rPr>
          <w:rFonts w:ascii="Times New Roman" w:hAnsi="Times New Roman" w:cs="Times New Roman"/>
          <w:i/>
          <w:iCs/>
          <w:sz w:val="22"/>
          <w:szCs w:val="22"/>
        </w:rPr>
        <w:t xml:space="preserve"> Students</w:t>
      </w:r>
      <w:r w:rsidR="003F2625" w:rsidRPr="00C344B5">
        <w:rPr>
          <w:rFonts w:ascii="Times New Roman" w:hAnsi="Times New Roman" w:cs="Times New Roman"/>
          <w:sz w:val="22"/>
          <w:szCs w:val="22"/>
        </w:rPr>
        <w:t>”</w:t>
      </w:r>
    </w:p>
    <w:p w14:paraId="6D0092B6" w14:textId="60ADEE12" w:rsidR="00686529" w:rsidRPr="00C344B5" w:rsidRDefault="0068652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Master of Business Studies (M.B.S)</w:t>
      </w:r>
      <w:r w:rsidRPr="00C344B5">
        <w:rPr>
          <w:rFonts w:ascii="Times New Roman" w:hAnsi="Times New Roman" w:cs="Times New Roman"/>
          <w:sz w:val="22"/>
          <w:szCs w:val="22"/>
        </w:rPr>
        <w:t>, 2007</w:t>
      </w:r>
    </w:p>
    <w:p w14:paraId="15556FE9" w14:textId="617EBAD0" w:rsidR="00AB5A04" w:rsidRPr="00A43F24" w:rsidRDefault="00AB5A04" w:rsidP="0049468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2"/>
          <w:szCs w:val="22"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>Tribhuvan University, Kathmandu, Nepal</w:t>
      </w:r>
    </w:p>
    <w:p w14:paraId="221F914B" w14:textId="2CEDA483" w:rsidR="00686529" w:rsidRPr="00C344B5" w:rsidRDefault="00686529" w:rsidP="004946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Bachelor of Business Studies (B.B.S.)</w:t>
      </w:r>
      <w:r w:rsidRPr="00C344B5">
        <w:rPr>
          <w:rFonts w:ascii="Times New Roman" w:hAnsi="Times New Roman" w:cs="Times New Roman"/>
          <w:sz w:val="22"/>
          <w:szCs w:val="22"/>
        </w:rPr>
        <w:t>, 2001</w:t>
      </w:r>
    </w:p>
    <w:p w14:paraId="59E1C2A5" w14:textId="6BD5852E" w:rsidR="00686529" w:rsidRPr="00A43F24" w:rsidRDefault="00686529" w:rsidP="00494680">
      <w:pPr>
        <w:pStyle w:val="ListParagraph"/>
        <w:spacing w:after="120" w:line="240" w:lineRule="auto"/>
        <w:rPr>
          <w:rFonts w:ascii="Times New Roman" w:hAnsi="Times New Roman" w:cs="Times New Roman"/>
          <w:i/>
          <w:iCs/>
        </w:rPr>
      </w:pPr>
      <w:r w:rsidRPr="00A43F24">
        <w:rPr>
          <w:rFonts w:ascii="Times New Roman" w:hAnsi="Times New Roman" w:cs="Times New Roman"/>
          <w:i/>
          <w:iCs/>
          <w:sz w:val="22"/>
          <w:szCs w:val="22"/>
        </w:rPr>
        <w:t>Tribhuvan University, Kathmandu, Nepal</w:t>
      </w:r>
    </w:p>
    <w:p w14:paraId="77B3B5B4" w14:textId="77777777" w:rsidR="00D56E27" w:rsidRDefault="00D56E27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4227029" w14:textId="07744CB1" w:rsidR="00F37AE9" w:rsidRPr="00C344B5" w:rsidRDefault="004A5989" w:rsidP="00494680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91C4E">
        <w:rPr>
          <w:rFonts w:ascii="Times New Roman" w:hAnsi="Times New Roman" w:cs="Times New Roman"/>
          <w:b/>
          <w:bCs/>
        </w:rPr>
        <w:t>RESEARCH INTEREST AND EXPERTISE</w:t>
      </w:r>
    </w:p>
    <w:p w14:paraId="6D5EFC37" w14:textId="002383BE" w:rsidR="00C91C4E" w:rsidRPr="00C91C4E" w:rsidRDefault="00C91C4E" w:rsidP="00494680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C91C4E">
        <w:rPr>
          <w:rFonts w:ascii="Times New Roman" w:hAnsi="Times New Roman" w:cs="Times New Roman"/>
        </w:rPr>
        <w:t>Higher education finance with a focus on undergraduate student debt, financial aid, and policy</w:t>
      </w:r>
      <w:r w:rsidR="007E0E66">
        <w:rPr>
          <w:rFonts w:ascii="Times New Roman" w:hAnsi="Times New Roman" w:cs="Times New Roman"/>
        </w:rPr>
        <w:t xml:space="preserve"> relating to higher education financing</w:t>
      </w:r>
      <w:r w:rsidRPr="00C91C4E">
        <w:rPr>
          <w:rFonts w:ascii="Times New Roman" w:hAnsi="Times New Roman" w:cs="Times New Roman"/>
        </w:rPr>
        <w:t>.</w:t>
      </w:r>
    </w:p>
    <w:p w14:paraId="6FFEBE57" w14:textId="35FCFA76" w:rsidR="00C91C4E" w:rsidRPr="00C91C4E" w:rsidRDefault="00C91C4E" w:rsidP="00494680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C91C4E">
        <w:rPr>
          <w:rFonts w:ascii="Times New Roman" w:hAnsi="Times New Roman" w:cs="Times New Roman"/>
        </w:rPr>
        <w:t>Quantitative research design and analysis, including multilevel modeling in educational settings.</w:t>
      </w:r>
    </w:p>
    <w:p w14:paraId="1AD91342" w14:textId="65978F86" w:rsidR="00C91C4E" w:rsidRPr="00C91C4E" w:rsidRDefault="002D1FF9" w:rsidP="00494680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  <w:r w:rsidR="00C91C4E" w:rsidRPr="00C91C4E">
        <w:rPr>
          <w:rFonts w:ascii="Times New Roman" w:hAnsi="Times New Roman" w:cs="Times New Roman"/>
        </w:rPr>
        <w:t xml:space="preserve"> of machine learning and deep learning to explore patterns and outcomes in higher education data.</w:t>
      </w:r>
    </w:p>
    <w:p w14:paraId="1BCB80BA" w14:textId="77777777" w:rsidR="00C91C4E" w:rsidRDefault="00C91C4E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6CFF49" w14:textId="40FE6788" w:rsidR="00F37AE9" w:rsidRPr="00C344B5" w:rsidRDefault="00305BA2" w:rsidP="006C139B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PROFESSIONAL EXPERIENCE</w:t>
      </w:r>
    </w:p>
    <w:p w14:paraId="7869F285" w14:textId="77777777" w:rsidR="000B25B6" w:rsidRDefault="002A7A20" w:rsidP="00152E18">
      <w:pPr>
        <w:tabs>
          <w:tab w:val="right" w:pos="9360"/>
        </w:tabs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SAGE Fellow/Graduate Research</w:t>
      </w:r>
      <w:r w:rsidR="00C80191" w:rsidRPr="00F37AE9">
        <w:rPr>
          <w:rFonts w:ascii="Times New Roman" w:hAnsi="Times New Roman" w:cs="Times New Roman"/>
          <w:b/>
          <w:bCs/>
          <w:sz w:val="22"/>
          <w:szCs w:val="22"/>
        </w:rPr>
        <w:t xml:space="preserve"> Assistant</w:t>
      </w:r>
      <w:r w:rsidR="006B1F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58088A5" w14:textId="2304972D" w:rsidR="00305BA2" w:rsidRPr="00815548" w:rsidRDefault="00815548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Department of </w:t>
      </w:r>
      <w:r w:rsidR="000B25B6" w:rsidRPr="000B25B6">
        <w:rPr>
          <w:rFonts w:ascii="Times New Roman" w:hAnsi="Times New Roman" w:cs="Times New Roman"/>
          <w:i/>
          <w:iCs/>
          <w:sz w:val="22"/>
          <w:szCs w:val="22"/>
        </w:rPr>
        <w:t>Educational Leadership, Texas A&amp;M University-Corpus Christi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Aug 2022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7145F17" w14:textId="5F37351E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Maintained student records and ensured compliance with Texas Education Agency (TEA) standards for audit reporting.</w:t>
      </w:r>
    </w:p>
    <w:p w14:paraId="1594DB97" w14:textId="098BD646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Assisted faculty with research on teaching and learning, including literature review, data analysis, and manuscript preparation.</w:t>
      </w:r>
    </w:p>
    <w:p w14:paraId="48CD143B" w14:textId="408CFC60" w:rsidR="00A937A7" w:rsidRPr="00C344B5" w:rsidRDefault="00A937A7" w:rsidP="00152E18">
      <w:pPr>
        <w:pStyle w:val="ListParagraph"/>
        <w:numPr>
          <w:ilvl w:val="0"/>
          <w:numId w:val="1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Provided administrative support for faculty-led projects: coordinated activities, tracked documentation, and liaised with stakeholders.</w:t>
      </w:r>
    </w:p>
    <w:p w14:paraId="6ED2FFC5" w14:textId="389AC568" w:rsidR="002A7A20" w:rsidRDefault="002A7A20" w:rsidP="00152E18">
      <w:pPr>
        <w:spacing w:after="0" w:line="240" w:lineRule="auto"/>
        <w:ind w:left="-86" w:firstLine="446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Sr. Monitoring &amp; Evaluation Specialist</w:t>
      </w:r>
    </w:p>
    <w:p w14:paraId="4B494D46" w14:textId="60FB0219" w:rsidR="00815548" w:rsidRPr="00815548" w:rsidRDefault="00815548" w:rsidP="00152E18">
      <w:pPr>
        <w:tabs>
          <w:tab w:val="right" w:pos="9360"/>
        </w:tabs>
        <w:spacing w:after="120" w:line="240" w:lineRule="auto"/>
        <w:ind w:left="-86" w:firstLine="446"/>
        <w:rPr>
          <w:rFonts w:ascii="Times New Roman" w:hAnsi="Times New Roman" w:cs="Times New Roman"/>
          <w:sz w:val="22"/>
          <w:szCs w:val="22"/>
        </w:rPr>
      </w:pPr>
      <w:r w:rsidRPr="00815548">
        <w:rPr>
          <w:rFonts w:ascii="Times New Roman" w:hAnsi="Times New Roman" w:cs="Times New Roman"/>
          <w:i/>
          <w:iCs/>
          <w:sz w:val="22"/>
          <w:szCs w:val="22"/>
        </w:rPr>
        <w:t>Social Impact Inc., Virginia, USA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(remote)</w:t>
      </w:r>
      <w:r w:rsidR="00F27CE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Oct 2021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July 2022</w:t>
      </w:r>
    </w:p>
    <w:p w14:paraId="2BE30607" w14:textId="4DCE61A8" w:rsidR="00DF17BC" w:rsidRPr="00C344B5" w:rsidRDefault="00DF17BC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Designed and led the end-line evaluation framework aligned with USAID standards, including methodology, data tools, and performance indicators.</w:t>
      </w:r>
    </w:p>
    <w:p w14:paraId="083841F5" w14:textId="2FD53757" w:rsidR="00DF17BC" w:rsidRPr="00C344B5" w:rsidRDefault="00A0757F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Conducted field visits, interviews, focus groups, and mixed-methods data analysis to assess outcomes in sustainable farming and community livelihoods.</w:t>
      </w:r>
    </w:p>
    <w:p w14:paraId="06C17373" w14:textId="54E144E5" w:rsidR="00A0757F" w:rsidRPr="00C344B5" w:rsidRDefault="00A0757F" w:rsidP="00152E18">
      <w:pPr>
        <w:pStyle w:val="ListParagraph"/>
        <w:numPr>
          <w:ilvl w:val="0"/>
          <w:numId w:val="2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Presented findings, lessons learned, and policy recommendations to USAID, local partners, and stakeholders to inform future program design.</w:t>
      </w:r>
    </w:p>
    <w:p w14:paraId="7963522B" w14:textId="77777777" w:rsidR="007042BE" w:rsidRDefault="007042B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3BB0A820" w14:textId="4028D43F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lastRenderedPageBreak/>
        <w:t>Principal Investigator</w:t>
      </w:r>
    </w:p>
    <w:p w14:paraId="1541ECC1" w14:textId="5C31CAF8" w:rsidR="00F27CE5" w:rsidRPr="00C344B5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27CE5">
        <w:rPr>
          <w:rFonts w:ascii="Times New Roman" w:hAnsi="Times New Roman" w:cs="Times New Roman"/>
          <w:i/>
          <w:iCs/>
          <w:sz w:val="22"/>
          <w:szCs w:val="22"/>
        </w:rPr>
        <w:t>National Indigenous Disabled Women Association, Kathmandu, Nepal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Mar 2020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Nov 2021</w:t>
      </w:r>
    </w:p>
    <w:p w14:paraId="314DC2E0" w14:textId="320ED3A5" w:rsidR="0001508A" w:rsidRPr="00C344B5" w:rsidRDefault="0001508A" w:rsidP="00152E18">
      <w:pPr>
        <w:pStyle w:val="ListParagraph"/>
        <w:numPr>
          <w:ilvl w:val="0"/>
          <w:numId w:val="3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Designed and led a research project on the intersectionality and marginalization of indigenous women with disability, including a literature review, instrument development</w:t>
      </w:r>
    </w:p>
    <w:p w14:paraId="4BC4B263" w14:textId="4B88FCFD" w:rsidR="00A0757F" w:rsidRPr="00C344B5" w:rsidRDefault="0001508A" w:rsidP="00152E18">
      <w:pPr>
        <w:pStyle w:val="ListParagraph"/>
        <w:numPr>
          <w:ilvl w:val="0"/>
          <w:numId w:val="3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Trained enumerators</w:t>
      </w:r>
      <w:r w:rsidR="00535E13" w:rsidRPr="00C344B5">
        <w:rPr>
          <w:rFonts w:ascii="Times New Roman" w:hAnsi="Times New Roman" w:cs="Times New Roman"/>
          <w:sz w:val="22"/>
          <w:szCs w:val="22"/>
        </w:rPr>
        <w:t xml:space="preserve"> in KOBO toolbox</w:t>
      </w:r>
      <w:r w:rsidRPr="00C344B5">
        <w:rPr>
          <w:rFonts w:ascii="Times New Roman" w:hAnsi="Times New Roman" w:cs="Times New Roman"/>
          <w:sz w:val="22"/>
          <w:szCs w:val="22"/>
        </w:rPr>
        <w:t xml:space="preserve"> and supervised fieldwork using surveys and interviews; conducted mixed-method analysis, prepared a report, and presented to stakeholders.</w:t>
      </w:r>
    </w:p>
    <w:p w14:paraId="0442A563" w14:textId="77777777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Data Quality Assurance and Monitoring Specialist</w:t>
      </w:r>
    </w:p>
    <w:p w14:paraId="1FB31C86" w14:textId="435ADB41" w:rsidR="00F27CE5" w:rsidRPr="00F27CE5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815548">
        <w:rPr>
          <w:rFonts w:ascii="Times New Roman" w:hAnsi="Times New Roman" w:cs="Times New Roman"/>
          <w:i/>
          <w:iCs/>
          <w:sz w:val="22"/>
          <w:szCs w:val="22"/>
        </w:rPr>
        <w:t>Social Impact Inc., Virginia, USA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(remote)</w:t>
      </w:r>
      <w:r>
        <w:rPr>
          <w:rFonts w:ascii="Times New Roman" w:hAnsi="Times New Roman" w:cs="Times New Roman"/>
          <w:sz w:val="22"/>
          <w:szCs w:val="22"/>
        </w:rPr>
        <w:tab/>
        <w:t>Mar 2019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 2020</w:t>
      </w:r>
    </w:p>
    <w:p w14:paraId="5101FCE3" w14:textId="1BCD9096" w:rsidR="00C80191" w:rsidRPr="00C344B5" w:rsidRDefault="006E593F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Contributed to research design, survey methodology, and translation of written materials for a USAID-funded Feed the Future project.</w:t>
      </w:r>
    </w:p>
    <w:p w14:paraId="5CF3B96C" w14:textId="0CF16C5C" w:rsidR="006E593F" w:rsidRPr="00C344B5" w:rsidRDefault="006E593F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Trained 150 enumerators in CSPro (CAPI) and supervised the implementation of a 2500-household survey across diverse field sites.</w:t>
      </w:r>
    </w:p>
    <w:p w14:paraId="5108B060" w14:textId="02288BE4" w:rsidR="006E593F" w:rsidRPr="00C344B5" w:rsidRDefault="008D77CB" w:rsidP="00152E1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Conducted spot checks, household verifications, and field accompaniments to ensure data quality; liaised with the Central Bureau of Statistics, USAID, and data collection partner.</w:t>
      </w:r>
    </w:p>
    <w:p w14:paraId="154FCB84" w14:textId="691E0FB4" w:rsidR="00A0757F" w:rsidRDefault="00A0757F" w:rsidP="00152E18">
      <w:pPr>
        <w:spacing w:after="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Principal Investigator</w:t>
      </w:r>
    </w:p>
    <w:p w14:paraId="27AF6B2C" w14:textId="2A45E4D8" w:rsidR="00CC4640" w:rsidRPr="00CC4640" w:rsidRDefault="00CC4640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CC4640">
        <w:rPr>
          <w:rFonts w:ascii="Times New Roman" w:hAnsi="Times New Roman" w:cs="Times New Roman"/>
          <w:i/>
          <w:iCs/>
          <w:sz w:val="22"/>
          <w:szCs w:val="22"/>
        </w:rPr>
        <w:t>Bal Kshetra Nepal, Kathmandu, Nepal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Jul 2017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Sept 2020</w:t>
      </w:r>
    </w:p>
    <w:p w14:paraId="2310E0BD" w14:textId="3737BD6F" w:rsidR="008F727E" w:rsidRPr="00C344B5" w:rsidRDefault="002A2F73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Design research projects on inclusive education, equity, and child rights; conducted desk review and developed interview guides and survey instruments.</w:t>
      </w:r>
    </w:p>
    <w:p w14:paraId="0564FBBF" w14:textId="6AE8ECAC" w:rsidR="002A2F73" w:rsidRPr="00C344B5" w:rsidRDefault="002A2F73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Trained enumerators and led data collection, interviews, and focus groups; analyzed data for the advocacy for inclusive education on the World Bank-funded education project.</w:t>
      </w:r>
    </w:p>
    <w:p w14:paraId="31C1CE16" w14:textId="28796166" w:rsidR="00880AF8" w:rsidRPr="00C344B5" w:rsidRDefault="00880AF8" w:rsidP="00152E18">
      <w:pPr>
        <w:pStyle w:val="ListParagraph"/>
        <w:numPr>
          <w:ilvl w:val="0"/>
          <w:numId w:val="5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Drafted, edited research reports, facilitated team coordination, and managed stakeholder communications throughout the project cycle.</w:t>
      </w:r>
    </w:p>
    <w:p w14:paraId="136E2690" w14:textId="2577E96C" w:rsidR="002A7A20" w:rsidRDefault="002A7A20" w:rsidP="00152E1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Technical Expert/Education</w:t>
      </w:r>
    </w:p>
    <w:p w14:paraId="2716CEC1" w14:textId="73F21E9E" w:rsidR="00F27CE5" w:rsidRPr="00CC4640" w:rsidRDefault="00F27CE5" w:rsidP="00152E18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CC4640">
        <w:rPr>
          <w:rFonts w:ascii="Times New Roman" w:hAnsi="Times New Roman" w:cs="Times New Roman"/>
          <w:i/>
          <w:iCs/>
          <w:sz w:val="22"/>
          <w:szCs w:val="22"/>
        </w:rPr>
        <w:t xml:space="preserve">High Level National </w:t>
      </w:r>
      <w:r w:rsidR="00087E4C">
        <w:rPr>
          <w:rFonts w:ascii="Times New Roman" w:hAnsi="Times New Roman" w:cs="Times New Roman"/>
          <w:i/>
          <w:iCs/>
          <w:sz w:val="22"/>
          <w:szCs w:val="22"/>
        </w:rPr>
        <w:t xml:space="preserve">Education </w:t>
      </w:r>
      <w:r w:rsidRPr="00CC4640">
        <w:rPr>
          <w:rFonts w:ascii="Times New Roman" w:hAnsi="Times New Roman" w:cs="Times New Roman"/>
          <w:i/>
          <w:iCs/>
          <w:sz w:val="22"/>
          <w:szCs w:val="22"/>
        </w:rPr>
        <w:t>Commission, Kathmandu, Nepal</w:t>
      </w:r>
      <w:r w:rsidR="00CC4640" w:rsidRPr="00CC4640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tab/>
      </w:r>
      <w:r w:rsidR="00CC4640" w:rsidRPr="00CC4640">
        <w:rPr>
          <w:rFonts w:ascii="Times New Roman" w:hAnsi="Times New Roman" w:cs="Times New Roman"/>
          <w:sz w:val="22"/>
          <w:szCs w:val="22"/>
        </w:rPr>
        <w:t>Jul 2018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>
        <w:rPr>
          <w:rFonts w:ascii="Times New Roman" w:hAnsi="Times New Roman" w:cs="Times New Roman"/>
          <w:sz w:val="22"/>
          <w:szCs w:val="22"/>
        </w:rPr>
        <w:softHyphen/>
        <w:t>–</w:t>
      </w:r>
      <w:r w:rsidR="00087E4C">
        <w:rPr>
          <w:rFonts w:ascii="Times New Roman" w:hAnsi="Times New Roman" w:cs="Times New Roman"/>
          <w:sz w:val="22"/>
          <w:szCs w:val="22"/>
        </w:rPr>
        <w:t xml:space="preserve"> </w:t>
      </w:r>
      <w:r w:rsidR="00CC4640" w:rsidRPr="00CC4640">
        <w:rPr>
          <w:rFonts w:ascii="Times New Roman" w:hAnsi="Times New Roman" w:cs="Times New Roman"/>
          <w:sz w:val="22"/>
          <w:szCs w:val="22"/>
        </w:rPr>
        <w:t>Jan 2019</w:t>
      </w:r>
    </w:p>
    <w:p w14:paraId="0C567C9A" w14:textId="73AEC11C" w:rsidR="00880AF8" w:rsidRPr="00C344B5" w:rsidRDefault="0092187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Supported the secondary education committee in c</w:t>
      </w:r>
      <w:r w:rsidRPr="00C344B5">
        <w:rPr>
          <w:rFonts w:ascii="Times New Roman" w:hAnsi="Times New Roman" w:cs="Times New Roman"/>
          <w:sz w:val="22"/>
          <w:szCs w:val="22"/>
        </w:rPr>
        <w:t>onducting</w:t>
      </w:r>
      <w:r w:rsidR="00880AF8" w:rsidRPr="00C344B5">
        <w:rPr>
          <w:rFonts w:ascii="Times New Roman" w:hAnsi="Times New Roman" w:cs="Times New Roman"/>
          <w:sz w:val="22"/>
          <w:szCs w:val="22"/>
        </w:rPr>
        <w:t xml:space="preserve"> research on education systems, policies, curriculum effectiveness, and student outcomes using mixed methods.</w:t>
      </w:r>
    </w:p>
    <w:p w14:paraId="39B5B624" w14:textId="6D41D05B" w:rsidR="00880AF8" w:rsidRPr="00C344B5" w:rsidRDefault="00880AF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Analyzed quantitative and qualitative data to identify trends, challenges, and opportunities in education.</w:t>
      </w:r>
    </w:p>
    <w:p w14:paraId="36A49F23" w14:textId="39866003" w:rsidR="00880AF8" w:rsidRPr="00C344B5" w:rsidRDefault="00880AF8" w:rsidP="00152E18">
      <w:pPr>
        <w:pStyle w:val="ListParagraph"/>
        <w:numPr>
          <w:ilvl w:val="0"/>
          <w:numId w:val="6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Prepared reports and presentations to inform stakeholders and support evidence-based educational reform. </w:t>
      </w:r>
    </w:p>
    <w:p w14:paraId="2FF8457A" w14:textId="008DEABE" w:rsidR="002A7A20" w:rsidRDefault="002A7A20" w:rsidP="006C139B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F37AE9">
        <w:rPr>
          <w:rFonts w:ascii="Times New Roman" w:hAnsi="Times New Roman" w:cs="Times New Roman"/>
          <w:b/>
          <w:bCs/>
          <w:sz w:val="22"/>
          <w:szCs w:val="22"/>
        </w:rPr>
        <w:t>Researcher/Survey and Training Supervisor</w:t>
      </w:r>
    </w:p>
    <w:p w14:paraId="66192F9B" w14:textId="0337FD22" w:rsidR="00CC4640" w:rsidRPr="00087E4C" w:rsidRDefault="00087E4C" w:rsidP="006C139B">
      <w:pPr>
        <w:tabs>
          <w:tab w:val="right" w:pos="9360"/>
        </w:tabs>
        <w:spacing w:after="12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087E4C">
        <w:rPr>
          <w:rFonts w:ascii="Times New Roman" w:hAnsi="Times New Roman" w:cs="Times New Roman"/>
          <w:i/>
          <w:iCs/>
          <w:sz w:val="22"/>
          <w:szCs w:val="22"/>
        </w:rPr>
        <w:t>University of Nottingham, Nottingham, UK (Remote)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Nov 2016 – Jul 2022</w:t>
      </w:r>
    </w:p>
    <w:p w14:paraId="45C4E740" w14:textId="77777777" w:rsidR="00237068" w:rsidRPr="00C344B5" w:rsidRDefault="00237068" w:rsidP="001F057F">
      <w:pPr>
        <w:pStyle w:val="ListParagraph"/>
        <w:numPr>
          <w:ilvl w:val="0"/>
          <w:numId w:val="7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Led a survey of 1200 government employees for a policy study; trained enumerators using Qualtrics (CAPI) and facilitated ethics training for 600 government officers.</w:t>
      </w:r>
    </w:p>
    <w:p w14:paraId="40AD4036" w14:textId="77777777" w:rsidR="00AE1719" w:rsidRPr="00C344B5" w:rsidRDefault="00237068" w:rsidP="001F057F">
      <w:pPr>
        <w:pStyle w:val="ListParagraph"/>
        <w:numPr>
          <w:ilvl w:val="0"/>
          <w:numId w:val="7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Conducted literature review, </w:t>
      </w:r>
      <w:r w:rsidR="00AE1719" w:rsidRPr="00C344B5">
        <w:rPr>
          <w:rFonts w:ascii="Times New Roman" w:hAnsi="Times New Roman" w:cs="Times New Roman"/>
          <w:sz w:val="22"/>
          <w:szCs w:val="22"/>
        </w:rPr>
        <w:t>co-developed</w:t>
      </w:r>
      <w:r w:rsidRPr="00C344B5">
        <w:rPr>
          <w:rFonts w:ascii="Times New Roman" w:hAnsi="Times New Roman" w:cs="Times New Roman"/>
          <w:sz w:val="22"/>
          <w:szCs w:val="22"/>
        </w:rPr>
        <w:t xml:space="preserve"> instruments, transcribed materials</w:t>
      </w:r>
      <w:r w:rsidR="00AE1719" w:rsidRPr="00C344B5">
        <w:rPr>
          <w:rFonts w:ascii="Times New Roman" w:hAnsi="Times New Roman" w:cs="Times New Roman"/>
          <w:sz w:val="22"/>
          <w:szCs w:val="22"/>
        </w:rPr>
        <w:t>, and contributed to the report.</w:t>
      </w:r>
    </w:p>
    <w:p w14:paraId="3F855CB9" w14:textId="56B4A9D9" w:rsidR="001A32F4" w:rsidRPr="00C344B5" w:rsidRDefault="00AE1719" w:rsidP="001F057F">
      <w:pPr>
        <w:pStyle w:val="ListParagraph"/>
        <w:numPr>
          <w:ilvl w:val="0"/>
          <w:numId w:val="7"/>
        </w:numPr>
        <w:spacing w:after="120" w:line="240" w:lineRule="auto"/>
        <w:ind w:left="1080"/>
        <w:contextualSpacing w:val="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Coordinated with the PI and survey director, managed project logistics and correspondence, and prepared reports and presentations. </w:t>
      </w:r>
      <w:r w:rsidR="00237068" w:rsidRPr="00C344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B48EE4" w14:textId="7254414A" w:rsidR="007042BE" w:rsidRDefault="0070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F70E78" w14:textId="77777777" w:rsidR="00A66672" w:rsidRPr="00B341D9" w:rsidRDefault="00A66672" w:rsidP="00305B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3E48AB2" w14:textId="76B7A848" w:rsidR="00F37AE9" w:rsidRDefault="00305BA2" w:rsidP="0049066B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PUBLICATIONS</w:t>
      </w:r>
    </w:p>
    <w:p w14:paraId="7E05A6A5" w14:textId="3F0F1B90" w:rsidR="00305BA2" w:rsidRPr="00C344B5" w:rsidRDefault="00C344B5" w:rsidP="0049066B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Book</w:t>
      </w:r>
    </w:p>
    <w:p w14:paraId="4AF45D4C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Maxwell, G., Lara, D., Benedetti, C., Elliff, D. S., Salunke, V., </w:t>
      </w:r>
      <w:r w:rsidRPr="00C344B5">
        <w:rPr>
          <w:rFonts w:ascii="Times New Roman" w:hAnsi="Times New Roman" w:cs="Times New Roman"/>
          <w:b/>
          <w:sz w:val="22"/>
          <w:szCs w:val="22"/>
        </w:rPr>
        <w:t>Luitel, B.</w:t>
      </w:r>
      <w:r w:rsidRPr="00C344B5">
        <w:rPr>
          <w:rFonts w:ascii="Times New Roman" w:hAnsi="Times New Roman" w:cs="Times New Roman"/>
          <w:sz w:val="22"/>
          <w:szCs w:val="22"/>
        </w:rPr>
        <w:t xml:space="preserve">, Mejia, A. (Eds.). (2023). </w:t>
      </w:r>
      <w:r w:rsidRPr="00C344B5">
        <w:rPr>
          <w:rFonts w:ascii="Times New Roman" w:hAnsi="Times New Roman" w:cs="Times New Roman"/>
          <w:i/>
          <w:sz w:val="22"/>
          <w:szCs w:val="22"/>
        </w:rPr>
        <w:t>Las voces nuevas: Emerging scholarship on Latinas in leadership</w:t>
      </w:r>
      <w:r w:rsidRPr="00C344B5">
        <w:rPr>
          <w:rFonts w:ascii="Times New Roman" w:hAnsi="Times New Roman" w:cs="Times New Roman"/>
          <w:sz w:val="22"/>
          <w:szCs w:val="22"/>
        </w:rPr>
        <w:t>. College of Education and Human Development,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Texas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A&amp;M</w:t>
      </w:r>
      <w:r w:rsidRPr="00C344B5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University-Corpus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Christi.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(ISBN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978-1-7348790-1-8).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(Peer-review) </w:t>
      </w:r>
    </w:p>
    <w:p w14:paraId="21848316" w14:textId="7FDF2CFA" w:rsidR="00B341D9" w:rsidRPr="0049066B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 B.</w:t>
      </w:r>
      <w:r w:rsidRPr="00C344B5">
        <w:rPr>
          <w:rFonts w:ascii="Times New Roman" w:hAnsi="Times New Roman" w:cs="Times New Roman"/>
          <w:sz w:val="22"/>
          <w:szCs w:val="22"/>
        </w:rPr>
        <w:t xml:space="preserve">, &amp; Gurung, P. (2021).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Interim impact assessment of COVID-19 to underrepresented (Indigenous, Dalit, and Madheshi) people with disabilities in Nepal. </w:t>
      </w:r>
      <w:r w:rsidRPr="00C344B5">
        <w:rPr>
          <w:rFonts w:ascii="Times New Roman" w:hAnsi="Times New Roman" w:cs="Times New Roman"/>
          <w:sz w:val="22"/>
          <w:szCs w:val="22"/>
        </w:rPr>
        <w:t>National Indigenous Disabled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Women</w:t>
      </w:r>
      <w:r w:rsidRPr="00C344B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Association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(NIDWAN),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United</w:t>
      </w:r>
      <w:r w:rsidRPr="00C344B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Nations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Partnership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the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Rights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of Persons with Disability (UNPRPD). (ISBN 978-9937-0-9604-1).</w:t>
      </w:r>
    </w:p>
    <w:p w14:paraId="58B520E4" w14:textId="6083208C" w:rsidR="00C344B5" w:rsidRPr="00C344B5" w:rsidRDefault="00C344B5" w:rsidP="0049066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C344B5">
        <w:rPr>
          <w:rFonts w:ascii="Times New Roman" w:hAnsi="Times New Roman" w:cs="Times New Roman"/>
          <w:b/>
          <w:bCs/>
          <w:sz w:val="22"/>
          <w:szCs w:val="22"/>
        </w:rPr>
        <w:t>Research Reports/Article</w:t>
      </w:r>
    </w:p>
    <w:p w14:paraId="243770A5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 xml:space="preserve">Rink, D., Ojha, GP., </w:t>
      </w:r>
      <w:r w:rsidRPr="00C344B5">
        <w:rPr>
          <w:rFonts w:ascii="Times New Roman" w:hAnsi="Times New Roman" w:cs="Times New Roman"/>
          <w:b/>
          <w:sz w:val="22"/>
          <w:szCs w:val="22"/>
        </w:rPr>
        <w:t>Luitel, B</w:t>
      </w:r>
      <w:r w:rsidRPr="00C344B5">
        <w:rPr>
          <w:rFonts w:ascii="Times New Roman" w:hAnsi="Times New Roman" w:cs="Times New Roman"/>
          <w:sz w:val="22"/>
          <w:szCs w:val="22"/>
        </w:rPr>
        <w:t xml:space="preserve">., Khatiwada, R., Sinha, B., Amgai, T. (2022). </w:t>
      </w:r>
      <w:r w:rsidRPr="00C344B5">
        <w:rPr>
          <w:rFonts w:ascii="Times New Roman" w:hAnsi="Times New Roman" w:cs="Times New Roman"/>
          <w:i/>
          <w:sz w:val="22"/>
          <w:szCs w:val="22"/>
        </w:rPr>
        <w:t>End-line Evaluation of Knowledge-based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Integrated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Sustainable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Agriculture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9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Nepal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(KISAN)II</w:t>
      </w:r>
      <w:r w:rsidRPr="00C344B5">
        <w:rPr>
          <w:rFonts w:ascii="Times New Roman" w:hAnsi="Times New Roman" w:cs="Times New Roman"/>
          <w:sz w:val="22"/>
          <w:szCs w:val="22"/>
        </w:rPr>
        <w:t>.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Social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Impact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Inc., Research report for United States Agency for International Development (USAID). </w:t>
      </w:r>
    </w:p>
    <w:p w14:paraId="7DE93FE1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 xml:space="preserve">Luitel, B., </w:t>
      </w:r>
      <w:r w:rsidRPr="00C344B5">
        <w:rPr>
          <w:rFonts w:ascii="Times New Roman" w:hAnsi="Times New Roman" w:cs="Times New Roman"/>
          <w:sz w:val="22"/>
          <w:szCs w:val="22"/>
        </w:rPr>
        <w:t xml:space="preserve">&amp; Gurung, P. (2021). </w:t>
      </w:r>
      <w:r w:rsidRPr="00C344B5">
        <w:rPr>
          <w:rFonts w:ascii="Times New Roman" w:hAnsi="Times New Roman" w:cs="Times New Roman"/>
          <w:i/>
          <w:sz w:val="22"/>
          <w:szCs w:val="22"/>
        </w:rPr>
        <w:t>Intersectionality and Marginalization: A Study of Indigenous Women with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Disability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Nepal</w:t>
      </w:r>
      <w:r w:rsidRPr="00C344B5">
        <w:rPr>
          <w:rFonts w:ascii="Times New Roman" w:hAnsi="Times New Roman" w:cs="Times New Roman"/>
          <w:sz w:val="22"/>
          <w:szCs w:val="22"/>
        </w:rPr>
        <w:t>.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National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Indigenous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Disabled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Women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Association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(NIDWAN), International Indigenous Women Forum (FIMI).</w:t>
      </w:r>
    </w:p>
    <w:p w14:paraId="7CEFEABD" w14:textId="54727B81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(2019).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Equity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Education:</w:t>
      </w:r>
      <w:r w:rsidRPr="00C344B5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Inclusive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for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Marginalized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Children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Nepal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Kathmandu,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Bal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Kshetra Nepal,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and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Bank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Information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Centre,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Washington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>DC.</w:t>
      </w:r>
    </w:p>
    <w:p w14:paraId="1B0D43C8" w14:textId="77777777" w:rsidR="00C344B5" w:rsidRPr="00C344B5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(2019).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Child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Rights: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Assessment</w:t>
      </w:r>
      <w:r w:rsidRPr="00C344B5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Kailali, Nepal.</w:t>
      </w:r>
      <w:r w:rsidRPr="00C344B5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Kshetra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Nepal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and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Bank Information Centre, Washington DC.</w:t>
      </w:r>
    </w:p>
    <w:p w14:paraId="4C9984AB" w14:textId="77777777" w:rsidR="0038218C" w:rsidRDefault="00C344B5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sz w:val="22"/>
          <w:szCs w:val="22"/>
        </w:rPr>
        <w:t>Meyer-Sahling, JH, Schuster, C., Mikkelsen, K.S.,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Shrestha, S., </w:t>
      </w:r>
      <w:r w:rsidRPr="00C344B5">
        <w:rPr>
          <w:rFonts w:ascii="Times New Roman" w:hAnsi="Times New Roman" w:cs="Times New Roman"/>
          <w:b/>
          <w:sz w:val="22"/>
          <w:szCs w:val="22"/>
        </w:rPr>
        <w:t xml:space="preserve">Luitel, B., </w:t>
      </w:r>
      <w:r w:rsidRPr="00C344B5">
        <w:rPr>
          <w:rFonts w:ascii="Times New Roman" w:hAnsi="Times New Roman" w:cs="Times New Roman"/>
          <w:sz w:val="22"/>
          <w:szCs w:val="22"/>
        </w:rPr>
        <w:t>&amp;</w:t>
      </w:r>
      <w:r w:rsidRPr="00C344B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Toth, F. (2018).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Civil Service Management in Nepal: Evidence from a Survey of More than 1200 Civil Servants. </w:t>
      </w:r>
      <w:r w:rsidRPr="00C344B5">
        <w:rPr>
          <w:rFonts w:ascii="Times New Roman" w:hAnsi="Times New Roman" w:cs="Times New Roman"/>
          <w:sz w:val="22"/>
          <w:szCs w:val="22"/>
        </w:rPr>
        <w:t>Nottingham</w:t>
      </w:r>
      <w:r w:rsidRPr="00C344B5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College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London,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Tribhuvan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University, and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DFID</w:t>
      </w:r>
      <w:r w:rsidRPr="00C344B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Anti- Corruption Evidence Programme</w:t>
      </w:r>
      <w:r w:rsidR="0038218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837B13" w14:textId="77777777" w:rsidR="0038218C" w:rsidRPr="00C344B5" w:rsidRDefault="0038218C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B.,</w:t>
      </w:r>
      <w:r w:rsidRPr="00C344B5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Gurung,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P.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(2018).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Inclusive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Education:</w:t>
      </w:r>
      <w:r w:rsidRPr="00C344B5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Ensuring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Access</w:t>
      </w:r>
      <w:r w:rsidRPr="00C344B5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Quality</w:t>
      </w:r>
      <w:r w:rsidRPr="00C344B5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Education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>to</w:t>
      </w:r>
      <w:r w:rsidRPr="00C344B5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Marginalized Children in Nepal. </w:t>
      </w:r>
      <w:r w:rsidRPr="00C344B5">
        <w:rPr>
          <w:rFonts w:ascii="Times New Roman" w:hAnsi="Times New Roman" w:cs="Times New Roman"/>
          <w:sz w:val="22"/>
          <w:szCs w:val="22"/>
        </w:rPr>
        <w:t xml:space="preserve">Kathmandu. Bal Kshetra Nepal and Bank Information Centre, Washington DC. </w:t>
      </w:r>
    </w:p>
    <w:p w14:paraId="27155169" w14:textId="77777777" w:rsidR="0038218C" w:rsidRPr="00C344B5" w:rsidRDefault="0038218C" w:rsidP="0049066B">
      <w:pPr>
        <w:pStyle w:val="BodyText"/>
        <w:spacing w:after="120"/>
        <w:ind w:left="1440" w:hanging="720"/>
      </w:pPr>
      <w:r w:rsidRPr="00C344B5">
        <w:rPr>
          <w:b/>
        </w:rPr>
        <w:t>Luitel,</w:t>
      </w:r>
      <w:r w:rsidRPr="00C344B5">
        <w:rPr>
          <w:b/>
          <w:spacing w:val="-2"/>
        </w:rPr>
        <w:t xml:space="preserve"> </w:t>
      </w:r>
      <w:r w:rsidRPr="00C344B5">
        <w:rPr>
          <w:b/>
        </w:rPr>
        <w:t>B.</w:t>
      </w:r>
      <w:r w:rsidRPr="00C344B5">
        <w:rPr>
          <w:b/>
          <w:spacing w:val="-1"/>
        </w:rPr>
        <w:t xml:space="preserve"> </w:t>
      </w:r>
      <w:r w:rsidRPr="00C344B5">
        <w:t>(2023).</w:t>
      </w:r>
      <w:r w:rsidRPr="00C344B5">
        <w:rPr>
          <w:spacing w:val="-2"/>
        </w:rPr>
        <w:t xml:space="preserve"> </w:t>
      </w:r>
      <w:r w:rsidRPr="00C344B5">
        <w:t>TAMUCC</w:t>
      </w:r>
      <w:r w:rsidRPr="00C344B5">
        <w:rPr>
          <w:spacing w:val="-2"/>
        </w:rPr>
        <w:t xml:space="preserve"> </w:t>
      </w:r>
      <w:r w:rsidRPr="00C344B5">
        <w:t>Transportation</w:t>
      </w:r>
      <w:r w:rsidRPr="00C344B5">
        <w:rPr>
          <w:spacing w:val="-1"/>
        </w:rPr>
        <w:t xml:space="preserve"> </w:t>
      </w:r>
      <w:r w:rsidRPr="00C344B5">
        <w:t>Fostering</w:t>
      </w:r>
      <w:r w:rsidRPr="00C344B5">
        <w:rPr>
          <w:spacing w:val="-2"/>
        </w:rPr>
        <w:t xml:space="preserve"> </w:t>
      </w:r>
      <w:r w:rsidRPr="00C344B5">
        <w:t>Community</w:t>
      </w:r>
      <w:r w:rsidRPr="00C344B5">
        <w:rPr>
          <w:spacing w:val="-1"/>
        </w:rPr>
        <w:t xml:space="preserve"> </w:t>
      </w:r>
      <w:r w:rsidRPr="00C344B5">
        <w:t>Engagement</w:t>
      </w:r>
      <w:r w:rsidRPr="00C344B5">
        <w:rPr>
          <w:spacing w:val="-4"/>
        </w:rPr>
        <w:t xml:space="preserve"> </w:t>
      </w:r>
      <w:r w:rsidRPr="00C344B5">
        <w:t>and</w:t>
      </w:r>
      <w:r w:rsidRPr="00C344B5">
        <w:rPr>
          <w:spacing w:val="-1"/>
        </w:rPr>
        <w:t xml:space="preserve"> </w:t>
      </w:r>
      <w:r w:rsidRPr="00C344B5">
        <w:rPr>
          <w:spacing w:val="-2"/>
        </w:rPr>
        <w:t>Collaboration.</w:t>
      </w:r>
      <w:r>
        <w:rPr>
          <w:spacing w:val="-2"/>
        </w:rPr>
        <w:t xml:space="preserve"> </w:t>
      </w:r>
      <w:r w:rsidRPr="00C344B5">
        <w:rPr>
          <w:i/>
        </w:rPr>
        <w:t>Higher</w:t>
      </w:r>
      <w:r w:rsidRPr="00C344B5">
        <w:rPr>
          <w:i/>
          <w:spacing w:val="-2"/>
        </w:rPr>
        <w:t xml:space="preserve"> </w:t>
      </w:r>
      <w:r w:rsidRPr="00C344B5">
        <w:rPr>
          <w:i/>
        </w:rPr>
        <w:t>Education</w:t>
      </w:r>
      <w:r w:rsidRPr="00C344B5">
        <w:rPr>
          <w:i/>
          <w:spacing w:val="-1"/>
        </w:rPr>
        <w:t xml:space="preserve"> </w:t>
      </w:r>
      <w:r w:rsidRPr="00C344B5">
        <w:rPr>
          <w:i/>
        </w:rPr>
        <w:t>in</w:t>
      </w:r>
      <w:r w:rsidRPr="00C344B5">
        <w:rPr>
          <w:i/>
          <w:spacing w:val="-2"/>
        </w:rPr>
        <w:t xml:space="preserve"> </w:t>
      </w:r>
      <w:r w:rsidRPr="00C344B5">
        <w:rPr>
          <w:i/>
        </w:rPr>
        <w:t>South</w:t>
      </w:r>
      <w:r w:rsidRPr="00C344B5">
        <w:rPr>
          <w:i/>
          <w:spacing w:val="-1"/>
        </w:rPr>
        <w:t xml:space="preserve"> </w:t>
      </w:r>
      <w:r w:rsidRPr="00C344B5">
        <w:rPr>
          <w:i/>
        </w:rPr>
        <w:t xml:space="preserve">Texas. </w:t>
      </w:r>
      <w:r w:rsidRPr="00C344B5">
        <w:t>Texas</w:t>
      </w:r>
      <w:r w:rsidRPr="00C344B5">
        <w:rPr>
          <w:spacing w:val="-7"/>
        </w:rPr>
        <w:t xml:space="preserve"> </w:t>
      </w:r>
      <w:r w:rsidRPr="00C344B5">
        <w:t>A&amp;M</w:t>
      </w:r>
      <w:r w:rsidRPr="00C344B5">
        <w:rPr>
          <w:spacing w:val="-2"/>
        </w:rPr>
        <w:t xml:space="preserve"> </w:t>
      </w:r>
      <w:r w:rsidRPr="00C344B5">
        <w:t>University-Corpus</w:t>
      </w:r>
      <w:r w:rsidRPr="00C344B5">
        <w:rPr>
          <w:spacing w:val="-1"/>
        </w:rPr>
        <w:t xml:space="preserve"> </w:t>
      </w:r>
      <w:r w:rsidRPr="00C344B5">
        <w:t xml:space="preserve">Christi. </w:t>
      </w:r>
    </w:p>
    <w:p w14:paraId="77E0E3E3" w14:textId="77777777" w:rsidR="0038218C" w:rsidRDefault="0038218C" w:rsidP="0049066B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C344B5">
        <w:rPr>
          <w:rFonts w:ascii="Times New Roman" w:hAnsi="Times New Roman" w:cs="Times New Roman"/>
          <w:b/>
          <w:sz w:val="22"/>
          <w:szCs w:val="22"/>
        </w:rPr>
        <w:t>Luitel,</w:t>
      </w:r>
      <w:r w:rsidRPr="00C344B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b/>
          <w:sz w:val="22"/>
          <w:szCs w:val="22"/>
        </w:rPr>
        <w:t>B.</w:t>
      </w:r>
      <w:r w:rsidRPr="00C344B5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(2023).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Student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Support</w:t>
      </w:r>
      <w:r w:rsidRPr="00C344B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System</w:t>
      </w:r>
      <w:r w:rsidRPr="00C344B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During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the Transition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from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CCSU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to</w:t>
      </w:r>
      <w:r w:rsidRPr="00C344B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>TAMUCC</w:t>
      </w:r>
      <w:r w:rsidRPr="00C344B5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344B5">
        <w:rPr>
          <w:rFonts w:ascii="Times New Roman" w:hAnsi="Times New Roman" w:cs="Times New Roman"/>
          <w:sz w:val="22"/>
          <w:szCs w:val="22"/>
        </w:rPr>
        <w:t xml:space="preserve">(1987-1990). </w:t>
      </w:r>
      <w:r w:rsidRPr="00C344B5">
        <w:rPr>
          <w:rFonts w:ascii="Times New Roman" w:hAnsi="Times New Roman" w:cs="Times New Roman"/>
          <w:i/>
          <w:sz w:val="22"/>
          <w:szCs w:val="22"/>
        </w:rPr>
        <w:t xml:space="preserve">Higher Education in South Texas. </w:t>
      </w:r>
      <w:r w:rsidRPr="00C344B5">
        <w:rPr>
          <w:rFonts w:ascii="Times New Roman" w:hAnsi="Times New Roman" w:cs="Times New Roman"/>
          <w:sz w:val="22"/>
          <w:szCs w:val="22"/>
        </w:rPr>
        <w:t xml:space="preserve">Texas A&amp;M University-Corpus Christi. (Archival collection) </w:t>
      </w:r>
    </w:p>
    <w:p w14:paraId="613A329F" w14:textId="77777777" w:rsidR="00DA1DC5" w:rsidRDefault="00DA1DC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366895" w14:textId="7A0BEF40" w:rsidR="00F37AE9" w:rsidRPr="00C344B5" w:rsidRDefault="00A66672" w:rsidP="0049066B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PRESENTATIONS</w:t>
      </w:r>
    </w:p>
    <w:p w14:paraId="191FA693" w14:textId="2E3F27C5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</w:t>
      </w:r>
      <w:r w:rsidRPr="00645F94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b/>
          <w:sz w:val="22"/>
          <w:szCs w:val="22"/>
        </w:rPr>
        <w:t>B</w:t>
      </w:r>
      <w:r w:rsidRPr="00645F94">
        <w:rPr>
          <w:rFonts w:ascii="Times New Roman" w:hAnsi="Times New Roman" w:cs="Times New Roman"/>
          <w:sz w:val="22"/>
          <w:szCs w:val="22"/>
        </w:rPr>
        <w:t>.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C.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(2025,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April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23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>27).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Indebted</w:t>
      </w:r>
      <w:r w:rsidRPr="00645F94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Future: Analyzing the</w:t>
      </w:r>
      <w:r w:rsidRPr="00645F94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Influence of Socioeconomic Status on Undergraduate Student Debt </w:t>
      </w:r>
      <w:r w:rsidRPr="00645F94">
        <w:rPr>
          <w:rFonts w:ascii="Times New Roman" w:hAnsi="Times New Roman" w:cs="Times New Roman"/>
          <w:sz w:val="22"/>
          <w:szCs w:val="22"/>
        </w:rPr>
        <w:t>[paper presentation]. American Educational Research Association (AERA) Conference 2025, Denver, Colorado, USA</w:t>
      </w:r>
    </w:p>
    <w:p w14:paraId="6E46141D" w14:textId="31027A2D" w:rsidR="00A66672" w:rsidRPr="00645F94" w:rsidRDefault="00A66672" w:rsidP="0049066B">
      <w:pPr>
        <w:spacing w:after="120" w:line="240" w:lineRule="auto"/>
        <w:ind w:left="1080" w:hanging="720"/>
        <w:jc w:val="both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 xml:space="preserve">Luitel, B.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 C. (2025, Feb 19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21). </w:t>
      </w:r>
      <w:r w:rsidRPr="00645F94">
        <w:rPr>
          <w:rFonts w:ascii="Times New Roman" w:hAnsi="Times New Roman" w:cs="Times New Roman"/>
          <w:i/>
          <w:sz w:val="22"/>
          <w:szCs w:val="22"/>
        </w:rPr>
        <w:t>Class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disparities in student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debt: Consequences for economically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disadvantaged</w:t>
      </w:r>
      <w:r w:rsidRPr="00645F94">
        <w:rPr>
          <w:rFonts w:ascii="Times New Roman" w:hAnsi="Times New Roman" w:cs="Times New Roman"/>
          <w:i/>
          <w:spacing w:val="-7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undergraduates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[paper</w:t>
      </w:r>
      <w:r w:rsidRPr="00645F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presentation].</w:t>
      </w:r>
      <w:r w:rsidRPr="00645F9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Southwest</w:t>
      </w:r>
      <w:r w:rsidRPr="00645F94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Educational Research Association (SERA) Conference 2025, San Antonio, Texas, USA</w:t>
      </w:r>
    </w:p>
    <w:p w14:paraId="117E9E04" w14:textId="30A9BFF1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lastRenderedPageBreak/>
        <w:t xml:space="preserve">Luitel, B. </w:t>
      </w:r>
      <w:r w:rsidRPr="00645F94">
        <w:rPr>
          <w:rFonts w:ascii="Times New Roman" w:hAnsi="Times New Roman" w:cs="Times New Roman"/>
          <w:sz w:val="22"/>
          <w:szCs w:val="22"/>
        </w:rPr>
        <w:t>&amp; Benedetti, C. (2024, Dec 12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14). 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The Burden of Borrowing: Investigating Student Debt Influence on Low Socioeconomic U.S. Undergraduate </w:t>
      </w:r>
      <w:r w:rsidRPr="00645F94">
        <w:rPr>
          <w:rFonts w:ascii="Times New Roman" w:hAnsi="Times New Roman" w:cs="Times New Roman"/>
          <w:sz w:val="22"/>
          <w:szCs w:val="22"/>
        </w:rPr>
        <w:t>[paper presentation]. Society of Transnational Academic Researchers (STAR)</w:t>
      </w:r>
      <w:r w:rsidRPr="00645F94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Global Conference 2024, Kathmandu, Nepal</w:t>
      </w:r>
    </w:p>
    <w:p w14:paraId="4180AE22" w14:textId="1D9E50A0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</w:t>
      </w:r>
      <w:r w:rsidRPr="00645F94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b/>
          <w:sz w:val="22"/>
          <w:szCs w:val="22"/>
        </w:rPr>
        <w:t>B.</w:t>
      </w:r>
      <w:r w:rsidRPr="00645F94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&amp;</w:t>
      </w:r>
      <w:r w:rsidRPr="00645F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Benedetti,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C.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(2024,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July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29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>31).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Examining</w:t>
      </w:r>
      <w:r w:rsidRPr="00645F94">
        <w:rPr>
          <w:rFonts w:ascii="Times New Roman" w:hAnsi="Times New Roman" w:cs="Times New Roman"/>
          <w:i/>
          <w:spacing w:val="-2"/>
          <w:sz w:val="22"/>
          <w:szCs w:val="22"/>
        </w:rPr>
        <w:t xml:space="preserve"> </w:t>
      </w:r>
      <w:r w:rsidR="00014DFF">
        <w:rPr>
          <w:rFonts w:ascii="Times New Roman" w:hAnsi="Times New Roman" w:cs="Times New Roman"/>
          <w:i/>
          <w:sz w:val="22"/>
          <w:szCs w:val="22"/>
        </w:rPr>
        <w:t>the Influence of US Undergraduate Student Debt on Low-Socioeconomic</w:t>
      </w:r>
      <w:r w:rsidRPr="00645F94">
        <w:rPr>
          <w:rFonts w:ascii="Times New Roman" w:hAnsi="Times New Roman" w:cs="Times New Roman"/>
          <w:i/>
          <w:sz w:val="22"/>
          <w:szCs w:val="22"/>
        </w:rPr>
        <w:t xml:space="preserve"> Students </w:t>
      </w:r>
      <w:r w:rsidRPr="00645F94">
        <w:rPr>
          <w:rFonts w:ascii="Times New Roman" w:hAnsi="Times New Roman" w:cs="Times New Roman"/>
          <w:sz w:val="22"/>
          <w:szCs w:val="22"/>
        </w:rPr>
        <w:t>[paper presentation]. International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Council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of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Professors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of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Educational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Leadership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(ICPEL)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conference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2024,</w:t>
      </w:r>
      <w:r w:rsidRPr="00645F94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San Antonio, Texas, USA</w:t>
      </w:r>
    </w:p>
    <w:p w14:paraId="00A52E6A" w14:textId="6F3FE341" w:rsidR="00A66672" w:rsidRPr="00645F94" w:rsidRDefault="00A66672" w:rsidP="0049066B">
      <w:pPr>
        <w:spacing w:after="120" w:line="240" w:lineRule="auto"/>
        <w:ind w:left="1080" w:hanging="720"/>
        <w:rPr>
          <w:rFonts w:ascii="Times New Roman" w:hAnsi="Times New Roman" w:cs="Times New Roman"/>
          <w:sz w:val="22"/>
          <w:szCs w:val="22"/>
        </w:rPr>
      </w:pPr>
      <w:r w:rsidRPr="00645F94">
        <w:rPr>
          <w:rFonts w:ascii="Times New Roman" w:hAnsi="Times New Roman" w:cs="Times New Roman"/>
          <w:b/>
          <w:sz w:val="22"/>
          <w:szCs w:val="22"/>
        </w:rPr>
        <w:t>Luitel, B.</w:t>
      </w:r>
      <w:r w:rsidRPr="00645F94">
        <w:rPr>
          <w:rFonts w:ascii="Times New Roman" w:hAnsi="Times New Roman" w:cs="Times New Roman"/>
          <w:sz w:val="22"/>
          <w:szCs w:val="22"/>
        </w:rPr>
        <w:t>, Maxwell, G. (2023, March 2</w:t>
      </w:r>
      <w:r w:rsidR="00915680">
        <w:rPr>
          <w:rFonts w:ascii="Times New Roman" w:hAnsi="Times New Roman" w:cs="Times New Roman"/>
          <w:sz w:val="22"/>
          <w:szCs w:val="22"/>
        </w:rPr>
        <w:t xml:space="preserve"> – </w:t>
      </w:r>
      <w:r w:rsidRPr="00645F94">
        <w:rPr>
          <w:rFonts w:ascii="Times New Roman" w:hAnsi="Times New Roman" w:cs="Times New Roman"/>
          <w:sz w:val="22"/>
          <w:szCs w:val="22"/>
        </w:rPr>
        <w:t xml:space="preserve">3). </w:t>
      </w:r>
      <w:r w:rsidRPr="00645F94">
        <w:rPr>
          <w:rFonts w:ascii="Times New Roman" w:hAnsi="Times New Roman" w:cs="Times New Roman"/>
          <w:i/>
          <w:sz w:val="22"/>
          <w:szCs w:val="22"/>
        </w:rPr>
        <w:t>Higher Education and Challenges: Experiences of International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Students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in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Coastal</w:t>
      </w:r>
      <w:r w:rsidRPr="00645F94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Bend</w:t>
      </w:r>
      <w:r w:rsidRPr="00645F94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i/>
          <w:sz w:val="22"/>
          <w:szCs w:val="22"/>
        </w:rPr>
        <w:t>Texas</w:t>
      </w:r>
      <w:r w:rsidRPr="00645F94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[paper</w:t>
      </w:r>
      <w:r w:rsidRPr="00645F94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presentation].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Texas</w:t>
      </w:r>
      <w:r w:rsidRPr="00645F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A&amp;M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System</w:t>
      </w:r>
      <w:r w:rsidRPr="00645F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645F94">
        <w:rPr>
          <w:rFonts w:ascii="Times New Roman" w:hAnsi="Times New Roman" w:cs="Times New Roman"/>
          <w:sz w:val="22"/>
          <w:szCs w:val="22"/>
        </w:rPr>
        <w:t>18</w:t>
      </w:r>
      <w:r w:rsidRPr="00645F9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645F94">
        <w:rPr>
          <w:rFonts w:ascii="Times New Roman" w:hAnsi="Times New Roman" w:cs="Times New Roman"/>
          <w:sz w:val="22"/>
          <w:szCs w:val="22"/>
        </w:rPr>
        <w:t xml:space="preserve"> Annual Pathways Research Symposium, Texas A&amp;M University at Galveston, Texas, USA</w:t>
      </w:r>
    </w:p>
    <w:p w14:paraId="42E95534" w14:textId="77777777" w:rsidR="00186864" w:rsidRDefault="00186864" w:rsidP="0018686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C76812A" w14:textId="77777777" w:rsidR="00186864" w:rsidRDefault="00186864" w:rsidP="00186864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TEACHING EXPERIENCE</w:t>
      </w:r>
    </w:p>
    <w:p w14:paraId="3945D07F" w14:textId="7FBC2632" w:rsidR="00186864" w:rsidRPr="00150801" w:rsidRDefault="00186864" w:rsidP="00186864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 w:rsidRPr="00B341D9">
        <w:rPr>
          <w:rFonts w:ascii="Times New Roman" w:hAnsi="Times New Roman" w:cs="Times New Roman"/>
          <w:b/>
          <w:bCs/>
          <w:sz w:val="22"/>
          <w:szCs w:val="22"/>
        </w:rPr>
        <w:t>G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B341D9">
        <w:rPr>
          <w:rFonts w:ascii="Times New Roman" w:hAnsi="Times New Roman" w:cs="Times New Roman"/>
          <w:b/>
          <w:bCs/>
          <w:sz w:val="22"/>
          <w:szCs w:val="22"/>
        </w:rPr>
        <w:t>aduate Course</w:t>
      </w:r>
    </w:p>
    <w:p w14:paraId="465C605E" w14:textId="075FE831" w:rsidR="00186864" w:rsidRPr="00FB3FF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>K&amp;K International College, Tribhuvan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Nepal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2017 – 2022</w:t>
      </w:r>
    </w:p>
    <w:p w14:paraId="60E9D3E2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MSC 521: </w:t>
      </w:r>
      <w:r w:rsidRPr="000D333C">
        <w:rPr>
          <w:rFonts w:ascii="Times New Roman" w:hAnsi="Times New Roman" w:cs="Times New Roman"/>
          <w:sz w:val="22"/>
          <w:szCs w:val="22"/>
        </w:rPr>
        <w:t>Research Methodology</w:t>
      </w:r>
    </w:p>
    <w:p w14:paraId="057267DC" w14:textId="77777777" w:rsidR="00186864" w:rsidRPr="000D333C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RDS 564: </w:t>
      </w:r>
      <w:r w:rsidRPr="000D333C">
        <w:rPr>
          <w:rFonts w:ascii="Times New Roman" w:hAnsi="Times New Roman" w:cs="Times New Roman"/>
          <w:sz w:val="22"/>
          <w:szCs w:val="22"/>
        </w:rPr>
        <w:t>Project Management</w:t>
      </w:r>
    </w:p>
    <w:p w14:paraId="110725D6" w14:textId="6E9703FE" w:rsidR="00186864" w:rsidRPr="00FB3FF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>IB&amp;MS College, Bharathiar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India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2010 – 2016</w:t>
      </w:r>
    </w:p>
    <w:p w14:paraId="5A433E16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2005: </w:t>
      </w:r>
      <w:r w:rsidRPr="000D333C">
        <w:rPr>
          <w:rFonts w:ascii="Times New Roman" w:hAnsi="Times New Roman" w:cs="Times New Roman"/>
          <w:sz w:val="22"/>
          <w:szCs w:val="22"/>
        </w:rPr>
        <w:t xml:space="preserve">Strategic Management  </w:t>
      </w:r>
    </w:p>
    <w:p w14:paraId="60B1A66F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2003: </w:t>
      </w:r>
      <w:r w:rsidRPr="000D333C">
        <w:rPr>
          <w:rFonts w:ascii="Times New Roman" w:hAnsi="Times New Roman" w:cs="Times New Roman"/>
          <w:sz w:val="22"/>
          <w:szCs w:val="22"/>
        </w:rPr>
        <w:t xml:space="preserve">Human Resources Management </w:t>
      </w:r>
    </w:p>
    <w:p w14:paraId="1A4AE55D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MBAC 1001: </w:t>
      </w:r>
      <w:r w:rsidRPr="000D333C">
        <w:rPr>
          <w:rFonts w:ascii="Times New Roman" w:hAnsi="Times New Roman" w:cs="Times New Roman"/>
          <w:sz w:val="22"/>
          <w:szCs w:val="22"/>
        </w:rPr>
        <w:t>Principles of Management</w:t>
      </w:r>
    </w:p>
    <w:p w14:paraId="464DEFFC" w14:textId="77777777" w:rsidR="00186864" w:rsidRPr="000D333C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MBHR 4001: </w:t>
      </w:r>
      <w:r w:rsidRPr="000D333C">
        <w:rPr>
          <w:rFonts w:ascii="Times New Roman" w:hAnsi="Times New Roman" w:cs="Times New Roman"/>
          <w:sz w:val="22"/>
          <w:szCs w:val="22"/>
        </w:rPr>
        <w:t>Organizational Development</w:t>
      </w:r>
    </w:p>
    <w:p w14:paraId="36FC7029" w14:textId="6505175F" w:rsidR="00186864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DA2097">
        <w:rPr>
          <w:rFonts w:ascii="Times New Roman" w:hAnsi="Times New Roman" w:cs="Times New Roman"/>
          <w:i/>
          <w:iCs/>
          <w:sz w:val="22"/>
          <w:szCs w:val="22"/>
        </w:rPr>
        <w:t xml:space="preserve">Kavre Multiple Campus, Tribhuvan University, Nepal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2011 – 2012</w:t>
      </w:r>
    </w:p>
    <w:p w14:paraId="0D67B807" w14:textId="77777777" w:rsidR="00186864" w:rsidRPr="00150801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MGT 513: Human Resource Management</w:t>
      </w:r>
    </w:p>
    <w:p w14:paraId="5F0BA3EE" w14:textId="701248C5" w:rsidR="00186864" w:rsidRPr="00B341D9" w:rsidRDefault="00186864" w:rsidP="00186864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B341D9">
        <w:rPr>
          <w:rFonts w:ascii="Times New Roman" w:hAnsi="Times New Roman" w:cs="Times New Roman"/>
          <w:b/>
          <w:bCs/>
          <w:sz w:val="22"/>
          <w:szCs w:val="22"/>
        </w:rPr>
        <w:t>Undergraduate Course</w:t>
      </w:r>
    </w:p>
    <w:p w14:paraId="5C9CD4ED" w14:textId="0F251916" w:rsidR="00186864" w:rsidRPr="00D8790D" w:rsidRDefault="00186864" w:rsidP="00D8790D">
      <w:pPr>
        <w:tabs>
          <w:tab w:val="right" w:pos="9360"/>
        </w:tabs>
        <w:spacing w:after="12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FB3FF4">
        <w:rPr>
          <w:rFonts w:ascii="Times New Roman" w:hAnsi="Times New Roman" w:cs="Times New Roman"/>
          <w:i/>
          <w:iCs/>
          <w:sz w:val="22"/>
          <w:szCs w:val="22"/>
        </w:rPr>
        <w:t>Everest College, Tribhuvan University</w:t>
      </w:r>
      <w:r w:rsidR="00754741">
        <w:rPr>
          <w:rFonts w:ascii="Times New Roman" w:hAnsi="Times New Roman" w:cs="Times New Roman"/>
          <w:i/>
          <w:iCs/>
          <w:sz w:val="22"/>
          <w:szCs w:val="22"/>
        </w:rPr>
        <w:t>, Nepal</w:t>
      </w:r>
      <w:r w:rsidRPr="00FB3FF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8790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D8790D">
        <w:rPr>
          <w:rFonts w:ascii="Times New Roman" w:hAnsi="Times New Roman" w:cs="Times New Roman"/>
          <w:sz w:val="22"/>
          <w:szCs w:val="22"/>
        </w:rPr>
        <w:t>2007 – 2010</w:t>
      </w:r>
    </w:p>
    <w:p w14:paraId="07A15E6B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MGT 206: </w:t>
      </w:r>
      <w:r w:rsidRPr="000D333C">
        <w:rPr>
          <w:rFonts w:ascii="Times New Roman" w:hAnsi="Times New Roman" w:cs="Times New Roman"/>
          <w:sz w:val="22"/>
          <w:szCs w:val="22"/>
        </w:rPr>
        <w:t xml:space="preserve">Business Environment </w:t>
      </w:r>
    </w:p>
    <w:p w14:paraId="54AFEBF0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IMM 205: </w:t>
      </w:r>
      <w:r w:rsidRPr="000D333C">
        <w:rPr>
          <w:rFonts w:ascii="Times New Roman" w:hAnsi="Times New Roman" w:cs="Times New Roman"/>
          <w:sz w:val="22"/>
          <w:szCs w:val="22"/>
        </w:rPr>
        <w:t>Management of Technology</w:t>
      </w:r>
    </w:p>
    <w:p w14:paraId="7BFB3172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IMM 208: </w:t>
      </w:r>
      <w:r w:rsidRPr="000D333C">
        <w:rPr>
          <w:rFonts w:ascii="Times New Roman" w:hAnsi="Times New Roman" w:cs="Times New Roman"/>
          <w:sz w:val="22"/>
          <w:szCs w:val="22"/>
        </w:rPr>
        <w:t xml:space="preserve">Industrial Relations </w:t>
      </w:r>
    </w:p>
    <w:p w14:paraId="6EA4EBC1" w14:textId="77777777" w:rsidR="00186864" w:rsidRDefault="00186864" w:rsidP="00186864">
      <w:pPr>
        <w:pStyle w:val="ListParagraph"/>
        <w:numPr>
          <w:ilvl w:val="0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MGT 202: </w:t>
      </w:r>
      <w:r w:rsidRPr="000D333C">
        <w:rPr>
          <w:rFonts w:ascii="Times New Roman" w:hAnsi="Times New Roman" w:cs="Times New Roman"/>
          <w:sz w:val="22"/>
          <w:szCs w:val="22"/>
        </w:rPr>
        <w:t>Human Resources Management</w:t>
      </w:r>
    </w:p>
    <w:p w14:paraId="78909D45" w14:textId="77777777" w:rsidR="00A66672" w:rsidRPr="00C344B5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02BB787" w14:textId="7EBFC1DF" w:rsidR="00F37AE9" w:rsidRPr="00C344B5" w:rsidRDefault="00A66672" w:rsidP="006C139B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GRANTS, FELLOWSHIPS, AND AWARDS</w:t>
      </w:r>
    </w:p>
    <w:p w14:paraId="43C7D6E1" w14:textId="649E3CEE" w:rsidR="00C556F4" w:rsidRPr="009E3D37" w:rsidRDefault="004A39E8" w:rsidP="006C139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9E3D37">
        <w:rPr>
          <w:rFonts w:ascii="Times New Roman" w:hAnsi="Times New Roman" w:cs="Times New Roman"/>
          <w:b/>
          <w:bCs/>
          <w:sz w:val="22"/>
          <w:szCs w:val="22"/>
        </w:rPr>
        <w:t>Fellowship Funded</w:t>
      </w:r>
    </w:p>
    <w:p w14:paraId="1885CC97" w14:textId="603EAF1E" w:rsidR="00F34ABC" w:rsidRPr="00F34ABC" w:rsidRDefault="00F34ABC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bookmarkStart w:id="0" w:name="_Hlk202384341"/>
      <w:r w:rsidRPr="005749C3">
        <w:rPr>
          <w:spacing w:val="-4"/>
        </w:rPr>
        <w:t>2023</w:t>
      </w:r>
      <w:r w:rsidRPr="005749C3">
        <w:tab/>
        <w:t>Educational</w:t>
      </w:r>
      <w:r w:rsidRPr="005749C3">
        <w:rPr>
          <w:spacing w:val="-7"/>
        </w:rPr>
        <w:t xml:space="preserve"> </w:t>
      </w:r>
      <w:r w:rsidRPr="005749C3">
        <w:t>Leadership</w:t>
      </w:r>
      <w:r w:rsidRPr="005749C3">
        <w:rPr>
          <w:spacing w:val="-2"/>
        </w:rPr>
        <w:t xml:space="preserve"> </w:t>
      </w:r>
      <w:r w:rsidRPr="005749C3">
        <w:t>Scholarship.</w:t>
      </w:r>
      <w:r w:rsidRPr="005749C3">
        <w:rPr>
          <w:spacing w:val="-2"/>
        </w:rPr>
        <w:t xml:space="preserve"> </w:t>
      </w:r>
      <w:r w:rsidRPr="005749C3">
        <w:t>College of</w:t>
      </w:r>
      <w:r w:rsidRPr="005749C3">
        <w:rPr>
          <w:spacing w:val="2"/>
        </w:rPr>
        <w:t xml:space="preserve"> </w:t>
      </w:r>
      <w:r w:rsidRPr="005749C3">
        <w:t>Education</w:t>
      </w:r>
      <w:r w:rsidRPr="005749C3">
        <w:rPr>
          <w:spacing w:val="-2"/>
        </w:rPr>
        <w:t xml:space="preserve"> </w:t>
      </w:r>
      <w:r w:rsidRPr="005749C3">
        <w:t>and</w:t>
      </w:r>
      <w:r w:rsidRPr="005749C3">
        <w:rPr>
          <w:spacing w:val="-2"/>
        </w:rPr>
        <w:t xml:space="preserve"> </w:t>
      </w:r>
      <w:r w:rsidRPr="005749C3">
        <w:t>Human</w:t>
      </w:r>
      <w:r w:rsidRPr="005749C3">
        <w:rPr>
          <w:spacing w:val="-2"/>
        </w:rPr>
        <w:t xml:space="preserve"> Development.</w:t>
      </w:r>
      <w:r>
        <w:rPr>
          <w:spacing w:val="-2"/>
        </w:rPr>
        <w:t xml:space="preserve"> </w:t>
      </w:r>
      <w:r w:rsidRPr="005749C3">
        <w:t>Texas</w:t>
      </w:r>
      <w:r w:rsidRPr="005749C3">
        <w:rPr>
          <w:spacing w:val="-10"/>
        </w:rPr>
        <w:t xml:space="preserve"> </w:t>
      </w:r>
      <w:r w:rsidRPr="005749C3">
        <w:t>A&amp;M</w:t>
      </w:r>
      <w:r w:rsidRPr="005749C3">
        <w:rPr>
          <w:spacing w:val="-11"/>
        </w:rPr>
        <w:t xml:space="preserve"> </w:t>
      </w:r>
      <w:r w:rsidRPr="005749C3">
        <w:t>University-Corpus</w:t>
      </w:r>
      <w:r w:rsidRPr="005749C3">
        <w:rPr>
          <w:spacing w:val="-10"/>
        </w:rPr>
        <w:t xml:space="preserve"> </w:t>
      </w:r>
      <w:r w:rsidRPr="005749C3">
        <w:t>Christi.</w:t>
      </w:r>
      <w:r w:rsidRPr="005749C3">
        <w:rPr>
          <w:spacing w:val="-9"/>
        </w:rPr>
        <w:t xml:space="preserve"> </w:t>
      </w:r>
      <w:r w:rsidRPr="005749C3">
        <w:rPr>
          <w:b/>
        </w:rPr>
        <w:t xml:space="preserve">$500 </w:t>
      </w:r>
    </w:p>
    <w:p w14:paraId="23F27908" w14:textId="71EC7D0A" w:rsidR="005749C3" w:rsidRPr="005749C3" w:rsidRDefault="005749C3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5749C3">
        <w:rPr>
          <w:spacing w:val="-4"/>
        </w:rPr>
        <w:t>2022</w:t>
      </w:r>
      <w:r w:rsidRPr="005749C3">
        <w:rPr>
          <w:spacing w:val="-4"/>
        </w:rPr>
        <w:tab/>
      </w:r>
      <w:r w:rsidRPr="005749C3">
        <w:t>Merit</w:t>
      </w:r>
      <w:r w:rsidRPr="005749C3">
        <w:rPr>
          <w:spacing w:val="-7"/>
        </w:rPr>
        <w:t xml:space="preserve"> </w:t>
      </w:r>
      <w:r w:rsidRPr="005749C3">
        <w:t>Fellowship,</w:t>
      </w:r>
      <w:r w:rsidRPr="005749C3">
        <w:rPr>
          <w:spacing w:val="-4"/>
        </w:rPr>
        <w:t xml:space="preserve"> </w:t>
      </w:r>
      <w:r w:rsidRPr="005749C3">
        <w:t>Scholar</w:t>
      </w:r>
      <w:r w:rsidRPr="005749C3">
        <w:rPr>
          <w:spacing w:val="-4"/>
        </w:rPr>
        <w:t xml:space="preserve"> </w:t>
      </w:r>
      <w:r w:rsidRPr="005749C3">
        <w:t>Achievement</w:t>
      </w:r>
      <w:r w:rsidRPr="005749C3">
        <w:rPr>
          <w:spacing w:val="-7"/>
        </w:rPr>
        <w:t xml:space="preserve"> </w:t>
      </w:r>
      <w:r w:rsidRPr="005749C3">
        <w:t>in</w:t>
      </w:r>
      <w:r w:rsidRPr="005749C3">
        <w:rPr>
          <w:spacing w:val="-5"/>
        </w:rPr>
        <w:t xml:space="preserve"> </w:t>
      </w:r>
      <w:r w:rsidRPr="005749C3">
        <w:t>Graduate</w:t>
      </w:r>
      <w:r w:rsidRPr="005749C3">
        <w:rPr>
          <w:spacing w:val="-3"/>
        </w:rPr>
        <w:t xml:space="preserve"> </w:t>
      </w:r>
      <w:r w:rsidRPr="005749C3">
        <w:t>Education</w:t>
      </w:r>
      <w:r w:rsidRPr="005749C3">
        <w:rPr>
          <w:spacing w:val="-5"/>
        </w:rPr>
        <w:t xml:space="preserve"> </w:t>
      </w:r>
      <w:r w:rsidRPr="005749C3">
        <w:t>(SAGE)</w:t>
      </w:r>
      <w:r w:rsidRPr="005749C3">
        <w:rPr>
          <w:spacing w:val="-3"/>
        </w:rPr>
        <w:t xml:space="preserve"> </w:t>
      </w:r>
      <w:r w:rsidRPr="005749C3">
        <w:t xml:space="preserve">Fellowship, College of Graduate Studies, Texas A&amp;M University-Corpus Christi, </w:t>
      </w:r>
      <w:r w:rsidRPr="005749C3">
        <w:rPr>
          <w:b/>
        </w:rPr>
        <w:t>$67,744</w:t>
      </w:r>
      <w:bookmarkStart w:id="1" w:name="_Hlk202384628"/>
      <w:bookmarkEnd w:id="0"/>
    </w:p>
    <w:bookmarkEnd w:id="1"/>
    <w:p w14:paraId="23031266" w14:textId="393D7769" w:rsidR="00C556F4" w:rsidRPr="009E3D37" w:rsidRDefault="00C556F4" w:rsidP="006C139B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9E3D37">
        <w:rPr>
          <w:rFonts w:ascii="Times New Roman" w:hAnsi="Times New Roman" w:cs="Times New Roman"/>
          <w:b/>
          <w:bCs/>
          <w:sz w:val="22"/>
          <w:szCs w:val="22"/>
        </w:rPr>
        <w:t>Grants</w:t>
      </w:r>
      <w:r w:rsidR="005749C3" w:rsidRPr="009E3D37">
        <w:rPr>
          <w:rFonts w:ascii="Times New Roman" w:hAnsi="Times New Roman" w:cs="Times New Roman"/>
          <w:b/>
          <w:bCs/>
          <w:sz w:val="22"/>
          <w:szCs w:val="22"/>
        </w:rPr>
        <w:t xml:space="preserve"> Funded</w:t>
      </w:r>
    </w:p>
    <w:p w14:paraId="18B3AFFF" w14:textId="56D851D2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2025</w:t>
      </w:r>
      <w:r w:rsidRPr="004A39E8">
        <w:tab/>
        <w:t>‘Provost/Parents</w:t>
      </w:r>
      <w:r w:rsidRPr="004A39E8">
        <w:rPr>
          <w:spacing w:val="-4"/>
        </w:rPr>
        <w:t xml:space="preserve"> </w:t>
      </w:r>
      <w:r w:rsidRPr="004A39E8">
        <w:t>Council</w:t>
      </w:r>
      <w:r w:rsidRPr="004A39E8">
        <w:rPr>
          <w:spacing w:val="-5"/>
        </w:rPr>
        <w:t xml:space="preserve"> </w:t>
      </w:r>
      <w:r w:rsidRPr="004A39E8">
        <w:t>Student</w:t>
      </w:r>
      <w:r w:rsidRPr="004A39E8">
        <w:rPr>
          <w:spacing w:val="-5"/>
        </w:rPr>
        <w:t xml:space="preserve"> </w:t>
      </w:r>
      <w:r w:rsidRPr="004A39E8">
        <w:t>Fund-TAMUCC’</w:t>
      </w:r>
      <w:r w:rsidRPr="004A39E8">
        <w:rPr>
          <w:spacing w:val="-2"/>
        </w:rPr>
        <w:t xml:space="preserve"> </w:t>
      </w:r>
      <w:r w:rsidRPr="004A39E8">
        <w:t>Travel</w:t>
      </w:r>
      <w:r w:rsidRPr="004A39E8">
        <w:rPr>
          <w:spacing w:val="-5"/>
        </w:rPr>
        <w:t xml:space="preserve"> </w:t>
      </w:r>
      <w:r w:rsidRPr="004A39E8">
        <w:t>Grant</w:t>
      </w:r>
      <w:r w:rsidRPr="004A39E8">
        <w:rPr>
          <w:spacing w:val="-4"/>
        </w:rPr>
        <w:t xml:space="preserve"> </w:t>
      </w:r>
      <w:r w:rsidRPr="004A39E8">
        <w:t>to</w:t>
      </w:r>
      <w:r w:rsidRPr="004A39E8">
        <w:rPr>
          <w:spacing w:val="-3"/>
        </w:rPr>
        <w:t xml:space="preserve"> </w:t>
      </w:r>
      <w:r w:rsidRPr="004A39E8">
        <w:t>present</w:t>
      </w:r>
      <w:r w:rsidRPr="004A39E8">
        <w:rPr>
          <w:spacing w:val="-5"/>
        </w:rPr>
        <w:t xml:space="preserve"> </w:t>
      </w:r>
      <w:r w:rsidRPr="004A39E8">
        <w:t>at</w:t>
      </w:r>
      <w:r w:rsidRPr="004A39E8">
        <w:rPr>
          <w:spacing w:val="-3"/>
        </w:rPr>
        <w:t xml:space="preserve"> </w:t>
      </w:r>
      <w:r w:rsidRPr="004A39E8">
        <w:t xml:space="preserve">AERA </w:t>
      </w:r>
      <w:r w:rsidRPr="004A39E8">
        <w:lastRenderedPageBreak/>
        <w:t xml:space="preserve">Annual Conference, Denver, </w:t>
      </w:r>
      <w:r w:rsidRPr="004A39E8">
        <w:rPr>
          <w:b/>
        </w:rPr>
        <w:t>$600</w:t>
      </w:r>
    </w:p>
    <w:p w14:paraId="40737C24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2025</w:t>
      </w:r>
      <w:r w:rsidRPr="004A39E8">
        <w:tab/>
        <w:t>‘Provost/Parents</w:t>
      </w:r>
      <w:r w:rsidRPr="004A39E8">
        <w:rPr>
          <w:spacing w:val="-4"/>
        </w:rPr>
        <w:t xml:space="preserve"> </w:t>
      </w:r>
      <w:r w:rsidRPr="004A39E8">
        <w:t>Council</w:t>
      </w:r>
      <w:r w:rsidRPr="004A39E8">
        <w:rPr>
          <w:spacing w:val="-5"/>
        </w:rPr>
        <w:t xml:space="preserve"> </w:t>
      </w:r>
      <w:r w:rsidRPr="004A39E8">
        <w:t>Student</w:t>
      </w:r>
      <w:r w:rsidRPr="004A39E8">
        <w:rPr>
          <w:spacing w:val="-5"/>
        </w:rPr>
        <w:t xml:space="preserve"> </w:t>
      </w:r>
      <w:r w:rsidRPr="004A39E8">
        <w:t>Fund-TAMUCC’</w:t>
      </w:r>
      <w:r w:rsidRPr="004A39E8">
        <w:rPr>
          <w:spacing w:val="-2"/>
        </w:rPr>
        <w:t xml:space="preserve"> </w:t>
      </w:r>
      <w:r w:rsidRPr="004A39E8">
        <w:t>Travel</w:t>
      </w:r>
      <w:r w:rsidRPr="004A39E8">
        <w:rPr>
          <w:spacing w:val="-5"/>
        </w:rPr>
        <w:t xml:space="preserve"> </w:t>
      </w:r>
      <w:r w:rsidRPr="004A39E8">
        <w:t>Grant</w:t>
      </w:r>
      <w:r w:rsidRPr="004A39E8">
        <w:rPr>
          <w:spacing w:val="-4"/>
        </w:rPr>
        <w:t xml:space="preserve"> </w:t>
      </w:r>
      <w:r w:rsidRPr="004A39E8">
        <w:t>to</w:t>
      </w:r>
      <w:r w:rsidRPr="004A39E8">
        <w:rPr>
          <w:spacing w:val="-3"/>
        </w:rPr>
        <w:t xml:space="preserve"> </w:t>
      </w:r>
      <w:r w:rsidRPr="004A39E8">
        <w:t>present</w:t>
      </w:r>
      <w:r w:rsidRPr="004A39E8">
        <w:rPr>
          <w:spacing w:val="-5"/>
        </w:rPr>
        <w:t xml:space="preserve"> </w:t>
      </w:r>
      <w:r w:rsidRPr="004A39E8">
        <w:t>at</w:t>
      </w:r>
      <w:r w:rsidRPr="004A39E8">
        <w:rPr>
          <w:spacing w:val="-3"/>
        </w:rPr>
        <w:t xml:space="preserve"> </w:t>
      </w:r>
      <w:r w:rsidRPr="004A39E8">
        <w:t xml:space="preserve">SERA Annual Conference, San Antonio, </w:t>
      </w:r>
      <w:r w:rsidRPr="004A39E8">
        <w:rPr>
          <w:b/>
        </w:rPr>
        <w:t>$500</w:t>
      </w:r>
    </w:p>
    <w:p w14:paraId="296E34E4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2024</w:t>
      </w:r>
      <w:r w:rsidRPr="004A39E8">
        <w:tab/>
        <w:t>‘Provost/Parents</w:t>
      </w:r>
      <w:r w:rsidRPr="004A39E8">
        <w:rPr>
          <w:spacing w:val="-6"/>
        </w:rPr>
        <w:t xml:space="preserve"> </w:t>
      </w:r>
      <w:r w:rsidRPr="004A39E8">
        <w:t>Council</w:t>
      </w:r>
      <w:r w:rsidRPr="004A39E8">
        <w:rPr>
          <w:spacing w:val="-7"/>
        </w:rPr>
        <w:t xml:space="preserve"> </w:t>
      </w:r>
      <w:r w:rsidRPr="004A39E8">
        <w:t>Student</w:t>
      </w:r>
      <w:r w:rsidRPr="004A39E8">
        <w:rPr>
          <w:spacing w:val="-7"/>
        </w:rPr>
        <w:t xml:space="preserve"> </w:t>
      </w:r>
      <w:r w:rsidRPr="004A39E8">
        <w:t>Fund-TAMUCC’</w:t>
      </w:r>
      <w:r w:rsidRPr="004A39E8">
        <w:rPr>
          <w:spacing w:val="-5"/>
        </w:rPr>
        <w:t xml:space="preserve"> </w:t>
      </w:r>
      <w:r w:rsidRPr="004A39E8">
        <w:t>and</w:t>
      </w:r>
      <w:r w:rsidRPr="004A39E8">
        <w:rPr>
          <w:spacing w:val="-5"/>
        </w:rPr>
        <w:t xml:space="preserve"> </w:t>
      </w:r>
      <w:r w:rsidRPr="004A39E8">
        <w:t>Educational</w:t>
      </w:r>
      <w:r w:rsidRPr="004A39E8">
        <w:rPr>
          <w:spacing w:val="-7"/>
        </w:rPr>
        <w:t xml:space="preserve"> </w:t>
      </w:r>
      <w:r w:rsidRPr="004A39E8">
        <w:t xml:space="preserve">Leadership Department Travel Grant to present at STAR Global Conference, Nepal, </w:t>
      </w:r>
      <w:r w:rsidRPr="004A39E8">
        <w:rPr>
          <w:b/>
        </w:rPr>
        <w:t>$900</w:t>
      </w:r>
    </w:p>
    <w:p w14:paraId="03EFD112" w14:textId="77777777" w:rsidR="004A39E8" w:rsidRPr="004A39E8" w:rsidRDefault="004A39E8" w:rsidP="00F34ABC">
      <w:pPr>
        <w:pStyle w:val="BodyText"/>
        <w:tabs>
          <w:tab w:val="left" w:pos="1800"/>
        </w:tabs>
        <w:spacing w:after="120"/>
        <w:ind w:left="1440" w:hanging="720"/>
        <w:rPr>
          <w:b/>
        </w:rPr>
      </w:pPr>
      <w:r w:rsidRPr="004A39E8">
        <w:rPr>
          <w:spacing w:val="-4"/>
        </w:rPr>
        <w:t>2024</w:t>
      </w:r>
      <w:r w:rsidRPr="004A39E8">
        <w:tab/>
        <w:t>‘Provost/Parents</w:t>
      </w:r>
      <w:r w:rsidRPr="004A39E8">
        <w:rPr>
          <w:spacing w:val="-5"/>
        </w:rPr>
        <w:t xml:space="preserve"> </w:t>
      </w:r>
      <w:r w:rsidRPr="004A39E8">
        <w:t>Council</w:t>
      </w:r>
      <w:r w:rsidRPr="004A39E8">
        <w:rPr>
          <w:spacing w:val="-6"/>
        </w:rPr>
        <w:t xml:space="preserve"> </w:t>
      </w:r>
      <w:r w:rsidRPr="004A39E8">
        <w:t>Student</w:t>
      </w:r>
      <w:r w:rsidRPr="004A39E8">
        <w:rPr>
          <w:spacing w:val="-6"/>
        </w:rPr>
        <w:t xml:space="preserve"> </w:t>
      </w:r>
      <w:r w:rsidRPr="004A39E8">
        <w:t>Fund-TAMUCC’</w:t>
      </w:r>
      <w:r w:rsidRPr="004A39E8">
        <w:rPr>
          <w:spacing w:val="-3"/>
        </w:rPr>
        <w:t xml:space="preserve"> </w:t>
      </w:r>
      <w:r w:rsidRPr="004A39E8">
        <w:t>Travel</w:t>
      </w:r>
      <w:r w:rsidRPr="004A39E8">
        <w:rPr>
          <w:spacing w:val="-6"/>
        </w:rPr>
        <w:t xml:space="preserve"> </w:t>
      </w:r>
      <w:r w:rsidRPr="004A39E8">
        <w:t>Grant</w:t>
      </w:r>
      <w:r w:rsidRPr="004A39E8">
        <w:rPr>
          <w:spacing w:val="-5"/>
        </w:rPr>
        <w:t xml:space="preserve"> </w:t>
      </w:r>
      <w:r w:rsidRPr="004A39E8">
        <w:t>to</w:t>
      </w:r>
      <w:r w:rsidRPr="004A39E8">
        <w:rPr>
          <w:spacing w:val="-4"/>
        </w:rPr>
        <w:t xml:space="preserve"> </w:t>
      </w:r>
      <w:r w:rsidRPr="004A39E8">
        <w:t>present</w:t>
      </w:r>
      <w:r w:rsidRPr="004A39E8">
        <w:rPr>
          <w:spacing w:val="-6"/>
        </w:rPr>
        <w:t xml:space="preserve"> </w:t>
      </w:r>
      <w:r w:rsidRPr="004A39E8">
        <w:t>at</w:t>
      </w:r>
      <w:r w:rsidRPr="004A39E8">
        <w:rPr>
          <w:spacing w:val="-4"/>
        </w:rPr>
        <w:t xml:space="preserve"> </w:t>
      </w:r>
      <w:r w:rsidRPr="004A39E8">
        <w:t xml:space="preserve">ICPEL Annual Conference, San Antonio, </w:t>
      </w:r>
      <w:r w:rsidRPr="004A39E8">
        <w:rPr>
          <w:b/>
        </w:rPr>
        <w:t>$300</w:t>
      </w:r>
    </w:p>
    <w:p w14:paraId="22344288" w14:textId="77777777" w:rsidR="004A39E8" w:rsidRPr="004A39E8" w:rsidRDefault="004A39E8" w:rsidP="00F34ABC">
      <w:pPr>
        <w:tabs>
          <w:tab w:val="left" w:pos="1800"/>
        </w:tabs>
        <w:spacing w:after="12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2019</w:t>
      </w:r>
      <w:r w:rsidRPr="004A39E8">
        <w:rPr>
          <w:rFonts w:ascii="Times New Roman" w:hAnsi="Times New Roman" w:cs="Times New Roman"/>
          <w:sz w:val="22"/>
          <w:szCs w:val="22"/>
        </w:rPr>
        <w:tab/>
        <w:t xml:space="preserve">Bank Information Center, Washington DC, Equity in Education Grant, </w:t>
      </w:r>
      <w:r w:rsidRPr="004A39E8">
        <w:rPr>
          <w:rFonts w:ascii="Times New Roman" w:hAnsi="Times New Roman" w:cs="Times New Roman"/>
          <w:i/>
          <w:sz w:val="22"/>
          <w:szCs w:val="22"/>
        </w:rPr>
        <w:t>Equity in Education:</w:t>
      </w:r>
      <w:r w:rsidRPr="004A39E8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Inclusive</w:t>
      </w:r>
      <w:r w:rsidRPr="004A39E8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Education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for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Marginalized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Children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Nepal,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b/>
          <w:sz w:val="22"/>
          <w:szCs w:val="22"/>
        </w:rPr>
        <w:t>$30,000</w:t>
      </w:r>
      <w:r w:rsidRPr="004A39E8">
        <w:rPr>
          <w:rFonts w:ascii="Times New Roman" w:hAnsi="Times New Roman" w:cs="Times New Roman"/>
          <w:b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b/>
          <w:sz w:val="22"/>
          <w:szCs w:val="22"/>
        </w:rPr>
        <w:t>(PI)</w:t>
      </w:r>
    </w:p>
    <w:p w14:paraId="49E92E94" w14:textId="77777777" w:rsidR="004A39E8" w:rsidRPr="004A39E8" w:rsidRDefault="004A39E8" w:rsidP="00F34ABC">
      <w:pPr>
        <w:tabs>
          <w:tab w:val="left" w:pos="1800"/>
        </w:tabs>
        <w:spacing w:after="12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2019</w:t>
      </w:r>
      <w:r w:rsidRPr="004A39E8">
        <w:rPr>
          <w:rFonts w:ascii="Times New Roman" w:hAnsi="Times New Roman" w:cs="Times New Roman"/>
          <w:sz w:val="22"/>
          <w:szCs w:val="22"/>
        </w:rPr>
        <w:tab/>
        <w:t>Bank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Information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Center,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Washington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DC,</w:t>
      </w:r>
      <w:r w:rsidRPr="004A39E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Child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Rights</w:t>
      </w:r>
      <w:r w:rsidRPr="004A39E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sz w:val="22"/>
          <w:szCs w:val="22"/>
        </w:rPr>
        <w:t>Grant,</w:t>
      </w:r>
      <w:r w:rsidRPr="004A39E8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Rights: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An Assessment in Kailali, Nepal</w:t>
      </w:r>
      <w:r w:rsidRPr="004A39E8">
        <w:rPr>
          <w:rFonts w:ascii="Times New Roman" w:hAnsi="Times New Roman" w:cs="Times New Roman"/>
          <w:sz w:val="22"/>
          <w:szCs w:val="22"/>
        </w:rPr>
        <w:t xml:space="preserve">, </w:t>
      </w:r>
      <w:r w:rsidRPr="004A39E8">
        <w:rPr>
          <w:rFonts w:ascii="Times New Roman" w:hAnsi="Times New Roman" w:cs="Times New Roman"/>
          <w:b/>
          <w:sz w:val="22"/>
          <w:szCs w:val="22"/>
        </w:rPr>
        <w:t>$6,000 (PI)</w:t>
      </w:r>
    </w:p>
    <w:p w14:paraId="11ACAF12" w14:textId="3F1FC428" w:rsidR="004A39E8" w:rsidRPr="004A39E8" w:rsidRDefault="004A39E8" w:rsidP="00F34ABC">
      <w:pPr>
        <w:tabs>
          <w:tab w:val="left" w:pos="1800"/>
        </w:tabs>
        <w:spacing w:after="120" w:line="240" w:lineRule="auto"/>
        <w:ind w:left="1440" w:hanging="720"/>
        <w:rPr>
          <w:rFonts w:ascii="Times New Roman" w:hAnsi="Times New Roman" w:cs="Times New Roman"/>
          <w:i/>
          <w:sz w:val="22"/>
          <w:szCs w:val="22"/>
        </w:rPr>
      </w:pPr>
      <w:r w:rsidRPr="004A39E8">
        <w:rPr>
          <w:rFonts w:ascii="Times New Roman" w:hAnsi="Times New Roman" w:cs="Times New Roman"/>
          <w:spacing w:val="-4"/>
          <w:sz w:val="22"/>
          <w:szCs w:val="22"/>
        </w:rPr>
        <w:t>2018</w:t>
      </w:r>
      <w:r w:rsidRPr="004A39E8">
        <w:rPr>
          <w:rFonts w:ascii="Times New Roman" w:hAnsi="Times New Roman" w:cs="Times New Roman"/>
          <w:sz w:val="22"/>
          <w:szCs w:val="22"/>
        </w:rPr>
        <w:tab/>
        <w:t xml:space="preserve">Bank Information Center, Washington DC, Inclusive Education Grant, </w:t>
      </w:r>
      <w:r w:rsidRPr="004A39E8">
        <w:rPr>
          <w:rFonts w:ascii="Times New Roman" w:hAnsi="Times New Roman" w:cs="Times New Roman"/>
          <w:i/>
          <w:sz w:val="22"/>
          <w:szCs w:val="22"/>
        </w:rPr>
        <w:t>Inclusive Education:</w:t>
      </w:r>
      <w:r w:rsidRPr="004A39E8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Ensuring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Access</w:t>
      </w:r>
      <w:r w:rsidRPr="004A39E8">
        <w:rPr>
          <w:rFonts w:ascii="Times New Roman" w:hAnsi="Times New Roman" w:cs="Times New Roman"/>
          <w:i/>
          <w:spacing w:val="-7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Quality</w:t>
      </w:r>
      <w:r w:rsidRPr="004A39E8">
        <w:rPr>
          <w:rFonts w:ascii="Times New Roman" w:hAnsi="Times New Roman" w:cs="Times New Roman"/>
          <w:i/>
          <w:spacing w:val="-3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Education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to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Marginalized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Children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in</w:t>
      </w:r>
      <w:r w:rsidRPr="004A39E8">
        <w:rPr>
          <w:rFonts w:ascii="Times New Roman" w:hAnsi="Times New Roman" w:cs="Times New Roman"/>
          <w:i/>
          <w:spacing w:val="-5"/>
          <w:sz w:val="22"/>
          <w:szCs w:val="22"/>
        </w:rPr>
        <w:t xml:space="preserve"> </w:t>
      </w:r>
      <w:r w:rsidRPr="004A39E8">
        <w:rPr>
          <w:rFonts w:ascii="Times New Roman" w:hAnsi="Times New Roman" w:cs="Times New Roman"/>
          <w:i/>
          <w:sz w:val="22"/>
          <w:szCs w:val="22"/>
        </w:rPr>
        <w:t>Nepal,</w:t>
      </w:r>
      <w:r w:rsidR="0019055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9055F" w:rsidRPr="0019055F">
        <w:rPr>
          <w:rFonts w:ascii="Times New Roman" w:hAnsi="Times New Roman" w:cs="Times New Roman"/>
          <w:b/>
          <w:bCs/>
          <w:iCs/>
          <w:sz w:val="22"/>
          <w:szCs w:val="22"/>
        </w:rPr>
        <w:t>$15,000</w:t>
      </w:r>
      <w:r w:rsidR="0019055F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19055F" w:rsidRPr="0019055F">
        <w:rPr>
          <w:rFonts w:ascii="Times New Roman" w:hAnsi="Times New Roman" w:cs="Times New Roman"/>
          <w:b/>
          <w:bCs/>
          <w:iCs/>
          <w:sz w:val="22"/>
          <w:szCs w:val="22"/>
        </w:rPr>
        <w:t>(PI)</w:t>
      </w:r>
    </w:p>
    <w:p w14:paraId="635120DF" w14:textId="77777777" w:rsidR="00A66672" w:rsidRPr="00C344B5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48802005" w14:textId="0A286E56" w:rsidR="00F37AE9" w:rsidRDefault="00381C10" w:rsidP="00256F10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GRADUATE STUDENT COMMITTEES AND STUDENT ADVISING</w:t>
      </w:r>
    </w:p>
    <w:p w14:paraId="7A800B36" w14:textId="05550E61" w:rsidR="00381C10" w:rsidRDefault="00381C10" w:rsidP="00256F10">
      <w:pPr>
        <w:spacing w:after="120"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Thesis Committee Chair</w:t>
      </w:r>
    </w:p>
    <w:p w14:paraId="12E78A13" w14:textId="77777777" w:rsidR="00381C10" w:rsidRPr="00381C10" w:rsidRDefault="00381C10" w:rsidP="00256F10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381C10">
        <w:rPr>
          <w:rFonts w:ascii="Times New Roman" w:hAnsi="Times New Roman" w:cs="Times New Roman"/>
          <w:sz w:val="22"/>
          <w:szCs w:val="22"/>
        </w:rPr>
        <w:t xml:space="preserve">Bomjon, Yamima. (2020, January). </w:t>
      </w:r>
      <w:r w:rsidRPr="00381C10">
        <w:rPr>
          <w:rFonts w:ascii="Times New Roman" w:hAnsi="Times New Roman" w:cs="Times New Roman"/>
          <w:i/>
          <w:sz w:val="22"/>
          <w:szCs w:val="22"/>
        </w:rPr>
        <w:t>Impact of Foreign Employment of Husband on Women Livelihood,</w:t>
      </w:r>
      <w:r w:rsidRPr="00381C10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A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Study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Lisankhu</w:t>
      </w:r>
      <w:r w:rsidRPr="00381C10">
        <w:rPr>
          <w:rFonts w:ascii="Times New Roman" w:hAnsi="Times New Roman" w:cs="Times New Roman"/>
          <w:i/>
          <w:spacing w:val="-4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Rural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Municipality</w:t>
      </w:r>
      <w:r w:rsidRPr="00381C10">
        <w:rPr>
          <w:rFonts w:ascii="Times New Roman" w:hAnsi="Times New Roman" w:cs="Times New Roman"/>
          <w:i/>
          <w:spacing w:val="-1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Sindhupalchowk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>of</w:t>
      </w:r>
      <w:r w:rsidRPr="00381C10">
        <w:rPr>
          <w:rFonts w:ascii="Times New Roman" w:hAnsi="Times New Roman" w:cs="Times New Roman"/>
          <w:i/>
          <w:spacing w:val="-6"/>
          <w:sz w:val="22"/>
          <w:szCs w:val="22"/>
        </w:rPr>
        <w:t xml:space="preserve"> </w:t>
      </w:r>
      <w:r w:rsidRPr="00381C10">
        <w:rPr>
          <w:rFonts w:ascii="Times New Roman" w:hAnsi="Times New Roman" w:cs="Times New Roman"/>
          <w:i/>
          <w:sz w:val="22"/>
          <w:szCs w:val="22"/>
        </w:rPr>
        <w:t xml:space="preserve">Bagmati Province. </w:t>
      </w:r>
      <w:r w:rsidRPr="00381C10">
        <w:rPr>
          <w:rFonts w:ascii="Times New Roman" w:hAnsi="Times New Roman" w:cs="Times New Roman"/>
          <w:sz w:val="22"/>
          <w:szCs w:val="22"/>
        </w:rPr>
        <w:t>Masters’ Thesis: Tribhuvan University, Kathmandu, Nepal.</w:t>
      </w:r>
    </w:p>
    <w:p w14:paraId="3E2A945D" w14:textId="77777777" w:rsidR="00381C10" w:rsidRPr="00381C10" w:rsidRDefault="00381C10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6F49FFD" w14:textId="3F8C96FE" w:rsidR="00F37AE9" w:rsidRPr="00C344B5" w:rsidRDefault="00A66672" w:rsidP="00BF5C57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SERVICE &amp; LEADERSHIP</w:t>
      </w:r>
    </w:p>
    <w:p w14:paraId="1C9F203E" w14:textId="1CD88AF3" w:rsidR="00A66672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University Service</w:t>
      </w:r>
    </w:p>
    <w:p w14:paraId="42240A8B" w14:textId="201503A4" w:rsidR="00381C10" w:rsidRPr="00236C25" w:rsidRDefault="00381C10" w:rsidP="00BF5C57">
      <w:pPr>
        <w:pStyle w:val="BodyText"/>
        <w:tabs>
          <w:tab w:val="left" w:pos="1800"/>
        </w:tabs>
        <w:spacing w:after="120"/>
        <w:ind w:left="1440" w:right="554" w:hanging="720"/>
      </w:pPr>
      <w:r w:rsidRPr="00236C25">
        <w:rPr>
          <w:spacing w:val="-4"/>
        </w:rPr>
        <w:t>2023</w:t>
      </w:r>
      <w:r w:rsidRPr="00236C25">
        <w:tab/>
        <w:t>TEA</w:t>
      </w:r>
      <w:r w:rsidRPr="00236C25">
        <w:rPr>
          <w:spacing w:val="-5"/>
        </w:rPr>
        <w:t xml:space="preserve"> </w:t>
      </w:r>
      <w:r w:rsidRPr="00236C25">
        <w:t>Compliance</w:t>
      </w:r>
      <w:r w:rsidRPr="00236C25">
        <w:rPr>
          <w:spacing w:val="-2"/>
        </w:rPr>
        <w:t xml:space="preserve"> </w:t>
      </w:r>
      <w:r w:rsidRPr="00236C25">
        <w:t>Management</w:t>
      </w:r>
      <w:r w:rsidRPr="00236C25">
        <w:rPr>
          <w:spacing w:val="-5"/>
        </w:rPr>
        <w:t xml:space="preserve"> </w:t>
      </w:r>
      <w:r w:rsidRPr="00236C25">
        <w:t>Team</w:t>
      </w:r>
      <w:r w:rsidRPr="00236C25">
        <w:rPr>
          <w:spacing w:val="-7"/>
        </w:rPr>
        <w:t xml:space="preserve"> </w:t>
      </w:r>
      <w:r w:rsidRPr="00236C25">
        <w:t>Member,</w:t>
      </w:r>
      <w:r w:rsidRPr="00236C25">
        <w:rPr>
          <w:spacing w:val="-5"/>
        </w:rPr>
        <w:t xml:space="preserve"> </w:t>
      </w:r>
      <w:r w:rsidRPr="00236C25">
        <w:t>Texas</w:t>
      </w:r>
      <w:r w:rsidRPr="00236C25">
        <w:rPr>
          <w:spacing w:val="-5"/>
        </w:rPr>
        <w:t xml:space="preserve"> </w:t>
      </w:r>
      <w:r w:rsidRPr="00236C25">
        <w:t>A&amp;M</w:t>
      </w:r>
      <w:r w:rsidRPr="00236C25">
        <w:rPr>
          <w:spacing w:val="-5"/>
        </w:rPr>
        <w:t xml:space="preserve"> </w:t>
      </w:r>
      <w:r w:rsidRPr="00236C25">
        <w:t>University-Corpus</w:t>
      </w:r>
      <w:r w:rsidRPr="00236C25">
        <w:rPr>
          <w:spacing w:val="-5"/>
        </w:rPr>
        <w:t xml:space="preserve"> </w:t>
      </w:r>
      <w:r w:rsidRPr="00236C25">
        <w:t>Christi, College of Human Development, Department of Educational Leadership.</w:t>
      </w:r>
    </w:p>
    <w:p w14:paraId="7309253E" w14:textId="4393916C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Editorial</w:t>
      </w:r>
    </w:p>
    <w:p w14:paraId="37F67A2E" w14:textId="27383E10" w:rsidR="00381C10" w:rsidRPr="00236C25" w:rsidRDefault="00381C10" w:rsidP="00BF5C57">
      <w:pPr>
        <w:pStyle w:val="BodyText"/>
        <w:tabs>
          <w:tab w:val="left" w:pos="1800"/>
        </w:tabs>
        <w:spacing w:after="120"/>
        <w:ind w:left="1440" w:right="599" w:hanging="720"/>
        <w:jc w:val="both"/>
      </w:pPr>
      <w:r w:rsidRPr="00236C25">
        <w:rPr>
          <w:spacing w:val="-4"/>
        </w:rPr>
        <w:t>2023</w:t>
      </w:r>
      <w:r w:rsidRPr="00236C25">
        <w:tab/>
        <w:t>Peer</w:t>
      </w:r>
      <w:r w:rsidRPr="00236C25">
        <w:rPr>
          <w:spacing w:val="-2"/>
        </w:rPr>
        <w:t xml:space="preserve"> </w:t>
      </w:r>
      <w:r w:rsidRPr="00236C25">
        <w:t>Review</w:t>
      </w:r>
      <w:r w:rsidRPr="00236C25">
        <w:rPr>
          <w:spacing w:val="-6"/>
        </w:rPr>
        <w:t xml:space="preserve"> </w:t>
      </w:r>
      <w:r w:rsidRPr="00236C25">
        <w:t>Editorial</w:t>
      </w:r>
      <w:r w:rsidRPr="00236C25">
        <w:rPr>
          <w:spacing w:val="-4"/>
        </w:rPr>
        <w:t xml:space="preserve"> </w:t>
      </w:r>
      <w:r w:rsidRPr="00236C25">
        <w:t>Member,</w:t>
      </w:r>
      <w:r w:rsidRPr="00236C25">
        <w:rPr>
          <w:spacing w:val="-3"/>
        </w:rPr>
        <w:t xml:space="preserve"> </w:t>
      </w:r>
      <w:r w:rsidRPr="00236C25">
        <w:t>Consortium</w:t>
      </w:r>
      <w:r w:rsidRPr="00236C25">
        <w:rPr>
          <w:spacing w:val="-5"/>
        </w:rPr>
        <w:t xml:space="preserve"> </w:t>
      </w:r>
      <w:r w:rsidRPr="00236C25">
        <w:t>for</w:t>
      </w:r>
      <w:r w:rsidRPr="00236C25">
        <w:rPr>
          <w:spacing w:val="-2"/>
        </w:rPr>
        <w:t xml:space="preserve"> </w:t>
      </w:r>
      <w:r w:rsidRPr="00236C25">
        <w:t>Educational</w:t>
      </w:r>
      <w:r w:rsidRPr="00236C25">
        <w:rPr>
          <w:spacing w:val="-5"/>
        </w:rPr>
        <w:t xml:space="preserve"> </w:t>
      </w:r>
      <w:r w:rsidRPr="00236C25">
        <w:t>Development,</w:t>
      </w:r>
      <w:r w:rsidRPr="00236C25">
        <w:rPr>
          <w:spacing w:val="-3"/>
        </w:rPr>
        <w:t xml:space="preserve"> </w:t>
      </w:r>
      <w:r w:rsidRPr="00236C25">
        <w:t>Evaluation, and</w:t>
      </w:r>
      <w:r w:rsidRPr="00236C25">
        <w:rPr>
          <w:spacing w:val="-5"/>
        </w:rPr>
        <w:t xml:space="preserve"> </w:t>
      </w:r>
      <w:r w:rsidRPr="00236C25">
        <w:t>Research</w:t>
      </w:r>
      <w:r w:rsidRPr="00236C25">
        <w:rPr>
          <w:spacing w:val="-8"/>
        </w:rPr>
        <w:t xml:space="preserve"> </w:t>
      </w:r>
      <w:r w:rsidRPr="00236C25">
        <w:t>(CEDER</w:t>
      </w:r>
      <w:r w:rsidRPr="00236C25">
        <w:rPr>
          <w:spacing w:val="-7"/>
        </w:rPr>
        <w:t xml:space="preserve"> </w:t>
      </w:r>
      <w:r w:rsidRPr="00236C25">
        <w:t>peer</w:t>
      </w:r>
      <w:r w:rsidRPr="00236C25">
        <w:rPr>
          <w:spacing w:val="-4"/>
        </w:rPr>
        <w:t xml:space="preserve"> </w:t>
      </w:r>
      <w:r w:rsidRPr="00236C25">
        <w:t>review</w:t>
      </w:r>
      <w:r w:rsidRPr="00236C25">
        <w:rPr>
          <w:spacing w:val="-2"/>
        </w:rPr>
        <w:t xml:space="preserve"> </w:t>
      </w:r>
      <w:r w:rsidRPr="00236C25">
        <w:t>yearbook).</w:t>
      </w:r>
      <w:r w:rsidRPr="00236C25">
        <w:rPr>
          <w:spacing w:val="-5"/>
        </w:rPr>
        <w:t xml:space="preserve"> </w:t>
      </w:r>
      <w:r w:rsidRPr="00236C25">
        <w:t>Texas</w:t>
      </w:r>
      <w:r w:rsidRPr="00236C25">
        <w:rPr>
          <w:spacing w:val="-5"/>
        </w:rPr>
        <w:t xml:space="preserve"> </w:t>
      </w:r>
      <w:r w:rsidRPr="00236C25">
        <w:t>A&amp;M</w:t>
      </w:r>
      <w:r w:rsidRPr="00236C25">
        <w:rPr>
          <w:spacing w:val="-5"/>
        </w:rPr>
        <w:t xml:space="preserve"> </w:t>
      </w:r>
      <w:r w:rsidRPr="00236C25">
        <w:t>University-Corpus</w:t>
      </w:r>
      <w:r w:rsidRPr="00236C25">
        <w:rPr>
          <w:spacing w:val="-5"/>
        </w:rPr>
        <w:t xml:space="preserve"> </w:t>
      </w:r>
      <w:r w:rsidRPr="00236C25">
        <w:t>Christi. College of Education and Human Development.</w:t>
      </w:r>
    </w:p>
    <w:p w14:paraId="4EDA5A3B" w14:textId="6BAFA450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Reviewer</w:t>
      </w:r>
    </w:p>
    <w:p w14:paraId="3E27AA47" w14:textId="08D5BEA5" w:rsidR="00381C10" w:rsidRPr="00236C25" w:rsidRDefault="00381C10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2025 </w:t>
      </w:r>
      <w:r w:rsidR="00236C25" w:rsidRPr="00236C25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Proposal Reviewer, Southwest Educational Research Association (SERA) Annual</w:t>
      </w:r>
      <w:r w:rsidR="00BF5C57">
        <w:rPr>
          <w:rFonts w:ascii="Times New Roman" w:hAnsi="Times New Roman" w:cs="Times New Roman"/>
          <w:sz w:val="22"/>
          <w:szCs w:val="22"/>
        </w:rPr>
        <w:t xml:space="preserve"> </w:t>
      </w:r>
      <w:r w:rsidRPr="00236C25">
        <w:rPr>
          <w:rFonts w:ascii="Times New Roman" w:hAnsi="Times New Roman" w:cs="Times New Roman"/>
          <w:sz w:val="22"/>
          <w:szCs w:val="22"/>
        </w:rPr>
        <w:t>Conference</w:t>
      </w:r>
    </w:p>
    <w:p w14:paraId="6347B83B" w14:textId="0CCABF3A" w:rsidR="00381C10" w:rsidRPr="00236C25" w:rsidRDefault="00381C10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236C25" w:rsidRPr="00236C25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 xml:space="preserve">Proposal Reviewer, International Council of </w:t>
      </w:r>
      <w:r w:rsidR="00236C25" w:rsidRPr="00236C25">
        <w:rPr>
          <w:rFonts w:ascii="Times New Roman" w:hAnsi="Times New Roman" w:cs="Times New Roman"/>
          <w:sz w:val="22"/>
          <w:szCs w:val="22"/>
        </w:rPr>
        <w:t>Professors of Educational</w:t>
      </w:r>
      <w:r w:rsidRPr="00236C25">
        <w:rPr>
          <w:rFonts w:ascii="Times New Roman" w:hAnsi="Times New Roman" w:cs="Times New Roman"/>
          <w:sz w:val="22"/>
          <w:szCs w:val="22"/>
        </w:rPr>
        <w:t xml:space="preserve"> Leadership (ICPEL) Annual Conference</w:t>
      </w:r>
    </w:p>
    <w:p w14:paraId="5A2723EE" w14:textId="0F3EAFDC" w:rsidR="00381C10" w:rsidRPr="00236C25" w:rsidRDefault="00381C10" w:rsidP="00BF5C57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22"/>
          <w:szCs w:val="22"/>
        </w:rPr>
      </w:pPr>
      <w:r w:rsidRPr="00236C25">
        <w:rPr>
          <w:rFonts w:ascii="Times New Roman" w:hAnsi="Times New Roman" w:cs="Times New Roman"/>
          <w:b/>
          <w:bCs/>
          <w:sz w:val="22"/>
          <w:szCs w:val="22"/>
        </w:rPr>
        <w:t>National/Local Service</w:t>
      </w:r>
    </w:p>
    <w:p w14:paraId="1FA4B4EE" w14:textId="4CCA147A" w:rsidR="00A66672" w:rsidRPr="00236C25" w:rsidRDefault="00236C25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BF5C57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Committee Member, NREA (National Rural Education Association) Community Empowerment &amp; Belonging Committee.</w:t>
      </w:r>
    </w:p>
    <w:p w14:paraId="658652F4" w14:textId="7F80796A" w:rsidR="00236C25" w:rsidRPr="00236C25" w:rsidRDefault="00236C25" w:rsidP="00BF5C57">
      <w:pPr>
        <w:spacing w:after="120" w:line="24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2024 </w:t>
      </w:r>
      <w:r w:rsidR="00BF5C57">
        <w:rPr>
          <w:rFonts w:ascii="Times New Roman" w:hAnsi="Times New Roman" w:cs="Times New Roman"/>
          <w:sz w:val="22"/>
          <w:szCs w:val="22"/>
        </w:rPr>
        <w:tab/>
      </w:r>
      <w:r w:rsidRPr="00236C25">
        <w:rPr>
          <w:rFonts w:ascii="Times New Roman" w:hAnsi="Times New Roman" w:cs="Times New Roman"/>
          <w:sz w:val="22"/>
          <w:szCs w:val="22"/>
        </w:rPr>
        <w:t>Board Member, Association for Supervision and Curriculum Development (ASCD) Texas A&amp;M University-Corpus Christi Chapter.</w:t>
      </w:r>
    </w:p>
    <w:p w14:paraId="5A122845" w14:textId="11D4DC3D" w:rsidR="004F6A8E" w:rsidRDefault="004F6A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11D698" w14:textId="77777777" w:rsidR="00236C25" w:rsidRDefault="00236C2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609012" w14:textId="1CD57CDC" w:rsidR="00236C25" w:rsidRDefault="00236C25" w:rsidP="00A32B5D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 AND RECOGNITION</w:t>
      </w:r>
    </w:p>
    <w:p w14:paraId="2422CDA8" w14:textId="165388BA" w:rsidR="00885ADF" w:rsidRDefault="00885ADF" w:rsidP="00A32B5D">
      <w:pPr>
        <w:spacing w:after="12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2012</w:t>
      </w:r>
      <w:r>
        <w:rPr>
          <w:rFonts w:ascii="Times New Roman" w:hAnsi="Times New Roman" w:cs="Times New Roman"/>
          <w:sz w:val="22"/>
          <w:szCs w:val="22"/>
        </w:rPr>
        <w:tab/>
      </w:r>
      <w:r w:rsidRPr="004F6A8E">
        <w:rPr>
          <w:rFonts w:ascii="Times New Roman" w:hAnsi="Times New Roman" w:cs="Times New Roman"/>
          <w:i/>
          <w:iCs/>
          <w:sz w:val="22"/>
          <w:szCs w:val="22"/>
        </w:rPr>
        <w:t>Paul Harris Fellow</w:t>
      </w:r>
      <w:r>
        <w:rPr>
          <w:rFonts w:ascii="Times New Roman" w:hAnsi="Times New Roman" w:cs="Times New Roman"/>
          <w:sz w:val="22"/>
          <w:szCs w:val="22"/>
        </w:rPr>
        <w:t xml:space="preserve">, The Rotary Foundation. </w:t>
      </w:r>
    </w:p>
    <w:p w14:paraId="61A5520F" w14:textId="406A2531" w:rsidR="00236C25" w:rsidRDefault="00236C25" w:rsidP="00A32B5D">
      <w:pPr>
        <w:spacing w:after="12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36C25">
        <w:rPr>
          <w:rFonts w:ascii="Times New Roman" w:hAnsi="Times New Roman" w:cs="Times New Roman"/>
          <w:sz w:val="22"/>
          <w:szCs w:val="22"/>
        </w:rPr>
        <w:t xml:space="preserve">2008 </w:t>
      </w:r>
      <w:r>
        <w:rPr>
          <w:rFonts w:ascii="Times New Roman" w:hAnsi="Times New Roman" w:cs="Times New Roman"/>
          <w:sz w:val="22"/>
          <w:szCs w:val="22"/>
        </w:rPr>
        <w:tab/>
      </w:r>
      <w:r w:rsidRPr="004F6A8E">
        <w:rPr>
          <w:rFonts w:ascii="Times New Roman" w:hAnsi="Times New Roman" w:cs="Times New Roman"/>
          <w:i/>
          <w:iCs/>
          <w:sz w:val="22"/>
          <w:szCs w:val="22"/>
        </w:rPr>
        <w:t>Faculty of the Year 2008</w:t>
      </w:r>
      <w:r w:rsidR="004F6A8E">
        <w:rPr>
          <w:rFonts w:ascii="Times New Roman" w:hAnsi="Times New Roman" w:cs="Times New Roman"/>
          <w:sz w:val="22"/>
          <w:szCs w:val="22"/>
        </w:rPr>
        <w:t>,</w:t>
      </w:r>
      <w:r w:rsidRPr="00236C25">
        <w:rPr>
          <w:rFonts w:ascii="Times New Roman" w:hAnsi="Times New Roman" w:cs="Times New Roman"/>
          <w:sz w:val="22"/>
          <w:szCs w:val="22"/>
        </w:rPr>
        <w:t xml:space="preserve"> Everest College, Kathmandu, Nepal.</w:t>
      </w:r>
    </w:p>
    <w:p w14:paraId="0BE5F7FB" w14:textId="77777777" w:rsidR="00236C25" w:rsidRDefault="00236C25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D7489E" w14:textId="42432114" w:rsidR="00F37AE9" w:rsidRPr="00C344B5" w:rsidRDefault="00A66672" w:rsidP="00A32B5D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TECHNICAL SKILLS</w:t>
      </w:r>
    </w:p>
    <w:p w14:paraId="712A6D47" w14:textId="2B683A64" w:rsidR="006D7F32" w:rsidRPr="00A43F24" w:rsidRDefault="006D7F32" w:rsidP="00A32B5D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A43F24">
        <w:rPr>
          <w:rFonts w:ascii="Times New Roman" w:hAnsi="Times New Roman" w:cs="Times New Roman"/>
          <w:sz w:val="22"/>
          <w:szCs w:val="22"/>
        </w:rPr>
        <w:t>Statistical &amp; Quantitative Methods: Regression, Multivariate analysis, HLM, Machine Learning</w:t>
      </w:r>
    </w:p>
    <w:p w14:paraId="18DAD9CD" w14:textId="44B563BB" w:rsidR="006D7F32" w:rsidRPr="00A43F24" w:rsidRDefault="006D7F32" w:rsidP="00A32B5D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A43F24">
        <w:rPr>
          <w:rFonts w:ascii="Times New Roman" w:hAnsi="Times New Roman" w:cs="Times New Roman"/>
          <w:sz w:val="22"/>
          <w:szCs w:val="22"/>
        </w:rPr>
        <w:t>Programming &amp; Data Visualization: R, Python, Tableau</w:t>
      </w:r>
    </w:p>
    <w:p w14:paraId="60EC8A33" w14:textId="396A5744" w:rsidR="006D7F32" w:rsidRPr="00A43F24" w:rsidRDefault="006D7F32" w:rsidP="00A32B5D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A43F24">
        <w:rPr>
          <w:rFonts w:ascii="Times New Roman" w:hAnsi="Times New Roman" w:cs="Times New Roman"/>
          <w:sz w:val="22"/>
          <w:szCs w:val="22"/>
        </w:rPr>
        <w:t>Productivity tools: MS 365 Office suite, Google Workspace</w:t>
      </w:r>
    </w:p>
    <w:p w14:paraId="5DA737D0" w14:textId="6CCA4568" w:rsidR="006D7F32" w:rsidRPr="00A43F24" w:rsidRDefault="006D7F32" w:rsidP="00A32B5D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A43F24">
        <w:rPr>
          <w:rFonts w:ascii="Times New Roman" w:hAnsi="Times New Roman" w:cs="Times New Roman"/>
          <w:sz w:val="22"/>
          <w:szCs w:val="22"/>
        </w:rPr>
        <w:t>Learning Management Systems (LMS): Canvas, Blackboard</w:t>
      </w:r>
    </w:p>
    <w:p w14:paraId="38142583" w14:textId="77777777" w:rsidR="00A66672" w:rsidRPr="00C344B5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248F2CB" w14:textId="22E66FEF" w:rsidR="00F37AE9" w:rsidRDefault="00A66672" w:rsidP="00A32B5D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 xml:space="preserve">COMMUNITY OUTREACH </w:t>
      </w:r>
    </w:p>
    <w:p w14:paraId="101D54C4" w14:textId="5C0FBEB7" w:rsidR="00236C25" w:rsidRPr="00236C25" w:rsidRDefault="00236C25" w:rsidP="00A32B5D">
      <w:pPr>
        <w:pStyle w:val="BodyText"/>
        <w:tabs>
          <w:tab w:val="left" w:pos="360"/>
        </w:tabs>
        <w:spacing w:after="120"/>
        <w:ind w:left="360"/>
        <w:rPr>
          <w:bCs/>
        </w:rPr>
      </w:pPr>
      <w:r w:rsidRPr="00236C25">
        <w:rPr>
          <w:bCs/>
        </w:rPr>
        <w:t>2004</w:t>
      </w:r>
      <w:r w:rsidR="00915680">
        <w:rPr>
          <w:bCs/>
        </w:rPr>
        <w:t xml:space="preserve"> – </w:t>
      </w:r>
      <w:r w:rsidRPr="00236C25">
        <w:rPr>
          <w:bCs/>
        </w:rPr>
        <w:t>2022</w:t>
      </w:r>
      <w:r w:rsidR="0044747A">
        <w:rPr>
          <w:bCs/>
        </w:rPr>
        <w:tab/>
      </w:r>
      <w:r w:rsidRPr="00236C25">
        <w:rPr>
          <w:bCs/>
        </w:rPr>
        <w:t>Vice President, Bal Kshetra Nepal, Bhaktapur Nepal</w:t>
      </w:r>
    </w:p>
    <w:p w14:paraId="50498B4A" w14:textId="0D729BEC" w:rsidR="00236C25" w:rsidRPr="00236C25" w:rsidRDefault="00236C25" w:rsidP="00A32B5D">
      <w:pPr>
        <w:pStyle w:val="BodyText"/>
        <w:tabs>
          <w:tab w:val="left" w:pos="360"/>
        </w:tabs>
        <w:spacing w:after="120"/>
        <w:ind w:left="360"/>
        <w:rPr>
          <w:bCs/>
        </w:rPr>
      </w:pPr>
      <w:r w:rsidRPr="00236C25">
        <w:rPr>
          <w:bCs/>
        </w:rPr>
        <w:t>2015</w:t>
      </w:r>
      <w:r w:rsidR="00915680">
        <w:rPr>
          <w:bCs/>
        </w:rPr>
        <w:t xml:space="preserve"> – </w:t>
      </w:r>
      <w:r w:rsidRPr="00236C25">
        <w:rPr>
          <w:bCs/>
        </w:rPr>
        <w:t>2018</w:t>
      </w:r>
      <w:r w:rsidRPr="00236C25">
        <w:rPr>
          <w:bCs/>
        </w:rPr>
        <w:tab/>
        <w:t>Board Member, Child Welfare Scheme Nepal. Pokhara, Nepal</w:t>
      </w:r>
    </w:p>
    <w:p w14:paraId="3071768B" w14:textId="70FFED5B" w:rsidR="00236C25" w:rsidRPr="00236C25" w:rsidRDefault="00236C25" w:rsidP="00915680">
      <w:pPr>
        <w:pStyle w:val="BodyText"/>
        <w:tabs>
          <w:tab w:val="left" w:pos="360"/>
        </w:tabs>
        <w:spacing w:after="120"/>
        <w:ind w:left="2160" w:hanging="1800"/>
        <w:rPr>
          <w:bCs/>
        </w:rPr>
      </w:pPr>
      <w:r w:rsidRPr="00236C25">
        <w:rPr>
          <w:bCs/>
        </w:rPr>
        <w:t>2015</w:t>
      </w:r>
      <w:r w:rsidR="00915680">
        <w:rPr>
          <w:bCs/>
        </w:rPr>
        <w:t xml:space="preserve"> – </w:t>
      </w:r>
      <w:r w:rsidRPr="00236C25">
        <w:rPr>
          <w:bCs/>
        </w:rPr>
        <w:t>2018</w:t>
      </w:r>
      <w:r w:rsidR="00026E25">
        <w:rPr>
          <w:bCs/>
        </w:rPr>
        <w:tab/>
      </w:r>
      <w:r w:rsidRPr="00236C25">
        <w:rPr>
          <w:bCs/>
        </w:rPr>
        <w:t>Management Expert, Community Rebuilding Project, Rotary Club of Jawalakhel,</w:t>
      </w:r>
      <w:r w:rsidR="00026E25">
        <w:rPr>
          <w:bCs/>
        </w:rPr>
        <w:t xml:space="preserve"> </w:t>
      </w:r>
      <w:r w:rsidRPr="00236C25">
        <w:rPr>
          <w:bCs/>
        </w:rPr>
        <w:t>Nepal</w:t>
      </w:r>
    </w:p>
    <w:p w14:paraId="0BDD721D" w14:textId="145A35D1" w:rsidR="00236C25" w:rsidRPr="00236C25" w:rsidRDefault="00236C25" w:rsidP="00A32B5D">
      <w:pPr>
        <w:pStyle w:val="BodyText"/>
        <w:tabs>
          <w:tab w:val="left" w:pos="360"/>
        </w:tabs>
        <w:spacing w:after="120"/>
        <w:ind w:left="360"/>
        <w:rPr>
          <w:bCs/>
        </w:rPr>
      </w:pPr>
      <w:r w:rsidRPr="00236C25">
        <w:rPr>
          <w:bCs/>
        </w:rPr>
        <w:t>2012</w:t>
      </w:r>
      <w:r w:rsidR="00915680">
        <w:rPr>
          <w:bCs/>
        </w:rPr>
        <w:t xml:space="preserve"> – </w:t>
      </w:r>
      <w:r w:rsidRPr="00236C25">
        <w:rPr>
          <w:bCs/>
        </w:rPr>
        <w:t>2013</w:t>
      </w:r>
      <w:r w:rsidRPr="00236C25">
        <w:rPr>
          <w:bCs/>
        </w:rPr>
        <w:tab/>
        <w:t>Secretary, Rotary Club of Dhulikhel, Nepal</w:t>
      </w:r>
    </w:p>
    <w:p w14:paraId="74504E30" w14:textId="77777777" w:rsidR="00A66672" w:rsidRPr="00C344B5" w:rsidRDefault="00A66672" w:rsidP="00A666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C03487B" w14:textId="4E830103" w:rsidR="00F37AE9" w:rsidRDefault="00A66672" w:rsidP="003D7B69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C344B5">
        <w:rPr>
          <w:rFonts w:ascii="Times New Roman" w:hAnsi="Times New Roman" w:cs="Times New Roman"/>
          <w:b/>
          <w:bCs/>
        </w:rPr>
        <w:t>PROFESSIONAL AFFILIATIONS</w:t>
      </w:r>
    </w:p>
    <w:p w14:paraId="3409F9C0" w14:textId="66EF293A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American Educational Research Association (AERA)</w:t>
      </w:r>
    </w:p>
    <w:p w14:paraId="5DB3A992" w14:textId="6DC4978F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Southwest Educational Research Association (SERA)</w:t>
      </w:r>
    </w:p>
    <w:p w14:paraId="242D5D2F" w14:textId="1E498806" w:rsidR="003D7B69" w:rsidRPr="003D7B69" w:rsidRDefault="003D7B69" w:rsidP="003D7B69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D7B69">
        <w:rPr>
          <w:rFonts w:ascii="Times New Roman" w:hAnsi="Times New Roman" w:cs="Times New Roman"/>
          <w:sz w:val="22"/>
          <w:szCs w:val="22"/>
        </w:rPr>
        <w:t>Association for Supervision and Curriculum Development (ASCD)</w:t>
      </w:r>
    </w:p>
    <w:sectPr w:rsidR="003D7B69" w:rsidRPr="003D7B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D1EA2" w14:textId="77777777" w:rsidR="004C4506" w:rsidRDefault="004C4506" w:rsidP="004C4506">
      <w:pPr>
        <w:spacing w:after="0" w:line="240" w:lineRule="auto"/>
      </w:pPr>
      <w:r>
        <w:separator/>
      </w:r>
    </w:p>
  </w:endnote>
  <w:endnote w:type="continuationSeparator" w:id="0">
    <w:p w14:paraId="4403C303" w14:textId="77777777" w:rsidR="004C4506" w:rsidRDefault="004C4506" w:rsidP="004C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137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C6D76" w14:textId="6D348893" w:rsidR="004C4506" w:rsidRDefault="004C45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12CA" w14:textId="77777777" w:rsidR="004C4506" w:rsidRDefault="004C4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EFB7B" w14:textId="77777777" w:rsidR="004C4506" w:rsidRDefault="004C4506" w:rsidP="004C4506">
      <w:pPr>
        <w:spacing w:after="0" w:line="240" w:lineRule="auto"/>
      </w:pPr>
      <w:r>
        <w:separator/>
      </w:r>
    </w:p>
  </w:footnote>
  <w:footnote w:type="continuationSeparator" w:id="0">
    <w:p w14:paraId="4F980AF8" w14:textId="77777777" w:rsidR="004C4506" w:rsidRDefault="004C4506" w:rsidP="004C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FD7"/>
    <w:multiLevelType w:val="multilevel"/>
    <w:tmpl w:val="46F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255C"/>
    <w:multiLevelType w:val="hybridMultilevel"/>
    <w:tmpl w:val="544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0AD7"/>
    <w:multiLevelType w:val="hybridMultilevel"/>
    <w:tmpl w:val="03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50B1"/>
    <w:multiLevelType w:val="hybridMultilevel"/>
    <w:tmpl w:val="A412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63F57"/>
    <w:multiLevelType w:val="hybridMultilevel"/>
    <w:tmpl w:val="51BE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7ABE"/>
    <w:multiLevelType w:val="hybridMultilevel"/>
    <w:tmpl w:val="227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7434B"/>
    <w:multiLevelType w:val="multilevel"/>
    <w:tmpl w:val="D29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A1898"/>
    <w:multiLevelType w:val="hybridMultilevel"/>
    <w:tmpl w:val="6FE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B4CDC"/>
    <w:multiLevelType w:val="hybridMultilevel"/>
    <w:tmpl w:val="CD7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348D"/>
    <w:multiLevelType w:val="hybridMultilevel"/>
    <w:tmpl w:val="8694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35119"/>
    <w:multiLevelType w:val="hybridMultilevel"/>
    <w:tmpl w:val="8A8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57A51"/>
    <w:multiLevelType w:val="hybridMultilevel"/>
    <w:tmpl w:val="AD40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B2FA7"/>
    <w:multiLevelType w:val="hybridMultilevel"/>
    <w:tmpl w:val="B15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num w:numId="1" w16cid:durableId="1092970415">
    <w:abstractNumId w:val="10"/>
  </w:num>
  <w:num w:numId="2" w16cid:durableId="551770584">
    <w:abstractNumId w:val="11"/>
  </w:num>
  <w:num w:numId="3" w16cid:durableId="585723708">
    <w:abstractNumId w:val="3"/>
  </w:num>
  <w:num w:numId="4" w16cid:durableId="1544366970">
    <w:abstractNumId w:val="2"/>
  </w:num>
  <w:num w:numId="5" w16cid:durableId="2134209492">
    <w:abstractNumId w:val="7"/>
  </w:num>
  <w:num w:numId="6" w16cid:durableId="497382053">
    <w:abstractNumId w:val="12"/>
  </w:num>
  <w:num w:numId="7" w16cid:durableId="461533883">
    <w:abstractNumId w:val="4"/>
  </w:num>
  <w:num w:numId="8" w16cid:durableId="743799996">
    <w:abstractNumId w:val="1"/>
  </w:num>
  <w:num w:numId="9" w16cid:durableId="792332854">
    <w:abstractNumId w:val="13"/>
  </w:num>
  <w:num w:numId="10" w16cid:durableId="76832236">
    <w:abstractNumId w:val="0"/>
  </w:num>
  <w:num w:numId="11" w16cid:durableId="2030132572">
    <w:abstractNumId w:val="6"/>
  </w:num>
  <w:num w:numId="12" w16cid:durableId="1787499629">
    <w:abstractNumId w:val="8"/>
  </w:num>
  <w:num w:numId="13" w16cid:durableId="609897584">
    <w:abstractNumId w:val="5"/>
  </w:num>
  <w:num w:numId="14" w16cid:durableId="1394504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0"/>
    <w:rsid w:val="00014DFF"/>
    <w:rsid w:val="0001508A"/>
    <w:rsid w:val="00023F80"/>
    <w:rsid w:val="00026E25"/>
    <w:rsid w:val="00042DA5"/>
    <w:rsid w:val="00076D05"/>
    <w:rsid w:val="00087E4C"/>
    <w:rsid w:val="00096129"/>
    <w:rsid w:val="000A1D40"/>
    <w:rsid w:val="000B25B6"/>
    <w:rsid w:val="000C6413"/>
    <w:rsid w:val="000D333C"/>
    <w:rsid w:val="000D6950"/>
    <w:rsid w:val="000F6F1B"/>
    <w:rsid w:val="00150801"/>
    <w:rsid w:val="00152E18"/>
    <w:rsid w:val="00156085"/>
    <w:rsid w:val="0018672D"/>
    <w:rsid w:val="00186864"/>
    <w:rsid w:val="0019055F"/>
    <w:rsid w:val="001A32F4"/>
    <w:rsid w:val="001E23F5"/>
    <w:rsid w:val="001F057F"/>
    <w:rsid w:val="00203EF4"/>
    <w:rsid w:val="00231539"/>
    <w:rsid w:val="002353E7"/>
    <w:rsid w:val="00236C25"/>
    <w:rsid w:val="00237068"/>
    <w:rsid w:val="00242B98"/>
    <w:rsid w:val="00243A97"/>
    <w:rsid w:val="00245202"/>
    <w:rsid w:val="00256F10"/>
    <w:rsid w:val="002814D0"/>
    <w:rsid w:val="002A0FA4"/>
    <w:rsid w:val="002A2F73"/>
    <w:rsid w:val="002A7A20"/>
    <w:rsid w:val="002D1FF9"/>
    <w:rsid w:val="002E4AD8"/>
    <w:rsid w:val="002F402B"/>
    <w:rsid w:val="00305BA2"/>
    <w:rsid w:val="00324F99"/>
    <w:rsid w:val="00354338"/>
    <w:rsid w:val="00381C10"/>
    <w:rsid w:val="0038218C"/>
    <w:rsid w:val="003B1CBA"/>
    <w:rsid w:val="003D7B69"/>
    <w:rsid w:val="003F2625"/>
    <w:rsid w:val="003F51F7"/>
    <w:rsid w:val="0040548D"/>
    <w:rsid w:val="0044747A"/>
    <w:rsid w:val="0049066B"/>
    <w:rsid w:val="00494680"/>
    <w:rsid w:val="004A39E8"/>
    <w:rsid w:val="004A5989"/>
    <w:rsid w:val="004C4506"/>
    <w:rsid w:val="004F6A8E"/>
    <w:rsid w:val="00530C09"/>
    <w:rsid w:val="00535E13"/>
    <w:rsid w:val="0055457B"/>
    <w:rsid w:val="0057218B"/>
    <w:rsid w:val="005749C3"/>
    <w:rsid w:val="00582721"/>
    <w:rsid w:val="006025BE"/>
    <w:rsid w:val="00645F94"/>
    <w:rsid w:val="006518AE"/>
    <w:rsid w:val="006709B5"/>
    <w:rsid w:val="00686529"/>
    <w:rsid w:val="006B1F1C"/>
    <w:rsid w:val="006C139B"/>
    <w:rsid w:val="006D7F32"/>
    <w:rsid w:val="006E593F"/>
    <w:rsid w:val="007042BE"/>
    <w:rsid w:val="00754741"/>
    <w:rsid w:val="0076083B"/>
    <w:rsid w:val="007A605A"/>
    <w:rsid w:val="007B3DCB"/>
    <w:rsid w:val="007B6536"/>
    <w:rsid w:val="007E0E66"/>
    <w:rsid w:val="007E6374"/>
    <w:rsid w:val="008023DC"/>
    <w:rsid w:val="0081224C"/>
    <w:rsid w:val="00815548"/>
    <w:rsid w:val="00833AAF"/>
    <w:rsid w:val="00845711"/>
    <w:rsid w:val="00847ED9"/>
    <w:rsid w:val="00856A40"/>
    <w:rsid w:val="00861230"/>
    <w:rsid w:val="00880AF8"/>
    <w:rsid w:val="00885ADF"/>
    <w:rsid w:val="008B6960"/>
    <w:rsid w:val="008D77CB"/>
    <w:rsid w:val="008F727E"/>
    <w:rsid w:val="00915680"/>
    <w:rsid w:val="00921878"/>
    <w:rsid w:val="0093682C"/>
    <w:rsid w:val="0097577A"/>
    <w:rsid w:val="009A5AEA"/>
    <w:rsid w:val="009B4B7E"/>
    <w:rsid w:val="009E3D37"/>
    <w:rsid w:val="00A0757F"/>
    <w:rsid w:val="00A13BF7"/>
    <w:rsid w:val="00A32B5D"/>
    <w:rsid w:val="00A43F24"/>
    <w:rsid w:val="00A46CD0"/>
    <w:rsid w:val="00A66672"/>
    <w:rsid w:val="00A937A7"/>
    <w:rsid w:val="00A951A5"/>
    <w:rsid w:val="00AB5A04"/>
    <w:rsid w:val="00AE1719"/>
    <w:rsid w:val="00B23336"/>
    <w:rsid w:val="00B341D9"/>
    <w:rsid w:val="00BC12BA"/>
    <w:rsid w:val="00BF3DA9"/>
    <w:rsid w:val="00BF5C57"/>
    <w:rsid w:val="00C344B5"/>
    <w:rsid w:val="00C556F4"/>
    <w:rsid w:val="00C71622"/>
    <w:rsid w:val="00C80191"/>
    <w:rsid w:val="00C83795"/>
    <w:rsid w:val="00C91C4E"/>
    <w:rsid w:val="00C91FED"/>
    <w:rsid w:val="00C979B6"/>
    <w:rsid w:val="00CC4640"/>
    <w:rsid w:val="00D16436"/>
    <w:rsid w:val="00D36925"/>
    <w:rsid w:val="00D56E27"/>
    <w:rsid w:val="00D817DC"/>
    <w:rsid w:val="00D8790D"/>
    <w:rsid w:val="00D90289"/>
    <w:rsid w:val="00DA1DC5"/>
    <w:rsid w:val="00DA2097"/>
    <w:rsid w:val="00DE3F16"/>
    <w:rsid w:val="00DF17BC"/>
    <w:rsid w:val="00E14037"/>
    <w:rsid w:val="00E558B0"/>
    <w:rsid w:val="00EA1B9E"/>
    <w:rsid w:val="00EF41F6"/>
    <w:rsid w:val="00F27CE5"/>
    <w:rsid w:val="00F34ABC"/>
    <w:rsid w:val="00F37AE9"/>
    <w:rsid w:val="00F4314F"/>
    <w:rsid w:val="00F900F8"/>
    <w:rsid w:val="00FB3FF4"/>
    <w:rsid w:val="00FD0E7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FC96A"/>
  <w15:chartTrackingRefBased/>
  <w15:docId w15:val="{6126DCC9-2432-41AE-97DC-5E420604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D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344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44B5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81C10"/>
    <w:pPr>
      <w:widowControl w:val="0"/>
      <w:autoSpaceDE w:val="0"/>
      <w:autoSpaceDN w:val="0"/>
      <w:spacing w:before="14"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06"/>
  </w:style>
  <w:style w:type="paragraph" w:styleId="Footer">
    <w:name w:val="footer"/>
    <w:basedOn w:val="Normal"/>
    <w:link w:val="FooterChar"/>
    <w:uiPriority w:val="99"/>
    <w:unhideWhenUsed/>
    <w:rsid w:val="004C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eklui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itel@islander.tamu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1561</Words>
  <Characters>10794</Characters>
  <Application>Microsoft Office Word</Application>
  <DocSecurity>0</DocSecurity>
  <Lines>224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Luitel, Bibek</dc:creator>
  <cp:keywords/>
  <dc:description/>
  <cp:lastModifiedBy>Luitel, Bibek</cp:lastModifiedBy>
  <cp:revision>328</cp:revision>
  <dcterms:created xsi:type="dcterms:W3CDTF">2025-07-02T01:46:00Z</dcterms:created>
  <dcterms:modified xsi:type="dcterms:W3CDTF">2025-07-04T02:20:00Z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9c6ef52b-1d13-48fd-a126-269e600ca86c</vt:lpwstr>
  </property>
</Properties>
</file>