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color w:val="000000"/>
        </w:rPr>
      </w:pPr>
      <w:r>
        <w:rPr>
          <w:color w:val="000000"/>
        </w:rPr>
        <w:t>Information Architecture – Seema Academy</w:t>
      </w:r>
    </w:p>
    <w:p>
      <w:pPr>
        <w:pStyle w:val="Heading1"/>
        <w:rPr>
          <w:color w:val="000000"/>
        </w:rPr>
      </w:pPr>
      <w:r>
        <w:rPr>
          <w:color w:val="000000"/>
        </w:rPr>
        <w:t>1. Purpose</w:t>
      </w:r>
    </w:p>
    <w:p>
      <w:pPr>
        <w:pStyle w:val="normal1"/>
        <w:rPr>
          <w:color w:val="000000"/>
        </w:rPr>
      </w:pPr>
      <w:r>
        <w:rPr>
          <w:color w:val="000000"/>
        </w:rPr>
        <w:t>This document defines the structure, organization, and navigation of the Learning Platform to ensure a user-friendly and intuitive experience for students.</w:t>
      </w:r>
    </w:p>
    <w:p>
      <w:pPr>
        <w:pStyle w:val="Heading1"/>
        <w:rPr>
          <w:color w:val="000000"/>
        </w:rPr>
      </w:pPr>
      <w:r>
        <w:rPr>
          <w:color w:val="000000"/>
        </w:rPr>
        <w:t>2. Scope</w:t>
      </w:r>
    </w:p>
    <w:p>
      <w:pPr>
        <w:pStyle w:val="normal1"/>
        <w:rPr>
          <w:color w:val="000000"/>
        </w:rPr>
      </w:pPr>
      <w:r>
        <w:rPr>
          <w:color w:val="000000"/>
        </w:rPr>
        <w:t>The platform includes the following main sections: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36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Home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36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Courses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36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Quiz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36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Dashboard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auto"/>
        <w:spacing w:lineRule="auto" w:line="276" w:before="0" w:after="200"/>
        <w:ind w:hanging="0" w:left="36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Heading1"/>
        <w:rPr>
          <w:color w:val="000000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rPr>
          <w:color w:val="000000"/>
        </w:rPr>
        <w:t>4. Content Types</w:t>
      </w:r>
    </w:p>
    <w:tbl>
      <w:tblPr>
        <w:tblStyle w:val="Table1"/>
        <w:tblW w:w="10080" w:type="dxa"/>
        <w:jc w:val="left"/>
        <w:tblInd w:w="-4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3315"/>
        <w:gridCol w:w="2880"/>
        <w:gridCol w:w="3885"/>
      </w:tblGrid>
      <w:tr>
        <w:trPr>
          <w:trHeight w:val="496" w:hRule="atLeast"/>
        </w:trPr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Section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Content Description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Notes</w:t>
            </w:r>
          </w:p>
        </w:tc>
      </w:tr>
      <w:tr>
        <w:trPr>
          <w:trHeight w:val="570" w:hRule="atLeast"/>
        </w:trPr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Home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Overview, Featured Courses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Keep concise, highlight popular courses</w:t>
            </w:r>
          </w:p>
        </w:tc>
      </w:tr>
      <w:tr>
        <w:trPr>
          <w:trHeight w:val="505" w:hRule="atLeast"/>
        </w:trPr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Courses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List of all courses, Categories,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Pagination recommended</w:t>
            </w:r>
          </w:p>
        </w:tc>
      </w:tr>
      <w:tr>
        <w:trPr>
          <w:trHeight w:val="680" w:hRule="atLeast"/>
        </w:trPr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Course Details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Syllabus, Instructor ,Reviews,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Include videos and documents</w:t>
            </w:r>
          </w:p>
        </w:tc>
      </w:tr>
      <w:tr>
        <w:trPr/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Quiz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Questions,  Results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Auto-grading enabled</w:t>
            </w:r>
          </w:p>
        </w:tc>
      </w:tr>
      <w:tr>
        <w:trPr>
          <w:trHeight w:val="630" w:hRule="atLeast"/>
        </w:trPr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Dashboard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Enrolled courses, Progress tracking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Visual progress bars</w:t>
            </w:r>
          </w:p>
        </w:tc>
      </w:tr>
      <w:tr>
        <w:trPr/>
        <w:tc>
          <w:tcPr>
            <w:tcW w:w="3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Profile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User info, Settings, Notifications</w:t>
            </w:r>
          </w:p>
        </w:tc>
        <w:tc>
          <w:tcPr>
            <w:tcW w:w="38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widowControl/>
              <w:bidi w:val="0"/>
              <w:spacing w:lineRule="auto" w:line="276" w:before="0" w:after="200"/>
              <w:jc w:val="left"/>
              <w:rPr/>
            </w:pPr>
            <w:r>
              <w:rPr/>
              <w:t>Editable user info</w:t>
            </w:r>
          </w:p>
        </w:tc>
      </w:tr>
    </w:tbl>
    <w:p>
      <w:pPr>
        <w:pStyle w:val="Heading1"/>
        <w:rPr>
          <w:color w:val="000000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rPr>
          <w:color w:val="000000"/>
        </w:rPr>
      </w:r>
    </w:p>
    <w:p>
      <w:pPr>
        <w:pStyle w:val="Heading1"/>
        <w:rPr>
          <w:color w:val="000000"/>
        </w:rPr>
      </w:pPr>
      <w:r>
        <w:rPr>
          <w:color w:val="000000"/>
        </w:rPr>
        <w:t>5. Navigation / User Flow</w:t>
      </w:r>
    </w:p>
    <w:p>
      <w:pPr>
        <w:pStyle w:val="normal1"/>
        <w:rPr>
          <w:color w:val="000000"/>
        </w:rPr>
      </w:pPr>
      <w:r>
        <w:rPr>
          <w:color w:val="000000"/>
        </w:rPr>
        <w:t>Flow 1: Home → Courses → Course Details → Quiz → Results</w:t>
      </w:r>
    </w:p>
    <w:p>
      <w:pPr>
        <w:pStyle w:val="normal1"/>
        <w:rPr>
          <w:color w:val="000000"/>
        </w:rPr>
      </w:pPr>
      <w:r>
        <w:rPr>
          <w:color w:val="000000"/>
        </w:rPr>
        <w:t>Flow 2: Dashboard → Course Details → Quiz → Dashboard</w:t>
      </w:r>
    </w:p>
    <w:p>
      <w:pPr>
        <w:pStyle w:val="normal1"/>
        <w:rPr>
          <w:color w:val="000000"/>
        </w:rPr>
      </w:pPr>
      <w:r>
        <w:rPr>
          <w:color w:val="000000"/>
        </w:rPr>
        <w:t>Flow 3: Profile → Dashboard → Courses</w:t>
      </w:r>
    </w:p>
    <w:p>
      <w:pPr>
        <w:pStyle w:val="Heading1"/>
        <w:rPr>
          <w:color w:val="000000"/>
        </w:rPr>
      </w:pPr>
      <w:r>
        <w:rPr>
          <w:color w:val="000000"/>
        </w:rPr>
        <w:t>6. Additional Notes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36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Mobile-responsive layout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36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Search and filter functionality in Courses section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36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Accessibility features (labels, alt text, ARIA)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hanging="360" w:left="36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Notifications for quizzes, results, and new courses</w:t>
      </w:r>
    </w:p>
    <w:p>
      <w:pPr>
        <w:pStyle w:val="Heading1"/>
        <w:rPr>
          <w:color w:val="000000"/>
        </w:rPr>
      </w:pPr>
      <w:r>
        <w:rPr>
          <w:color w:val="000000"/>
        </w:rPr>
        <w:t>7. Summary / Next Steps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36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Designer review for page layouts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0"/>
        <w:ind w:hanging="360" w:left="36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Feedback from stakeholders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6" w:before="0" w:after="200"/>
        <w:ind w:hanging="360" w:left="36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mbria" w:cs="Cambria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Finalization before development</w:t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Calibri">
    <w:charset w:val="01"/>
    <w:family w:val="roman"/>
    <w:pitch w:val="variable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360" w:hanging="360"/>
      </w:pPr>
      <w:rPr>
        <w:rFonts w:ascii="Noto Sans Symbols" w:hAnsi="Noto Sans Symbols" w:cs="Noto Sans Symbols" w:hint="default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2</Pages>
  <Words>180</Words>
  <Characters>1060</Characters>
  <CharactersWithSpaces>1187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2025-12-24T17:22:49Z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