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DISTRIBUCIÓN</w:t>
      </w:r>
      <w:r w:rsidDel="00000000" w:rsidR="00000000" w:rsidRPr="00000000">
        <w:rPr>
          <w:rFonts w:ascii="Times New Roman" w:cs="Times New Roman" w:eastAsia="Times New Roman" w:hAnsi="Times New Roman"/>
          <w:b w:val="1"/>
          <w:sz w:val="24"/>
          <w:szCs w:val="24"/>
          <w:rtl w:val="0"/>
        </w:rPr>
        <w:t xml:space="preserve"> Y SOPORTE DE COMPONENTES DE HARDWARE PARA LA CIUDAD DE BOGOTA D.C</w:t>
      </w:r>
    </w:p>
    <w:p w:rsidR="00000000" w:rsidDel="00000000" w:rsidP="00000000" w:rsidRDefault="00000000" w:rsidRPr="00000000" w14:paraId="00000002">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APRENDICES:</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BRIAN ALEXANDER BELTRAN POVEDA</w:t>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JHAN CARLOS LOZANO CLAROS</w:t>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DAVID RAMIRO BARACALDO TOVAR</w:t>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CENTRO DE ELECTRICIDAD, ELECTRÓNICA Y TELECOMUNICACIONES SENA</w:t>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TECNOLOGO EN ANALISIS Y DESARROLLO DE SOFTWARE</w:t>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FICHA 2823506 G1</w:t>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DE FEBRERO DE 2024</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2"/>
        <w:jc w:val="center"/>
        <w:rPr>
          <w:rFonts w:ascii="Times New Roman" w:cs="Times New Roman" w:eastAsia="Times New Roman" w:hAnsi="Times New Roman"/>
          <w:sz w:val="24"/>
          <w:szCs w:val="24"/>
        </w:rPr>
      </w:pPr>
      <w:bookmarkStart w:colFirst="0" w:colLast="0" w:name="_heading=h.etmdb8egnb62" w:id="0"/>
      <w:bookmarkEnd w:id="0"/>
      <w:r w:rsidDel="00000000" w:rsidR="00000000" w:rsidRPr="00000000">
        <w:rPr>
          <w:rFonts w:ascii="Times New Roman" w:cs="Times New Roman" w:eastAsia="Times New Roman" w:hAnsi="Times New Roman"/>
          <w:sz w:val="24"/>
          <w:szCs w:val="24"/>
          <w:rtl w:val="0"/>
        </w:rPr>
        <w:t xml:space="preserve">INTRODUCCIÓN</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era digital actual, la demanda de soluciones tecnológicas, especialmente en el sector de las computadoras y accesorios relacionados ha experimentado un crecimiento exponencial. Este aumento no solo refleja la necesidad de equipos tecnológicos para uso personal y profesional, sino también el deseo de procesos de compra más eficientes, seguros y accesibles para los consumidores. Conscientes de esta tendencia, el presente proyecto tiene como finalidad la creación de una tienda virtual de computadoras y elementos de hardware. Esta plataforma no solo apunta a ofrecer una amplia gama de productos tecnológicos, incluidos los últimos modelos y accesorios, sino también a proporcionar una experiencia de compra en línea intuitiva, segura y satisfactoria para todos sus usuarios.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2"/>
        <w:jc w:val="left"/>
        <w:rPr>
          <w:rFonts w:ascii="Times New Roman" w:cs="Times New Roman" w:eastAsia="Times New Roman" w:hAnsi="Times New Roman"/>
          <w:sz w:val="24"/>
          <w:szCs w:val="24"/>
        </w:rPr>
      </w:pPr>
      <w:bookmarkStart w:colFirst="0" w:colLast="0" w:name="_heading=h.wybleysbdn8x" w:id="1"/>
      <w:bookmarkEnd w:id="1"/>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OBJETIVOS </w:t>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pStyle w:val="Heading3"/>
        <w:ind w:firstLine="0"/>
        <w:rPr>
          <w:rFonts w:ascii="Times New Roman" w:cs="Times New Roman" w:eastAsia="Times New Roman" w:hAnsi="Times New Roman"/>
          <w:sz w:val="24"/>
          <w:szCs w:val="24"/>
        </w:rPr>
      </w:pPr>
      <w:bookmarkStart w:colFirst="0" w:colLast="0" w:name="_heading=h.7ale14dwcd5b" w:id="2"/>
      <w:bookmarkEnd w:id="2"/>
      <w:r w:rsidDel="00000000" w:rsidR="00000000" w:rsidRPr="00000000">
        <w:rPr>
          <w:rFonts w:ascii="Times New Roman" w:cs="Times New Roman" w:eastAsia="Times New Roman" w:hAnsi="Times New Roman"/>
          <w:sz w:val="24"/>
          <w:szCs w:val="24"/>
          <w:rtl w:val="0"/>
        </w:rPr>
        <w:t xml:space="preserve">OBJETIVO GENERAL:</w:t>
      </w:r>
    </w:p>
    <w:p w:rsidR="00000000" w:rsidDel="00000000" w:rsidP="00000000" w:rsidRDefault="00000000" w:rsidRPr="00000000" w14:paraId="0000001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y lanzar una plataforma de comercio electrónico accesible y segura, dedicada a la venta de computadoras y accesorios relacionados.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Style w:val="Heading3"/>
        <w:ind w:firstLine="0"/>
        <w:rPr>
          <w:rFonts w:ascii="Times New Roman" w:cs="Times New Roman" w:eastAsia="Times New Roman" w:hAnsi="Times New Roman"/>
          <w:sz w:val="24"/>
          <w:szCs w:val="24"/>
        </w:rPr>
      </w:pPr>
      <w:bookmarkStart w:colFirst="0" w:colLast="0" w:name="_heading=h.sfgblmvr66q0" w:id="3"/>
      <w:bookmarkEnd w:id="3"/>
      <w:r w:rsidDel="00000000" w:rsidR="00000000" w:rsidRPr="00000000">
        <w:rPr>
          <w:rFonts w:ascii="Times New Roman" w:cs="Times New Roman" w:eastAsia="Times New Roman" w:hAnsi="Times New Roman"/>
          <w:sz w:val="24"/>
          <w:szCs w:val="24"/>
          <w:rtl w:val="0"/>
        </w:rPr>
        <w:t xml:space="preserve">OBJETIVOS ESPECÍFICOS:</w:t>
      </w:r>
    </w:p>
    <w:p w:rsidR="00000000" w:rsidDel="00000000" w:rsidP="00000000" w:rsidRDefault="00000000" w:rsidRPr="00000000" w14:paraId="0000001C">
      <w:pPr>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Ofrecer contenido relevante, preciso y accesible que abarque una amplia gama de temas tecnológicos, desde las últimas noticias y avances en la industria hasta guías prácticas, reseñas de productos y análisis expertos.</w:t>
      </w:r>
    </w:p>
    <w:p w:rsidR="00000000" w:rsidDel="00000000" w:rsidP="00000000" w:rsidRDefault="00000000" w:rsidRPr="00000000" w14:paraId="0000001D">
      <w:pPr>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Configurar un sistema de gestión de inventario eficiente para administrar el stock de productos y evitar la falta de existencias.</w:t>
      </w:r>
    </w:p>
    <w:p w:rsidR="00000000" w:rsidDel="00000000" w:rsidP="00000000" w:rsidRDefault="00000000" w:rsidRPr="00000000" w14:paraId="0000001E">
      <w:pPr>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Establecer procesos de pago seguros y opciones de envío confiables para garantizar la satisfacción del cliente.</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Ofrecer un excelente servicio al cliente a través de canales de comunicación efectivos, como correo electrónico o soporte telefónico.</w:t>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pStyle w:val="Heading2"/>
        <w:ind w:firstLine="0"/>
        <w:jc w:val="center"/>
        <w:rPr>
          <w:rFonts w:ascii="Times New Roman" w:cs="Times New Roman" w:eastAsia="Times New Roman" w:hAnsi="Times New Roman"/>
          <w:sz w:val="24"/>
          <w:szCs w:val="24"/>
        </w:rPr>
      </w:pPr>
      <w:bookmarkStart w:colFirst="0" w:colLast="0" w:name="_heading=h.dn0m7af7oybf" w:id="4"/>
      <w:bookmarkEnd w:id="4"/>
      <w:r w:rsidDel="00000000" w:rsidR="00000000" w:rsidRPr="00000000">
        <w:rPr>
          <w:rFonts w:ascii="Times New Roman" w:cs="Times New Roman" w:eastAsia="Times New Roman" w:hAnsi="Times New Roman"/>
          <w:sz w:val="24"/>
          <w:szCs w:val="24"/>
          <w:rtl w:val="0"/>
        </w:rPr>
        <w:t xml:space="preserve">ALCANCE DEL PROYECTO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 centrará en difundir ampliamente información sobre la disponibilidad de componentes de hardware de alta calidad que se ofrece a nivel capital, dando una óptima experiencia a  usuarios de la plataforma con el propósito de satisfacer las necesidades y buscando soluciones tecnológicas que abarquen sus necesidades y/o gustos, junto con un asesoramiento más </w:t>
      </w:r>
      <w:r w:rsidDel="00000000" w:rsidR="00000000" w:rsidRPr="00000000">
        <w:rPr>
          <w:rFonts w:ascii="Times New Roman" w:cs="Times New Roman" w:eastAsia="Times New Roman" w:hAnsi="Times New Roman"/>
          <w:sz w:val="24"/>
          <w:szCs w:val="24"/>
          <w:rtl w:val="0"/>
        </w:rPr>
        <w:t xml:space="preserve">detallado</w:t>
      </w:r>
      <w:r w:rsidDel="00000000" w:rsidR="00000000" w:rsidRPr="00000000">
        <w:rPr>
          <w:rFonts w:ascii="Times New Roman" w:cs="Times New Roman" w:eastAsia="Times New Roman" w:hAnsi="Times New Roman"/>
          <w:sz w:val="24"/>
          <w:szCs w:val="24"/>
          <w:rtl w:val="0"/>
        </w:rPr>
        <w:t xml:space="preserve"> garantizando un servicio de atención al cliente excepcional, y estableciendo una presencia competitiva en el mercado digital a nivel capital, donde se pretende  establecer procesos de pago seguros y opciones de envío confiables para garantizar la satisfacción y buscando la confidencialidad  del cliente o usuario.</w:t>
      </w:r>
    </w:p>
    <w:p w:rsidR="00000000" w:rsidDel="00000000" w:rsidP="00000000" w:rsidRDefault="00000000" w:rsidRPr="00000000" w14:paraId="00000026">
      <w:pPr>
        <w:pStyle w:val="Heading2"/>
        <w:ind w:left="0" w:firstLine="0"/>
        <w:jc w:val="left"/>
        <w:rPr>
          <w:rFonts w:ascii="Times New Roman" w:cs="Times New Roman" w:eastAsia="Times New Roman" w:hAnsi="Times New Roman"/>
          <w:sz w:val="24"/>
          <w:szCs w:val="24"/>
          <w:vertAlign w:val="baseline"/>
        </w:rPr>
      </w:pPr>
      <w:bookmarkStart w:colFirst="0" w:colLast="0" w:name="_heading=h.5u9mi36708qx" w:id="5"/>
      <w:bookmarkEnd w:id="5"/>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2"/>
        <w:jc w:val="center"/>
        <w:rPr>
          <w:rFonts w:ascii="Times New Roman" w:cs="Times New Roman" w:eastAsia="Times New Roman" w:hAnsi="Times New Roman"/>
          <w:sz w:val="24"/>
          <w:szCs w:val="24"/>
        </w:rPr>
      </w:pPr>
      <w:bookmarkStart w:colFirst="0" w:colLast="0" w:name="_heading=h.cwnlq2iajxhh" w:id="6"/>
      <w:bookmarkEnd w:id="6"/>
      <w:r w:rsidDel="00000000" w:rsidR="00000000" w:rsidRPr="00000000">
        <w:rPr>
          <w:rFonts w:ascii="Times New Roman" w:cs="Times New Roman" w:eastAsia="Times New Roman" w:hAnsi="Times New Roman"/>
          <w:sz w:val="24"/>
          <w:szCs w:val="24"/>
          <w:rtl w:val="0"/>
        </w:rPr>
        <w:t xml:space="preserve">PLANTEAMIENTO DEL PROBLEMA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Actualmente existen gran cantidad de tiendas virtuales, las cuales en su mayoría presentan deficiencias comunes, uno de los problemas que habitualmente más afecta a los usuarios es la interfaz, al ser muy poco intuitiva y amigable con el usuario,es aquí donde también se ve el poco asesoramiento por parte de las empresas. Hoy en día muchas personas en la ciudad de Bogotá no cuentan con una asesoría certera, confiable y eficiente sobre lo que se debe de hacer al momento de adquirir, el uso y los costos económicos de estos, de esta manera se busca dar a conocer un poco más sobre este mundo y generar un interés general al consumidor y así ir fortaleciendo el desarrollo tecno-económico.</w:t>
        <w:tab/>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w:t>
      </w:r>
      <w:r w:rsidDel="00000000" w:rsidR="00000000" w:rsidRPr="00000000">
        <w:rPr>
          <w:rFonts w:ascii="Times New Roman" w:cs="Times New Roman" w:eastAsia="Times New Roman" w:hAnsi="Times New Roman"/>
          <w:sz w:val="24"/>
          <w:szCs w:val="24"/>
          <w:rtl w:val="0"/>
        </w:rPr>
        <w:t xml:space="preserve"> se presenta la ausencia de una plataforma segura en varios ámbitos, como lo son la confiabilidad de compras y seguridad del mismo cliente al saber lo que busca y está comprando, aquí es donde surge la necesidad de desarrollar una solución que no solo facilite el acceso a un amplio catálogo de productos tecnológicos, sino que también ofrezca una  experiencia en línea segura, personalizada y enriquecedora.</w:t>
      </w:r>
    </w:p>
    <w:p w:rsidR="00000000" w:rsidDel="00000000" w:rsidP="00000000" w:rsidRDefault="00000000" w:rsidRPr="00000000" w14:paraId="0000002B">
      <w:pPr>
        <w:rPr>
          <w:rFonts w:ascii="Times New Roman" w:cs="Times New Roman" w:eastAsia="Times New Roman" w:hAnsi="Times New Roman"/>
          <w:sz w:val="24"/>
          <w:szCs w:val="24"/>
          <w:shd w:fill="ea9999" w:val="clear"/>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Style w:val="Heading2"/>
        <w:spacing w:after="0" w:lineRule="auto"/>
        <w:ind w:firstLine="0"/>
        <w:rPr>
          <w:rFonts w:ascii="Times New Roman" w:cs="Times New Roman" w:eastAsia="Times New Roman" w:hAnsi="Times New Roman"/>
          <w:sz w:val="24"/>
          <w:szCs w:val="24"/>
        </w:rPr>
      </w:pPr>
      <w:bookmarkStart w:colFirst="0" w:colLast="0" w:name="_heading=h.tn8axx1idob5" w:id="7"/>
      <w:bookmarkEnd w:id="7"/>
      <w:r w:rsidDel="00000000" w:rsidR="00000000" w:rsidRPr="00000000">
        <w:rPr>
          <w:rFonts w:ascii="Times New Roman" w:cs="Times New Roman" w:eastAsia="Times New Roman" w:hAnsi="Times New Roman"/>
          <w:sz w:val="24"/>
          <w:szCs w:val="24"/>
          <w:rtl w:val="0"/>
        </w:rPr>
        <w:t xml:space="preserve">JUSTIFICACIÓN DEL PROYECTO</w:t>
      </w:r>
    </w:p>
    <w:p w:rsidR="00000000" w:rsidDel="00000000" w:rsidP="00000000" w:rsidRDefault="00000000" w:rsidRPr="00000000" w14:paraId="00000034">
      <w:pPr>
        <w:spacing w:after="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se presenta como una iniciativa estratégica</w:t>
      </w:r>
      <w:r w:rsidDel="00000000" w:rsidR="00000000" w:rsidRPr="00000000">
        <w:rPr>
          <w:rFonts w:ascii="Times New Roman" w:cs="Times New Roman" w:eastAsia="Times New Roman" w:hAnsi="Times New Roman"/>
          <w:sz w:val="24"/>
          <w:szCs w:val="24"/>
          <w:rtl w:val="0"/>
        </w:rPr>
        <w:t xml:space="preserve"> y que se hace indispensable ya que se brinda una óptima solución de información y  creación de un  aplicativo web para  que  los  usuarios  puedan adquirir de forma confiable y segura sus componentes  que puedan encontrar  en la página web. Además contiene una base de  datos,  que  es  la  que  permite  observar  la Información sobre las compañías que encuentran como nuestros aliados y adicionalmente se pueda hacer una serie de consultas según decisión del usuario </w:t>
      </w:r>
      <w:r w:rsidDel="00000000" w:rsidR="00000000" w:rsidRPr="00000000">
        <w:rPr>
          <w:rFonts w:ascii="Times New Roman" w:cs="Times New Roman" w:eastAsia="Times New Roman" w:hAnsi="Times New Roman"/>
          <w:sz w:val="24"/>
          <w:szCs w:val="24"/>
          <w:rtl w:val="0"/>
        </w:rPr>
        <w:t xml:space="preserve">garantizando así la relevancia y competitividad en el mercado de equipos de hardware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18" w:top="1418"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480" w:lineRule="auto"/>
        <w:ind w:firstLine="709"/>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995A7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dd0yvnEshBfKfr/AT7mHTy/J8g==">CgMxLjAyDmguZXRtZGI4ZWduYjYyMg5oLnd5YmxleXNiZG44eDIOaC43YWxlMTRkd2NkNWIyDmguc2ZnYmxtdnI2NnEwMg5oLmRuMG03YWY3b3liZjIOaC41dTltaTM2NzA4cXgyDmguY3dubHEyaWFqeGhoMg5oLnRuOGF4eDFpZG9iNTgAciExUnBGbHhxTHpVcXMxLWV1TTNlMGVfaXRJTzU4SklYaGw=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2024-02-22T20:35:00Z</dcterms:created>
  <dc:creator>Brian Beltrán</dc:creator>
</cp:coreProperties>
</file>