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79" w:rsidRPr="00F5330F" w:rsidRDefault="00196279" w:rsidP="00196279">
      <w:pPr>
        <w:pStyle w:val="ListParagraph"/>
        <w:widowControl/>
        <w:numPr>
          <w:ilvl w:val="0"/>
          <w:numId w:val="19"/>
        </w:numPr>
        <w:shd w:val="clear" w:color="auto" w:fill="FFFFFF"/>
        <w:spacing w:afterLines="100" w:after="240" w:line="360" w:lineRule="auto"/>
        <w:contextualSpacing w:val="0"/>
        <w:jc w:val="left"/>
        <w:rPr>
          <w:rFonts w:ascii="Times New Roman" w:eastAsia="SimHei" w:hAnsi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/>
          <w:color w:val="333333"/>
          <w:kern w:val="0"/>
          <w:sz w:val="28"/>
          <w:szCs w:val="21"/>
        </w:rPr>
        <w:t>作品效果图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205"/>
      </w:tblGrid>
      <w:tr w:rsidR="00196279" w:rsidRPr="00F5330F" w:rsidTr="009C1225">
        <w:tc>
          <w:tcPr>
            <w:tcW w:w="6091" w:type="dxa"/>
          </w:tcPr>
          <w:p w:rsidR="00196279" w:rsidRPr="00F5330F" w:rsidRDefault="00196279" w:rsidP="009C1225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教师页面</w:t>
            </w:r>
          </w:p>
        </w:tc>
        <w:tc>
          <w:tcPr>
            <w:tcW w:w="2205" w:type="dxa"/>
          </w:tcPr>
          <w:p w:rsidR="00196279" w:rsidRPr="00F5330F" w:rsidRDefault="00196279" w:rsidP="009C1225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家长界面</w:t>
            </w:r>
          </w:p>
        </w:tc>
      </w:tr>
      <w:tr w:rsidR="00196279" w:rsidRPr="00F5330F" w:rsidTr="009C1225">
        <w:tc>
          <w:tcPr>
            <w:tcW w:w="6091" w:type="dxa"/>
          </w:tcPr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2BEA34" wp14:editId="71C49199">
                  <wp:extent cx="1822450" cy="3239910"/>
                  <wp:effectExtent l="0" t="0" r="6350" b="0"/>
                  <wp:docPr id="1" name="图片 1" descr="K:\7557849143164093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755784914316409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789" cy="327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128A14" wp14:editId="6B47DF87">
                  <wp:extent cx="1822450" cy="3239913"/>
                  <wp:effectExtent l="0" t="0" r="6350" b="0"/>
                  <wp:docPr id="2" name="图片 2" descr="K:\1280202268394227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1280202268394227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62" cy="333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注册：（</w:t>
            </w:r>
            <w:r w:rsidRPr="00F5330F">
              <w:rPr>
                <w:rFonts w:ascii="Times New Roman" w:hAnsi="Times New Roman" w:cs="Times New Roman"/>
              </w:rPr>
              <w:t>1</w:t>
            </w:r>
            <w:r w:rsidRPr="00F5330F">
              <w:rPr>
                <w:rFonts w:ascii="Times New Roman" w:hAnsi="Times New Roman" w:cs="Times New Roman"/>
              </w:rPr>
              <w:t>）教师直接用微信打开链接：</w:t>
            </w:r>
            <w:r w:rsidRPr="00F5330F">
              <w:rPr>
                <w:rFonts w:ascii="Times New Roman" w:hAnsi="Times New Roman" w:cs="Times New Roman"/>
              </w:rPr>
              <w:t>http:// 121.201.14.58/</w:t>
            </w:r>
            <w:proofErr w:type="spellStart"/>
            <w:r w:rsidRPr="00F5330F">
              <w:rPr>
                <w:rFonts w:ascii="Times New Roman" w:hAnsi="Times New Roman" w:cs="Times New Roman"/>
              </w:rPr>
              <w:t>wxq</w:t>
            </w:r>
            <w:proofErr w:type="spellEnd"/>
            <w:r w:rsidRPr="00F5330F">
              <w:rPr>
                <w:rFonts w:ascii="Times New Roman" w:hAnsi="Times New Roman" w:cs="Times New Roman"/>
              </w:rPr>
              <w:t>/</w:t>
            </w:r>
            <w:proofErr w:type="spellStart"/>
            <w:r w:rsidRPr="00F5330F">
              <w:rPr>
                <w:rFonts w:ascii="Times New Roman" w:hAnsi="Times New Roman" w:cs="Times New Roman"/>
              </w:rPr>
              <w:t>wxapi.php</w:t>
            </w:r>
            <w:proofErr w:type="spellEnd"/>
            <w:r w:rsidRPr="00F5330F">
              <w:rPr>
                <w:rFonts w:ascii="Times New Roman" w:hAnsi="Times New Roman" w:cs="Times New Roman"/>
              </w:rPr>
              <w:t>，即可注册，（</w:t>
            </w:r>
            <w:r w:rsidRPr="00F5330F">
              <w:rPr>
                <w:rFonts w:ascii="Times New Roman" w:hAnsi="Times New Roman" w:cs="Times New Roman"/>
              </w:rPr>
              <w:t>2</w:t>
            </w:r>
            <w:r w:rsidRPr="00F5330F">
              <w:rPr>
                <w:rFonts w:ascii="Times New Roman" w:hAnsi="Times New Roman" w:cs="Times New Roman"/>
              </w:rPr>
              <w:t>）老师注册后将链接分享到家长微信群中，请家长点击链接即可完成注册。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573C13" wp14:editId="10A86C76">
                  <wp:extent cx="1806298" cy="3211195"/>
                  <wp:effectExtent l="0" t="0" r="381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526" cy="322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55B041" wp14:editId="7A5768BA">
                  <wp:extent cx="1812250" cy="32217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50" cy="322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通知创建及发布：教师首页为通知与问卷的管理界面，单击新建通知后进入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创建通知界面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，输入相关信息即可。老师将生成</w:t>
            </w:r>
            <w:r w:rsidRPr="00F5330F">
              <w:rPr>
                <w:rFonts w:ascii="Times New Roman" w:hAnsi="Times New Roman" w:cs="Times New Roman"/>
              </w:rPr>
              <w:lastRenderedPageBreak/>
              <w:t>的链接复制到相应的家长群，家长点击后即可确认通知阅读状态。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9B3D7" wp14:editId="3A54F3C8">
                  <wp:extent cx="1811338" cy="32201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27" cy="323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190DBB" wp14:editId="2430A31D">
                  <wp:extent cx="1807012" cy="3212465"/>
                  <wp:effectExtent l="0" t="0" r="317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648" cy="326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查看通知阅读状态：老师通过点击首页的通知链接即可查看哪位家长未接到通知。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8EE63C0" wp14:editId="6C75C33E">
                  <wp:extent cx="1303734" cy="2317750"/>
                  <wp:effectExtent l="0" t="0" r="0" b="6350"/>
                  <wp:docPr id="4" name="图片 4" descr="K:\671706282670005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92" cy="23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家长点击教师分享的链接（左侧），按提示完成注册，即可加入老师的通知组。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D02385" wp14:editId="57EFAB36">
                  <wp:extent cx="1300162" cy="2311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6717062826700054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14" cy="233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家长点击老师分享的通知链接后，单击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已阅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，即可更新阅读状态。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  <w:noProof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  <w:noProof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</w:tc>
      </w:tr>
      <w:tr w:rsidR="00196279" w:rsidRPr="00F5330F" w:rsidTr="009C1225">
        <w:tc>
          <w:tcPr>
            <w:tcW w:w="8296" w:type="dxa"/>
            <w:gridSpan w:val="2"/>
          </w:tcPr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088273D" wp14:editId="225602DD">
                  <wp:extent cx="1661239" cy="29533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54" cy="296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B8987F" wp14:editId="3CBF3387">
                  <wp:extent cx="1657349" cy="2946400"/>
                  <wp:effectExtent l="0" t="0" r="63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784" cy="296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289165" wp14:editId="455E90E1">
                  <wp:extent cx="1657350" cy="29464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9" cy="294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此外，我们还设计了人性化的导航栏，以便于老师管理问卷（即将推出，目前正在测试中）与通知功能。此外，我们在错误提示页和待开发页面中设置了捐助入口，您可以资助我们以加速开发进程。</w:t>
            </w:r>
          </w:p>
          <w:p w:rsidR="00196279" w:rsidRPr="00F5330F" w:rsidRDefault="00196279" w:rsidP="009C1225">
            <w:pPr>
              <w:rPr>
                <w:rFonts w:ascii="Times New Roman" w:hAnsi="Times New Roman" w:cs="Times New Roman"/>
              </w:rPr>
            </w:pPr>
          </w:p>
        </w:tc>
      </w:tr>
    </w:tbl>
    <w:p w:rsidR="00941A01" w:rsidRDefault="00196279">
      <w:bookmarkStart w:id="0" w:name="_GoBack"/>
      <w:bookmarkEnd w:id="0"/>
    </w:p>
    <w:sectPr w:rsidR="0094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79"/>
    <w:rsid w:val="000A1D01"/>
    <w:rsid w:val="000F143D"/>
    <w:rsid w:val="0014585A"/>
    <w:rsid w:val="00196279"/>
    <w:rsid w:val="002B026F"/>
    <w:rsid w:val="0032046F"/>
    <w:rsid w:val="00461228"/>
    <w:rsid w:val="004B0725"/>
    <w:rsid w:val="005C72E5"/>
    <w:rsid w:val="00B70600"/>
    <w:rsid w:val="00B8661F"/>
    <w:rsid w:val="00CD23B2"/>
    <w:rsid w:val="00D52DB9"/>
    <w:rsid w:val="00DA531B"/>
    <w:rsid w:val="00E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7449-F916-4FB8-8A16-3ED3B92D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79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3B2"/>
    <w:pPr>
      <w:numPr>
        <w:numId w:val="18"/>
      </w:numPr>
      <w:spacing w:before="240" w:after="240"/>
      <w:outlineLvl w:val="0"/>
    </w:pPr>
    <w:rPr>
      <w:rFonts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3B2"/>
    <w:pPr>
      <w:numPr>
        <w:ilvl w:val="1"/>
        <w:numId w:val="18"/>
      </w:numPr>
      <w:spacing w:before="120" w:after="120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B2"/>
    <w:pPr>
      <w:numPr>
        <w:ilvl w:val="2"/>
        <w:numId w:val="18"/>
      </w:numPr>
      <w:outlineLvl w:val="2"/>
    </w:pPr>
    <w:rPr>
      <w:rFonts w:ascii="SimHei" w:eastAsia="SimHei" w:hAnsi="SimHe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3B2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3B2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3B2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3B2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3B2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3B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摘要"/>
    <w:basedOn w:val="Normal"/>
    <w:link w:val="Char"/>
    <w:qFormat/>
    <w:rsid w:val="00CD23B2"/>
    <w:pPr>
      <w:spacing w:before="120" w:after="120"/>
      <w:ind w:leftChars="200" w:left="420" w:rightChars="200" w:right="420" w:firstLine="720"/>
    </w:pPr>
    <w:rPr>
      <w:rFonts w:ascii="SimHei" w:eastAsia="SimHei" w:hAnsi="SimHei"/>
      <w:b/>
    </w:rPr>
  </w:style>
  <w:style w:type="character" w:customStyle="1" w:styleId="Char">
    <w:name w:val="摘要 Char"/>
    <w:basedOn w:val="DefaultParagraphFont"/>
    <w:link w:val="a"/>
    <w:rsid w:val="00CD23B2"/>
    <w:rPr>
      <w:rFonts w:ascii="SimHei" w:eastAsia="SimHei" w:hAnsi="SimHei"/>
      <w:b/>
      <w:kern w:val="2"/>
      <w:sz w:val="24"/>
      <w:szCs w:val="24"/>
    </w:rPr>
  </w:style>
  <w:style w:type="paragraph" w:customStyle="1" w:styleId="a0">
    <w:name w:val="摘要内容"/>
    <w:basedOn w:val="Normal"/>
    <w:link w:val="Char0"/>
    <w:qFormat/>
    <w:rsid w:val="00CD23B2"/>
    <w:pPr>
      <w:spacing w:before="120" w:after="120"/>
      <w:ind w:leftChars="200" w:left="420" w:rightChars="200" w:right="420" w:firstLine="720"/>
    </w:pPr>
    <w:rPr>
      <w:rFonts w:ascii="楷体" w:eastAsia="楷体" w:hAnsi="楷体"/>
    </w:rPr>
  </w:style>
  <w:style w:type="character" w:customStyle="1" w:styleId="Char0">
    <w:name w:val="摘要内容 Char"/>
    <w:basedOn w:val="DefaultParagraphFont"/>
    <w:link w:val="a0"/>
    <w:rsid w:val="00CD23B2"/>
    <w:rPr>
      <w:rFonts w:ascii="楷体" w:eastAsia="楷体" w:hAnsi="楷体"/>
      <w:kern w:val="2"/>
      <w:sz w:val="24"/>
      <w:szCs w:val="24"/>
    </w:rPr>
  </w:style>
  <w:style w:type="paragraph" w:customStyle="1" w:styleId="a1">
    <w:name w:val="参考文献"/>
    <w:basedOn w:val="Normal"/>
    <w:link w:val="Char1"/>
    <w:qFormat/>
    <w:rsid w:val="00CD23B2"/>
    <w:pPr>
      <w:spacing w:before="120" w:after="120"/>
      <w:ind w:firstLine="720"/>
      <w:jc w:val="center"/>
    </w:pPr>
    <w:rPr>
      <w:rFonts w:ascii="SimHei" w:eastAsia="SimHei" w:hAnsi="SimHei" w:cs="Times New Roman"/>
    </w:rPr>
  </w:style>
  <w:style w:type="character" w:customStyle="1" w:styleId="Char1">
    <w:name w:val="参考文献 Char"/>
    <w:basedOn w:val="DefaultParagraphFont"/>
    <w:link w:val="a1"/>
    <w:rsid w:val="00CD23B2"/>
    <w:rPr>
      <w:rFonts w:ascii="SimHei" w:eastAsia="SimHei" w:hAnsi="SimHei" w:cs="Times New Roman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23B2"/>
    <w:rPr>
      <w:rFonts w:ascii="Times New Roman" w:hAnsi="Times New Roman" w:cs="Times New Roman"/>
      <w:kern w:val="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3B2"/>
    <w:rPr>
      <w:rFonts w:ascii="SimHei" w:eastAsia="SimHei" w:hAnsi="SimHei" w:cs="Times New Roman"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B2"/>
    <w:rPr>
      <w:rFonts w:ascii="SimHei" w:eastAsia="SimHei" w:hAnsi="SimHei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3B2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3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3B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3B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3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3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3B2"/>
    <w:pPr>
      <w:keepNext/>
      <w:spacing w:after="200"/>
      <w:jc w:val="center"/>
    </w:pPr>
    <w:rPr>
      <w:rFonts w:ascii="SimHei" w:eastAsia="SimHei" w:hAnsi="SimHei" w:cs="Times New Roman"/>
      <w:bCs/>
      <w:color w:val="000000" w:themeColor="tex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23B2"/>
    <w:pPr>
      <w:spacing w:before="120" w:after="120"/>
      <w:jc w:val="center"/>
    </w:pPr>
    <w:rPr>
      <w:rFonts w:ascii="SimHei" w:eastAsia="SimHei" w:hAnsi="SimHei" w:cs="Microsoft YaHei"/>
      <w:b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D23B2"/>
    <w:rPr>
      <w:rFonts w:ascii="SimHei" w:eastAsia="SimHei" w:hAnsi="SimHei" w:cs="Microsoft YaHei"/>
      <w:b/>
      <w:kern w:val="2"/>
      <w:sz w:val="44"/>
      <w:szCs w:val="44"/>
    </w:rPr>
  </w:style>
  <w:style w:type="paragraph" w:styleId="ListParagraph">
    <w:name w:val="List Paragraph"/>
    <w:basedOn w:val="Normal"/>
    <w:uiPriority w:val="34"/>
    <w:qFormat/>
    <w:rsid w:val="00CD23B2"/>
    <w:pPr>
      <w:ind w:left="720"/>
      <w:contextualSpacing/>
    </w:pPr>
    <w:rPr>
      <w:rFonts w:cs="Times New Roman"/>
    </w:rPr>
  </w:style>
  <w:style w:type="table" w:customStyle="1" w:styleId="3lines">
    <w:name w:val="3lines"/>
    <w:basedOn w:val="TableNormal"/>
    <w:uiPriority w:val="99"/>
    <w:rsid w:val="00DA531B"/>
    <w:pPr>
      <w:spacing w:after="200" w:line="276" w:lineRule="auto"/>
    </w:pPr>
    <w:rPr>
      <w:rFonts w:ascii="Times New Roman" w:hAnsi="Times New Roman"/>
      <w:kern w:val="2"/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2">
    <w:name w:val="作者"/>
    <w:basedOn w:val="Normal"/>
    <w:link w:val="Char2"/>
    <w:qFormat/>
    <w:rsid w:val="00CD23B2"/>
    <w:pPr>
      <w:jc w:val="center"/>
    </w:pPr>
    <w:rPr>
      <w:rFonts w:ascii="KaiTi" w:eastAsia="KaiTi" w:hAnsi="KaiTi"/>
    </w:rPr>
  </w:style>
  <w:style w:type="character" w:customStyle="1" w:styleId="Char2">
    <w:name w:val="作者 Char"/>
    <w:basedOn w:val="DefaultParagraphFont"/>
    <w:link w:val="a2"/>
    <w:rsid w:val="00CD23B2"/>
    <w:rPr>
      <w:rFonts w:ascii="KaiTi" w:eastAsia="KaiTi" w:hAnsi="KaiTi"/>
      <w:sz w:val="24"/>
      <w:szCs w:val="24"/>
    </w:rPr>
  </w:style>
  <w:style w:type="table" w:styleId="TableGrid">
    <w:name w:val="Table Grid"/>
    <w:basedOn w:val="TableNormal"/>
    <w:uiPriority w:val="39"/>
    <w:rsid w:val="00196279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>Peking University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wn</dc:creator>
  <cp:keywords/>
  <dc:description/>
  <cp:lastModifiedBy>k wn</cp:lastModifiedBy>
  <cp:revision>1</cp:revision>
  <dcterms:created xsi:type="dcterms:W3CDTF">2016-04-25T04:47:00Z</dcterms:created>
  <dcterms:modified xsi:type="dcterms:W3CDTF">2016-04-25T04:48:00Z</dcterms:modified>
</cp:coreProperties>
</file>