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64"/>
        <w:tblW w:w="9339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9"/>
        <w:gridCol w:w="5110"/>
      </w:tblGrid>
      <w:tr w14:paraId="446A6B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7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IN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3D76DF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5EA1A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0BC9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4 marks</w:t>
            </w:r>
          </w:p>
        </w:tc>
      </w:tr>
    </w:tbl>
    <w:p w14:paraId="112D13F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Project Overview</w:t>
      </w:r>
    </w:p>
    <w:p w14:paraId="2F632AB4">
      <w:pPr>
        <w:rPr>
          <w:rFonts w:hint="default"/>
          <w:lang w:val="en-IN"/>
        </w:rPr>
      </w:pPr>
      <w:r>
        <w:t>Project Name: Stock Trading Platform</w:t>
      </w:r>
      <w:r>
        <w:br w:type="textWrapping"/>
      </w:r>
      <w:r>
        <w:t>Description: MERN-based platform for buying/selling stocks, portfolio management and watchlists.</w:t>
      </w:r>
      <w:r>
        <w:br w:type="textWrapping"/>
      </w:r>
      <w:r>
        <w:t>Version: 1.0</w:t>
      </w:r>
      <w:r>
        <w:br w:type="textWrapping"/>
      </w:r>
      <w:r>
        <w:t>Testing Period:</w:t>
      </w:r>
      <w:r>
        <w:rPr>
          <w:rFonts w:hint="default"/>
          <w:lang w:val="en-IN"/>
        </w:rPr>
        <w:t>6</w:t>
      </w:r>
      <w:r>
        <w:t>/0</w:t>
      </w:r>
      <w:r>
        <w:rPr>
          <w:rFonts w:hint="default"/>
          <w:lang w:val="en-IN"/>
        </w:rPr>
        <w:t>7</w:t>
      </w:r>
      <w:r>
        <w:t>/202</w:t>
      </w:r>
      <w:r>
        <w:rPr>
          <w:rFonts w:hint="default"/>
          <w:lang w:val="en-IN"/>
        </w:rPr>
        <w:t>6</w:t>
      </w:r>
      <w:r>
        <w:t xml:space="preserve"> - </w:t>
      </w:r>
      <w:r>
        <w:rPr>
          <w:rFonts w:hint="default"/>
          <w:lang w:val="en-IN"/>
        </w:rPr>
        <w:t>10</w:t>
      </w:r>
      <w:r>
        <w:t>/0</w:t>
      </w:r>
      <w:r>
        <w:rPr>
          <w:rFonts w:hint="default"/>
          <w:lang w:val="en-IN"/>
        </w:rPr>
        <w:t>7</w:t>
      </w:r>
      <w:r>
        <w:t>/202</w:t>
      </w:r>
      <w:r>
        <w:rPr>
          <w:rFonts w:hint="default"/>
          <w:lang w:val="en-IN"/>
        </w:rPr>
        <w:t>6</w:t>
      </w:r>
    </w:p>
    <w:p w14:paraId="4EB6092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Testing Scope</w:t>
      </w:r>
    </w:p>
    <w:p w14:paraId="6722D3A3">
      <w:r>
        <w:t>• Login &amp; Registration</w:t>
      </w:r>
      <w:r>
        <w:br w:type="textWrapping"/>
      </w:r>
      <w:r>
        <w:t>• Dashboard</w:t>
      </w:r>
      <w:r>
        <w:br w:type="textWrapping"/>
      </w:r>
      <w:r>
        <w:t>• Buy/Sell Stocks</w:t>
      </w:r>
      <w:r>
        <w:br w:type="textWrapping"/>
      </w:r>
      <w:r>
        <w:t>• Portfolio</w:t>
      </w:r>
      <w:r>
        <w:br w:type="textWrapping"/>
      </w:r>
      <w:r>
        <w:t>• Watchlist</w:t>
      </w:r>
      <w:r>
        <w:br w:type="textWrapping"/>
      </w:r>
      <w:r>
        <w:t>• Transactions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7517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4EF00E">
            <w:r>
              <w:rPr>
                <w:b/>
                <w:bCs/>
              </w:rPr>
              <w:t>ID</w:t>
            </w:r>
          </w:p>
        </w:tc>
        <w:tc>
          <w:tcPr>
            <w:tcW w:w="1440" w:type="dxa"/>
          </w:tcPr>
          <w:p w14:paraId="7F5A743A">
            <w:r>
              <w:rPr>
                <w:b/>
                <w:bCs/>
              </w:rPr>
              <w:t>Scenario</w:t>
            </w:r>
          </w:p>
        </w:tc>
        <w:tc>
          <w:tcPr>
            <w:tcW w:w="1440" w:type="dxa"/>
          </w:tcPr>
          <w:p w14:paraId="41D81DE5">
            <w:r>
              <w:rPr>
                <w:b/>
                <w:bCs/>
              </w:rPr>
              <w:t>Steps</w:t>
            </w:r>
          </w:p>
        </w:tc>
        <w:tc>
          <w:tcPr>
            <w:tcW w:w="1440" w:type="dxa"/>
          </w:tcPr>
          <w:p w14:paraId="145EF869">
            <w:r>
              <w:rPr>
                <w:b/>
                <w:bCs/>
              </w:rPr>
              <w:t>Expected</w:t>
            </w:r>
          </w:p>
        </w:tc>
        <w:tc>
          <w:tcPr>
            <w:tcW w:w="1440" w:type="dxa"/>
          </w:tcPr>
          <w:p w14:paraId="360078A3">
            <w:r>
              <w:rPr>
                <w:b/>
                <w:bCs/>
              </w:rPr>
              <w:t>Actual</w:t>
            </w:r>
          </w:p>
        </w:tc>
        <w:tc>
          <w:tcPr>
            <w:tcW w:w="1440" w:type="dxa"/>
          </w:tcPr>
          <w:p w14:paraId="3A63F33F">
            <w:r>
              <w:rPr>
                <w:b/>
                <w:bCs/>
              </w:rPr>
              <w:t>Status</w:t>
            </w:r>
          </w:p>
        </w:tc>
      </w:tr>
      <w:tr w14:paraId="6328F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1256A6">
            <w:r>
              <w:t>TC-001</w:t>
            </w:r>
          </w:p>
        </w:tc>
        <w:tc>
          <w:tcPr>
            <w:tcW w:w="1440" w:type="dxa"/>
          </w:tcPr>
          <w:p w14:paraId="779EBB49">
            <w:r>
              <w:t>User Login</w:t>
            </w:r>
          </w:p>
        </w:tc>
        <w:tc>
          <w:tcPr>
            <w:tcW w:w="1440" w:type="dxa"/>
          </w:tcPr>
          <w:p w14:paraId="4C5AA40C">
            <w:r>
              <w:t>Enter valid credentials</w:t>
            </w:r>
          </w:p>
        </w:tc>
        <w:tc>
          <w:tcPr>
            <w:tcW w:w="1440" w:type="dxa"/>
          </w:tcPr>
          <w:p w14:paraId="27BD6551">
            <w:r>
              <w:t>Dashboard opens</w:t>
            </w:r>
          </w:p>
        </w:tc>
        <w:tc>
          <w:tcPr>
            <w:tcW w:w="1440" w:type="dxa"/>
          </w:tcPr>
          <w:p w14:paraId="62E641F4">
            <w:r>
              <w:t>Dashboard opens</w:t>
            </w:r>
          </w:p>
        </w:tc>
        <w:tc>
          <w:tcPr>
            <w:tcW w:w="1440" w:type="dxa"/>
          </w:tcPr>
          <w:p w14:paraId="25C71370">
            <w:r>
              <w:t>Pass</w:t>
            </w:r>
          </w:p>
        </w:tc>
      </w:tr>
      <w:tr w14:paraId="70158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7BC8D0">
            <w:r>
              <w:t>TC-002</w:t>
            </w:r>
          </w:p>
        </w:tc>
        <w:tc>
          <w:tcPr>
            <w:tcW w:w="1440" w:type="dxa"/>
          </w:tcPr>
          <w:p w14:paraId="3725A760">
            <w:r>
              <w:t>Buy Stock</w:t>
            </w:r>
          </w:p>
        </w:tc>
        <w:tc>
          <w:tcPr>
            <w:tcW w:w="1440" w:type="dxa"/>
          </w:tcPr>
          <w:p w14:paraId="326F3B49">
            <w:r>
              <w:t>Select stock &amp; Buy</w:t>
            </w:r>
          </w:p>
        </w:tc>
        <w:tc>
          <w:tcPr>
            <w:tcW w:w="1440" w:type="dxa"/>
          </w:tcPr>
          <w:p w14:paraId="53B744E6">
            <w:r>
              <w:t>Portfolio updated</w:t>
            </w:r>
          </w:p>
        </w:tc>
        <w:tc>
          <w:tcPr>
            <w:tcW w:w="1440" w:type="dxa"/>
          </w:tcPr>
          <w:p w14:paraId="5B363079">
            <w:r>
              <w:t>Portfolio updated</w:t>
            </w:r>
          </w:p>
        </w:tc>
        <w:tc>
          <w:tcPr>
            <w:tcW w:w="1440" w:type="dxa"/>
          </w:tcPr>
          <w:p w14:paraId="1205E421">
            <w:r>
              <w:t>Pass</w:t>
            </w:r>
          </w:p>
        </w:tc>
      </w:tr>
      <w:tr w14:paraId="548DC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0EDDDF">
            <w:r>
              <w:t>TC-003</w:t>
            </w:r>
          </w:p>
        </w:tc>
        <w:tc>
          <w:tcPr>
            <w:tcW w:w="1440" w:type="dxa"/>
          </w:tcPr>
          <w:p w14:paraId="74EB8475">
            <w:r>
              <w:t>Sell Stock</w:t>
            </w:r>
          </w:p>
        </w:tc>
        <w:tc>
          <w:tcPr>
            <w:tcW w:w="1440" w:type="dxa"/>
          </w:tcPr>
          <w:p w14:paraId="098C2453">
            <w:r>
              <w:t>Sell owned stock</w:t>
            </w:r>
          </w:p>
        </w:tc>
        <w:tc>
          <w:tcPr>
            <w:tcW w:w="1440" w:type="dxa"/>
          </w:tcPr>
          <w:p w14:paraId="3A186A2A">
            <w:r>
              <w:t>Transaction saved</w:t>
            </w:r>
          </w:p>
        </w:tc>
        <w:tc>
          <w:tcPr>
            <w:tcW w:w="1440" w:type="dxa"/>
          </w:tcPr>
          <w:p w14:paraId="5FBBB0C8">
            <w:r>
              <w:t>Transaction saved</w:t>
            </w:r>
          </w:p>
        </w:tc>
        <w:tc>
          <w:tcPr>
            <w:tcW w:w="1440" w:type="dxa"/>
          </w:tcPr>
          <w:p w14:paraId="34BF74BD">
            <w:r>
              <w:t>Pass</w:t>
            </w:r>
          </w:p>
        </w:tc>
      </w:tr>
      <w:tr w14:paraId="44B43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AAB606">
            <w:r>
              <w:t>TC-004</w:t>
            </w:r>
          </w:p>
        </w:tc>
        <w:tc>
          <w:tcPr>
            <w:tcW w:w="1440" w:type="dxa"/>
          </w:tcPr>
          <w:p w14:paraId="0B04CFD6">
            <w:r>
              <w:t>Watchlist</w:t>
            </w:r>
          </w:p>
        </w:tc>
        <w:tc>
          <w:tcPr>
            <w:tcW w:w="1440" w:type="dxa"/>
          </w:tcPr>
          <w:p w14:paraId="5EADDBDF">
            <w:r>
              <w:t>Add stock</w:t>
            </w:r>
          </w:p>
        </w:tc>
        <w:tc>
          <w:tcPr>
            <w:tcW w:w="1440" w:type="dxa"/>
          </w:tcPr>
          <w:p w14:paraId="5C637040">
            <w:r>
              <w:t>Added successfully</w:t>
            </w:r>
          </w:p>
        </w:tc>
        <w:tc>
          <w:tcPr>
            <w:tcW w:w="1440" w:type="dxa"/>
          </w:tcPr>
          <w:p w14:paraId="527F3396">
            <w:r>
              <w:t>Added successfully</w:t>
            </w:r>
          </w:p>
        </w:tc>
        <w:tc>
          <w:tcPr>
            <w:tcW w:w="1440" w:type="dxa"/>
          </w:tcPr>
          <w:p w14:paraId="0C5CD220">
            <w:r>
              <w:t>Pass</w:t>
            </w:r>
          </w:p>
        </w:tc>
      </w:tr>
    </w:tbl>
    <w:p w14:paraId="7F3BA4D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Bug Tracking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DF9C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BBC89F">
            <w:r>
              <w:rPr>
                <w:b/>
                <w:bCs/>
              </w:rPr>
              <w:t>Bug ID</w:t>
            </w:r>
          </w:p>
        </w:tc>
        <w:tc>
          <w:tcPr>
            <w:tcW w:w="1728" w:type="dxa"/>
          </w:tcPr>
          <w:p w14:paraId="77FDBC37">
            <w:r>
              <w:rPr>
                <w:b/>
                <w:bCs/>
              </w:rPr>
              <w:t>Description</w:t>
            </w:r>
          </w:p>
        </w:tc>
        <w:tc>
          <w:tcPr>
            <w:tcW w:w="1728" w:type="dxa"/>
          </w:tcPr>
          <w:p w14:paraId="6893BA89">
            <w:r>
              <w:rPr>
                <w:b/>
                <w:bCs/>
              </w:rPr>
              <w:t>Severity</w:t>
            </w:r>
          </w:p>
        </w:tc>
        <w:tc>
          <w:tcPr>
            <w:tcW w:w="1728" w:type="dxa"/>
          </w:tcPr>
          <w:p w14:paraId="45753ECB">
            <w:r>
              <w:rPr>
                <w:b/>
                <w:bCs/>
              </w:rPr>
              <w:t>Status</w:t>
            </w:r>
          </w:p>
        </w:tc>
        <w:tc>
          <w:tcPr>
            <w:tcW w:w="1728" w:type="dxa"/>
          </w:tcPr>
          <w:p w14:paraId="475BB0D6">
            <w:r>
              <w:rPr>
                <w:b/>
                <w:bCs/>
              </w:rPr>
              <w:t>Comments</w:t>
            </w:r>
          </w:p>
        </w:tc>
      </w:tr>
      <w:tr w14:paraId="5C851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BCCEF4">
            <w:r>
              <w:t>BG-001</w:t>
            </w:r>
          </w:p>
        </w:tc>
        <w:tc>
          <w:tcPr>
            <w:tcW w:w="1728" w:type="dxa"/>
          </w:tcPr>
          <w:p w14:paraId="4740CE3B">
            <w:r>
              <w:t>Minor UI alignment</w:t>
            </w:r>
          </w:p>
        </w:tc>
        <w:tc>
          <w:tcPr>
            <w:tcW w:w="1728" w:type="dxa"/>
          </w:tcPr>
          <w:p w14:paraId="586CB959">
            <w:r>
              <w:t>Low</w:t>
            </w:r>
          </w:p>
        </w:tc>
        <w:tc>
          <w:tcPr>
            <w:tcW w:w="1728" w:type="dxa"/>
          </w:tcPr>
          <w:p w14:paraId="7044CF3C">
            <w:r>
              <w:t>Closed</w:t>
            </w:r>
          </w:p>
        </w:tc>
        <w:tc>
          <w:tcPr>
            <w:tcW w:w="1728" w:type="dxa"/>
          </w:tcPr>
          <w:p w14:paraId="0428C5EC">
            <w:r>
              <w:t>Resolved</w:t>
            </w:r>
          </w:p>
        </w:tc>
      </w:tr>
    </w:tbl>
    <w:p w14:paraId="3E02B2C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C7E35"/>
    <w:rsid w:val="2006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0"/>
    <w:basedOn w:val="16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762</Characters>
  <Lines>0</Lines>
  <Paragraphs>0</Paragraphs>
  <TotalTime>4</TotalTime>
  <ScaleCrop>false</ScaleCrop>
  <LinksUpToDate>false</LinksUpToDate>
  <CharactersWithSpaces>829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8BE7FE7D43A74FBCAA1D423B4DC81EE5_13</vt:lpwstr>
  </property>
</Properties>
</file>