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</w:r>
    </w:p>
    <w:p>
      <w:pPr>
        <w:pStyle w:val="Heading2"/>
      </w:pPr>
      <w:r>
        <w:t>Define the Problem Statements</w:t>
      </w:r>
    </w:p>
    <w:p>
      <w:r>
        <w:t>Date: 31 January 2025</w:t>
        <w:br/>
        <w:t>Team ID: ________</w:t>
        <w:br/>
        <w:t>Project Name: Stock Trading Platform</w:t>
        <w:br/>
        <w:t>Maximum Marks: 2 Marks</w:t>
      </w:r>
    </w:p>
    <w:p>
      <w:pPr>
        <w:pStyle w:val="Heading2"/>
      </w:pPr>
      <w:r>
        <w:t>Customer Problem Statement</w:t>
      </w:r>
    </w:p>
    <w:p>
      <w:r>
        <w:t>This template identifies the challenges faced by stock market investors and defines how the Stock Trading Platform addresses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Problem Statement</w:t>
            </w:r>
          </w:p>
        </w:tc>
        <w:tc>
          <w:tcPr>
            <w:tcW w:type="dxa" w:w="1440"/>
          </w:tcPr>
          <w:p>
            <w:r>
              <w:t>I am (Customer)</w:t>
            </w:r>
          </w:p>
        </w:tc>
        <w:tc>
          <w:tcPr>
            <w:tcW w:type="dxa" w:w="1440"/>
          </w:tcPr>
          <w:p>
            <w:r>
              <w:t>I'm trying to</w:t>
            </w:r>
          </w:p>
        </w:tc>
        <w:tc>
          <w:tcPr>
            <w:tcW w:type="dxa" w:w="1440"/>
          </w:tcPr>
          <w:p>
            <w:r>
              <w:t>But</w:t>
            </w:r>
          </w:p>
        </w:tc>
        <w:tc>
          <w:tcPr>
            <w:tcW w:type="dxa" w:w="1440"/>
          </w:tcPr>
          <w:p>
            <w:r>
              <w:t>Because</w:t>
            </w:r>
          </w:p>
        </w:tc>
        <w:tc>
          <w:tcPr>
            <w:tcW w:type="dxa" w:w="1440"/>
          </w:tcPr>
          <w:p>
            <w:r>
              <w:t>Which makes me feel</w:t>
            </w:r>
          </w:p>
        </w:tc>
      </w:tr>
      <w:tr>
        <w:tc>
          <w:tcPr>
            <w:tcW w:type="dxa" w:w="1440"/>
          </w:tcPr>
          <w:p>
            <w:r>
              <w:t>PS-1</w:t>
            </w:r>
          </w:p>
        </w:tc>
        <w:tc>
          <w:tcPr>
            <w:tcW w:type="dxa" w:w="1440"/>
          </w:tcPr>
          <w:p>
            <w:r>
              <w:t>Retail Investor</w:t>
            </w:r>
          </w:p>
        </w:tc>
        <w:tc>
          <w:tcPr>
            <w:tcW w:type="dxa" w:w="1440"/>
          </w:tcPr>
          <w:p>
            <w:r>
              <w:t>Trade stocks securely</w:t>
            </w:r>
          </w:p>
        </w:tc>
        <w:tc>
          <w:tcPr>
            <w:tcW w:type="dxa" w:w="1440"/>
          </w:tcPr>
          <w:p>
            <w:r>
              <w:t>Market apps are complex</w:t>
            </w:r>
          </w:p>
        </w:tc>
        <w:tc>
          <w:tcPr>
            <w:tcW w:type="dxa" w:w="1440"/>
          </w:tcPr>
          <w:p>
            <w:r>
              <w:t>Lack of simple tools</w:t>
            </w:r>
          </w:p>
        </w:tc>
        <w:tc>
          <w:tcPr>
            <w:tcW w:type="dxa" w:w="1440"/>
          </w:tcPr>
          <w:p>
            <w:r>
              <w:t>Confused and frustrated</w:t>
            </w:r>
          </w:p>
        </w:tc>
      </w:tr>
    </w:tbl>
    <w:p>
      <w:pPr>
        <w:pStyle w:val="Heading2"/>
      </w:pPr>
      <w:r>
        <w:t>Simple Workflow Diagram</w:t>
      </w:r>
    </w:p>
    <w:p>
      <w:pPr>
        <w:jc w:val="center"/>
      </w:pPr>
      <w:r>
        <w:t>[ User ]</w:t>
        <w:br/>
        <w:t xml:space="preserve">   │</w:t>
        <w:br/>
        <w:t xml:space="preserve">   ▼</w:t>
        <w:br/>
        <w:t>[ Login/Register ]</w:t>
        <w:br/>
        <w:t xml:space="preserve">   │</w:t>
        <w:br/>
        <w:t xml:space="preserve">   ▼</w:t>
        <w:br/>
        <w:t>[ Dashboard ]</w:t>
        <w:br/>
        <w:t xml:space="preserve"> ├── View Live Stocks</w:t>
        <w:br/>
        <w:t xml:space="preserve"> ├── Buy/Sell Stocks</w:t>
        <w:br/>
        <w:t xml:space="preserve"> ├── Portfolio</w:t>
        <w:br/>
        <w:t xml:space="preserve"> ├── Watchlist</w:t>
        <w:br/>
        <w:t xml:space="preserve"> └── Transactions</w:t>
        <w:br/>
        <w:t xml:space="preserve">   │</w:t>
        <w:br/>
        <w:t xml:space="preserve">   ▼</w:t>
        <w:br/>
        <w:t>[ Logout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