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Proposed Solution Template</w:t>
      </w:r>
    </w:p>
    <w:p w14:paraId="00000003">
      <w:pPr>
        <w:spacing w:after="0"/>
        <w:jc w:val="center"/>
        <w:rPr>
          <w:b/>
          <w:bCs/>
        </w:rPr>
      </w:pPr>
    </w:p>
    <w:tbl>
      <w:tblPr>
        <w:tblStyle w:val="164"/>
        <w:tblW w:w="93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6"/>
        <w:gridCol w:w="4513"/>
      </w:tblGrid>
      <w:tr w14:paraId="63AE4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7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IN"/>
              </w:rPr>
              <w:t>july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2E6D2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061DD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</w:p>
        </w:tc>
      </w:tr>
      <w:tr w14:paraId="198FF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39926D06">
      <w:pPr>
        <w:rPr>
          <w:b/>
          <w:bCs/>
          <w:rtl w:val="0"/>
        </w:rPr>
      </w:pPr>
    </w:p>
    <w:p w14:paraId="1A2B00F7">
      <w:pPr>
        <w:rPr>
          <w:b/>
          <w:bCs/>
          <w:rtl w:val="0"/>
        </w:rPr>
      </w:pPr>
      <w:r>
        <w:rPr>
          <w:b/>
          <w:bCs/>
          <w:rtl w:val="0"/>
        </w:rPr>
        <w:t>Proposed Solution Template:</w:t>
      </w:r>
    </w:p>
    <w:p w14:paraId="45FDC61F">
      <w:r>
        <w:rPr>
          <w:rtl w:val="0"/>
        </w:rPr>
        <w:t>Project team shall fill the following information in the proposed solution template.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F16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63B21">
            <w:r>
              <w:rPr>
                <w:b/>
                <w:bCs/>
              </w:rPr>
              <w:t>S.No</w:t>
            </w:r>
          </w:p>
        </w:tc>
        <w:tc>
          <w:tcPr>
            <w:tcW w:w="2880" w:type="dxa"/>
          </w:tcPr>
          <w:p w14:paraId="7FC6505B">
            <w:r>
              <w:rPr>
                <w:b/>
                <w:bCs/>
              </w:rPr>
              <w:t>Parameter</w:t>
            </w:r>
          </w:p>
        </w:tc>
        <w:tc>
          <w:tcPr>
            <w:tcW w:w="2880" w:type="dxa"/>
          </w:tcPr>
          <w:p w14:paraId="313C78A7">
            <w:bookmarkStart w:id="0" w:name="_GoBack"/>
            <w:r>
              <w:rPr>
                <w:b/>
                <w:bCs/>
              </w:rPr>
              <w:t>Description</w:t>
            </w:r>
            <w:bookmarkEnd w:id="0"/>
          </w:p>
        </w:tc>
      </w:tr>
      <w:tr w14:paraId="34927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E55BB3">
            <w:r>
              <w:t>1</w:t>
            </w:r>
          </w:p>
        </w:tc>
        <w:tc>
          <w:tcPr>
            <w:tcW w:w="2880" w:type="dxa"/>
          </w:tcPr>
          <w:p w14:paraId="3FB93278">
            <w:r>
              <w:t>Problem Statement</w:t>
            </w:r>
          </w:p>
        </w:tc>
        <w:tc>
          <w:tcPr>
            <w:tcW w:w="2880" w:type="dxa"/>
          </w:tcPr>
          <w:p w14:paraId="20BCD0BF">
            <w:r>
              <w:t>Provide a secure, real-time stock trading platform for investors.</w:t>
            </w:r>
          </w:p>
        </w:tc>
      </w:tr>
      <w:tr w14:paraId="5B9FB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EEA455">
            <w:r>
              <w:t>2</w:t>
            </w:r>
          </w:p>
        </w:tc>
        <w:tc>
          <w:tcPr>
            <w:tcW w:w="2880" w:type="dxa"/>
          </w:tcPr>
          <w:p w14:paraId="6C94BB7C">
            <w:r>
              <w:t>Idea / Solution</w:t>
            </w:r>
          </w:p>
        </w:tc>
        <w:tc>
          <w:tcPr>
            <w:tcW w:w="2880" w:type="dxa"/>
          </w:tcPr>
          <w:p w14:paraId="1D94B23C">
            <w:r>
              <w:t>Develop a MERN-based application with authentication, live stock prices, buy/sell, watchlist, portfolio, and transaction history.</w:t>
            </w:r>
          </w:p>
        </w:tc>
      </w:tr>
      <w:tr w14:paraId="3B7E3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3E886D">
            <w:r>
              <w:t>3</w:t>
            </w:r>
          </w:p>
        </w:tc>
        <w:tc>
          <w:tcPr>
            <w:tcW w:w="2880" w:type="dxa"/>
          </w:tcPr>
          <w:p w14:paraId="253F5F10">
            <w:r>
              <w:t>Novelty / Uniqueness</w:t>
            </w:r>
          </w:p>
        </w:tc>
        <w:tc>
          <w:tcPr>
            <w:tcW w:w="2880" w:type="dxa"/>
          </w:tcPr>
          <w:p w14:paraId="3B2E73C5">
            <w:r>
              <w:t>Real-time analytics, intuitive UI, secure trading, personalized dashboards.</w:t>
            </w:r>
          </w:p>
        </w:tc>
      </w:tr>
      <w:tr w14:paraId="2175F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EDBD96">
            <w:r>
              <w:t>4</w:t>
            </w:r>
          </w:p>
        </w:tc>
        <w:tc>
          <w:tcPr>
            <w:tcW w:w="2880" w:type="dxa"/>
          </w:tcPr>
          <w:p w14:paraId="1E9C4458">
            <w:r>
              <w:t>Social Impact</w:t>
            </w:r>
          </w:p>
        </w:tc>
        <w:tc>
          <w:tcPr>
            <w:tcW w:w="2880" w:type="dxa"/>
          </w:tcPr>
          <w:p w14:paraId="047B38A5">
            <w:r>
              <w:t>Improves financial literacy and enables convenient investing.</w:t>
            </w:r>
          </w:p>
        </w:tc>
      </w:tr>
      <w:tr w14:paraId="7FE8E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71D10">
            <w:r>
              <w:t>5</w:t>
            </w:r>
          </w:p>
        </w:tc>
        <w:tc>
          <w:tcPr>
            <w:tcW w:w="2880" w:type="dxa"/>
          </w:tcPr>
          <w:p w14:paraId="5FCF0B79">
            <w:r>
              <w:t>Business Model</w:t>
            </w:r>
          </w:p>
        </w:tc>
        <w:tc>
          <w:tcPr>
            <w:tcW w:w="2880" w:type="dxa"/>
          </w:tcPr>
          <w:p w14:paraId="300FA64E">
            <w:r>
              <w:t>Brokerage fees, premium subscriptions, advertisements, API partnerships.</w:t>
            </w:r>
          </w:p>
        </w:tc>
      </w:tr>
      <w:tr w14:paraId="2C814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23EC0A">
            <w:r>
              <w:t>6</w:t>
            </w:r>
          </w:p>
        </w:tc>
        <w:tc>
          <w:tcPr>
            <w:tcW w:w="2880" w:type="dxa"/>
          </w:tcPr>
          <w:p w14:paraId="38785655">
            <w:r>
              <w:t>Scalability</w:t>
            </w:r>
          </w:p>
        </w:tc>
        <w:tc>
          <w:tcPr>
            <w:tcW w:w="2880" w:type="dxa"/>
          </w:tcPr>
          <w:p w14:paraId="26A9029C">
            <w:r>
              <w:t>Cloud deployment, microservices, scalable MongoDB, REST APIs.</w:t>
            </w:r>
          </w:p>
        </w:tc>
      </w:tr>
    </w:tbl>
    <w:p w14:paraId="650D167F"/>
    <w:p w14:paraId="5B000BC0"/>
    <w:p w14:paraId="1048364C">
      <w:pPr>
        <w:pStyle w:val="3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Proposed Solution Architecture</w:t>
      </w:r>
    </w:p>
    <w:p w14:paraId="07303182">
      <w:r>
        <w:br w:type="textWrapping"/>
      </w:r>
      <w:r>
        <w:t xml:space="preserve">         React Frontend</w:t>
      </w:r>
      <w:r>
        <w:br w:type="textWrapping"/>
      </w:r>
      <w:r>
        <w:t xml:space="preserve">                   |</w:t>
      </w:r>
      <w:r>
        <w:br w:type="textWrapping"/>
      </w:r>
      <w:r>
        <w:t xml:space="preserve">              REST API</w:t>
      </w:r>
      <w:r>
        <w:br w:type="textWrapping"/>
      </w:r>
      <w:r>
        <w:t xml:space="preserve">                   |</w:t>
      </w:r>
      <w:r>
        <w:br w:type="textWrapping"/>
      </w:r>
      <w:r>
        <w:t xml:space="preserve">         Express / Node.js    </w:t>
      </w:r>
      <w:r>
        <w:br w:type="textWrapping"/>
      </w:r>
      <w:r>
        <w:t xml:space="preserve">         Authentication (JWT)</w:t>
      </w:r>
      <w:r>
        <w:br w:type="textWrapping"/>
      </w:r>
      <w:r>
        <w:t xml:space="preserve">               |                         |</w:t>
      </w:r>
      <w:r>
        <w:br w:type="textWrapping"/>
      </w:r>
      <w:r>
        <w:t xml:space="preserve">  MongoDB         Stock Market   </w:t>
      </w:r>
      <w:r>
        <w:br w:type="textWrapping"/>
      </w:r>
      <w:r>
        <w:t xml:space="preserve">Users/Data            Live API </w:t>
      </w:r>
      <w:r>
        <w:br w:type="textWrapping"/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23C5D"/>
    <w:rsid w:val="330111BC"/>
    <w:rsid w:val="4336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0"/>
    <w:basedOn w:val="16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</Words>
  <Characters>979</Characters>
  <Lines>0</Lines>
  <Paragraphs>0</Paragraphs>
  <TotalTime>4</TotalTime>
  <ScaleCrop>false</ScaleCrop>
  <LinksUpToDate>false</LinksUpToDate>
  <CharactersWithSpaces>1296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7B006F6401E84392B416C6BF6223546D_13</vt:lpwstr>
  </property>
</Properties>
</file>