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BC6BF1" w14:textId="207A653F" w:rsidR="00083CA5" w:rsidRDefault="003B3899" w:rsidP="003B3899">
      <w:pPr>
        <w:pStyle w:val="Title"/>
      </w:pPr>
      <w:r>
        <w:t>Gestione prezzi e listini degli erp best in class</w:t>
      </w:r>
    </w:p>
    <w:p w14:paraId="77F0AB5C" w14:textId="7131E0DA" w:rsidR="003B3899" w:rsidRDefault="003B3899" w:rsidP="003B3899">
      <w:pPr>
        <w:pStyle w:val="Subtitle"/>
      </w:pPr>
      <w:r>
        <w:t>Sia nella sezione prodotto sia nelle sezioni listino</w:t>
      </w:r>
    </w:p>
    <w:p w14:paraId="73EC27FD" w14:textId="77777777" w:rsidR="00565A07" w:rsidRDefault="00565A07" w:rsidP="00565A07">
      <w:pPr>
        <w:pStyle w:val="Heading1"/>
      </w:pPr>
      <w:r>
        <w:t>Dynamics 365</w:t>
      </w:r>
    </w:p>
    <w:p w14:paraId="45C71C75" w14:textId="77777777" w:rsidR="00565A07" w:rsidRPr="00EA41E3" w:rsidRDefault="00565A07" w:rsidP="00565A07">
      <w:r w:rsidRPr="00EA41E3">
        <w:t xml:space="preserve">Microsoft ha recentemente introdotto la nuova gestione </w:t>
      </w:r>
      <w:r w:rsidRPr="00EA41E3">
        <w:rPr>
          <w:b/>
          <w:bCs/>
        </w:rPr>
        <w:t>"Sales Price List"</w:t>
      </w:r>
      <w:r w:rsidRPr="00EA41E3">
        <w:t>.</w:t>
      </w:r>
    </w:p>
    <w:p w14:paraId="029B7E9D" w14:textId="77777777" w:rsidR="00565A07" w:rsidRDefault="00565A07" w:rsidP="00565A07">
      <w:pPr>
        <w:pStyle w:val="Heading2"/>
      </w:pPr>
      <w:r>
        <w:t>Sezione Prodotto (“item card”) – Lato UX</w:t>
      </w:r>
    </w:p>
    <w:p w14:paraId="2254F2CD" w14:textId="77777777" w:rsidR="00565A07" w:rsidRPr="00A9327D" w:rsidRDefault="00565A07" w:rsidP="00565A07">
      <w:r w:rsidRPr="00A9327D">
        <w:t xml:space="preserve">Sulla </w:t>
      </w:r>
      <w:r w:rsidRPr="00A9327D">
        <w:rPr>
          <w:b/>
          <w:bCs/>
        </w:rPr>
        <w:t>Item Card</w:t>
      </w:r>
      <w:r w:rsidRPr="00A9327D">
        <w:t xml:space="preserve"> (Scheda Articolo) c'è una sezione </w:t>
      </w:r>
      <w:r w:rsidRPr="00A9327D">
        <w:rPr>
          <w:b/>
          <w:bCs/>
        </w:rPr>
        <w:t>Costs &amp; Posting</w:t>
      </w:r>
      <w:r w:rsidRPr="00A9327D">
        <w:t xml:space="preserve"> dove imposti:</w:t>
      </w:r>
    </w:p>
    <w:p w14:paraId="2FF36AEF" w14:textId="77777777" w:rsidR="00565A07" w:rsidRPr="00A9327D" w:rsidRDefault="00565A07" w:rsidP="00565A07">
      <w:pPr>
        <w:numPr>
          <w:ilvl w:val="0"/>
          <w:numId w:val="10"/>
        </w:numPr>
      </w:pPr>
      <w:r w:rsidRPr="00A9327D">
        <w:rPr>
          <w:b/>
          <w:bCs/>
        </w:rPr>
        <w:t>Unit Price</w:t>
      </w:r>
      <w:r w:rsidRPr="00A9327D">
        <w:t xml:space="preserve"> (Prezzo Base di vendita).</w:t>
      </w:r>
    </w:p>
    <w:p w14:paraId="285A0FBE" w14:textId="77777777" w:rsidR="00565A07" w:rsidRPr="00A9327D" w:rsidRDefault="00565A07" w:rsidP="00565A07">
      <w:pPr>
        <w:numPr>
          <w:ilvl w:val="0"/>
          <w:numId w:val="10"/>
        </w:numPr>
      </w:pPr>
      <w:r w:rsidRPr="00A9327D">
        <w:rPr>
          <w:b/>
          <w:bCs/>
        </w:rPr>
        <w:t>Unit Cost</w:t>
      </w:r>
      <w:r w:rsidRPr="00A9327D">
        <w:t xml:space="preserve"> (Costo Base).</w:t>
      </w:r>
    </w:p>
    <w:p w14:paraId="221AB95A" w14:textId="5ABC89F9" w:rsidR="00565A07" w:rsidRPr="00A9327D" w:rsidRDefault="00565A07" w:rsidP="00565A07">
      <w:r w:rsidRPr="00A9327D">
        <w:t xml:space="preserve">Per vedere </w:t>
      </w:r>
      <w:r w:rsidR="001D57C3">
        <w:t>i prezzi di vendita a listino</w:t>
      </w:r>
      <w:r w:rsidRPr="00A9327D">
        <w:t xml:space="preserve">, in cima c'è un menu di navigazione chiamato </w:t>
      </w:r>
      <w:r w:rsidRPr="00A9327D">
        <w:rPr>
          <w:b/>
          <w:bCs/>
        </w:rPr>
        <w:t>Sales -&gt; Prices &amp; Discounts</w:t>
      </w:r>
      <w:r w:rsidRPr="00A9327D">
        <w:t xml:space="preserve">. Cliccandoci, si apre una pagina che mostra </w:t>
      </w:r>
      <w:r w:rsidRPr="00A9327D">
        <w:rPr>
          <w:b/>
          <w:bCs/>
        </w:rPr>
        <w:t>tutti i Listini Prezzi attivi che contengono quel prodotto</w:t>
      </w:r>
      <w:r w:rsidRPr="00A9327D">
        <w:t>.</w:t>
      </w:r>
    </w:p>
    <w:p w14:paraId="7645768D" w14:textId="77777777" w:rsidR="00565A07" w:rsidRPr="00A9327D" w:rsidRDefault="00565A07" w:rsidP="00565A07">
      <w:pPr>
        <w:numPr>
          <w:ilvl w:val="0"/>
          <w:numId w:val="11"/>
        </w:numPr>
      </w:pPr>
      <w:r w:rsidRPr="00A9327D">
        <w:rPr>
          <w:b/>
          <w:bCs/>
        </w:rPr>
        <w:t>Come distingue visivamente i prezzi?</w:t>
      </w:r>
      <w:r w:rsidRPr="00A9327D">
        <w:t xml:space="preserve"> Business Central usa una visualizzazione a griglia. Nella griglia vedi le colonne:</w:t>
      </w:r>
    </w:p>
    <w:p w14:paraId="61E1FCA7" w14:textId="77777777" w:rsidR="00565A07" w:rsidRPr="00A9327D" w:rsidRDefault="00565A07" w:rsidP="00565A07">
      <w:pPr>
        <w:numPr>
          <w:ilvl w:val="1"/>
          <w:numId w:val="11"/>
        </w:numPr>
        <w:rPr>
          <w:lang w:val="en-GB"/>
        </w:rPr>
      </w:pPr>
      <w:r w:rsidRPr="00A9327D">
        <w:t xml:space="preserve">Assign-to Type: Indica a chi si applica (es. </w:t>
      </w:r>
      <w:r w:rsidRPr="00A9327D">
        <w:rPr>
          <w:i/>
          <w:iCs/>
          <w:lang w:val="en-GB"/>
        </w:rPr>
        <w:t>All Customers</w:t>
      </w:r>
      <w:r w:rsidRPr="00A9327D">
        <w:rPr>
          <w:lang w:val="en-GB"/>
        </w:rPr>
        <w:t xml:space="preserve">, </w:t>
      </w:r>
      <w:r w:rsidRPr="00A9327D">
        <w:rPr>
          <w:i/>
          <w:iCs/>
          <w:lang w:val="en-GB"/>
        </w:rPr>
        <w:t>Customer Price Group</w:t>
      </w:r>
      <w:r w:rsidRPr="00A9327D">
        <w:rPr>
          <w:lang w:val="en-GB"/>
        </w:rPr>
        <w:t xml:space="preserve">, </w:t>
      </w:r>
      <w:r w:rsidRPr="00A9327D">
        <w:rPr>
          <w:i/>
          <w:iCs/>
          <w:lang w:val="en-GB"/>
        </w:rPr>
        <w:t>Single Customer</w:t>
      </w:r>
      <w:r w:rsidRPr="00A9327D">
        <w:rPr>
          <w:lang w:val="en-GB"/>
        </w:rPr>
        <w:t>).</w:t>
      </w:r>
    </w:p>
    <w:p w14:paraId="35A66F35" w14:textId="77777777" w:rsidR="00565A07" w:rsidRPr="00A9327D" w:rsidRDefault="00565A07" w:rsidP="00565A07">
      <w:pPr>
        <w:numPr>
          <w:ilvl w:val="1"/>
          <w:numId w:val="11"/>
        </w:numPr>
      </w:pPr>
      <w:r w:rsidRPr="00A9327D">
        <w:t>Assign-to No.: Il nome del listino o del cliente (es. "CLIENTI_LARGE").</w:t>
      </w:r>
    </w:p>
    <w:p w14:paraId="4D05043E" w14:textId="77777777" w:rsidR="00565A07" w:rsidRPr="00A9327D" w:rsidRDefault="00565A07" w:rsidP="00565A07">
      <w:pPr>
        <w:numPr>
          <w:ilvl w:val="1"/>
          <w:numId w:val="11"/>
        </w:numPr>
      </w:pPr>
      <w:r w:rsidRPr="00A9327D">
        <w:t>Unit Price: Il prezzo a listino per quella riga.</w:t>
      </w:r>
    </w:p>
    <w:p w14:paraId="54809D02" w14:textId="77777777" w:rsidR="00565A07" w:rsidRPr="00A9327D" w:rsidRDefault="00565A07" w:rsidP="00565A07">
      <w:pPr>
        <w:numPr>
          <w:ilvl w:val="1"/>
          <w:numId w:val="11"/>
        </w:numPr>
      </w:pPr>
      <w:r w:rsidRPr="00A9327D">
        <w:t>Direct Unit Cost: Il costo concordato.</w:t>
      </w:r>
    </w:p>
    <w:p w14:paraId="65143170" w14:textId="77777777" w:rsidR="00565A07" w:rsidRDefault="00565A07" w:rsidP="00565A07">
      <w:pPr>
        <w:numPr>
          <w:ilvl w:val="1"/>
          <w:numId w:val="11"/>
        </w:numPr>
      </w:pPr>
      <w:r w:rsidRPr="00A9327D">
        <w:t xml:space="preserve">Published Price: Una colonna di sola lettura che recupera e mostra il </w:t>
      </w:r>
      <w:r w:rsidRPr="00A9327D">
        <w:rPr>
          <w:b/>
          <w:bCs/>
        </w:rPr>
        <w:t>Unit Price</w:t>
      </w:r>
      <w:r w:rsidRPr="00A9327D">
        <w:t xml:space="preserve"> (Prezzo Base) dell'articolo per fare un confronto visivo istantaneo affiancato al prezzo del listino!</w:t>
      </w:r>
    </w:p>
    <w:p w14:paraId="142D2E9F" w14:textId="3E622350" w:rsidR="001D57C3" w:rsidRDefault="001D57C3" w:rsidP="001D57C3">
      <w:r>
        <w:t>Per vedere i costi di acquisto a listino, n</w:t>
      </w:r>
      <w:r w:rsidRPr="001D57C3">
        <w:t xml:space="preserve">el menu superiore, andando su </w:t>
      </w:r>
      <w:r w:rsidRPr="001D57C3">
        <w:rPr>
          <w:b/>
          <w:bCs/>
        </w:rPr>
        <w:t>Purchasing -&gt; Prices &amp; Discounts</w:t>
      </w:r>
      <w:r w:rsidRPr="001D57C3">
        <w:t xml:space="preserve">, si apre una schermata che filtra la tabella dei </w:t>
      </w:r>
      <w:r w:rsidRPr="001D57C3">
        <w:rPr>
          <w:b/>
          <w:bCs/>
        </w:rPr>
        <w:t>Purchase Price Lists</w:t>
      </w:r>
      <w:r w:rsidRPr="001D57C3">
        <w:t xml:space="preserve"> per quello specifico articolo.</w:t>
      </w:r>
    </w:p>
    <w:p w14:paraId="30C9327A" w14:textId="14DE0DDE" w:rsidR="001D57C3" w:rsidRPr="00A9327D" w:rsidRDefault="001D57C3" w:rsidP="001D57C3">
      <w:pPr>
        <w:ind w:left="1416"/>
      </w:pPr>
      <w:r w:rsidRPr="001D57C3">
        <w:rPr>
          <w:b/>
          <w:bCs/>
        </w:rPr>
        <w:t>Distinzione visiva:</w:t>
      </w:r>
      <w:r w:rsidRPr="001D57C3">
        <w:t xml:space="preserve"> A schermo si apre una griglia dove ogni riga rappresenta un accordo attivo. L'utente legge affiancati: </w:t>
      </w:r>
      <w:r w:rsidRPr="001D57C3">
        <w:rPr>
          <w:i/>
          <w:iCs/>
        </w:rPr>
        <w:t>Vendor No.</w:t>
      </w:r>
      <w:r w:rsidRPr="001D57C3">
        <w:t xml:space="preserve"> (Codice Fornitore), </w:t>
      </w:r>
      <w:r w:rsidRPr="001D57C3">
        <w:rPr>
          <w:i/>
          <w:iCs/>
        </w:rPr>
        <w:t>Direct Unit Cost</w:t>
      </w:r>
      <w:r w:rsidRPr="001D57C3">
        <w:t xml:space="preserve"> (Costo concordato), </w:t>
      </w:r>
      <w:r w:rsidRPr="001D57C3">
        <w:rPr>
          <w:i/>
          <w:iCs/>
        </w:rPr>
        <w:t>Minimum Quantity</w:t>
      </w:r>
      <w:r w:rsidRPr="001D57C3">
        <w:t xml:space="preserve">, </w:t>
      </w:r>
      <w:r w:rsidRPr="001D57C3">
        <w:rPr>
          <w:i/>
          <w:iCs/>
        </w:rPr>
        <w:t>Starting Date / Ending Date</w:t>
      </w:r>
      <w:r w:rsidRPr="001D57C3">
        <w:t>.</w:t>
      </w:r>
    </w:p>
    <w:p w14:paraId="52B97C1D" w14:textId="77777777" w:rsidR="00565A07" w:rsidRDefault="00565A07" w:rsidP="00565A07">
      <w:pPr>
        <w:pStyle w:val="Heading2"/>
      </w:pPr>
      <w:r>
        <w:t>Sezione Prodotto (“item card”) – Lato DB</w:t>
      </w:r>
    </w:p>
    <w:p w14:paraId="30DB49FD" w14:textId="77777777" w:rsidR="00565A07" w:rsidRPr="008A2211" w:rsidRDefault="00565A07" w:rsidP="00565A07">
      <w:r>
        <w:t>Anche per Dynamics 365, i costi e prezzi base sono campi del prodotto, mentre i listini hanno tabelle a parte</w:t>
      </w:r>
    </w:p>
    <w:p w14:paraId="67B24680" w14:textId="77777777" w:rsidR="00565A07" w:rsidRPr="008A2211" w:rsidRDefault="00565A07" w:rsidP="00565A07">
      <w:r w:rsidRPr="008A2211">
        <w:rPr>
          <w:b/>
          <w:bCs/>
        </w:rPr>
        <w:t>Tabella Item (Anagrafica Articolo)</w:t>
      </w:r>
    </w:p>
    <w:p w14:paraId="3D47834D" w14:textId="77777777" w:rsidR="00565A07" w:rsidRPr="008A2211" w:rsidRDefault="00565A07" w:rsidP="00565A07">
      <w:pPr>
        <w:numPr>
          <w:ilvl w:val="0"/>
          <w:numId w:val="12"/>
        </w:numPr>
      </w:pPr>
      <w:r w:rsidRPr="008A2211">
        <w:lastRenderedPageBreak/>
        <w:t>No.: "ART-001"</w:t>
      </w:r>
    </w:p>
    <w:p w14:paraId="7B8502E7" w14:textId="77777777" w:rsidR="00565A07" w:rsidRPr="008A2211" w:rsidRDefault="00565A07" w:rsidP="00565A07">
      <w:pPr>
        <w:numPr>
          <w:ilvl w:val="0"/>
          <w:numId w:val="12"/>
        </w:numPr>
      </w:pPr>
      <w:r w:rsidRPr="008A2211">
        <w:t>Description: "Soda Caustica in Scaglie"</w:t>
      </w:r>
    </w:p>
    <w:p w14:paraId="38CD4145" w14:textId="77777777" w:rsidR="00565A07" w:rsidRPr="008A2211" w:rsidRDefault="00565A07" w:rsidP="00565A07">
      <w:pPr>
        <w:numPr>
          <w:ilvl w:val="0"/>
          <w:numId w:val="12"/>
        </w:numPr>
      </w:pPr>
      <w:r w:rsidRPr="008A2211">
        <w:t xml:space="preserve">Unit Price: 120.00 </w:t>
      </w:r>
      <w:r w:rsidRPr="008A2211">
        <w:rPr>
          <w:i/>
          <w:iCs/>
        </w:rPr>
        <w:t>(Prezzo Base)</w:t>
      </w:r>
    </w:p>
    <w:p w14:paraId="354DB687" w14:textId="77777777" w:rsidR="00565A07" w:rsidRPr="008A2211" w:rsidRDefault="00565A07" w:rsidP="00565A07">
      <w:pPr>
        <w:numPr>
          <w:ilvl w:val="0"/>
          <w:numId w:val="12"/>
        </w:numPr>
      </w:pPr>
      <w:r w:rsidRPr="008A2211">
        <w:t xml:space="preserve">Unit Cost: 75.00 </w:t>
      </w:r>
      <w:r w:rsidRPr="008A2211">
        <w:rPr>
          <w:i/>
          <w:iCs/>
        </w:rPr>
        <w:t>(Costo Base)</w:t>
      </w:r>
    </w:p>
    <w:p w14:paraId="0160374F" w14:textId="77777777" w:rsidR="00565A07" w:rsidRPr="008A2211" w:rsidRDefault="00565A07" w:rsidP="00565A07">
      <w:r w:rsidRPr="008A2211">
        <w:rPr>
          <w:b/>
          <w:bCs/>
        </w:rPr>
        <w:t>Tabella Price List Header (Testata del Listino)</w:t>
      </w:r>
    </w:p>
    <w:p w14:paraId="63367224" w14:textId="77777777" w:rsidR="00565A07" w:rsidRPr="008A2211" w:rsidRDefault="00565A07" w:rsidP="00565A07">
      <w:pPr>
        <w:numPr>
          <w:ilvl w:val="0"/>
          <w:numId w:val="13"/>
        </w:numPr>
      </w:pPr>
      <w:r w:rsidRPr="008A2211">
        <w:t>Code: "LIST_2026_EST"</w:t>
      </w:r>
    </w:p>
    <w:p w14:paraId="3AC5C1DF" w14:textId="77777777" w:rsidR="00565A07" w:rsidRPr="008A2211" w:rsidRDefault="00565A07" w:rsidP="00565A07">
      <w:pPr>
        <w:numPr>
          <w:ilvl w:val="0"/>
          <w:numId w:val="13"/>
        </w:numPr>
        <w:rPr>
          <w:lang w:val="en-GB"/>
        </w:rPr>
      </w:pPr>
      <w:r w:rsidRPr="008A2211">
        <w:rPr>
          <w:lang w:val="en-GB"/>
        </w:rPr>
        <w:t>Assign-to Type: "Customer Price Group"</w:t>
      </w:r>
    </w:p>
    <w:p w14:paraId="4FAB5171" w14:textId="77777777" w:rsidR="00565A07" w:rsidRPr="008A2211" w:rsidRDefault="00565A07" w:rsidP="00565A07">
      <w:pPr>
        <w:numPr>
          <w:ilvl w:val="0"/>
          <w:numId w:val="13"/>
        </w:numPr>
      </w:pPr>
      <w:r w:rsidRPr="008A2211">
        <w:t>Source No.: "ESTERO"</w:t>
      </w:r>
    </w:p>
    <w:p w14:paraId="7A603630" w14:textId="77777777" w:rsidR="00565A07" w:rsidRPr="008A2211" w:rsidRDefault="00565A07" w:rsidP="00565A07">
      <w:pPr>
        <w:numPr>
          <w:ilvl w:val="0"/>
          <w:numId w:val="13"/>
        </w:numPr>
      </w:pPr>
      <w:r w:rsidRPr="008A2211">
        <w:t>Status: "Active"</w:t>
      </w:r>
    </w:p>
    <w:p w14:paraId="580BBCFB" w14:textId="77777777" w:rsidR="00565A07" w:rsidRPr="008A2211" w:rsidRDefault="00565A07" w:rsidP="00565A07">
      <w:r w:rsidRPr="008A2211">
        <w:rPr>
          <w:b/>
          <w:bCs/>
        </w:rPr>
        <w:t>Tabella Price List Line (Righe del Listino)</w:t>
      </w:r>
    </w:p>
    <w:p w14:paraId="555DD89A" w14:textId="77777777" w:rsidR="00565A07" w:rsidRPr="008A2211" w:rsidRDefault="00565A07" w:rsidP="00565A07">
      <w:pPr>
        <w:numPr>
          <w:ilvl w:val="0"/>
          <w:numId w:val="14"/>
        </w:numPr>
        <w:rPr>
          <w:lang w:val="en-GB"/>
        </w:rPr>
      </w:pPr>
      <w:r w:rsidRPr="008A2211">
        <w:rPr>
          <w:lang w:val="en-GB"/>
        </w:rPr>
        <w:t>Price List Code: "LIST_2026_EST"</w:t>
      </w:r>
    </w:p>
    <w:p w14:paraId="0C4B699C" w14:textId="77777777" w:rsidR="00565A07" w:rsidRPr="008A2211" w:rsidRDefault="00565A07" w:rsidP="00565A07">
      <w:pPr>
        <w:numPr>
          <w:ilvl w:val="0"/>
          <w:numId w:val="14"/>
        </w:numPr>
        <w:rPr>
          <w:lang w:val="en-GB"/>
        </w:rPr>
      </w:pPr>
      <w:r w:rsidRPr="008A2211">
        <w:rPr>
          <w:lang w:val="en-GB"/>
        </w:rPr>
        <w:t xml:space="preserve">Asset No.: "ART-001" </w:t>
      </w:r>
      <w:r w:rsidRPr="008A2211">
        <w:rPr>
          <w:i/>
          <w:iCs/>
          <w:lang w:val="en-GB"/>
        </w:rPr>
        <w:t>(FK all'Item)</w:t>
      </w:r>
    </w:p>
    <w:p w14:paraId="441F3B19" w14:textId="77777777" w:rsidR="00565A07" w:rsidRPr="008A2211" w:rsidRDefault="00565A07" w:rsidP="00565A07">
      <w:pPr>
        <w:numPr>
          <w:ilvl w:val="0"/>
          <w:numId w:val="14"/>
        </w:numPr>
      </w:pPr>
      <w:r w:rsidRPr="008A2211">
        <w:t xml:space="preserve">Unit Price: 105.00 </w:t>
      </w:r>
      <w:r w:rsidRPr="008A2211">
        <w:rPr>
          <w:i/>
          <w:iCs/>
        </w:rPr>
        <w:t>(Prezzo specifico del listino)</w:t>
      </w:r>
    </w:p>
    <w:p w14:paraId="7D2AF51C" w14:textId="77777777" w:rsidR="00565A07" w:rsidRPr="008A2211" w:rsidRDefault="00565A07" w:rsidP="00565A07">
      <w:pPr>
        <w:numPr>
          <w:ilvl w:val="0"/>
          <w:numId w:val="14"/>
        </w:numPr>
      </w:pPr>
      <w:r w:rsidRPr="008A2211">
        <w:t>Starting Date: 2026-01-01</w:t>
      </w:r>
    </w:p>
    <w:p w14:paraId="740A3ADD" w14:textId="77777777" w:rsidR="00565A07" w:rsidRPr="008A2211" w:rsidRDefault="00565A07" w:rsidP="00565A07">
      <w:pPr>
        <w:numPr>
          <w:ilvl w:val="0"/>
          <w:numId w:val="14"/>
        </w:numPr>
      </w:pPr>
      <w:r w:rsidRPr="008A2211">
        <w:t>Ending Date: 2026-12-31</w:t>
      </w:r>
    </w:p>
    <w:p w14:paraId="47812EB0" w14:textId="77777777" w:rsidR="00565A07" w:rsidRDefault="00565A07" w:rsidP="00565A07">
      <w:pPr>
        <w:pStyle w:val="Heading2"/>
      </w:pPr>
      <w:r>
        <w:t>Dynamics 365 - Sezione Listini – Lato UX</w:t>
      </w:r>
    </w:p>
    <w:p w14:paraId="41E90043" w14:textId="77777777" w:rsidR="00565A07" w:rsidRPr="00C60103" w:rsidRDefault="00565A07" w:rsidP="00565A07">
      <w:r w:rsidRPr="00C60103">
        <w:t>In questa sezione si gestiscono interamente le testate e le righe dei listini. Quando apri il listino "Clienti VIP", vedi tutte le righe di tutti i prodotti inseriti in quel listino.</w:t>
      </w:r>
    </w:p>
    <w:p w14:paraId="22BBDA84" w14:textId="77777777" w:rsidR="00565A07" w:rsidRDefault="00565A07" w:rsidP="00565A07">
      <w:pPr>
        <w:numPr>
          <w:ilvl w:val="0"/>
          <w:numId w:val="20"/>
        </w:numPr>
      </w:pPr>
      <w:r w:rsidRPr="00C60103">
        <w:t xml:space="preserve">Business Central offre la funzione </w:t>
      </w:r>
      <w:r w:rsidRPr="00C60103">
        <w:rPr>
          <w:b/>
          <w:bCs/>
        </w:rPr>
        <w:t>"Suggest Lines" (Suggerisci righe)</w:t>
      </w:r>
      <w:r w:rsidRPr="00C60103">
        <w:t xml:space="preserve">: ti permette di importare automaticamente tutti gli articoli dal database e di popolare la colonna </w:t>
      </w:r>
      <w:r w:rsidRPr="00C60103">
        <w:rPr>
          <w:i/>
          <w:iCs/>
        </w:rPr>
        <w:t>Unit Price</w:t>
      </w:r>
      <w:r w:rsidRPr="00C60103">
        <w:t xml:space="preserve"> calcolandola come Prezzo Base dell'Item - X%.</w:t>
      </w:r>
    </w:p>
    <w:p w14:paraId="1BBABB11" w14:textId="77777777" w:rsidR="00565A07" w:rsidRDefault="00565A07" w:rsidP="00565A07">
      <w:pPr>
        <w:pStyle w:val="Heading3"/>
      </w:pPr>
      <w:r w:rsidRPr="00696F4B">
        <w:t>C'è un listino "Prezzi Base" nella sezione Listini?</w:t>
      </w:r>
    </w:p>
    <w:p w14:paraId="65A74F18" w14:textId="77777777" w:rsidR="00565A07" w:rsidRDefault="00565A07" w:rsidP="00565A07">
      <w:r>
        <w:t>No, o meglio: non direttamente.</w:t>
      </w:r>
    </w:p>
    <w:p w14:paraId="5E923657" w14:textId="77777777" w:rsidR="00565A07" w:rsidRDefault="00565A07" w:rsidP="00565A07">
      <w:r w:rsidRPr="007A764B">
        <w:rPr>
          <w:b/>
          <w:bCs/>
        </w:rPr>
        <w:t>Lato DB:</w:t>
      </w:r>
      <w:r w:rsidRPr="007A764B">
        <w:t xml:space="preserve"> </w:t>
      </w:r>
      <w:r>
        <w:t>C</w:t>
      </w:r>
      <w:r w:rsidRPr="007A764B">
        <w:t xml:space="preserve">ome </w:t>
      </w:r>
      <w:r>
        <w:t xml:space="preserve">in </w:t>
      </w:r>
      <w:r w:rsidRPr="007A764B">
        <w:t>Odoo: il prezzo base risiede direttamente sulla scheda dell'articolo</w:t>
      </w:r>
      <w:r>
        <w:t>/prodotto</w:t>
      </w:r>
      <w:r w:rsidRPr="007A764B">
        <w:t xml:space="preserve"> (campo Item."Unit Price").</w:t>
      </w:r>
    </w:p>
    <w:p w14:paraId="2A3B93A7" w14:textId="77777777" w:rsidR="00565A07" w:rsidRPr="007A764B" w:rsidRDefault="00565A07" w:rsidP="00565A07">
      <w:r>
        <w:rPr>
          <w:b/>
          <w:bCs/>
        </w:rPr>
        <w:t>A cosa serve</w:t>
      </w:r>
      <w:r w:rsidRPr="007A764B">
        <w:rPr>
          <w:b/>
          <w:bCs/>
        </w:rPr>
        <w:t>?</w:t>
      </w:r>
      <w:r w:rsidRPr="007A764B">
        <w:t xml:space="preserve"> Se vendi un prodotto a un cliente senza alcun listino associato, Business Central </w:t>
      </w:r>
      <w:r w:rsidRPr="007A764B">
        <w:rPr>
          <w:b/>
          <w:bCs/>
        </w:rPr>
        <w:t>usa direttamente il Unit Price della scheda articolo</w:t>
      </w:r>
      <w:r w:rsidRPr="007A764B">
        <w:t xml:space="preserve"> come fallback finale.</w:t>
      </w:r>
    </w:p>
    <w:p w14:paraId="4A9C44A9" w14:textId="77777777" w:rsidR="00565A07" w:rsidRPr="007A764B" w:rsidRDefault="00565A07" w:rsidP="00565A07">
      <w:r w:rsidRPr="007A764B">
        <w:rPr>
          <w:b/>
          <w:bCs/>
        </w:rPr>
        <w:t>Si posson</w:t>
      </w:r>
      <w:r>
        <w:rPr>
          <w:b/>
          <w:bCs/>
        </w:rPr>
        <w:t>o vedere nella sezione listini?</w:t>
      </w:r>
      <w:r w:rsidRPr="007A764B">
        <w:t xml:space="preserve"> </w:t>
      </w:r>
      <w:r>
        <w:t xml:space="preserve">Non direttamente. </w:t>
      </w:r>
      <w:r w:rsidRPr="007A764B">
        <w:t>Per veder</w:t>
      </w:r>
      <w:r>
        <w:t>e l’insieme dei prezzi base</w:t>
      </w:r>
      <w:r w:rsidRPr="007A764B">
        <w:t xml:space="preserve"> nella sezione "Listini Prezzi",</w:t>
      </w:r>
      <w:r>
        <w:t xml:space="preserve"> bisogna usare un trucco: creare </w:t>
      </w:r>
      <w:r w:rsidRPr="007A764B">
        <w:t xml:space="preserve">un listino ufficiale chiamato </w:t>
      </w:r>
      <w:r w:rsidRPr="007A764B">
        <w:rPr>
          <w:i/>
          <w:iCs/>
        </w:rPr>
        <w:t>Listino Base</w:t>
      </w:r>
      <w:r w:rsidRPr="007A764B">
        <w:t xml:space="preserve"> con applicazione </w:t>
      </w:r>
      <w:r w:rsidRPr="007A764B">
        <w:rPr>
          <w:i/>
          <w:iCs/>
        </w:rPr>
        <w:t>"Tutti i Clienti"</w:t>
      </w:r>
      <w:r w:rsidRPr="007A764B">
        <w:t xml:space="preserve">. Business Central offre una funzione </w:t>
      </w:r>
      <w:r w:rsidRPr="007A764B">
        <w:lastRenderedPageBreak/>
        <w:t>automatica (Suggest Lines) che popola questo listino copiando a specchio i prezzi presi dalle schede articolo.</w:t>
      </w:r>
    </w:p>
    <w:p w14:paraId="6802DCD0" w14:textId="77777777" w:rsidR="00565A07" w:rsidRDefault="00565A07" w:rsidP="00565A07">
      <w:r>
        <w:br w:type="page"/>
      </w:r>
    </w:p>
    <w:p w14:paraId="60BC682C" w14:textId="77777777" w:rsidR="00565A07" w:rsidRDefault="00565A07" w:rsidP="00565A07">
      <w:pPr>
        <w:pStyle w:val="Heading1"/>
        <w:tabs>
          <w:tab w:val="left" w:pos="2063"/>
        </w:tabs>
      </w:pPr>
      <w:r>
        <w:lastRenderedPageBreak/>
        <w:t>Odoo</w:t>
      </w:r>
    </w:p>
    <w:p w14:paraId="36F556BF" w14:textId="77777777" w:rsidR="00565A07" w:rsidRPr="00753713" w:rsidRDefault="00565A07" w:rsidP="00565A07">
      <w:r w:rsidRPr="00753713">
        <w:t>Odoo separa nettamente i</w:t>
      </w:r>
      <w:r>
        <w:t>l prezzo base/costo b</w:t>
      </w:r>
      <w:r w:rsidRPr="00753713">
        <w:t>ase dalle Regole di Listino</w:t>
      </w:r>
    </w:p>
    <w:p w14:paraId="7D0DB367" w14:textId="77777777" w:rsidR="00565A07" w:rsidRDefault="00565A07" w:rsidP="00565A07">
      <w:pPr>
        <w:pStyle w:val="Heading2"/>
      </w:pPr>
      <w:r>
        <w:t>Sezione prodotto – lato UX</w:t>
      </w:r>
    </w:p>
    <w:p w14:paraId="11A86457" w14:textId="77777777" w:rsidR="00565A07" w:rsidRPr="00753713" w:rsidRDefault="00565A07" w:rsidP="00565A07">
      <w:r w:rsidRPr="00753713">
        <w:t>In Odoo entri nella scheda del prodotto chimico.</w:t>
      </w:r>
    </w:p>
    <w:p w14:paraId="041E2311" w14:textId="77777777" w:rsidR="00565A07" w:rsidRPr="00753713" w:rsidRDefault="00565A07" w:rsidP="00565A07">
      <w:pPr>
        <w:numPr>
          <w:ilvl w:val="0"/>
          <w:numId w:val="6"/>
        </w:numPr>
      </w:pPr>
      <w:r w:rsidRPr="00753713">
        <w:t xml:space="preserve">Nel tab </w:t>
      </w:r>
      <w:r w:rsidRPr="00753713">
        <w:rPr>
          <w:b/>
          <w:bCs/>
        </w:rPr>
        <w:t>General Information</w:t>
      </w:r>
      <w:r w:rsidRPr="00753713">
        <w:t xml:space="preserve"> hai due campi giganteschi e chiarissimi:</w:t>
      </w:r>
    </w:p>
    <w:p w14:paraId="13340544" w14:textId="77777777" w:rsidR="00565A07" w:rsidRDefault="00565A07" w:rsidP="00565A07">
      <w:pPr>
        <w:numPr>
          <w:ilvl w:val="1"/>
          <w:numId w:val="6"/>
        </w:numPr>
      </w:pPr>
      <w:r w:rsidRPr="00753713">
        <w:rPr>
          <w:b/>
          <w:bCs/>
        </w:rPr>
        <w:t>Sales Price</w:t>
      </w:r>
      <w:r w:rsidRPr="00753713">
        <w:t xml:space="preserve"> (Prezzo di vendita base).</w:t>
      </w:r>
    </w:p>
    <w:p w14:paraId="4DBABD1F" w14:textId="6460629A" w:rsidR="00565A07" w:rsidRPr="00753713" w:rsidRDefault="00565A07" w:rsidP="00565A07">
      <w:pPr>
        <w:numPr>
          <w:ilvl w:val="1"/>
          <w:numId w:val="6"/>
        </w:numPr>
      </w:pPr>
      <w:r w:rsidRPr="00F90413">
        <w:rPr>
          <w:b/>
          <w:bCs/>
        </w:rPr>
        <w:t>Cost</w:t>
      </w:r>
      <w:r w:rsidRPr="00753713">
        <w:t>.</w:t>
      </w:r>
      <w:r>
        <w:t xml:space="preserve"> </w:t>
      </w:r>
      <w:r w:rsidRPr="00A320A0">
        <w:t xml:space="preserve">L'utente può scriverlo a mano o far fare a Odoo il calcolo del </w:t>
      </w:r>
      <w:r w:rsidRPr="00A320A0">
        <w:rPr>
          <w:i/>
          <w:iCs/>
        </w:rPr>
        <w:t>Costo Medio (AVCO)</w:t>
      </w:r>
      <w:r w:rsidRPr="00A320A0">
        <w:t xml:space="preserve"> in base alle fatture d'acquisto.</w:t>
      </w:r>
    </w:p>
    <w:p w14:paraId="0FF629AD" w14:textId="77777777" w:rsidR="00565A07" w:rsidRPr="00753713" w:rsidRDefault="00565A07" w:rsidP="00565A07">
      <w:pPr>
        <w:numPr>
          <w:ilvl w:val="0"/>
          <w:numId w:val="6"/>
        </w:numPr>
      </w:pPr>
      <w:r w:rsidRPr="00753713">
        <w:t xml:space="preserve">Nella stessa pagina hai un pulsante chiamato </w:t>
      </w:r>
      <w:r w:rsidRPr="00753713">
        <w:rPr>
          <w:b/>
          <w:bCs/>
        </w:rPr>
        <w:t>"Extra Prices"</w:t>
      </w:r>
      <w:r w:rsidRPr="00753713">
        <w:t xml:space="preserve"> o un tab </w:t>
      </w:r>
      <w:r w:rsidRPr="00753713">
        <w:rPr>
          <w:b/>
          <w:bCs/>
        </w:rPr>
        <w:t>"Pricelists"</w:t>
      </w:r>
      <w:r w:rsidRPr="00753713">
        <w:t>.</w:t>
      </w:r>
    </w:p>
    <w:p w14:paraId="71A99C66" w14:textId="4F761731" w:rsidR="00565A07" w:rsidRDefault="00565A07" w:rsidP="00565A07">
      <w:pPr>
        <w:numPr>
          <w:ilvl w:val="1"/>
          <w:numId w:val="6"/>
        </w:numPr>
      </w:pPr>
      <w:r w:rsidRPr="00753713">
        <w:t xml:space="preserve">Cliccandoci, si apre una finestra (modal) o un sotto-elenco in cui vedi </w:t>
      </w:r>
      <w:r w:rsidRPr="00753713">
        <w:rPr>
          <w:b/>
          <w:bCs/>
        </w:rPr>
        <w:t>solo le eccezioni</w:t>
      </w:r>
      <w:r w:rsidRPr="00753713">
        <w:t>: cioè i listini che modificano o sostituiscono quel Prezzo Base per quel preciso articolo.</w:t>
      </w:r>
    </w:p>
    <w:p w14:paraId="799DA820" w14:textId="6648952E" w:rsidR="00CF079A" w:rsidRPr="00CF079A" w:rsidRDefault="00CF079A" w:rsidP="00CF079A">
      <w:pPr>
        <w:numPr>
          <w:ilvl w:val="1"/>
          <w:numId w:val="6"/>
        </w:numPr>
      </w:pPr>
      <w:r w:rsidRPr="00CF079A">
        <w:rPr>
          <w:b/>
          <w:bCs/>
        </w:rPr>
        <w:t>È</w:t>
      </w:r>
      <w:r>
        <w:t xml:space="preserve"> </w:t>
      </w:r>
      <w:r w:rsidRPr="00CF079A">
        <w:rPr>
          <w:b/>
          <w:bCs/>
        </w:rPr>
        <w:t>una tabella con più righe</w:t>
      </w:r>
      <w:r w:rsidRPr="00CF079A">
        <w:t xml:space="preserve">, una per ogni fornitore: qui vedete tutti i fornitori che hanno rifornito quel prodotto, potete aggiornare i prezzi e riordinarli per priorità — Odoo mette in automatico in cima alla lista il fornitore che verrà proposto di default nelle nuove richieste d'offerta. </w:t>
      </w:r>
      <w:hyperlink r:id="rId8" w:tgtFrame="_blank" w:history="1">
        <w:r w:rsidRPr="00CF079A">
          <w:rPr>
            <w:rStyle w:val="Hyperlink"/>
          </w:rPr>
          <w:t>much. Consulting</w:t>
        </w:r>
      </w:hyperlink>
      <w:r w:rsidRPr="00CF079A">
        <w:t xml:space="preserve"> </w:t>
      </w:r>
    </w:p>
    <w:p w14:paraId="3047D181" w14:textId="10EEFD1A" w:rsidR="00CF079A" w:rsidRPr="00CF079A" w:rsidRDefault="00CF079A" w:rsidP="00CF079A">
      <w:pPr>
        <w:numPr>
          <w:ilvl w:val="1"/>
          <w:numId w:val="6"/>
        </w:numPr>
      </w:pPr>
      <w:r w:rsidRPr="00CF079A">
        <w:t xml:space="preserve">Ogni riga è </w:t>
      </w:r>
      <w:r w:rsidRPr="00CF079A">
        <w:rPr>
          <w:b/>
          <w:bCs/>
        </w:rPr>
        <w:t>completamente editabile a mano</w:t>
      </w:r>
      <w:r w:rsidRPr="00CF079A">
        <w:t xml:space="preserve">: fornitore, prezzo, quantità minima, validità (date), e c'è anche lo sconto: potete aggiungere quanti fornitori volete allo stesso prodotto, e per ciascuno impostare prezzo e valuta tramite un'icona dedicata che apre un popup. </w:t>
      </w:r>
      <w:hyperlink r:id="rId9" w:tgtFrame="_blank" w:history="1">
        <w:r w:rsidRPr="00CF079A">
          <w:rPr>
            <w:rStyle w:val="Hyperlink"/>
          </w:rPr>
          <w:t>SuiteRep</w:t>
        </w:r>
      </w:hyperlink>
      <w:r w:rsidRPr="00CF079A">
        <w:t xml:space="preserve"> </w:t>
      </w:r>
    </w:p>
    <w:p w14:paraId="0D3363C7" w14:textId="35DC48DB" w:rsidR="00CF079A" w:rsidRDefault="00CF079A" w:rsidP="00CF079A">
      <w:pPr>
        <w:numPr>
          <w:ilvl w:val="1"/>
          <w:numId w:val="6"/>
        </w:numPr>
      </w:pPr>
      <w:r w:rsidRPr="00CF079A">
        <w:t xml:space="preserve">Si possono avere </w:t>
      </w:r>
      <w:r w:rsidRPr="00CF079A">
        <w:rPr>
          <w:b/>
          <w:bCs/>
        </w:rPr>
        <w:t>più righe per lo stesso fornitore</w:t>
      </w:r>
      <w:r w:rsidRPr="00CF079A">
        <w:t xml:space="preserve"> con quantità diverse, per gestire sconti a scaglioni: se il fornitore offre uno sconto del 10% per ordini da 10 pezzi, si duplica la riga esistente, si cambia la quantità a 10 e si aggiunge lo sconto nel campo dedicato — così avrete due righe/listini per lo stesso fornitore.</w:t>
      </w:r>
    </w:p>
    <w:p w14:paraId="2325D90E" w14:textId="6B3D713B" w:rsidR="00CF079A" w:rsidRPr="00753713" w:rsidRDefault="00CF079A" w:rsidP="00CF079A">
      <w:pPr>
        <w:numPr>
          <w:ilvl w:val="0"/>
          <w:numId w:val="6"/>
        </w:numPr>
      </w:pPr>
      <w:r>
        <w:t xml:space="preserve">Nella sezione prodotto c’è </w:t>
      </w:r>
      <w:r w:rsidRPr="00CF079A">
        <w:t xml:space="preserve">la tab </w:t>
      </w:r>
      <w:r w:rsidRPr="00CF079A">
        <w:rPr>
          <w:b/>
          <w:bCs/>
        </w:rPr>
        <w:t>"Purchase"</w:t>
      </w:r>
      <w:r w:rsidRPr="00CF079A">
        <w:t xml:space="preserve"> c'è una </w:t>
      </w:r>
      <w:r>
        <w:t>g</w:t>
      </w:r>
      <w:r w:rsidRPr="00CF079A">
        <w:t xml:space="preserve">riglia chiamata </w:t>
      </w:r>
      <w:r w:rsidRPr="00CF079A">
        <w:rPr>
          <w:b/>
          <w:bCs/>
        </w:rPr>
        <w:t>"Vendors"</w:t>
      </w:r>
      <w:r w:rsidRPr="00CF079A">
        <w:t>.</w:t>
      </w:r>
    </w:p>
    <w:p w14:paraId="12E1EAFF" w14:textId="77777777" w:rsidR="00565A07" w:rsidRPr="00753713" w:rsidRDefault="00565A07" w:rsidP="00565A07">
      <w:pPr>
        <w:numPr>
          <w:ilvl w:val="0"/>
          <w:numId w:val="6"/>
        </w:numPr>
      </w:pPr>
      <w:r w:rsidRPr="00753713">
        <w:rPr>
          <w:b/>
          <w:bCs/>
        </w:rPr>
        <w:t>Come distingue visivamente i prezzi?</w:t>
      </w:r>
    </w:p>
    <w:p w14:paraId="0000E885" w14:textId="77777777" w:rsidR="00565A07" w:rsidRPr="00753713" w:rsidRDefault="00565A07" w:rsidP="00565A07">
      <w:pPr>
        <w:numPr>
          <w:ilvl w:val="1"/>
          <w:numId w:val="6"/>
        </w:numPr>
      </w:pPr>
      <w:r w:rsidRPr="00753713">
        <w:t>Il Prezzo Base sta sempre nel form principale dell'articolo (è la</w:t>
      </w:r>
      <w:r>
        <w:t xml:space="preserve"> cosiddetta</w:t>
      </w:r>
      <w:r w:rsidRPr="00753713">
        <w:t xml:space="preserve"> "verità assoluta").</w:t>
      </w:r>
    </w:p>
    <w:p w14:paraId="3DE4EC6A" w14:textId="77777777" w:rsidR="00565A07" w:rsidRPr="00753713" w:rsidRDefault="00565A07" w:rsidP="00565A07">
      <w:pPr>
        <w:numPr>
          <w:ilvl w:val="1"/>
          <w:numId w:val="6"/>
        </w:numPr>
      </w:pPr>
      <w:r w:rsidRPr="00753713">
        <w:t xml:space="preserve">I prezzi a listino appaiono sotto come righe condizionali: </w:t>
      </w:r>
      <w:r w:rsidRPr="00753713">
        <w:rPr>
          <w:i/>
          <w:iCs/>
        </w:rPr>
        <w:t>"Se il cliente è VIP -&gt; Sconto 5% sul Sales Price"</w:t>
      </w:r>
      <w:r w:rsidRPr="00753713">
        <w:t xml:space="preserve"> oppure </w:t>
      </w:r>
      <w:r w:rsidRPr="00753713">
        <w:rPr>
          <w:i/>
          <w:iCs/>
        </w:rPr>
        <w:t>"Se il listino è 'Chimica Industriale' -&gt; Prezzo fisso 42.00 €"</w:t>
      </w:r>
      <w:r w:rsidRPr="00753713">
        <w:t>.</w:t>
      </w:r>
    </w:p>
    <w:p w14:paraId="124E7DE5" w14:textId="77777777" w:rsidR="00565A07" w:rsidRDefault="00565A07" w:rsidP="00565A07">
      <w:pPr>
        <w:pStyle w:val="Heading2"/>
      </w:pPr>
      <w:r>
        <w:lastRenderedPageBreak/>
        <w:t>Sezione prodotto – lato DB</w:t>
      </w:r>
    </w:p>
    <w:p w14:paraId="68408438" w14:textId="77777777" w:rsidR="00565A07" w:rsidRPr="00753713" w:rsidRDefault="00565A07" w:rsidP="00565A07">
      <w:r>
        <w:t>In Odoo i prezzi base sono campi della tabella prodotto, mentre i prezzi a listino sono su tabelle dedicate</w:t>
      </w:r>
    </w:p>
    <w:p w14:paraId="0E1D43DF" w14:textId="77777777" w:rsidR="00565A07" w:rsidRPr="00753713" w:rsidRDefault="00565A07" w:rsidP="00565A07">
      <w:pPr>
        <w:numPr>
          <w:ilvl w:val="0"/>
          <w:numId w:val="7"/>
        </w:numPr>
      </w:pPr>
      <w:r w:rsidRPr="00753713">
        <w:rPr>
          <w:b/>
          <w:bCs/>
        </w:rPr>
        <w:t>Tabella product_template (Scheda Prodotto)</w:t>
      </w:r>
    </w:p>
    <w:p w14:paraId="13C1683A" w14:textId="77777777" w:rsidR="00565A07" w:rsidRPr="00753713" w:rsidRDefault="00565A07" w:rsidP="00565A07">
      <w:pPr>
        <w:numPr>
          <w:ilvl w:val="1"/>
          <w:numId w:val="7"/>
        </w:numPr>
      </w:pPr>
      <w:r w:rsidRPr="00753713">
        <w:t>id: 50</w:t>
      </w:r>
    </w:p>
    <w:p w14:paraId="7DC844F8" w14:textId="77777777" w:rsidR="00565A07" w:rsidRPr="00753713" w:rsidRDefault="00565A07" w:rsidP="00565A07">
      <w:pPr>
        <w:numPr>
          <w:ilvl w:val="1"/>
          <w:numId w:val="7"/>
        </w:numPr>
      </w:pPr>
      <w:r w:rsidRPr="00753713">
        <w:t>name: "Acido Solforico 98%"</w:t>
      </w:r>
    </w:p>
    <w:p w14:paraId="070ADE60" w14:textId="77777777" w:rsidR="00565A07" w:rsidRPr="00753713" w:rsidRDefault="00565A07" w:rsidP="00565A07">
      <w:pPr>
        <w:numPr>
          <w:ilvl w:val="1"/>
          <w:numId w:val="7"/>
        </w:numPr>
      </w:pPr>
      <w:r w:rsidRPr="00753713">
        <w:t xml:space="preserve">list_price: 100.00 </w:t>
      </w:r>
      <w:r w:rsidRPr="00753713">
        <w:rPr>
          <w:i/>
          <w:iCs/>
        </w:rPr>
        <w:t>(Questo è il Prezzo Base del prodotto!)</w:t>
      </w:r>
    </w:p>
    <w:p w14:paraId="4701BB27" w14:textId="77777777" w:rsidR="00565A07" w:rsidRPr="00753713" w:rsidRDefault="00565A07" w:rsidP="00565A07">
      <w:pPr>
        <w:numPr>
          <w:ilvl w:val="1"/>
          <w:numId w:val="7"/>
        </w:numPr>
      </w:pPr>
      <w:r w:rsidRPr="00753713">
        <w:t xml:space="preserve">standard_price: 60.00 </w:t>
      </w:r>
      <w:r w:rsidRPr="00753713">
        <w:rPr>
          <w:i/>
          <w:iCs/>
        </w:rPr>
        <w:t>(Questo è il Costo Base!)</w:t>
      </w:r>
    </w:p>
    <w:p w14:paraId="28759C70" w14:textId="77777777" w:rsidR="00565A07" w:rsidRPr="00753713" w:rsidRDefault="00565A07" w:rsidP="00565A07">
      <w:pPr>
        <w:numPr>
          <w:ilvl w:val="0"/>
          <w:numId w:val="7"/>
        </w:numPr>
      </w:pPr>
      <w:r w:rsidRPr="00753713">
        <w:rPr>
          <w:b/>
          <w:bCs/>
        </w:rPr>
        <w:t>Tabella product_pricelist (Testata Listino)</w:t>
      </w:r>
    </w:p>
    <w:p w14:paraId="42FF434A" w14:textId="77777777" w:rsidR="00565A07" w:rsidRPr="00753713" w:rsidRDefault="00565A07" w:rsidP="00565A07">
      <w:pPr>
        <w:numPr>
          <w:ilvl w:val="1"/>
          <w:numId w:val="7"/>
        </w:numPr>
      </w:pPr>
      <w:r w:rsidRPr="00753713">
        <w:t>id: 10 | name: "Listino Clienti Diretti"</w:t>
      </w:r>
    </w:p>
    <w:p w14:paraId="55C5361D" w14:textId="77777777" w:rsidR="00565A07" w:rsidRPr="00753713" w:rsidRDefault="00565A07" w:rsidP="00565A07">
      <w:pPr>
        <w:numPr>
          <w:ilvl w:val="1"/>
          <w:numId w:val="7"/>
        </w:numPr>
      </w:pPr>
      <w:r w:rsidRPr="00753713">
        <w:t>id: 11 | name: "Listino Rivenditori"</w:t>
      </w:r>
    </w:p>
    <w:p w14:paraId="09B9D446" w14:textId="77777777" w:rsidR="00565A07" w:rsidRPr="00753713" w:rsidRDefault="00565A07" w:rsidP="00565A07">
      <w:pPr>
        <w:numPr>
          <w:ilvl w:val="0"/>
          <w:numId w:val="7"/>
        </w:numPr>
      </w:pPr>
      <w:r w:rsidRPr="00753713">
        <w:rPr>
          <w:b/>
          <w:bCs/>
        </w:rPr>
        <w:t>Tabella product_pricelist_item (Regole / Righe Listino)</w:t>
      </w:r>
    </w:p>
    <w:p w14:paraId="39113DD3" w14:textId="77777777" w:rsidR="00565A07" w:rsidRPr="00753713" w:rsidRDefault="00565A07" w:rsidP="00565A07">
      <w:pPr>
        <w:numPr>
          <w:ilvl w:val="1"/>
          <w:numId w:val="7"/>
        </w:numPr>
      </w:pPr>
      <w:r w:rsidRPr="00753713">
        <w:t>id: 201</w:t>
      </w:r>
    </w:p>
    <w:p w14:paraId="657D8A90" w14:textId="77777777" w:rsidR="00565A07" w:rsidRPr="00753713" w:rsidRDefault="00565A07" w:rsidP="00565A07">
      <w:pPr>
        <w:numPr>
          <w:ilvl w:val="1"/>
          <w:numId w:val="7"/>
        </w:numPr>
      </w:pPr>
      <w:r w:rsidRPr="00753713">
        <w:t xml:space="preserve">pricelist_id: 11 </w:t>
      </w:r>
      <w:r w:rsidRPr="00753713">
        <w:rPr>
          <w:i/>
          <w:iCs/>
        </w:rPr>
        <w:t>(Listino Rivenditori)</w:t>
      </w:r>
    </w:p>
    <w:p w14:paraId="1C399806" w14:textId="77777777" w:rsidR="00565A07" w:rsidRPr="00753713" w:rsidRDefault="00565A07" w:rsidP="00565A07">
      <w:pPr>
        <w:numPr>
          <w:ilvl w:val="1"/>
          <w:numId w:val="7"/>
        </w:numPr>
      </w:pPr>
      <w:r w:rsidRPr="00753713">
        <w:t xml:space="preserve">product_tmpl_id: 50 </w:t>
      </w:r>
      <w:r w:rsidRPr="00753713">
        <w:rPr>
          <w:i/>
          <w:iCs/>
        </w:rPr>
        <w:t>(FK al prodotto)</w:t>
      </w:r>
    </w:p>
    <w:p w14:paraId="6889CC42" w14:textId="77777777" w:rsidR="00565A07" w:rsidRPr="00753713" w:rsidRDefault="00565A07" w:rsidP="00565A07">
      <w:pPr>
        <w:numPr>
          <w:ilvl w:val="1"/>
          <w:numId w:val="7"/>
        </w:numPr>
      </w:pPr>
      <w:r w:rsidRPr="00753713">
        <w:t xml:space="preserve">compute_price: 'fixed' </w:t>
      </w:r>
      <w:r w:rsidRPr="00753713">
        <w:rPr>
          <w:i/>
          <w:iCs/>
        </w:rPr>
        <w:t>(Prezzo fisso)</w:t>
      </w:r>
      <w:r w:rsidRPr="00753713">
        <w:t xml:space="preserve"> / 'percentage' </w:t>
      </w:r>
      <w:r w:rsidRPr="00753713">
        <w:rPr>
          <w:i/>
          <w:iCs/>
        </w:rPr>
        <w:t>(Sconto %)</w:t>
      </w:r>
      <w:r w:rsidRPr="00753713">
        <w:t xml:space="preserve"> / 'formula'</w:t>
      </w:r>
    </w:p>
    <w:p w14:paraId="096DF505" w14:textId="77777777" w:rsidR="00565A07" w:rsidRPr="00753713" w:rsidRDefault="00565A07" w:rsidP="00565A07">
      <w:pPr>
        <w:numPr>
          <w:ilvl w:val="1"/>
          <w:numId w:val="7"/>
        </w:numPr>
      </w:pPr>
      <w:r w:rsidRPr="00753713">
        <w:t xml:space="preserve">fixed_price: 85.00 € </w:t>
      </w:r>
      <w:r w:rsidRPr="00753713">
        <w:rPr>
          <w:i/>
          <w:iCs/>
        </w:rPr>
        <w:t>(Se fixed, oppure si calcola sul list_price se è percentage)</w:t>
      </w:r>
    </w:p>
    <w:p w14:paraId="5A5D69A7" w14:textId="77777777" w:rsidR="00565A07" w:rsidRDefault="00565A07" w:rsidP="00565A07">
      <w:pPr>
        <w:pStyle w:val="Heading2"/>
      </w:pPr>
      <w:r>
        <w:t>Sezione Listini – Lato UX</w:t>
      </w:r>
    </w:p>
    <w:p w14:paraId="4CAB0548" w14:textId="77777777" w:rsidR="00565A07" w:rsidRPr="00D9722A" w:rsidRDefault="00565A07" w:rsidP="00565A07">
      <w:pPr>
        <w:pStyle w:val="Heading3"/>
      </w:pPr>
      <w:r>
        <w:t>Listini di vendita</w:t>
      </w:r>
    </w:p>
    <w:p w14:paraId="57F67E49" w14:textId="77777777" w:rsidR="00565A07" w:rsidRPr="003F6468" w:rsidRDefault="00565A07" w:rsidP="00565A07">
      <w:r w:rsidRPr="003F6468">
        <w:t xml:space="preserve">In Odoo, quando entri nel menu </w:t>
      </w:r>
      <w:r w:rsidRPr="003F6468">
        <w:rPr>
          <w:b/>
          <w:bCs/>
        </w:rPr>
        <w:t>Pricelists</w:t>
      </w:r>
      <w:r w:rsidRPr="003F6468">
        <w:t>, vedi l'elenco dei tuoi listini ("Rivenditori", "Estero", "GDO"). Entrando nel "Listino Rivenditori", vedi una griglia con le regole:</w:t>
      </w:r>
    </w:p>
    <w:p w14:paraId="26579C46" w14:textId="77777777" w:rsidR="00565A07" w:rsidRPr="003F6468" w:rsidRDefault="00565A07" w:rsidP="00565A07">
      <w:pPr>
        <w:numPr>
          <w:ilvl w:val="0"/>
          <w:numId w:val="9"/>
        </w:numPr>
      </w:pPr>
      <w:r w:rsidRPr="003F6468">
        <w:rPr>
          <w:i/>
          <w:iCs/>
        </w:rPr>
        <w:t>Regola 1:</w:t>
      </w:r>
      <w:r w:rsidRPr="003F6468">
        <w:t xml:space="preserve"> Tutti i prodotti della Categoria "Solventi" hanno lo sconto del 10%.</w:t>
      </w:r>
    </w:p>
    <w:p w14:paraId="0A12F689" w14:textId="77777777" w:rsidR="00565A07" w:rsidRDefault="00565A07" w:rsidP="00565A07">
      <w:pPr>
        <w:numPr>
          <w:ilvl w:val="0"/>
          <w:numId w:val="9"/>
        </w:numPr>
      </w:pPr>
      <w:r w:rsidRPr="003F6468">
        <w:rPr>
          <w:i/>
          <w:iCs/>
        </w:rPr>
        <w:t>Regola 2:</w:t>
      </w:r>
      <w:r w:rsidRPr="003F6468">
        <w:t xml:space="preserve"> L'articolo "Acido Solforico" ha un prezzo fisso di 85.00 €.</w:t>
      </w:r>
    </w:p>
    <w:p w14:paraId="148895BA" w14:textId="77777777" w:rsidR="00565A07" w:rsidRDefault="00565A07" w:rsidP="00565A07">
      <w:pPr>
        <w:numPr>
          <w:ilvl w:val="0"/>
          <w:numId w:val="9"/>
        </w:numPr>
      </w:pPr>
      <w:r w:rsidRPr="003F6468">
        <w:rPr>
          <w:b/>
          <w:bCs/>
        </w:rPr>
        <w:t>Mostra il Prezzo Base qui?</w:t>
      </w:r>
      <w:r w:rsidRPr="003F6468">
        <w:t xml:space="preserve"> Odoo non mostra la colonna del Prezzo Base nella tabella delle regole generali, ma se entri nella riga dell'articolo, mostra un piccolo simulatore: </w:t>
      </w:r>
      <w:r w:rsidRPr="003F6468">
        <w:rPr>
          <w:i/>
          <w:iCs/>
        </w:rPr>
        <w:t>"Prezzo Base (100 €) - Sconto (15 €) = Prezzo Finale (85 €)"</w:t>
      </w:r>
      <w:r w:rsidRPr="003F6468">
        <w:t>.</w:t>
      </w:r>
    </w:p>
    <w:p w14:paraId="56E4BDA3" w14:textId="77777777" w:rsidR="00565A07" w:rsidRDefault="00565A07" w:rsidP="00565A07">
      <w:pPr>
        <w:pStyle w:val="Heading3"/>
      </w:pPr>
      <w:r w:rsidRPr="00696F4B">
        <w:t>C'è un listino "Prezzi Base" nella sezione Listini?</w:t>
      </w:r>
    </w:p>
    <w:p w14:paraId="204BF17B" w14:textId="77777777" w:rsidR="00565A07" w:rsidRPr="00696F4B" w:rsidRDefault="00565A07" w:rsidP="00565A07">
      <w:r w:rsidRPr="00696F4B">
        <w:t xml:space="preserve">Di default Odoo crea un listino chiamato </w:t>
      </w:r>
      <w:r w:rsidRPr="00696F4B">
        <w:rPr>
          <w:b/>
          <w:bCs/>
        </w:rPr>
        <w:t>Public Pricelist (Listino Pubblico)</w:t>
      </w:r>
      <w:r w:rsidRPr="00696F4B">
        <w:t>.</w:t>
      </w:r>
    </w:p>
    <w:p w14:paraId="1C7BB84E" w14:textId="77777777" w:rsidR="00565A07" w:rsidRPr="00696F4B" w:rsidRDefault="00565A07" w:rsidP="00565A07">
      <w:pPr>
        <w:numPr>
          <w:ilvl w:val="0"/>
          <w:numId w:val="25"/>
        </w:numPr>
      </w:pPr>
      <w:r w:rsidRPr="00696F4B">
        <w:t xml:space="preserve">Questo listino è impostato con una regola nativa: </w:t>
      </w:r>
      <w:r w:rsidRPr="00696F4B">
        <w:rPr>
          <w:i/>
          <w:iCs/>
        </w:rPr>
        <w:t>"Prendi il campo Sales Price (Prezzo Base) dalla scheda del prodotto e applica 0% di sconto"</w:t>
      </w:r>
      <w:r w:rsidRPr="00696F4B">
        <w:t>.</w:t>
      </w:r>
    </w:p>
    <w:p w14:paraId="515A39CA" w14:textId="77777777" w:rsidR="00565A07" w:rsidRPr="00696F4B" w:rsidRDefault="00565A07" w:rsidP="00565A07">
      <w:pPr>
        <w:numPr>
          <w:ilvl w:val="0"/>
          <w:numId w:val="25"/>
        </w:numPr>
      </w:pPr>
      <w:r w:rsidRPr="00696F4B">
        <w:lastRenderedPageBreak/>
        <w:t xml:space="preserve">Se entri nella sezione </w:t>
      </w:r>
      <w:r w:rsidRPr="00696F4B">
        <w:rPr>
          <w:i/>
          <w:iCs/>
        </w:rPr>
        <w:t>Vendite &gt; Listini Prezzi</w:t>
      </w:r>
      <w:r w:rsidRPr="00696F4B">
        <w:t xml:space="preserve"> e apri il Public Pricelist, vedi l'elenco di tutti i prodotti con il loro prezzo base.</w:t>
      </w:r>
    </w:p>
    <w:p w14:paraId="0D67CFBB" w14:textId="77777777" w:rsidR="00565A07" w:rsidRPr="00696F4B" w:rsidRDefault="00565A07" w:rsidP="00565A07">
      <w:r w:rsidRPr="00696F4B">
        <w:rPr>
          <w:b/>
          <w:bCs/>
        </w:rPr>
        <w:t>È modificabile da lì?</w:t>
      </w:r>
      <w:r w:rsidRPr="00696F4B">
        <w:t xml:space="preserve"> Se modifichi il prezzo in questa vista, Odoo va ad aggiornare direttamente il campo list_price sulla scheda del prodotto (perché sono sincronizzati).</w:t>
      </w:r>
    </w:p>
    <w:p w14:paraId="6298E823" w14:textId="77777777" w:rsidR="00565A07" w:rsidRDefault="00565A07" w:rsidP="00565A07">
      <w:pPr>
        <w:pStyle w:val="Heading3"/>
      </w:pPr>
      <w:r>
        <w:t>Listini di acquisto</w:t>
      </w:r>
    </w:p>
    <w:p w14:paraId="72C47042" w14:textId="14A08342" w:rsidR="00CF079A" w:rsidRPr="00CF079A" w:rsidRDefault="00CF079A" w:rsidP="00CF079A">
      <w:r>
        <w:t>Non c’è una vera sezione listini di acquisto. C’è solo la tabella costi acquisto nella scheda prodotto.</w:t>
      </w:r>
    </w:p>
    <w:p w14:paraId="199EF568" w14:textId="77777777" w:rsidR="002B63F1" w:rsidRDefault="002B63F1" w:rsidP="002B63F1">
      <w:pPr>
        <w:pStyle w:val="Heading1"/>
      </w:pPr>
      <w:r>
        <w:t>NetSuite</w:t>
      </w:r>
    </w:p>
    <w:p w14:paraId="217DAE6F" w14:textId="485E5BBB" w:rsidR="0067346A" w:rsidRDefault="00CD4064" w:rsidP="00CD4064">
      <w:r>
        <w:t xml:space="preserve">Netsuite ha </w:t>
      </w:r>
      <w:r w:rsidR="00565A07">
        <w:t xml:space="preserve">una </w:t>
      </w:r>
      <w:r w:rsidR="0067346A">
        <w:t>gestione particolare, un po’ diversa dagli altri</w:t>
      </w:r>
    </w:p>
    <w:p w14:paraId="035F4A49" w14:textId="33A6B2D6" w:rsidR="0026279D" w:rsidRPr="0026279D" w:rsidRDefault="0026279D" w:rsidP="0026279D">
      <w:pPr>
        <w:pStyle w:val="ListParagraph"/>
        <w:numPr>
          <w:ilvl w:val="0"/>
          <w:numId w:val="30"/>
        </w:numPr>
        <w:rPr>
          <w:b/>
          <w:bCs/>
        </w:rPr>
      </w:pPr>
      <w:r w:rsidRPr="0026279D">
        <w:rPr>
          <w:b/>
          <w:bCs/>
        </w:rPr>
        <w:t>I listini sono salvati su tabelle apposta</w:t>
      </w:r>
    </w:p>
    <w:p w14:paraId="1CBA71AC" w14:textId="5F1409FC" w:rsidR="0067346A" w:rsidRDefault="0067346A" w:rsidP="0026279D">
      <w:pPr>
        <w:pStyle w:val="ListParagraph"/>
        <w:numPr>
          <w:ilvl w:val="0"/>
          <w:numId w:val="30"/>
        </w:numPr>
      </w:pPr>
      <w:r w:rsidRPr="0026279D">
        <w:rPr>
          <w:b/>
          <w:bCs/>
        </w:rPr>
        <w:t>Il Prezzo Base di NetSuite</w:t>
      </w:r>
      <w:r w:rsidRPr="0067346A">
        <w:t xml:space="preserve"> è contenuto in un </w:t>
      </w:r>
      <w:r w:rsidRPr="0026279D">
        <w:rPr>
          <w:b/>
          <w:bCs/>
        </w:rPr>
        <w:t>listino speciale</w:t>
      </w:r>
      <w:r w:rsidRPr="0067346A">
        <w:t xml:space="preserve"> e</w:t>
      </w:r>
      <w:r w:rsidR="0026279D">
        <w:t xml:space="preserve"> quindi</w:t>
      </w:r>
      <w:r w:rsidRPr="0067346A">
        <w:t xml:space="preserve"> </w:t>
      </w:r>
      <w:r w:rsidRPr="0026279D">
        <w:rPr>
          <w:b/>
          <w:bCs/>
        </w:rPr>
        <w:t>non</w:t>
      </w:r>
      <w:r w:rsidRPr="0067346A">
        <w:t xml:space="preserve"> è una colonna semplice della tabella principale del prodotto. </w:t>
      </w:r>
    </w:p>
    <w:p w14:paraId="4B0AF3EB" w14:textId="1BAA0AA2" w:rsidR="0067346A" w:rsidRDefault="0067346A" w:rsidP="0026279D">
      <w:pPr>
        <w:pStyle w:val="ListParagraph"/>
        <w:numPr>
          <w:ilvl w:val="0"/>
          <w:numId w:val="30"/>
        </w:numPr>
      </w:pPr>
      <w:r w:rsidRPr="0067346A">
        <w:t xml:space="preserve">I </w:t>
      </w:r>
      <w:r w:rsidRPr="0026279D">
        <w:rPr>
          <w:b/>
          <w:bCs/>
        </w:rPr>
        <w:t>costi di acquisto</w:t>
      </w:r>
      <w:r w:rsidRPr="0067346A">
        <w:t xml:space="preserve"> (quello che paghi al fornitore, salvato nel campo cost) si trovano direttamente nella tabella dell'articolo (inventoryitem). </w:t>
      </w:r>
      <w:r w:rsidR="00FA7759" w:rsidRPr="00FA7759">
        <w:t>C</w:t>
      </w:r>
      <w:r w:rsidR="00FA7759" w:rsidRPr="00FA7759">
        <w:t xml:space="preserve">'è il campo </w:t>
      </w:r>
      <w:r w:rsidR="00FA7759" w:rsidRPr="00FA7759">
        <w:rPr>
          <w:b/>
          <w:bCs/>
        </w:rPr>
        <w:t>Purchase Price</w:t>
      </w:r>
      <w:r w:rsidR="00FA7759" w:rsidRPr="00FA7759">
        <w:t xml:space="preserve"> (Costo Base Standard) oppure </w:t>
      </w:r>
      <w:r w:rsidR="00FA7759" w:rsidRPr="00FA7759">
        <w:rPr>
          <w:b/>
          <w:bCs/>
        </w:rPr>
        <w:t>Average Cost</w:t>
      </w:r>
      <w:r w:rsidR="00FA7759" w:rsidRPr="00FA7759">
        <w:t xml:space="preserve"> (Costo Medio, in sola lettura)</w:t>
      </w:r>
    </w:p>
    <w:p w14:paraId="32AC8343" w14:textId="120EA3BE" w:rsidR="0026279D" w:rsidRDefault="0026279D" w:rsidP="0026279D">
      <w:pPr>
        <w:pStyle w:val="ListParagraph"/>
        <w:numPr>
          <w:ilvl w:val="0"/>
          <w:numId w:val="30"/>
        </w:numPr>
      </w:pPr>
      <w:r>
        <w:t>Lato UX: sia prezzo di vendita base che prezzi di vendita a listino vengono mostrati con una matrice. Che ha 1 riga per ogni listino (compreso il base), 1 colonna per ogni scaglione, la prima colonna col nome listino</w:t>
      </w:r>
    </w:p>
    <w:p w14:paraId="11693A7B" w14:textId="3BBDB8CD" w:rsidR="006B2A81" w:rsidRDefault="006B2A81" w:rsidP="006B2A81">
      <w:pPr>
        <w:pStyle w:val="Heading2"/>
      </w:pPr>
      <w:r>
        <w:t>Prezzi Base come un listino speciale</w:t>
      </w:r>
    </w:p>
    <w:p w14:paraId="56054109" w14:textId="50CE3237" w:rsidR="0067346A" w:rsidRDefault="0067346A" w:rsidP="0067346A">
      <w:pPr>
        <w:pStyle w:val="Heading3"/>
      </w:pPr>
      <w:r>
        <w:t>Cosa rende "speciale" questo listino nel backend? Che id ha?</w:t>
      </w:r>
    </w:p>
    <w:p w14:paraId="776F56BE" w14:textId="34299C6E" w:rsidR="0067346A" w:rsidRDefault="0067346A" w:rsidP="0067346A">
      <w:r>
        <w:t xml:space="preserve">Nel database di NetSuite questo listino ha un identificativo fisso e immutabile: </w:t>
      </w:r>
      <w:r>
        <w:rPr>
          <w:b/>
          <w:bCs/>
        </w:rPr>
        <w:t>ID = 1</w:t>
      </w:r>
      <w:r>
        <w:t xml:space="preserve"> (nel codice viene indicato come </w:t>
      </w:r>
      <w:r>
        <w:rPr>
          <w:rStyle w:val="HTMLCode"/>
          <w:rFonts w:eastAsiaTheme="minorHAnsi"/>
        </w:rPr>
        <w:t>pricelevel = 1</w:t>
      </w:r>
      <w:r>
        <w:t>).</w:t>
      </w:r>
    </w:p>
    <w:p w14:paraId="1FD401AD" w14:textId="77777777" w:rsidR="006B2A81" w:rsidRPr="006B2A81" w:rsidRDefault="006B2A81" w:rsidP="006B2A81">
      <w:pPr>
        <w:pStyle w:val="Heading2"/>
      </w:pPr>
      <w:r w:rsidRPr="006B2A81">
        <w:t>Lo status di "Prezzo Base" è fisso o modificabile?</w:t>
      </w:r>
    </w:p>
    <w:p w14:paraId="23511BE5" w14:textId="77777777" w:rsidR="006B2A81" w:rsidRPr="006B2A81" w:rsidRDefault="006B2A81" w:rsidP="006B2A81">
      <w:pPr>
        <w:numPr>
          <w:ilvl w:val="0"/>
          <w:numId w:val="29"/>
        </w:numPr>
      </w:pPr>
      <w:r w:rsidRPr="006B2A81">
        <w:rPr>
          <w:b/>
          <w:bCs/>
        </w:rPr>
        <w:t>L'ID e la struttura sono FISSI</w:t>
      </w:r>
      <w:r w:rsidRPr="006B2A81">
        <w:t xml:space="preserve">: L'ID 1 è bloccato dal sistema. Non puoi cancellare questo listino né cambiargli il numero identificativo nel database. </w:t>
      </w:r>
    </w:p>
    <w:p w14:paraId="79A7F60E" w14:textId="77777777" w:rsidR="006B2A81" w:rsidRPr="006B2A81" w:rsidRDefault="006B2A81" w:rsidP="006B2A81">
      <w:pPr>
        <w:numPr>
          <w:ilvl w:val="0"/>
          <w:numId w:val="29"/>
        </w:numPr>
      </w:pPr>
      <w:r w:rsidRPr="006B2A81">
        <w:rPr>
          <w:b/>
          <w:bCs/>
        </w:rPr>
        <w:t>I prezzi al suo interno sono MODIFICABILI</w:t>
      </w:r>
      <w:r w:rsidRPr="006B2A81">
        <w:t>: Puoi cambiare l'importo del prezzo base in qualsiasi momento.</w:t>
      </w:r>
    </w:p>
    <w:p w14:paraId="3B977D6F" w14:textId="77777777" w:rsidR="006B2A81" w:rsidRDefault="006B2A81" w:rsidP="006B2A81">
      <w:pPr>
        <w:numPr>
          <w:ilvl w:val="0"/>
          <w:numId w:val="29"/>
        </w:numPr>
      </w:pPr>
      <w:r w:rsidRPr="006B2A81">
        <w:rPr>
          <w:b/>
          <w:bCs/>
        </w:rPr>
        <w:t>Il nome visualizzato è MODIFICABILE</w:t>
      </w:r>
      <w:r w:rsidRPr="006B2A81">
        <w:t xml:space="preserve">: Se non ti piace la scritta "Base Price", puoi cambiarla dall'interfaccia andando in </w:t>
      </w:r>
      <w:r w:rsidRPr="006B2A81">
        <w:rPr>
          <w:i/>
          <w:iCs/>
        </w:rPr>
        <w:t>Setup &gt; Accounting &gt; Accounting Lists</w:t>
      </w:r>
      <w:r w:rsidRPr="006B2A81">
        <w:t xml:space="preserve"> e rinominarla, ad esempio, in "Listino Ufficiale" o "Prezzo al Pubblico". Tuttavia, anche se gli cambi nome a schermo, sotto il cofano (nel database, nelle query e nelle integrazioni) per NetSuite rimarrà sempre e soltanto il listino con </w:t>
      </w:r>
      <w:r w:rsidRPr="006B2A81">
        <w:rPr>
          <w:b/>
          <w:bCs/>
        </w:rPr>
        <w:t>ID = 1</w:t>
      </w:r>
      <w:r w:rsidRPr="006B2A81">
        <w:t xml:space="preserve">. </w:t>
      </w:r>
    </w:p>
    <w:p w14:paraId="630F8ABC" w14:textId="2329C879" w:rsidR="009569EC" w:rsidRPr="009569EC" w:rsidRDefault="009569EC" w:rsidP="009569EC">
      <w:pPr>
        <w:numPr>
          <w:ilvl w:val="0"/>
          <w:numId w:val="29"/>
        </w:numPr>
        <w:rPr>
          <w:b/>
          <w:bCs/>
        </w:rPr>
      </w:pPr>
      <w:r>
        <w:rPr>
          <w:b/>
          <w:bCs/>
        </w:rPr>
        <w:t>N</w:t>
      </w:r>
      <w:r w:rsidRPr="009569EC">
        <w:rPr>
          <w:b/>
          <w:bCs/>
        </w:rPr>
        <w:t>on ha sconto</w:t>
      </w:r>
      <w:r>
        <w:rPr>
          <w:b/>
          <w:bCs/>
        </w:rPr>
        <w:t xml:space="preserve">. </w:t>
      </w:r>
      <w:r>
        <w:t>Non puoi impostare una percentuale di sconto su ID 1: Il campo discountpct per l'ID 1 è fisso a 0% e bloccato.</w:t>
      </w:r>
    </w:p>
    <w:p w14:paraId="5FEC3359" w14:textId="633ADFD9" w:rsidR="009569EC" w:rsidRPr="006B2A81" w:rsidRDefault="009569EC" w:rsidP="009569EC">
      <w:pPr>
        <w:numPr>
          <w:ilvl w:val="0"/>
          <w:numId w:val="29"/>
        </w:numPr>
      </w:pPr>
      <w:r w:rsidRPr="009569EC">
        <w:rPr>
          <w:b/>
          <w:bCs/>
        </w:rPr>
        <w:lastRenderedPageBreak/>
        <w:t>Non è eliminabile:</w:t>
      </w:r>
      <w:r>
        <w:t xml:space="preserve"> Se provi a fare una query di DELETE o eliminazione via GUI sull'ID 1, NetSuite restituisce un errore di sistema (CANNOT_DELETE_SYSTEM_RECORD).</w:t>
      </w:r>
    </w:p>
    <w:p w14:paraId="61514835" w14:textId="77777777" w:rsidR="006822F7" w:rsidRDefault="006822F7" w:rsidP="006822F7">
      <w:pPr>
        <w:pStyle w:val="Heading3"/>
      </w:pPr>
      <w:r>
        <w:t>Comportamento di Fallback (Se il prezzo manca)</w:t>
      </w:r>
    </w:p>
    <w:p w14:paraId="5E33957D" w14:textId="40DF3CDA" w:rsidR="006822F7" w:rsidRDefault="006822F7" w:rsidP="006822F7">
      <w:r>
        <w:t xml:space="preserve">Se per un determinato cliente o canale viene impostato un listino (es. </w:t>
      </w:r>
      <w:r>
        <w:rPr>
          <w:rStyle w:val="HTMLCode"/>
          <w:rFonts w:eastAsiaTheme="minorHAnsi"/>
        </w:rPr>
        <w:t>price_level_id = 5</w:t>
      </w:r>
      <w:r>
        <w:t xml:space="preserve">) ma per quel determinato articolo non è stato inserito alcun valore per quel listino, l'Engine dei prezzi di NetSuite fa automaticamente un </w:t>
      </w:r>
      <w:r>
        <w:rPr>
          <w:b/>
          <w:bCs/>
        </w:rPr>
        <w:t xml:space="preserve">fallback e applica il prezzo presente sulla riga </w:t>
      </w:r>
      <w:r>
        <w:rPr>
          <w:rStyle w:val="HTMLCode"/>
          <w:rFonts w:eastAsiaTheme="minorHAnsi"/>
          <w:b/>
          <w:bCs/>
        </w:rPr>
        <w:t>price_level_id = 1</w:t>
      </w:r>
      <w:r>
        <w:t>.</w:t>
      </w:r>
    </w:p>
    <w:p w14:paraId="0A28F40D" w14:textId="0BFF5A30" w:rsidR="00CD4064" w:rsidRDefault="00CD4064" w:rsidP="00CD4064">
      <w:pPr>
        <w:pStyle w:val="Heading2"/>
      </w:pPr>
      <w:r>
        <w:t xml:space="preserve">NetSuite – </w:t>
      </w:r>
      <w:r w:rsidR="00DC51BF">
        <w:t>S</w:t>
      </w:r>
      <w:r>
        <w:t>ezione prodotto – Lato UX</w:t>
      </w:r>
    </w:p>
    <w:p w14:paraId="67855B12" w14:textId="2583C76F" w:rsidR="00DC51BF" w:rsidRPr="00DC51BF" w:rsidRDefault="00DC51BF" w:rsidP="00DC51BF">
      <w:r>
        <w:t>Nella scheda dell’articolo (il singolo SKU), le informazioni sono divise in due tab: “Sales/Pricing” e “Item vendor pricing”</w:t>
      </w:r>
    </w:p>
    <w:p w14:paraId="44B83139" w14:textId="54F9D396" w:rsidR="00DC51BF" w:rsidRDefault="00DC51BF" w:rsidP="007F74F6">
      <w:r w:rsidRPr="00DC51BF">
        <w:t xml:space="preserve">Nel tab </w:t>
      </w:r>
      <w:r w:rsidRPr="00DC51BF">
        <w:rPr>
          <w:i/>
          <w:iCs/>
        </w:rPr>
        <w:t>Purchasing</w:t>
      </w:r>
      <w:r w:rsidRPr="00DC51BF">
        <w:t>, il costo interno e i listini fornitori sono mostrati in due punti diversi:</w:t>
      </w:r>
    </w:p>
    <w:p w14:paraId="59FCBCAB" w14:textId="2E8AEEFA" w:rsidR="00DC51BF" w:rsidRDefault="00FA7759" w:rsidP="00DC51BF">
      <w:pPr>
        <w:pStyle w:val="ListParagraph"/>
        <w:numPr>
          <w:ilvl w:val="0"/>
          <w:numId w:val="24"/>
        </w:numPr>
      </w:pPr>
      <w:r>
        <w:t>C</w:t>
      </w:r>
      <w:r w:rsidR="00DC51BF" w:rsidRPr="00DC51BF">
        <w:t xml:space="preserve">'è il campo </w:t>
      </w:r>
      <w:r w:rsidR="00DC51BF" w:rsidRPr="00DC51BF">
        <w:rPr>
          <w:b/>
          <w:bCs/>
        </w:rPr>
        <w:t>Purchase Price</w:t>
      </w:r>
      <w:r w:rsidR="00DC51BF" w:rsidRPr="00DC51BF">
        <w:t xml:space="preserve"> (Costo Base Standard) oppure </w:t>
      </w:r>
      <w:r w:rsidR="00DC51BF" w:rsidRPr="00DC51BF">
        <w:rPr>
          <w:b/>
          <w:bCs/>
        </w:rPr>
        <w:t>Average Cost</w:t>
      </w:r>
      <w:r w:rsidR="00DC51BF" w:rsidRPr="00DC51BF">
        <w:t xml:space="preserve"> (Costo Medio, in sola lettura).</w:t>
      </w:r>
    </w:p>
    <w:p w14:paraId="5BF5CD5B" w14:textId="394AA3C0" w:rsidR="00DC51BF" w:rsidRDefault="00DC51BF" w:rsidP="00DC51BF">
      <w:pPr>
        <w:pStyle w:val="ListParagraph"/>
        <w:numPr>
          <w:ilvl w:val="0"/>
          <w:numId w:val="24"/>
        </w:numPr>
      </w:pPr>
      <w:r>
        <w:t>C’è la Matrice Fornitori</w:t>
      </w:r>
    </w:p>
    <w:p w14:paraId="7FD3FE36" w14:textId="77777777" w:rsidR="00DC51BF" w:rsidRDefault="00DC51BF" w:rsidP="00DC51BF">
      <w:pPr>
        <w:pStyle w:val="ListParagraph"/>
        <w:numPr>
          <w:ilvl w:val="1"/>
          <w:numId w:val="24"/>
        </w:numPr>
      </w:pPr>
      <w:r>
        <w:t>C'è una colonna Preferred (Fornitore Preferito) con un pallino/checkbox: indica quale fornitore usa il sistema di default se fai un'emissione automatica dell'ordine.</w:t>
      </w:r>
    </w:p>
    <w:p w14:paraId="02CC5BE0" w14:textId="77777777" w:rsidR="00DC51BF" w:rsidRDefault="00DC51BF" w:rsidP="00DC51BF">
      <w:pPr>
        <w:pStyle w:val="ListParagraph"/>
        <w:numPr>
          <w:ilvl w:val="1"/>
          <w:numId w:val="24"/>
        </w:numPr>
      </w:pPr>
      <w:r>
        <w:t>Ogni riga rappresenta un fornitore associato.</w:t>
      </w:r>
    </w:p>
    <w:p w14:paraId="74ED5665" w14:textId="77777777" w:rsidR="00DC51BF" w:rsidRDefault="00DC51BF" w:rsidP="00DC51BF">
      <w:pPr>
        <w:pStyle w:val="ListParagraph"/>
        <w:numPr>
          <w:ilvl w:val="1"/>
          <w:numId w:val="24"/>
        </w:numPr>
      </w:pPr>
      <w:r>
        <w:t>Le colonne mostrano: Fornitore, Codice Prodotto del Fornitore (Vendor Code), Prezzo Concordato, Quantità Minima (MOQ), Tempo di consegna (Lead Time).</w:t>
      </w:r>
    </w:p>
    <w:p w14:paraId="2E687AF0" w14:textId="5A95C5B7" w:rsidR="00DC51BF" w:rsidRDefault="00DC51BF" w:rsidP="00FA7759">
      <w:pPr>
        <w:pStyle w:val="ListParagraph"/>
        <w:numPr>
          <w:ilvl w:val="1"/>
          <w:numId w:val="24"/>
        </w:numPr>
      </w:pPr>
      <w:r>
        <w:t>Per vedere gli scaglioni di quantità di quel specifico fornitore, si clicca sulla riga e si apre un popup con la scomposizione per quantità (es. 1-100 kg = 10€; 101+ kg = 8€).</w:t>
      </w:r>
    </w:p>
    <w:p w14:paraId="5F00D97A" w14:textId="3CA9D27C" w:rsidR="007F74F6" w:rsidRPr="002B63F1" w:rsidRDefault="00DC51BF" w:rsidP="007F74F6">
      <w:r>
        <w:t>In</w:t>
      </w:r>
      <w:r w:rsidR="007F74F6" w:rsidRPr="002B63F1">
        <w:t xml:space="preserve"> </w:t>
      </w:r>
      <w:r w:rsidR="007F74F6" w:rsidRPr="002B63F1">
        <w:rPr>
          <w:b/>
          <w:bCs/>
        </w:rPr>
        <w:t>"Sales / Pricing"</w:t>
      </w:r>
      <w:r>
        <w:t xml:space="preserve"> </w:t>
      </w:r>
      <w:r w:rsidR="007F74F6" w:rsidRPr="002B63F1">
        <w:t xml:space="preserve">vede </w:t>
      </w:r>
      <w:r w:rsidR="007F74F6" w:rsidRPr="002B63F1">
        <w:rPr>
          <w:b/>
          <w:bCs/>
        </w:rPr>
        <w:t>una griglia / matrice unica</w:t>
      </w:r>
      <w:r w:rsidR="007F74F6" w:rsidRPr="002B63F1">
        <w:t>:</w:t>
      </w:r>
    </w:p>
    <w:p w14:paraId="3EA40326" w14:textId="77777777" w:rsidR="007F74F6" w:rsidRPr="002B63F1" w:rsidRDefault="007F74F6" w:rsidP="007F74F6">
      <w:pPr>
        <w:numPr>
          <w:ilvl w:val="0"/>
          <w:numId w:val="2"/>
        </w:numPr>
      </w:pPr>
      <w:r w:rsidRPr="002B63F1">
        <w:t xml:space="preserve">In alto c'è il campo </w:t>
      </w:r>
      <w:r w:rsidRPr="002B63F1">
        <w:rPr>
          <w:b/>
          <w:bCs/>
        </w:rPr>
        <w:t>Base Price</w:t>
      </w:r>
      <w:r w:rsidRPr="002B63F1">
        <w:t xml:space="preserve"> (Prezzo Base)</w:t>
      </w:r>
    </w:p>
    <w:p w14:paraId="35199CE0" w14:textId="1E2BB229" w:rsidR="007F74F6" w:rsidRDefault="007F74F6" w:rsidP="007F74F6">
      <w:pPr>
        <w:pStyle w:val="ListParagraph"/>
        <w:numPr>
          <w:ilvl w:val="0"/>
          <w:numId w:val="2"/>
        </w:numPr>
      </w:pPr>
      <w:r w:rsidRPr="002B63F1">
        <w:t xml:space="preserve">Sotto c'è una tabella con le colonne per le varie valute (EUR, USD, ecc.) e le righe per ogni </w:t>
      </w:r>
      <w:r w:rsidRPr="002B63F1">
        <w:rPr>
          <w:b/>
          <w:bCs/>
        </w:rPr>
        <w:t>Price Level</w:t>
      </w:r>
      <w:r>
        <w:t>, cioè quello che chiamiamo listino:</w:t>
      </w:r>
      <w:r w:rsidRPr="002B63F1">
        <w:t xml:space="preserve"> "Wholesale", "Retail", "Distributor", "VIP Client").</w:t>
      </w:r>
    </w:p>
    <w:p w14:paraId="32A40F93" w14:textId="77777777" w:rsidR="007F74F6" w:rsidRDefault="007F74F6" w:rsidP="00DC51BF">
      <w:pPr>
        <w:pStyle w:val="Heading3"/>
      </w:pPr>
      <w:r>
        <w:t>Come fa l'utente a capire la differenza visiva tra un listino e l'altro?</w:t>
      </w:r>
    </w:p>
    <w:p w14:paraId="5AF637D8" w14:textId="77777777" w:rsidR="007F74F6" w:rsidRDefault="007F74F6" w:rsidP="007F74F6">
      <w:pPr>
        <w:pStyle w:val="NormalWeb"/>
        <w:spacing w:before="0" w:beforeAutospacing="0"/>
        <w:rPr>
          <w:rFonts w:ascii="Arial" w:hAnsi="Arial" w:cs="Arial"/>
        </w:rPr>
      </w:pPr>
      <w:r>
        <w:rPr>
          <w:rFonts w:ascii="Arial" w:hAnsi="Arial" w:cs="Arial"/>
        </w:rPr>
        <w:t>Ecco come appare visivamente quella griglia nella scheda del prodotto:</w:t>
      </w:r>
    </w:p>
    <w:tbl>
      <w:tblPr>
        <w:tblStyle w:val="GridTable4-Accent1"/>
        <w:tblW w:w="9351" w:type="dxa"/>
        <w:tblLook w:val="06A0" w:firstRow="1" w:lastRow="0" w:firstColumn="1" w:lastColumn="0" w:noHBand="1" w:noVBand="1"/>
      </w:tblPr>
      <w:tblGrid>
        <w:gridCol w:w="2564"/>
        <w:gridCol w:w="1259"/>
        <w:gridCol w:w="1275"/>
        <w:gridCol w:w="1276"/>
        <w:gridCol w:w="2977"/>
      </w:tblGrid>
      <w:tr w:rsidR="007F74F6" w14:paraId="151791A8" w14:textId="77777777" w:rsidTr="0064184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C93136" w14:textId="77777777" w:rsidR="007F74F6" w:rsidRDefault="007F74F6" w:rsidP="00641847">
            <w:pPr>
              <w:rPr>
                <w:rFonts w:ascii="Arial" w:hAnsi="Arial" w:cs="Arial"/>
              </w:rPr>
            </w:pPr>
            <w:r>
              <w:rPr>
                <w:rStyle w:val="Strong"/>
                <w:rFonts w:ascii="Arial" w:hAnsi="Arial" w:cs="Arial"/>
              </w:rPr>
              <w:t>Price Level (Listino)</w:t>
            </w:r>
          </w:p>
        </w:tc>
        <w:tc>
          <w:tcPr>
            <w:tcW w:w="1259" w:type="dxa"/>
            <w:hideMark/>
          </w:tcPr>
          <w:p w14:paraId="6B71B2FD" w14:textId="77777777" w:rsidR="007F74F6" w:rsidRDefault="007F74F6" w:rsidP="00641847">
            <w:pPr>
              <w:cnfStyle w:val="100000000000" w:firstRow="1" w:lastRow="0" w:firstColumn="0" w:lastColumn="0" w:oddVBand="0" w:evenVBand="0" w:oddHBand="0" w:evenHBand="0" w:firstRowFirstColumn="0" w:firstRowLastColumn="0" w:lastRowFirstColumn="0" w:lastRowLastColumn="0"/>
              <w:rPr>
                <w:rFonts w:ascii="Arial" w:hAnsi="Arial" w:cs="Arial"/>
              </w:rPr>
            </w:pPr>
            <w:r>
              <w:rPr>
                <w:rStyle w:val="Strong"/>
                <w:rFonts w:ascii="Arial" w:hAnsi="Arial" w:cs="Arial"/>
              </w:rPr>
              <w:t>Qty 1-10 (EUR)</w:t>
            </w:r>
          </w:p>
        </w:tc>
        <w:tc>
          <w:tcPr>
            <w:tcW w:w="1275" w:type="dxa"/>
            <w:hideMark/>
          </w:tcPr>
          <w:p w14:paraId="03EC93F7" w14:textId="77777777" w:rsidR="007F74F6" w:rsidRDefault="007F74F6" w:rsidP="00641847">
            <w:pPr>
              <w:cnfStyle w:val="100000000000" w:firstRow="1" w:lastRow="0" w:firstColumn="0" w:lastColumn="0" w:oddVBand="0" w:evenVBand="0" w:oddHBand="0" w:evenHBand="0" w:firstRowFirstColumn="0" w:firstRowLastColumn="0" w:lastRowFirstColumn="0" w:lastRowLastColumn="0"/>
              <w:rPr>
                <w:rFonts w:ascii="Arial" w:hAnsi="Arial" w:cs="Arial"/>
              </w:rPr>
            </w:pPr>
            <w:r>
              <w:rPr>
                <w:rStyle w:val="Strong"/>
                <w:rFonts w:ascii="Arial" w:hAnsi="Arial" w:cs="Arial"/>
              </w:rPr>
              <w:t>Qty 11-50 (EUR)</w:t>
            </w:r>
          </w:p>
        </w:tc>
        <w:tc>
          <w:tcPr>
            <w:tcW w:w="1276" w:type="dxa"/>
            <w:hideMark/>
          </w:tcPr>
          <w:p w14:paraId="25F52E8B" w14:textId="77777777" w:rsidR="007F74F6" w:rsidRDefault="007F74F6" w:rsidP="00641847">
            <w:pPr>
              <w:cnfStyle w:val="100000000000" w:firstRow="1" w:lastRow="0" w:firstColumn="0" w:lastColumn="0" w:oddVBand="0" w:evenVBand="0" w:oddHBand="0" w:evenHBand="0" w:firstRowFirstColumn="0" w:firstRowLastColumn="0" w:lastRowFirstColumn="0" w:lastRowLastColumn="0"/>
              <w:rPr>
                <w:rFonts w:ascii="Arial" w:hAnsi="Arial" w:cs="Arial"/>
              </w:rPr>
            </w:pPr>
            <w:r>
              <w:rPr>
                <w:rStyle w:val="Strong"/>
                <w:rFonts w:ascii="Arial" w:hAnsi="Arial" w:cs="Arial"/>
              </w:rPr>
              <w:t>% Sconto</w:t>
            </w:r>
          </w:p>
        </w:tc>
        <w:tc>
          <w:tcPr>
            <w:tcW w:w="2977" w:type="dxa"/>
            <w:hideMark/>
          </w:tcPr>
          <w:p w14:paraId="4A074CBB" w14:textId="77777777" w:rsidR="007F74F6" w:rsidRDefault="007F74F6" w:rsidP="00641847">
            <w:pPr>
              <w:cnfStyle w:val="100000000000" w:firstRow="1" w:lastRow="0" w:firstColumn="0" w:lastColumn="0" w:oddVBand="0" w:evenVBand="0" w:oddHBand="0" w:evenHBand="0" w:firstRowFirstColumn="0" w:firstRowLastColumn="0" w:lastRowFirstColumn="0" w:lastRowLastColumn="0"/>
              <w:rPr>
                <w:rFonts w:ascii="Arial" w:hAnsi="Arial" w:cs="Arial"/>
              </w:rPr>
            </w:pPr>
            <w:r>
              <w:rPr>
                <w:rStyle w:val="Strong"/>
                <w:rFonts w:ascii="Arial" w:hAnsi="Arial" w:cs="Arial"/>
              </w:rPr>
              <w:t>Status / Calcolo</w:t>
            </w:r>
          </w:p>
        </w:tc>
      </w:tr>
      <w:tr w:rsidR="007F74F6" w14:paraId="49382BAF" w14:textId="77777777" w:rsidTr="00641847">
        <w:tc>
          <w:tcPr>
            <w:cnfStyle w:val="001000000000" w:firstRow="0" w:lastRow="0" w:firstColumn="1" w:lastColumn="0" w:oddVBand="0" w:evenVBand="0" w:oddHBand="0" w:evenHBand="0" w:firstRowFirstColumn="0" w:firstRowLastColumn="0" w:lastRowFirstColumn="0" w:lastRowLastColumn="0"/>
            <w:tcW w:w="0" w:type="auto"/>
            <w:hideMark/>
          </w:tcPr>
          <w:p w14:paraId="443B86D7" w14:textId="77777777" w:rsidR="007F74F6" w:rsidRDefault="007F74F6" w:rsidP="00641847">
            <w:pPr>
              <w:rPr>
                <w:rFonts w:ascii="Arial" w:hAnsi="Arial" w:cs="Arial"/>
              </w:rPr>
            </w:pPr>
            <w:r>
              <w:rPr>
                <w:rFonts w:ascii="Arial" w:hAnsi="Arial" w:cs="Arial"/>
                <w:b w:val="0"/>
                <w:bCs w:val="0"/>
              </w:rPr>
              <w:t>Base Price</w:t>
            </w:r>
            <w:r>
              <w:rPr>
                <w:rFonts w:ascii="Arial" w:hAnsi="Arial" w:cs="Arial"/>
              </w:rPr>
              <w:t xml:space="preserve"> </w:t>
            </w:r>
            <w:r>
              <w:rPr>
                <w:rFonts w:ascii="Arial" w:hAnsi="Arial" w:cs="Arial"/>
                <w:i/>
                <w:iCs/>
              </w:rPr>
              <w:t>(In evidenza)</w:t>
            </w:r>
          </w:p>
        </w:tc>
        <w:tc>
          <w:tcPr>
            <w:tcW w:w="1259" w:type="dxa"/>
            <w:hideMark/>
          </w:tcPr>
          <w:p w14:paraId="3AB0B169" w14:textId="77777777" w:rsidR="007F74F6" w:rsidRDefault="007F74F6" w:rsidP="00641847">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b/>
                <w:bCs/>
              </w:rPr>
              <w:t>100.00 €</w:t>
            </w:r>
          </w:p>
        </w:tc>
        <w:tc>
          <w:tcPr>
            <w:tcW w:w="1275" w:type="dxa"/>
            <w:hideMark/>
          </w:tcPr>
          <w:p w14:paraId="2792D1AD" w14:textId="77777777" w:rsidR="007F74F6" w:rsidRDefault="007F74F6" w:rsidP="00641847">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b/>
                <w:bCs/>
              </w:rPr>
              <w:t>90.00 €</w:t>
            </w:r>
          </w:p>
        </w:tc>
        <w:tc>
          <w:tcPr>
            <w:tcW w:w="1276" w:type="dxa"/>
            <w:hideMark/>
          </w:tcPr>
          <w:p w14:paraId="4682AD18" w14:textId="77777777" w:rsidR="007F74F6" w:rsidRDefault="007F74F6" w:rsidP="00641847">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0%</w:t>
            </w:r>
          </w:p>
        </w:tc>
        <w:tc>
          <w:tcPr>
            <w:tcW w:w="2977" w:type="dxa"/>
            <w:hideMark/>
          </w:tcPr>
          <w:p w14:paraId="1E3743FE" w14:textId="77777777" w:rsidR="007F74F6" w:rsidRDefault="007F74F6" w:rsidP="00641847">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i/>
                <w:iCs/>
              </w:rPr>
              <w:t>Prezzo Master Editabile</w:t>
            </w:r>
          </w:p>
        </w:tc>
      </w:tr>
      <w:tr w:rsidR="007F74F6" w14:paraId="0FA247C8" w14:textId="77777777" w:rsidTr="00641847">
        <w:tc>
          <w:tcPr>
            <w:cnfStyle w:val="001000000000" w:firstRow="0" w:lastRow="0" w:firstColumn="1" w:lastColumn="0" w:oddVBand="0" w:evenVBand="0" w:oddHBand="0" w:evenHBand="0" w:firstRowFirstColumn="0" w:firstRowLastColumn="0" w:lastRowFirstColumn="0" w:lastRowLastColumn="0"/>
            <w:tcW w:w="0" w:type="auto"/>
            <w:hideMark/>
          </w:tcPr>
          <w:p w14:paraId="0AF0AC33" w14:textId="77777777" w:rsidR="007F74F6" w:rsidRDefault="007F74F6" w:rsidP="00641847">
            <w:pPr>
              <w:rPr>
                <w:rFonts w:ascii="Arial" w:hAnsi="Arial" w:cs="Arial"/>
              </w:rPr>
            </w:pPr>
            <w:r>
              <w:rPr>
                <w:rFonts w:ascii="Arial" w:hAnsi="Arial" w:cs="Arial"/>
                <w:b w:val="0"/>
                <w:bCs w:val="0"/>
              </w:rPr>
              <w:t>Wholesale</w:t>
            </w:r>
          </w:p>
        </w:tc>
        <w:tc>
          <w:tcPr>
            <w:tcW w:w="1259" w:type="dxa"/>
            <w:hideMark/>
          </w:tcPr>
          <w:p w14:paraId="4E0AC8EA" w14:textId="77777777" w:rsidR="007F74F6" w:rsidRDefault="007F74F6" w:rsidP="00641847">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90.00 €</w:t>
            </w:r>
          </w:p>
        </w:tc>
        <w:tc>
          <w:tcPr>
            <w:tcW w:w="1275" w:type="dxa"/>
            <w:hideMark/>
          </w:tcPr>
          <w:p w14:paraId="0ECA8F2E" w14:textId="77777777" w:rsidR="007F74F6" w:rsidRDefault="007F74F6" w:rsidP="00641847">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81.00 €</w:t>
            </w:r>
          </w:p>
        </w:tc>
        <w:tc>
          <w:tcPr>
            <w:tcW w:w="1276" w:type="dxa"/>
            <w:hideMark/>
          </w:tcPr>
          <w:p w14:paraId="0BE386D8" w14:textId="77777777" w:rsidR="007F74F6" w:rsidRDefault="007F74F6" w:rsidP="00641847">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-10%</w:t>
            </w:r>
          </w:p>
        </w:tc>
        <w:tc>
          <w:tcPr>
            <w:tcW w:w="2977" w:type="dxa"/>
            <w:hideMark/>
          </w:tcPr>
          <w:p w14:paraId="32B8C99D" w14:textId="77777777" w:rsidR="007F74F6" w:rsidRDefault="007F74F6" w:rsidP="00641847">
            <w:pPr>
              <w:cnfStyle w:val="000000000000" w:firstRow="0" w:lastRow="0" w:firstColumn="0" w:lastColumn="0" w:oddVBand="0" w:evenVBand="0" w:oddHBand="0" w:evenHBand="0" w:firstRowFirstColumn="0" w:firstRowLastColumn="0" w:lastRowFirstColumn="0" w:lastRowLastColumn="0"/>
              <w:rPr>
                <w:rFonts w:ascii="Arial" w:hAnsi="Arial" w:cs="Arial"/>
                <w:i/>
                <w:iCs/>
              </w:rPr>
            </w:pPr>
            <w:r>
              <w:rPr>
                <w:rFonts w:ascii="Arial" w:hAnsi="Arial" w:cs="Arial"/>
              </w:rPr>
              <w:t xml:space="preserve">[X] </w:t>
            </w:r>
            <w:r>
              <w:rPr>
                <w:rFonts w:ascii="Arial" w:hAnsi="Arial" w:cs="Arial"/>
                <w:i/>
                <w:iCs/>
              </w:rPr>
              <w:t>Auto-calculated</w:t>
            </w:r>
          </w:p>
          <w:p w14:paraId="761B47E6" w14:textId="77777777" w:rsidR="007F74F6" w:rsidRDefault="007F74F6" w:rsidP="00641847">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i/>
                <w:iCs/>
              </w:rPr>
              <w:lastRenderedPageBreak/>
              <w:t>(cioè calcola in automatico lo sonto sul prezzo base)</w:t>
            </w:r>
          </w:p>
        </w:tc>
      </w:tr>
      <w:tr w:rsidR="007F74F6" w14:paraId="16EDFD5B" w14:textId="77777777" w:rsidTr="00641847">
        <w:tc>
          <w:tcPr>
            <w:cnfStyle w:val="001000000000" w:firstRow="0" w:lastRow="0" w:firstColumn="1" w:lastColumn="0" w:oddVBand="0" w:evenVBand="0" w:oddHBand="0" w:evenHBand="0" w:firstRowFirstColumn="0" w:firstRowLastColumn="0" w:lastRowFirstColumn="0" w:lastRowLastColumn="0"/>
            <w:tcW w:w="0" w:type="auto"/>
            <w:hideMark/>
          </w:tcPr>
          <w:p w14:paraId="5FA875A2" w14:textId="77777777" w:rsidR="007F74F6" w:rsidRDefault="007F74F6" w:rsidP="00641847">
            <w:pPr>
              <w:rPr>
                <w:rFonts w:ascii="Arial" w:hAnsi="Arial" w:cs="Arial"/>
              </w:rPr>
            </w:pPr>
            <w:r>
              <w:rPr>
                <w:rFonts w:ascii="Arial" w:hAnsi="Arial" w:cs="Arial"/>
                <w:b w:val="0"/>
                <w:bCs w:val="0"/>
              </w:rPr>
              <w:lastRenderedPageBreak/>
              <w:t>Distributor</w:t>
            </w:r>
          </w:p>
        </w:tc>
        <w:tc>
          <w:tcPr>
            <w:tcW w:w="1259" w:type="dxa"/>
            <w:hideMark/>
          </w:tcPr>
          <w:p w14:paraId="5CB5A79C" w14:textId="77777777" w:rsidR="007F74F6" w:rsidRDefault="007F74F6" w:rsidP="00641847">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80.00 €</w:t>
            </w:r>
          </w:p>
        </w:tc>
        <w:tc>
          <w:tcPr>
            <w:tcW w:w="1275" w:type="dxa"/>
            <w:hideMark/>
          </w:tcPr>
          <w:p w14:paraId="3FEBEAC2" w14:textId="77777777" w:rsidR="007F74F6" w:rsidRDefault="007F74F6" w:rsidP="00641847">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72.00 €</w:t>
            </w:r>
          </w:p>
        </w:tc>
        <w:tc>
          <w:tcPr>
            <w:tcW w:w="1276" w:type="dxa"/>
            <w:hideMark/>
          </w:tcPr>
          <w:p w14:paraId="5899DB35" w14:textId="77777777" w:rsidR="007F74F6" w:rsidRDefault="007F74F6" w:rsidP="00641847">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-20%</w:t>
            </w:r>
          </w:p>
        </w:tc>
        <w:tc>
          <w:tcPr>
            <w:tcW w:w="2977" w:type="dxa"/>
            <w:hideMark/>
          </w:tcPr>
          <w:p w14:paraId="217B6C14" w14:textId="77777777" w:rsidR="007F74F6" w:rsidRDefault="007F74F6" w:rsidP="00641847">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 xml:space="preserve">[X] </w:t>
            </w:r>
            <w:r>
              <w:rPr>
                <w:rFonts w:ascii="Arial" w:hAnsi="Arial" w:cs="Arial"/>
                <w:i/>
                <w:iCs/>
              </w:rPr>
              <w:t>Auto-calculated</w:t>
            </w:r>
          </w:p>
        </w:tc>
      </w:tr>
      <w:tr w:rsidR="007F74F6" w14:paraId="6C8E16EB" w14:textId="77777777" w:rsidTr="00641847">
        <w:tc>
          <w:tcPr>
            <w:cnfStyle w:val="001000000000" w:firstRow="0" w:lastRow="0" w:firstColumn="1" w:lastColumn="0" w:oddVBand="0" w:evenVBand="0" w:oddHBand="0" w:evenHBand="0" w:firstRowFirstColumn="0" w:firstRowLastColumn="0" w:lastRowFirstColumn="0" w:lastRowLastColumn="0"/>
            <w:tcW w:w="0" w:type="auto"/>
            <w:hideMark/>
          </w:tcPr>
          <w:p w14:paraId="431D477A" w14:textId="77777777" w:rsidR="007F74F6" w:rsidRDefault="007F74F6" w:rsidP="00641847">
            <w:pPr>
              <w:rPr>
                <w:rFonts w:ascii="Arial" w:hAnsi="Arial" w:cs="Arial"/>
              </w:rPr>
            </w:pPr>
            <w:r>
              <w:rPr>
                <w:rFonts w:ascii="Arial" w:hAnsi="Arial" w:cs="Arial"/>
                <w:b w:val="0"/>
                <w:bCs w:val="0"/>
              </w:rPr>
              <w:t>VIP Client</w:t>
            </w:r>
          </w:p>
        </w:tc>
        <w:tc>
          <w:tcPr>
            <w:tcW w:w="1259" w:type="dxa"/>
            <w:hideMark/>
          </w:tcPr>
          <w:p w14:paraId="554BEEBB" w14:textId="77777777" w:rsidR="007F74F6" w:rsidRDefault="007F74F6" w:rsidP="00641847">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b/>
                <w:bCs/>
              </w:rPr>
              <w:t>75.00 €</w:t>
            </w:r>
          </w:p>
        </w:tc>
        <w:tc>
          <w:tcPr>
            <w:tcW w:w="1275" w:type="dxa"/>
            <w:hideMark/>
          </w:tcPr>
          <w:p w14:paraId="5D126CD9" w14:textId="77777777" w:rsidR="007F74F6" w:rsidRDefault="007F74F6" w:rsidP="00641847">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b/>
                <w:bCs/>
              </w:rPr>
              <w:t>65.00 €</w:t>
            </w:r>
          </w:p>
        </w:tc>
        <w:tc>
          <w:tcPr>
            <w:tcW w:w="1276" w:type="dxa"/>
            <w:hideMark/>
          </w:tcPr>
          <w:p w14:paraId="26E6B6C5" w14:textId="77777777" w:rsidR="007F74F6" w:rsidRDefault="007F74F6" w:rsidP="00641847">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i/>
                <w:iCs/>
              </w:rPr>
              <w:t>Custom</w:t>
            </w:r>
          </w:p>
        </w:tc>
        <w:tc>
          <w:tcPr>
            <w:tcW w:w="2977" w:type="dxa"/>
            <w:hideMark/>
          </w:tcPr>
          <w:p w14:paraId="7BFE79A8" w14:textId="77777777" w:rsidR="007F74F6" w:rsidRDefault="007F74F6" w:rsidP="00641847">
            <w:pPr>
              <w:cnfStyle w:val="000000000000" w:firstRow="0" w:lastRow="0" w:firstColumn="0" w:lastColumn="0" w:oddVBand="0" w:evenVBand="0" w:oddHBand="0" w:evenHBand="0" w:firstRowFirstColumn="0" w:firstRowLastColumn="0" w:lastRowFirstColumn="0" w:lastRowLastColumn="0"/>
              <w:rPr>
                <w:sz w:val="20"/>
                <w:szCs w:val="20"/>
              </w:rPr>
            </w:pPr>
          </w:p>
        </w:tc>
      </w:tr>
    </w:tbl>
    <w:p w14:paraId="22121D00" w14:textId="5FFB3CD7" w:rsidR="007F74F6" w:rsidRDefault="007F74F6" w:rsidP="00F42158">
      <w:pPr>
        <w:tabs>
          <w:tab w:val="left" w:pos="2117"/>
        </w:tabs>
        <w:rPr>
          <w:b/>
          <w:bCs/>
        </w:rPr>
      </w:pPr>
    </w:p>
    <w:p w14:paraId="2BEF4492" w14:textId="77777777" w:rsidR="007F74F6" w:rsidRPr="006B45C2" w:rsidRDefault="007F74F6" w:rsidP="007F74F6">
      <w:r w:rsidRPr="006B45C2">
        <w:rPr>
          <w:b/>
          <w:bCs/>
        </w:rPr>
        <w:t>Come si distingue visivamente:</w:t>
      </w:r>
    </w:p>
    <w:p w14:paraId="15265807" w14:textId="77777777" w:rsidR="007F74F6" w:rsidRPr="006B45C2" w:rsidRDefault="007F74F6" w:rsidP="007F74F6">
      <w:pPr>
        <w:numPr>
          <w:ilvl w:val="0"/>
          <w:numId w:val="5"/>
        </w:numPr>
      </w:pPr>
      <w:r w:rsidRPr="006B45C2">
        <w:rPr>
          <w:b/>
          <w:bCs/>
        </w:rPr>
        <w:t>Ogni riga orizzontale della griglia è UN intero listino.</w:t>
      </w:r>
      <w:r w:rsidRPr="006B45C2">
        <w:t xml:space="preserve"> Dove inizia la riga "Wholesale" inizia e finisce quel listino per quel determinato articolo.</w:t>
      </w:r>
    </w:p>
    <w:p w14:paraId="7B0BC6DA" w14:textId="77777777" w:rsidR="007F74F6" w:rsidRPr="006B45C2" w:rsidRDefault="007F74F6" w:rsidP="007F74F6">
      <w:pPr>
        <w:numPr>
          <w:ilvl w:val="0"/>
          <w:numId w:val="5"/>
        </w:numPr>
      </w:pPr>
      <w:r w:rsidRPr="006B45C2">
        <w:rPr>
          <w:b/>
          <w:bCs/>
        </w:rPr>
        <w:t>Il "Base Price" sta sempre nella primissima riga in alto</w:t>
      </w:r>
      <w:r w:rsidRPr="006B45C2">
        <w:t>, spesso evidenziato o separato, perché fa da "padre".</w:t>
      </w:r>
    </w:p>
    <w:p w14:paraId="0DD88FE3" w14:textId="77777777" w:rsidR="007F74F6" w:rsidRPr="006B45C2" w:rsidRDefault="007F74F6" w:rsidP="007F74F6">
      <w:pPr>
        <w:numPr>
          <w:ilvl w:val="0"/>
          <w:numId w:val="5"/>
        </w:numPr>
      </w:pPr>
      <w:r w:rsidRPr="006B45C2">
        <w:rPr>
          <w:b/>
          <w:bCs/>
        </w:rPr>
        <w:t>Prezzi Automatici vs Prezzi Manuali:</w:t>
      </w:r>
    </w:p>
    <w:p w14:paraId="4814A027" w14:textId="77777777" w:rsidR="007F74F6" w:rsidRPr="006B45C2" w:rsidRDefault="007F74F6" w:rsidP="007F74F6">
      <w:pPr>
        <w:numPr>
          <w:ilvl w:val="1"/>
          <w:numId w:val="5"/>
        </w:numPr>
      </w:pPr>
      <w:r w:rsidRPr="006B45C2">
        <w:t xml:space="preserve">Se la riga Wholesale ha la spunta </w:t>
      </w:r>
      <w:r w:rsidRPr="006B45C2">
        <w:rPr>
          <w:b/>
          <w:bCs/>
        </w:rPr>
        <w:t>Calculate = TRUE</w:t>
      </w:r>
      <w:r w:rsidRPr="006B45C2">
        <w:t xml:space="preserve">, la casella del prezzo è disabilitata/grigia e il valore (90.00 €) viene calcolato in automatico facendo </w:t>
      </w:r>
      <m:oMath>
        <m:r>
          <w:rPr>
            <w:rFonts w:ascii="Cambria Math" w:hAnsi="Cambria Math"/>
          </w:rPr>
          <m:t>-10%</m:t>
        </m:r>
      </m:oMath>
      <w:r w:rsidRPr="006B45C2">
        <w:t xml:space="preserve"> dal Base Price.</w:t>
      </w:r>
    </w:p>
    <w:p w14:paraId="677620D7" w14:textId="20AED048" w:rsidR="007F74F6" w:rsidRPr="002B63F1" w:rsidRDefault="007F74F6" w:rsidP="007F74F6">
      <w:pPr>
        <w:numPr>
          <w:ilvl w:val="1"/>
          <w:numId w:val="5"/>
        </w:numPr>
      </w:pPr>
      <w:r w:rsidRPr="006B45C2">
        <w:t xml:space="preserve">Se spunti </w:t>
      </w:r>
      <w:r w:rsidRPr="006B45C2">
        <w:rPr>
          <w:b/>
          <w:bCs/>
        </w:rPr>
        <w:t>Calculate = FALSE</w:t>
      </w:r>
      <w:r w:rsidRPr="006B45C2">
        <w:t xml:space="preserve"> sulla riga VIP Client, la casella cambia aspetto (diventa un campo di testo bianco modificabile) e puoi scriverci manualmente 75.00 €.</w:t>
      </w:r>
    </w:p>
    <w:p w14:paraId="39D6BD1C" w14:textId="1095EF0B" w:rsidR="007F74F6" w:rsidRDefault="007F74F6" w:rsidP="007F74F6">
      <w:pPr>
        <w:pStyle w:val="Heading2"/>
      </w:pPr>
      <w:r>
        <w:t xml:space="preserve">NetSuite – </w:t>
      </w:r>
      <w:r w:rsidR="00DC51BF">
        <w:t>S</w:t>
      </w:r>
      <w:r>
        <w:t>ezione prodotto - Lato DB</w:t>
      </w:r>
    </w:p>
    <w:p w14:paraId="7E21AF50" w14:textId="77777777" w:rsidR="007F74F6" w:rsidRDefault="007F74F6" w:rsidP="007F74F6">
      <w:r w:rsidRPr="00D12B66">
        <w:t>Lato DB, NetSuite usa 3 tabelle principali legate tra loro tramite Foreign Key (FK).</w:t>
      </w:r>
    </w:p>
    <w:p w14:paraId="6D4F8F97" w14:textId="77777777" w:rsidR="007F74F6" w:rsidRPr="00D12B66" w:rsidRDefault="007F74F6" w:rsidP="007F74F6">
      <w:pPr>
        <w:rPr>
          <w:b/>
          <w:bCs/>
        </w:rPr>
      </w:pPr>
      <w:r w:rsidRPr="00D12B66">
        <w:rPr>
          <w:b/>
          <w:bCs/>
        </w:rPr>
        <w:t>Tabella 1: PRICE_LEVEL (La tabella dei Listini)</w:t>
      </w:r>
    </w:p>
    <w:p w14:paraId="204473B1" w14:textId="77777777" w:rsidR="007F74F6" w:rsidRPr="00D12B66" w:rsidRDefault="007F74F6" w:rsidP="007F74F6">
      <w:r w:rsidRPr="00D12B66">
        <w:t>Definisce quali listini esistono nel sistema.</w:t>
      </w:r>
    </w:p>
    <w:tbl>
      <w:tblPr>
        <w:tblStyle w:val="GridTable4-Accent1"/>
        <w:tblW w:w="0" w:type="auto"/>
        <w:tblLook w:val="06A0" w:firstRow="1" w:lastRow="0" w:firstColumn="1" w:lastColumn="0" w:noHBand="1" w:noVBand="1"/>
      </w:tblPr>
      <w:tblGrid>
        <w:gridCol w:w="906"/>
        <w:gridCol w:w="1325"/>
        <w:gridCol w:w="1643"/>
        <w:gridCol w:w="1199"/>
      </w:tblGrid>
      <w:tr w:rsidR="007F74F6" w:rsidRPr="00D12B66" w14:paraId="4165AE55" w14:textId="77777777" w:rsidTr="0064184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170D10" w14:textId="77777777" w:rsidR="007F74F6" w:rsidRPr="00D12B66" w:rsidRDefault="007F74F6" w:rsidP="00641847">
            <w:pPr>
              <w:spacing w:after="160" w:line="278" w:lineRule="auto"/>
            </w:pPr>
            <w:r w:rsidRPr="00D12B66">
              <w:t>id (PK)</w:t>
            </w:r>
          </w:p>
        </w:tc>
        <w:tc>
          <w:tcPr>
            <w:tcW w:w="0" w:type="auto"/>
            <w:hideMark/>
          </w:tcPr>
          <w:p w14:paraId="785D0EC1" w14:textId="77777777" w:rsidR="007F74F6" w:rsidRPr="00D12B66" w:rsidRDefault="007F74F6" w:rsidP="00641847">
            <w:pPr>
              <w:spacing w:after="160" w:line="278" w:lineRule="auto"/>
              <w:cnfStyle w:val="100000000000" w:firstRow="1" w:lastRow="0" w:firstColumn="0" w:lastColumn="0" w:oddVBand="0" w:evenVBand="0" w:oddHBand="0" w:evenHBand="0" w:firstRowFirstColumn="0" w:firstRowLastColumn="0" w:lastRowFirstColumn="0" w:lastRowLastColumn="0"/>
            </w:pPr>
            <w:r w:rsidRPr="00D12B66">
              <w:t>name</w:t>
            </w:r>
          </w:p>
        </w:tc>
        <w:tc>
          <w:tcPr>
            <w:tcW w:w="0" w:type="auto"/>
            <w:hideMark/>
          </w:tcPr>
          <w:p w14:paraId="250BEA57" w14:textId="77777777" w:rsidR="007F74F6" w:rsidRPr="00D12B66" w:rsidRDefault="007F74F6" w:rsidP="00641847">
            <w:pPr>
              <w:spacing w:after="160" w:line="278" w:lineRule="auto"/>
              <w:cnfStyle w:val="100000000000" w:firstRow="1" w:lastRow="0" w:firstColumn="0" w:lastColumn="0" w:oddVBand="0" w:evenVBand="0" w:oddHBand="0" w:evenHBand="0" w:firstRowFirstColumn="0" w:firstRowLastColumn="0" w:lastRowFirstColumn="0" w:lastRowLastColumn="0"/>
            </w:pPr>
            <w:r w:rsidRPr="00D12B66">
              <w:t>discount_pct</w:t>
            </w:r>
          </w:p>
        </w:tc>
        <w:tc>
          <w:tcPr>
            <w:tcW w:w="0" w:type="auto"/>
            <w:hideMark/>
          </w:tcPr>
          <w:p w14:paraId="5529D88E" w14:textId="77777777" w:rsidR="007F74F6" w:rsidRPr="00D12B66" w:rsidRDefault="007F74F6" w:rsidP="00641847">
            <w:pPr>
              <w:spacing w:after="160" w:line="278" w:lineRule="auto"/>
              <w:cnfStyle w:val="100000000000" w:firstRow="1" w:lastRow="0" w:firstColumn="0" w:lastColumn="0" w:oddVBand="0" w:evenVBand="0" w:oddHBand="0" w:evenHBand="0" w:firstRowFirstColumn="0" w:firstRowLastColumn="0" w:lastRowFirstColumn="0" w:lastRowLastColumn="0"/>
            </w:pPr>
            <w:r w:rsidRPr="00D12B66">
              <w:t>is_online</w:t>
            </w:r>
          </w:p>
        </w:tc>
      </w:tr>
      <w:tr w:rsidR="007F74F6" w:rsidRPr="00D12B66" w14:paraId="61A2D5AE" w14:textId="77777777" w:rsidTr="00641847">
        <w:tc>
          <w:tcPr>
            <w:cnfStyle w:val="001000000000" w:firstRow="0" w:lastRow="0" w:firstColumn="1" w:lastColumn="0" w:oddVBand="0" w:evenVBand="0" w:oddHBand="0" w:evenHBand="0" w:firstRowFirstColumn="0" w:firstRowLastColumn="0" w:lastRowFirstColumn="0" w:lastRowLastColumn="0"/>
            <w:tcW w:w="0" w:type="auto"/>
            <w:hideMark/>
          </w:tcPr>
          <w:p w14:paraId="74DDB82F" w14:textId="77777777" w:rsidR="007F74F6" w:rsidRPr="00D12B66" w:rsidRDefault="007F74F6" w:rsidP="00641847">
            <w:pPr>
              <w:spacing w:after="160" w:line="278" w:lineRule="auto"/>
            </w:pPr>
            <w:r w:rsidRPr="00D12B66">
              <w:t>1</w:t>
            </w:r>
          </w:p>
        </w:tc>
        <w:tc>
          <w:tcPr>
            <w:tcW w:w="0" w:type="auto"/>
            <w:hideMark/>
          </w:tcPr>
          <w:p w14:paraId="78EFE3F3" w14:textId="77777777" w:rsidR="007F74F6" w:rsidRPr="00D12B66" w:rsidRDefault="007F74F6" w:rsidP="00641847">
            <w:pPr>
              <w:spacing w:after="160" w:line="278" w:lineRule="auto"/>
              <w:cnfStyle w:val="000000000000" w:firstRow="0" w:lastRow="0" w:firstColumn="0" w:lastColumn="0" w:oddVBand="0" w:evenVBand="0" w:oddHBand="0" w:evenHBand="0" w:firstRowFirstColumn="0" w:firstRowLastColumn="0" w:lastRowFirstColumn="0" w:lastRowLastColumn="0"/>
            </w:pPr>
            <w:r w:rsidRPr="00D12B66">
              <w:t>Base Price</w:t>
            </w:r>
          </w:p>
        </w:tc>
        <w:tc>
          <w:tcPr>
            <w:tcW w:w="0" w:type="auto"/>
            <w:hideMark/>
          </w:tcPr>
          <w:p w14:paraId="2608CB4E" w14:textId="77777777" w:rsidR="007F74F6" w:rsidRPr="00D12B66" w:rsidRDefault="007F74F6" w:rsidP="00641847">
            <w:pPr>
              <w:spacing w:after="160" w:line="278" w:lineRule="auto"/>
              <w:cnfStyle w:val="000000000000" w:firstRow="0" w:lastRow="0" w:firstColumn="0" w:lastColumn="0" w:oddVBand="0" w:evenVBand="0" w:oddHBand="0" w:evenHBand="0" w:firstRowFirstColumn="0" w:firstRowLastColumn="0" w:lastRowFirstColumn="0" w:lastRowLastColumn="0"/>
            </w:pPr>
            <w:r w:rsidRPr="00D12B66">
              <w:t>0.00</w:t>
            </w:r>
          </w:p>
        </w:tc>
        <w:tc>
          <w:tcPr>
            <w:tcW w:w="0" w:type="auto"/>
            <w:hideMark/>
          </w:tcPr>
          <w:p w14:paraId="3A6C23B6" w14:textId="77777777" w:rsidR="007F74F6" w:rsidRPr="00D12B66" w:rsidRDefault="007F74F6" w:rsidP="00641847">
            <w:pPr>
              <w:spacing w:after="160" w:line="278" w:lineRule="auto"/>
              <w:cnfStyle w:val="000000000000" w:firstRow="0" w:lastRow="0" w:firstColumn="0" w:lastColumn="0" w:oddVBand="0" w:evenVBand="0" w:oddHBand="0" w:evenHBand="0" w:firstRowFirstColumn="0" w:firstRowLastColumn="0" w:lastRowFirstColumn="0" w:lastRowLastColumn="0"/>
            </w:pPr>
            <w:r w:rsidRPr="00D12B66">
              <w:t>true</w:t>
            </w:r>
          </w:p>
        </w:tc>
      </w:tr>
      <w:tr w:rsidR="007F74F6" w:rsidRPr="00D12B66" w14:paraId="57B47069" w14:textId="77777777" w:rsidTr="00641847">
        <w:tc>
          <w:tcPr>
            <w:cnfStyle w:val="001000000000" w:firstRow="0" w:lastRow="0" w:firstColumn="1" w:lastColumn="0" w:oddVBand="0" w:evenVBand="0" w:oddHBand="0" w:evenHBand="0" w:firstRowFirstColumn="0" w:firstRowLastColumn="0" w:lastRowFirstColumn="0" w:lastRowLastColumn="0"/>
            <w:tcW w:w="0" w:type="auto"/>
            <w:hideMark/>
          </w:tcPr>
          <w:p w14:paraId="3EEC68E0" w14:textId="77777777" w:rsidR="007F74F6" w:rsidRPr="00D12B66" w:rsidRDefault="007F74F6" w:rsidP="00641847">
            <w:pPr>
              <w:spacing w:after="160" w:line="278" w:lineRule="auto"/>
            </w:pPr>
            <w:r w:rsidRPr="00D12B66">
              <w:t>2</w:t>
            </w:r>
          </w:p>
        </w:tc>
        <w:tc>
          <w:tcPr>
            <w:tcW w:w="0" w:type="auto"/>
            <w:hideMark/>
          </w:tcPr>
          <w:p w14:paraId="0E802C19" w14:textId="77777777" w:rsidR="007F74F6" w:rsidRPr="00D12B66" w:rsidRDefault="007F74F6" w:rsidP="00641847">
            <w:pPr>
              <w:spacing w:after="160" w:line="278" w:lineRule="auto"/>
              <w:cnfStyle w:val="000000000000" w:firstRow="0" w:lastRow="0" w:firstColumn="0" w:lastColumn="0" w:oddVBand="0" w:evenVBand="0" w:oddHBand="0" w:evenHBand="0" w:firstRowFirstColumn="0" w:firstRowLastColumn="0" w:lastRowFirstColumn="0" w:lastRowLastColumn="0"/>
            </w:pPr>
            <w:r w:rsidRPr="00D12B66">
              <w:t>Wholesale</w:t>
            </w:r>
          </w:p>
        </w:tc>
        <w:tc>
          <w:tcPr>
            <w:tcW w:w="0" w:type="auto"/>
            <w:hideMark/>
          </w:tcPr>
          <w:p w14:paraId="662882F0" w14:textId="77777777" w:rsidR="007F74F6" w:rsidRPr="00D12B66" w:rsidRDefault="007F74F6" w:rsidP="00641847">
            <w:pPr>
              <w:spacing w:after="160" w:line="278" w:lineRule="auto"/>
              <w:cnfStyle w:val="000000000000" w:firstRow="0" w:lastRow="0" w:firstColumn="0" w:lastColumn="0" w:oddVBand="0" w:evenVBand="0" w:oddHBand="0" w:evenHBand="0" w:firstRowFirstColumn="0" w:firstRowLastColumn="0" w:lastRowFirstColumn="0" w:lastRowLastColumn="0"/>
            </w:pPr>
            <w:r w:rsidRPr="00D12B66">
              <w:t>-10.00</w:t>
            </w:r>
          </w:p>
        </w:tc>
        <w:tc>
          <w:tcPr>
            <w:tcW w:w="0" w:type="auto"/>
            <w:hideMark/>
          </w:tcPr>
          <w:p w14:paraId="3B341272" w14:textId="77777777" w:rsidR="007F74F6" w:rsidRPr="00D12B66" w:rsidRDefault="007F74F6" w:rsidP="00641847">
            <w:pPr>
              <w:spacing w:after="160" w:line="278" w:lineRule="auto"/>
              <w:cnfStyle w:val="000000000000" w:firstRow="0" w:lastRow="0" w:firstColumn="0" w:lastColumn="0" w:oddVBand="0" w:evenVBand="0" w:oddHBand="0" w:evenHBand="0" w:firstRowFirstColumn="0" w:firstRowLastColumn="0" w:lastRowFirstColumn="0" w:lastRowLastColumn="0"/>
            </w:pPr>
            <w:r w:rsidRPr="00D12B66">
              <w:t>true</w:t>
            </w:r>
          </w:p>
        </w:tc>
      </w:tr>
      <w:tr w:rsidR="007F74F6" w:rsidRPr="00D12B66" w14:paraId="24871B3A" w14:textId="77777777" w:rsidTr="00641847">
        <w:tc>
          <w:tcPr>
            <w:cnfStyle w:val="001000000000" w:firstRow="0" w:lastRow="0" w:firstColumn="1" w:lastColumn="0" w:oddVBand="0" w:evenVBand="0" w:oddHBand="0" w:evenHBand="0" w:firstRowFirstColumn="0" w:firstRowLastColumn="0" w:lastRowFirstColumn="0" w:lastRowLastColumn="0"/>
            <w:tcW w:w="0" w:type="auto"/>
            <w:hideMark/>
          </w:tcPr>
          <w:p w14:paraId="4049538C" w14:textId="77777777" w:rsidR="007F74F6" w:rsidRPr="00D12B66" w:rsidRDefault="007F74F6" w:rsidP="00641847">
            <w:pPr>
              <w:spacing w:after="160" w:line="278" w:lineRule="auto"/>
            </w:pPr>
            <w:r w:rsidRPr="00D12B66">
              <w:t>3</w:t>
            </w:r>
          </w:p>
        </w:tc>
        <w:tc>
          <w:tcPr>
            <w:tcW w:w="0" w:type="auto"/>
            <w:hideMark/>
          </w:tcPr>
          <w:p w14:paraId="5816EECF" w14:textId="77777777" w:rsidR="007F74F6" w:rsidRPr="00D12B66" w:rsidRDefault="007F74F6" w:rsidP="00641847">
            <w:pPr>
              <w:spacing w:after="160" w:line="278" w:lineRule="auto"/>
              <w:cnfStyle w:val="000000000000" w:firstRow="0" w:lastRow="0" w:firstColumn="0" w:lastColumn="0" w:oddVBand="0" w:evenVBand="0" w:oddHBand="0" w:evenHBand="0" w:firstRowFirstColumn="0" w:firstRowLastColumn="0" w:lastRowFirstColumn="0" w:lastRowLastColumn="0"/>
            </w:pPr>
            <w:r w:rsidRPr="00D12B66">
              <w:t>Distributor</w:t>
            </w:r>
          </w:p>
        </w:tc>
        <w:tc>
          <w:tcPr>
            <w:tcW w:w="0" w:type="auto"/>
            <w:hideMark/>
          </w:tcPr>
          <w:p w14:paraId="02D469F3" w14:textId="77777777" w:rsidR="007F74F6" w:rsidRPr="00D12B66" w:rsidRDefault="007F74F6" w:rsidP="00641847">
            <w:pPr>
              <w:spacing w:after="160" w:line="278" w:lineRule="auto"/>
              <w:cnfStyle w:val="000000000000" w:firstRow="0" w:lastRow="0" w:firstColumn="0" w:lastColumn="0" w:oddVBand="0" w:evenVBand="0" w:oddHBand="0" w:evenHBand="0" w:firstRowFirstColumn="0" w:firstRowLastColumn="0" w:lastRowFirstColumn="0" w:lastRowLastColumn="0"/>
            </w:pPr>
            <w:r w:rsidRPr="00D12B66">
              <w:t>-20.00</w:t>
            </w:r>
          </w:p>
        </w:tc>
        <w:tc>
          <w:tcPr>
            <w:tcW w:w="0" w:type="auto"/>
            <w:hideMark/>
          </w:tcPr>
          <w:p w14:paraId="29F12E39" w14:textId="77777777" w:rsidR="007F74F6" w:rsidRPr="00D12B66" w:rsidRDefault="007F74F6" w:rsidP="00641847">
            <w:pPr>
              <w:spacing w:after="160" w:line="278" w:lineRule="auto"/>
              <w:cnfStyle w:val="000000000000" w:firstRow="0" w:lastRow="0" w:firstColumn="0" w:lastColumn="0" w:oddVBand="0" w:evenVBand="0" w:oddHBand="0" w:evenHBand="0" w:firstRowFirstColumn="0" w:firstRowLastColumn="0" w:lastRowFirstColumn="0" w:lastRowLastColumn="0"/>
            </w:pPr>
            <w:r w:rsidRPr="00D12B66">
              <w:t>false</w:t>
            </w:r>
          </w:p>
        </w:tc>
      </w:tr>
      <w:tr w:rsidR="007F74F6" w:rsidRPr="00D12B66" w14:paraId="69D762F1" w14:textId="77777777" w:rsidTr="00641847">
        <w:tc>
          <w:tcPr>
            <w:cnfStyle w:val="001000000000" w:firstRow="0" w:lastRow="0" w:firstColumn="1" w:lastColumn="0" w:oddVBand="0" w:evenVBand="0" w:oddHBand="0" w:evenHBand="0" w:firstRowFirstColumn="0" w:firstRowLastColumn="0" w:lastRowFirstColumn="0" w:lastRowLastColumn="0"/>
            <w:tcW w:w="0" w:type="auto"/>
            <w:hideMark/>
          </w:tcPr>
          <w:p w14:paraId="6E2C345E" w14:textId="77777777" w:rsidR="007F74F6" w:rsidRPr="00D12B66" w:rsidRDefault="007F74F6" w:rsidP="00641847">
            <w:pPr>
              <w:spacing w:after="160" w:line="278" w:lineRule="auto"/>
            </w:pPr>
            <w:r w:rsidRPr="00D12B66">
              <w:t>4</w:t>
            </w:r>
          </w:p>
        </w:tc>
        <w:tc>
          <w:tcPr>
            <w:tcW w:w="0" w:type="auto"/>
            <w:hideMark/>
          </w:tcPr>
          <w:p w14:paraId="30E1F21C" w14:textId="77777777" w:rsidR="007F74F6" w:rsidRPr="00D12B66" w:rsidRDefault="007F74F6" w:rsidP="00641847">
            <w:pPr>
              <w:spacing w:after="160" w:line="278" w:lineRule="auto"/>
              <w:cnfStyle w:val="000000000000" w:firstRow="0" w:lastRow="0" w:firstColumn="0" w:lastColumn="0" w:oddVBand="0" w:evenVBand="0" w:oddHBand="0" w:evenHBand="0" w:firstRowFirstColumn="0" w:firstRowLastColumn="0" w:lastRowFirstColumn="0" w:lastRowLastColumn="0"/>
            </w:pPr>
            <w:r w:rsidRPr="00D12B66">
              <w:t>VIP Client</w:t>
            </w:r>
          </w:p>
        </w:tc>
        <w:tc>
          <w:tcPr>
            <w:tcW w:w="0" w:type="auto"/>
            <w:hideMark/>
          </w:tcPr>
          <w:p w14:paraId="6711EEAA" w14:textId="77777777" w:rsidR="007F74F6" w:rsidRPr="00D12B66" w:rsidRDefault="007F74F6" w:rsidP="00641847">
            <w:pPr>
              <w:spacing w:after="160" w:line="278" w:lineRule="auto"/>
              <w:cnfStyle w:val="000000000000" w:firstRow="0" w:lastRow="0" w:firstColumn="0" w:lastColumn="0" w:oddVBand="0" w:evenVBand="0" w:oddHBand="0" w:evenHBand="0" w:firstRowFirstColumn="0" w:firstRowLastColumn="0" w:lastRowFirstColumn="0" w:lastRowLastColumn="0"/>
            </w:pPr>
            <w:r w:rsidRPr="00D12B66">
              <w:t>0.00</w:t>
            </w:r>
          </w:p>
        </w:tc>
        <w:tc>
          <w:tcPr>
            <w:tcW w:w="0" w:type="auto"/>
            <w:hideMark/>
          </w:tcPr>
          <w:p w14:paraId="35FDEF70" w14:textId="77777777" w:rsidR="007F74F6" w:rsidRPr="00D12B66" w:rsidRDefault="007F74F6" w:rsidP="00641847">
            <w:pPr>
              <w:spacing w:after="160" w:line="278" w:lineRule="auto"/>
              <w:cnfStyle w:val="000000000000" w:firstRow="0" w:lastRow="0" w:firstColumn="0" w:lastColumn="0" w:oddVBand="0" w:evenVBand="0" w:oddHBand="0" w:evenHBand="0" w:firstRowFirstColumn="0" w:firstRowLastColumn="0" w:lastRowFirstColumn="0" w:lastRowLastColumn="0"/>
            </w:pPr>
            <w:r w:rsidRPr="00D12B66">
              <w:t>false</w:t>
            </w:r>
          </w:p>
        </w:tc>
      </w:tr>
    </w:tbl>
    <w:p w14:paraId="06FBADCB" w14:textId="77777777" w:rsidR="007F74F6" w:rsidRDefault="007F74F6" w:rsidP="007F74F6">
      <w:pPr>
        <w:rPr>
          <w:b/>
          <w:bCs/>
        </w:rPr>
      </w:pPr>
    </w:p>
    <w:p w14:paraId="0046E9FD" w14:textId="77777777" w:rsidR="007F74F6" w:rsidRPr="00D12B66" w:rsidRDefault="007F74F6" w:rsidP="007F74F6">
      <w:pPr>
        <w:rPr>
          <w:b/>
          <w:bCs/>
        </w:rPr>
      </w:pPr>
      <w:r w:rsidRPr="00D12B66">
        <w:rPr>
          <w:b/>
          <w:bCs/>
        </w:rPr>
        <w:t>Tabella 2: CUSTOMER (Anagrafica Cliente)</w:t>
      </w:r>
    </w:p>
    <w:p w14:paraId="3B8B4CF4" w14:textId="77777777" w:rsidR="007F74F6" w:rsidRPr="00D12B66" w:rsidRDefault="007F74F6" w:rsidP="007F74F6">
      <w:r w:rsidRPr="00D12B66">
        <w:t>Qui sta il campo che lega il cliente a un listino specifico</w:t>
      </w:r>
    </w:p>
    <w:tbl>
      <w:tblPr>
        <w:tblStyle w:val="GridTable4-Accent1"/>
        <w:tblW w:w="0" w:type="auto"/>
        <w:tblLook w:val="06A0" w:firstRow="1" w:lastRow="0" w:firstColumn="1" w:lastColumn="0" w:noHBand="1" w:noVBand="1"/>
      </w:tblPr>
      <w:tblGrid>
        <w:gridCol w:w="1581"/>
        <w:gridCol w:w="2026"/>
        <w:gridCol w:w="2455"/>
      </w:tblGrid>
      <w:tr w:rsidR="007F74F6" w:rsidRPr="00D12B66" w14:paraId="6601608E" w14:textId="77777777" w:rsidTr="0064184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13EF67" w14:textId="77777777" w:rsidR="007F74F6" w:rsidRPr="00D12B66" w:rsidRDefault="007F74F6" w:rsidP="00641847">
            <w:pPr>
              <w:spacing w:after="160" w:line="278" w:lineRule="auto"/>
            </w:pPr>
            <w:r w:rsidRPr="00D12B66">
              <w:t>customer_id</w:t>
            </w:r>
          </w:p>
        </w:tc>
        <w:tc>
          <w:tcPr>
            <w:tcW w:w="0" w:type="auto"/>
            <w:hideMark/>
          </w:tcPr>
          <w:p w14:paraId="19D42494" w14:textId="77777777" w:rsidR="007F74F6" w:rsidRPr="00D12B66" w:rsidRDefault="007F74F6" w:rsidP="00641847">
            <w:pPr>
              <w:spacing w:after="160" w:line="278" w:lineRule="auto"/>
              <w:cnfStyle w:val="100000000000" w:firstRow="1" w:lastRow="0" w:firstColumn="0" w:lastColumn="0" w:oddVBand="0" w:evenVBand="0" w:oddHBand="0" w:evenHBand="0" w:firstRowFirstColumn="0" w:firstRowLastColumn="0" w:lastRowFirstColumn="0" w:lastRowLastColumn="0"/>
            </w:pPr>
            <w:r w:rsidRPr="00D12B66">
              <w:t>company_name</w:t>
            </w:r>
          </w:p>
        </w:tc>
        <w:tc>
          <w:tcPr>
            <w:tcW w:w="0" w:type="auto"/>
            <w:hideMark/>
          </w:tcPr>
          <w:p w14:paraId="7A8BF34A" w14:textId="77777777" w:rsidR="007F74F6" w:rsidRPr="00D12B66" w:rsidRDefault="007F74F6" w:rsidP="00641847">
            <w:pPr>
              <w:spacing w:after="160" w:line="278" w:lineRule="auto"/>
              <w:cnfStyle w:val="100000000000" w:firstRow="1" w:lastRow="0" w:firstColumn="0" w:lastColumn="0" w:oddVBand="0" w:evenVBand="0" w:oddHBand="0" w:evenHBand="0" w:firstRowFirstColumn="0" w:firstRowLastColumn="0" w:lastRowFirstColumn="0" w:lastRowLastColumn="0"/>
            </w:pPr>
            <w:r w:rsidRPr="00D12B66">
              <w:t>price_level_id (FK)</w:t>
            </w:r>
          </w:p>
        </w:tc>
      </w:tr>
      <w:tr w:rsidR="007F74F6" w:rsidRPr="00D12B66" w14:paraId="2CC8BBD6" w14:textId="77777777" w:rsidTr="00641847">
        <w:tc>
          <w:tcPr>
            <w:cnfStyle w:val="001000000000" w:firstRow="0" w:lastRow="0" w:firstColumn="1" w:lastColumn="0" w:oddVBand="0" w:evenVBand="0" w:oddHBand="0" w:evenHBand="0" w:firstRowFirstColumn="0" w:firstRowLastColumn="0" w:lastRowFirstColumn="0" w:lastRowLastColumn="0"/>
            <w:tcW w:w="0" w:type="auto"/>
            <w:hideMark/>
          </w:tcPr>
          <w:p w14:paraId="5DE21F65" w14:textId="77777777" w:rsidR="007F74F6" w:rsidRPr="00D12B66" w:rsidRDefault="007F74F6" w:rsidP="00641847">
            <w:pPr>
              <w:spacing w:after="160" w:line="278" w:lineRule="auto"/>
            </w:pPr>
            <w:r w:rsidRPr="00D12B66">
              <w:t>5001</w:t>
            </w:r>
          </w:p>
        </w:tc>
        <w:tc>
          <w:tcPr>
            <w:tcW w:w="0" w:type="auto"/>
            <w:hideMark/>
          </w:tcPr>
          <w:p w14:paraId="46DB508A" w14:textId="77777777" w:rsidR="007F74F6" w:rsidRPr="00D12B66" w:rsidRDefault="007F74F6" w:rsidP="00641847">
            <w:pPr>
              <w:spacing w:after="160" w:line="278" w:lineRule="auto"/>
              <w:cnfStyle w:val="000000000000" w:firstRow="0" w:lastRow="0" w:firstColumn="0" w:lastColumn="0" w:oddVBand="0" w:evenVBand="0" w:oddHBand="0" w:evenHBand="0" w:firstRowFirstColumn="0" w:firstRowLastColumn="0" w:lastRowFirstColumn="0" w:lastRowLastColumn="0"/>
            </w:pPr>
            <w:r w:rsidRPr="00D12B66">
              <w:t>Rossi Chimica Srl</w:t>
            </w:r>
          </w:p>
        </w:tc>
        <w:tc>
          <w:tcPr>
            <w:tcW w:w="0" w:type="auto"/>
            <w:hideMark/>
          </w:tcPr>
          <w:p w14:paraId="66AD98B8" w14:textId="77777777" w:rsidR="007F74F6" w:rsidRPr="00D12B66" w:rsidRDefault="007F74F6" w:rsidP="00641847">
            <w:pPr>
              <w:spacing w:after="160" w:line="278" w:lineRule="auto"/>
              <w:cnfStyle w:val="000000000000" w:firstRow="0" w:lastRow="0" w:firstColumn="0" w:lastColumn="0" w:oddVBand="0" w:evenVBand="0" w:oddHBand="0" w:evenHBand="0" w:firstRowFirstColumn="0" w:firstRowLastColumn="0" w:lastRowFirstColumn="0" w:lastRowLastColumn="0"/>
            </w:pPr>
            <w:r w:rsidRPr="00D12B66">
              <w:rPr>
                <w:b/>
                <w:bCs/>
              </w:rPr>
              <w:t>2</w:t>
            </w:r>
            <w:r w:rsidRPr="00D12B66">
              <w:t xml:space="preserve"> </w:t>
            </w:r>
            <w:r w:rsidRPr="00D12B66">
              <w:rPr>
                <w:i/>
                <w:iCs/>
              </w:rPr>
              <w:t>(Punta a Wholesale)</w:t>
            </w:r>
          </w:p>
        </w:tc>
      </w:tr>
      <w:tr w:rsidR="007F74F6" w:rsidRPr="00D12B66" w14:paraId="3FE91F97" w14:textId="77777777" w:rsidTr="00641847">
        <w:tc>
          <w:tcPr>
            <w:cnfStyle w:val="001000000000" w:firstRow="0" w:lastRow="0" w:firstColumn="1" w:lastColumn="0" w:oddVBand="0" w:evenVBand="0" w:oddHBand="0" w:evenHBand="0" w:firstRowFirstColumn="0" w:firstRowLastColumn="0" w:lastRowFirstColumn="0" w:lastRowLastColumn="0"/>
            <w:tcW w:w="0" w:type="auto"/>
            <w:hideMark/>
          </w:tcPr>
          <w:p w14:paraId="2BDAD749" w14:textId="77777777" w:rsidR="007F74F6" w:rsidRPr="00D12B66" w:rsidRDefault="007F74F6" w:rsidP="00641847">
            <w:pPr>
              <w:spacing w:after="160" w:line="278" w:lineRule="auto"/>
            </w:pPr>
            <w:r w:rsidRPr="00D12B66">
              <w:lastRenderedPageBreak/>
              <w:t>5002</w:t>
            </w:r>
          </w:p>
        </w:tc>
        <w:tc>
          <w:tcPr>
            <w:tcW w:w="0" w:type="auto"/>
            <w:hideMark/>
          </w:tcPr>
          <w:p w14:paraId="0581DD7F" w14:textId="77777777" w:rsidR="007F74F6" w:rsidRPr="00D12B66" w:rsidRDefault="007F74F6" w:rsidP="00641847">
            <w:pPr>
              <w:spacing w:after="160" w:line="278" w:lineRule="auto"/>
              <w:cnfStyle w:val="000000000000" w:firstRow="0" w:lastRow="0" w:firstColumn="0" w:lastColumn="0" w:oddVBand="0" w:evenVBand="0" w:oddHBand="0" w:evenHBand="0" w:firstRowFirstColumn="0" w:firstRowLastColumn="0" w:lastRowFirstColumn="0" w:lastRowLastColumn="0"/>
            </w:pPr>
            <w:r w:rsidRPr="00D12B66">
              <w:t>Bianchi Spa</w:t>
            </w:r>
          </w:p>
        </w:tc>
        <w:tc>
          <w:tcPr>
            <w:tcW w:w="0" w:type="auto"/>
            <w:hideMark/>
          </w:tcPr>
          <w:p w14:paraId="621AF9AC" w14:textId="77777777" w:rsidR="007F74F6" w:rsidRPr="00D12B66" w:rsidRDefault="007F74F6" w:rsidP="00641847">
            <w:pPr>
              <w:spacing w:after="160" w:line="278" w:lineRule="auto"/>
              <w:cnfStyle w:val="000000000000" w:firstRow="0" w:lastRow="0" w:firstColumn="0" w:lastColumn="0" w:oddVBand="0" w:evenVBand="0" w:oddHBand="0" w:evenHBand="0" w:firstRowFirstColumn="0" w:firstRowLastColumn="0" w:lastRowFirstColumn="0" w:lastRowLastColumn="0"/>
            </w:pPr>
            <w:r w:rsidRPr="00D12B66">
              <w:rPr>
                <w:b/>
                <w:bCs/>
              </w:rPr>
              <w:t>4</w:t>
            </w:r>
            <w:r w:rsidRPr="00D12B66">
              <w:t xml:space="preserve"> </w:t>
            </w:r>
            <w:r w:rsidRPr="00D12B66">
              <w:rPr>
                <w:i/>
                <w:iCs/>
              </w:rPr>
              <w:t>(Punta a VIP Client)</w:t>
            </w:r>
          </w:p>
        </w:tc>
      </w:tr>
    </w:tbl>
    <w:p w14:paraId="6D6DB11B" w14:textId="77777777" w:rsidR="007F74F6" w:rsidRDefault="007F74F6" w:rsidP="007F74F6"/>
    <w:p w14:paraId="24303D11" w14:textId="77777777" w:rsidR="007F74F6" w:rsidRPr="00D12B66" w:rsidRDefault="007F74F6" w:rsidP="007F74F6">
      <w:pPr>
        <w:rPr>
          <w:b/>
          <w:bCs/>
        </w:rPr>
      </w:pPr>
      <w:r>
        <w:rPr>
          <w:b/>
          <w:bCs/>
        </w:rPr>
        <w:t>T</w:t>
      </w:r>
      <w:r w:rsidRPr="00D12B66">
        <w:rPr>
          <w:b/>
          <w:bCs/>
        </w:rPr>
        <w:t>abella 3: ITEM_PRICE (La tabella con i valori monetari dei prezzi)</w:t>
      </w:r>
    </w:p>
    <w:p w14:paraId="69A36A26" w14:textId="77777777" w:rsidR="007F74F6" w:rsidRPr="00D12B66" w:rsidRDefault="007F74F6" w:rsidP="007F74F6">
      <w:r w:rsidRPr="00D12B66">
        <w:t>È la tabella ponte</w:t>
      </w:r>
      <w:r>
        <w:t xml:space="preserve"> tra i prodotti e i listini</w:t>
      </w:r>
      <w:r w:rsidRPr="00D12B66">
        <w:t xml:space="preserve"> che definisce il prezzo per ogni </w:t>
      </w:r>
      <w:r w:rsidRPr="00D12B66">
        <w:rPr>
          <w:b/>
          <w:bCs/>
        </w:rPr>
        <w:t>combinazione di [Prodotto + Listino + Valuta + Scaglione]</w:t>
      </w:r>
      <w:r w:rsidRPr="00D12B66">
        <w:t>.</w:t>
      </w:r>
    </w:p>
    <w:tbl>
      <w:tblPr>
        <w:tblStyle w:val="GridTable4-Accent1"/>
        <w:tblW w:w="0" w:type="auto"/>
        <w:tblLook w:val="06A0" w:firstRow="1" w:lastRow="0" w:firstColumn="1" w:lastColumn="0" w:noHBand="1" w:noVBand="1"/>
      </w:tblPr>
      <w:tblGrid>
        <w:gridCol w:w="601"/>
        <w:gridCol w:w="1292"/>
        <w:gridCol w:w="1914"/>
        <w:gridCol w:w="1497"/>
        <w:gridCol w:w="1043"/>
        <w:gridCol w:w="929"/>
        <w:gridCol w:w="2352"/>
      </w:tblGrid>
      <w:tr w:rsidR="007F74F6" w:rsidRPr="00D12B66" w14:paraId="406D7169" w14:textId="77777777" w:rsidTr="0064184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2C1DC1" w14:textId="77777777" w:rsidR="007F74F6" w:rsidRPr="00D12B66" w:rsidRDefault="007F74F6" w:rsidP="00641847">
            <w:pPr>
              <w:spacing w:after="160" w:line="278" w:lineRule="auto"/>
            </w:pPr>
            <w:r w:rsidRPr="00D12B66">
              <w:t>id</w:t>
            </w:r>
          </w:p>
        </w:tc>
        <w:tc>
          <w:tcPr>
            <w:tcW w:w="0" w:type="auto"/>
            <w:hideMark/>
          </w:tcPr>
          <w:p w14:paraId="607E48CE" w14:textId="77777777" w:rsidR="007F74F6" w:rsidRPr="00D12B66" w:rsidRDefault="007F74F6" w:rsidP="00641847">
            <w:pPr>
              <w:spacing w:after="160" w:line="278" w:lineRule="auto"/>
              <w:cnfStyle w:val="100000000000" w:firstRow="1" w:lastRow="0" w:firstColumn="0" w:lastColumn="0" w:oddVBand="0" w:evenVBand="0" w:oddHBand="0" w:evenHBand="0" w:firstRowFirstColumn="0" w:firstRowLastColumn="0" w:lastRowFirstColumn="0" w:lastRowLastColumn="0"/>
            </w:pPr>
            <w:r w:rsidRPr="00D12B66">
              <w:t>item_id (FK SKU)</w:t>
            </w:r>
          </w:p>
        </w:tc>
        <w:tc>
          <w:tcPr>
            <w:tcW w:w="0" w:type="auto"/>
            <w:hideMark/>
          </w:tcPr>
          <w:p w14:paraId="67BC02EA" w14:textId="77777777" w:rsidR="007F74F6" w:rsidRPr="00D12B66" w:rsidRDefault="007F74F6" w:rsidP="00641847">
            <w:pPr>
              <w:spacing w:after="160" w:line="278" w:lineRule="auto"/>
              <w:cnfStyle w:val="100000000000" w:firstRow="1" w:lastRow="0" w:firstColumn="0" w:lastColumn="0" w:oddVBand="0" w:evenVBand="0" w:oddHBand="0" w:evenHBand="0" w:firstRowFirstColumn="0" w:firstRowLastColumn="0" w:lastRowFirstColumn="0" w:lastRowLastColumn="0"/>
              <w:rPr>
                <w:lang w:val="en-GB"/>
              </w:rPr>
            </w:pPr>
            <w:r w:rsidRPr="00D12B66">
              <w:rPr>
                <w:lang w:val="en-GB"/>
              </w:rPr>
              <w:t>price_level_id (FK Listino)</w:t>
            </w:r>
          </w:p>
        </w:tc>
        <w:tc>
          <w:tcPr>
            <w:tcW w:w="0" w:type="auto"/>
            <w:hideMark/>
          </w:tcPr>
          <w:p w14:paraId="32C8C36B" w14:textId="77777777" w:rsidR="007F74F6" w:rsidRPr="00D12B66" w:rsidRDefault="007F74F6" w:rsidP="00641847">
            <w:pPr>
              <w:spacing w:after="160" w:line="278" w:lineRule="auto"/>
              <w:cnfStyle w:val="100000000000" w:firstRow="1" w:lastRow="0" w:firstColumn="0" w:lastColumn="0" w:oddVBand="0" w:evenVBand="0" w:oddHBand="0" w:evenHBand="0" w:firstRowFirstColumn="0" w:firstRowLastColumn="0" w:lastRowFirstColumn="0" w:lastRowLastColumn="0"/>
            </w:pPr>
            <w:r w:rsidRPr="00D12B66">
              <w:t>currency_id</w:t>
            </w:r>
          </w:p>
        </w:tc>
        <w:tc>
          <w:tcPr>
            <w:tcW w:w="0" w:type="auto"/>
            <w:hideMark/>
          </w:tcPr>
          <w:p w14:paraId="5AFDB5BD" w14:textId="77777777" w:rsidR="007F74F6" w:rsidRPr="00D12B66" w:rsidRDefault="007F74F6" w:rsidP="00641847">
            <w:pPr>
              <w:spacing w:after="160" w:line="278" w:lineRule="auto"/>
              <w:cnfStyle w:val="100000000000" w:firstRow="1" w:lastRow="0" w:firstColumn="0" w:lastColumn="0" w:oddVBand="0" w:evenVBand="0" w:oddHBand="0" w:evenHBand="0" w:firstRowFirstColumn="0" w:firstRowLastColumn="0" w:lastRowFirstColumn="0" w:lastRowLastColumn="0"/>
            </w:pPr>
            <w:r w:rsidRPr="00D12B66">
              <w:t>qty_tier</w:t>
            </w:r>
          </w:p>
        </w:tc>
        <w:tc>
          <w:tcPr>
            <w:tcW w:w="0" w:type="auto"/>
            <w:hideMark/>
          </w:tcPr>
          <w:p w14:paraId="5231F3A4" w14:textId="77777777" w:rsidR="007F74F6" w:rsidRPr="00D12B66" w:rsidRDefault="007F74F6" w:rsidP="00641847">
            <w:pPr>
              <w:spacing w:after="160" w:line="278" w:lineRule="auto"/>
              <w:cnfStyle w:val="100000000000" w:firstRow="1" w:lastRow="0" w:firstColumn="0" w:lastColumn="0" w:oddVBand="0" w:evenVBand="0" w:oddHBand="0" w:evenHBand="0" w:firstRowFirstColumn="0" w:firstRowLastColumn="0" w:lastRowFirstColumn="0" w:lastRowLastColumn="0"/>
            </w:pPr>
            <w:r w:rsidRPr="00D12B66">
              <w:t>price</w:t>
            </w:r>
          </w:p>
        </w:tc>
        <w:tc>
          <w:tcPr>
            <w:tcW w:w="0" w:type="auto"/>
            <w:hideMark/>
          </w:tcPr>
          <w:p w14:paraId="615CCE91" w14:textId="77777777" w:rsidR="007F74F6" w:rsidRPr="00D12B66" w:rsidRDefault="007F74F6" w:rsidP="00641847">
            <w:pPr>
              <w:spacing w:after="160" w:line="278" w:lineRule="auto"/>
              <w:cnfStyle w:val="100000000000" w:firstRow="1" w:lastRow="0" w:firstColumn="0" w:lastColumn="0" w:oddVBand="0" w:evenVBand="0" w:oddHBand="0" w:evenHBand="0" w:firstRowFirstColumn="0" w:firstRowLastColumn="0" w:lastRowFirstColumn="0" w:lastRowLastColumn="0"/>
            </w:pPr>
            <w:r w:rsidRPr="00D12B66">
              <w:t>is_manual_override</w:t>
            </w:r>
          </w:p>
        </w:tc>
      </w:tr>
      <w:tr w:rsidR="007F74F6" w:rsidRPr="00D12B66" w14:paraId="0A00B6D8" w14:textId="77777777" w:rsidTr="00641847">
        <w:tc>
          <w:tcPr>
            <w:cnfStyle w:val="001000000000" w:firstRow="0" w:lastRow="0" w:firstColumn="1" w:lastColumn="0" w:oddVBand="0" w:evenVBand="0" w:oddHBand="0" w:evenHBand="0" w:firstRowFirstColumn="0" w:firstRowLastColumn="0" w:lastRowFirstColumn="0" w:lastRowLastColumn="0"/>
            <w:tcW w:w="0" w:type="auto"/>
            <w:hideMark/>
          </w:tcPr>
          <w:p w14:paraId="41A48FBA" w14:textId="77777777" w:rsidR="007F74F6" w:rsidRPr="00D12B66" w:rsidRDefault="007F74F6" w:rsidP="00641847">
            <w:pPr>
              <w:spacing w:after="160" w:line="278" w:lineRule="auto"/>
            </w:pPr>
            <w:r w:rsidRPr="00D12B66">
              <w:t>101</w:t>
            </w:r>
          </w:p>
        </w:tc>
        <w:tc>
          <w:tcPr>
            <w:tcW w:w="0" w:type="auto"/>
            <w:hideMark/>
          </w:tcPr>
          <w:p w14:paraId="612AB074" w14:textId="77777777" w:rsidR="007F74F6" w:rsidRPr="00D12B66" w:rsidRDefault="007F74F6" w:rsidP="00641847">
            <w:pPr>
              <w:spacing w:after="160" w:line="278" w:lineRule="auto"/>
              <w:cnfStyle w:val="000000000000" w:firstRow="0" w:lastRow="0" w:firstColumn="0" w:lastColumn="0" w:oddVBand="0" w:evenVBand="0" w:oddHBand="0" w:evenHBand="0" w:firstRowFirstColumn="0" w:firstRowLastColumn="0" w:lastRowFirstColumn="0" w:lastRowLastColumn="0"/>
            </w:pPr>
            <w:r w:rsidRPr="00D12B66">
              <w:t>Solfato di Rame (SKU 10)</w:t>
            </w:r>
          </w:p>
        </w:tc>
        <w:tc>
          <w:tcPr>
            <w:tcW w:w="0" w:type="auto"/>
            <w:hideMark/>
          </w:tcPr>
          <w:p w14:paraId="3DC042D5" w14:textId="77777777" w:rsidR="007F74F6" w:rsidRPr="00D12B66" w:rsidRDefault="007F74F6" w:rsidP="00641847">
            <w:pPr>
              <w:spacing w:after="160" w:line="278" w:lineRule="auto"/>
              <w:cnfStyle w:val="000000000000" w:firstRow="0" w:lastRow="0" w:firstColumn="0" w:lastColumn="0" w:oddVBand="0" w:evenVBand="0" w:oddHBand="0" w:evenHBand="0" w:firstRowFirstColumn="0" w:firstRowLastColumn="0" w:lastRowFirstColumn="0" w:lastRowLastColumn="0"/>
            </w:pPr>
            <w:r w:rsidRPr="00D12B66">
              <w:rPr>
                <w:b/>
                <w:bCs/>
              </w:rPr>
              <w:t>1</w:t>
            </w:r>
            <w:r w:rsidRPr="00D12B66">
              <w:t xml:space="preserve"> </w:t>
            </w:r>
            <w:r w:rsidRPr="00D12B66">
              <w:rPr>
                <w:i/>
                <w:iCs/>
              </w:rPr>
              <w:t>(Base Price)</w:t>
            </w:r>
          </w:p>
        </w:tc>
        <w:tc>
          <w:tcPr>
            <w:tcW w:w="0" w:type="auto"/>
            <w:hideMark/>
          </w:tcPr>
          <w:p w14:paraId="13D0C66A" w14:textId="77777777" w:rsidR="007F74F6" w:rsidRPr="00D12B66" w:rsidRDefault="007F74F6" w:rsidP="00641847">
            <w:pPr>
              <w:spacing w:after="160" w:line="278" w:lineRule="auto"/>
              <w:cnfStyle w:val="000000000000" w:firstRow="0" w:lastRow="0" w:firstColumn="0" w:lastColumn="0" w:oddVBand="0" w:evenVBand="0" w:oddHBand="0" w:evenHBand="0" w:firstRowFirstColumn="0" w:firstRowLastColumn="0" w:lastRowFirstColumn="0" w:lastRowLastColumn="0"/>
            </w:pPr>
            <w:r w:rsidRPr="00D12B66">
              <w:t>EUR</w:t>
            </w:r>
          </w:p>
        </w:tc>
        <w:tc>
          <w:tcPr>
            <w:tcW w:w="0" w:type="auto"/>
            <w:hideMark/>
          </w:tcPr>
          <w:p w14:paraId="4B588C9A" w14:textId="77777777" w:rsidR="007F74F6" w:rsidRPr="00D12B66" w:rsidRDefault="007F74F6" w:rsidP="00641847">
            <w:pPr>
              <w:spacing w:after="160" w:line="278" w:lineRule="auto"/>
              <w:cnfStyle w:val="000000000000" w:firstRow="0" w:lastRow="0" w:firstColumn="0" w:lastColumn="0" w:oddVBand="0" w:evenVBand="0" w:oddHBand="0" w:evenHBand="0" w:firstRowFirstColumn="0" w:firstRowLastColumn="0" w:lastRowFirstColumn="0" w:lastRowLastColumn="0"/>
            </w:pPr>
            <w:r w:rsidRPr="00D12B66">
              <w:t>1</w:t>
            </w:r>
          </w:p>
        </w:tc>
        <w:tc>
          <w:tcPr>
            <w:tcW w:w="0" w:type="auto"/>
            <w:hideMark/>
          </w:tcPr>
          <w:p w14:paraId="1F16BD59" w14:textId="77777777" w:rsidR="007F74F6" w:rsidRPr="00D12B66" w:rsidRDefault="007F74F6" w:rsidP="00641847">
            <w:pPr>
              <w:spacing w:after="160" w:line="278" w:lineRule="auto"/>
              <w:cnfStyle w:val="000000000000" w:firstRow="0" w:lastRow="0" w:firstColumn="0" w:lastColumn="0" w:oddVBand="0" w:evenVBand="0" w:oddHBand="0" w:evenHBand="0" w:firstRowFirstColumn="0" w:firstRowLastColumn="0" w:lastRowFirstColumn="0" w:lastRowLastColumn="0"/>
            </w:pPr>
            <w:r w:rsidRPr="00D12B66">
              <w:rPr>
                <w:b/>
                <w:bCs/>
              </w:rPr>
              <w:t>100.00</w:t>
            </w:r>
          </w:p>
        </w:tc>
        <w:tc>
          <w:tcPr>
            <w:tcW w:w="0" w:type="auto"/>
            <w:hideMark/>
          </w:tcPr>
          <w:p w14:paraId="466ACB29" w14:textId="77777777" w:rsidR="007F74F6" w:rsidRPr="00D12B66" w:rsidRDefault="007F74F6" w:rsidP="00641847">
            <w:pPr>
              <w:spacing w:after="160" w:line="278" w:lineRule="auto"/>
              <w:cnfStyle w:val="000000000000" w:firstRow="0" w:lastRow="0" w:firstColumn="0" w:lastColumn="0" w:oddVBand="0" w:evenVBand="0" w:oddHBand="0" w:evenHBand="0" w:firstRowFirstColumn="0" w:firstRowLastColumn="0" w:lastRowFirstColumn="0" w:lastRowLastColumn="0"/>
            </w:pPr>
            <w:r w:rsidRPr="00D12B66">
              <w:t>false</w:t>
            </w:r>
          </w:p>
        </w:tc>
      </w:tr>
      <w:tr w:rsidR="007F74F6" w:rsidRPr="00D12B66" w14:paraId="2E1EF60B" w14:textId="77777777" w:rsidTr="00641847">
        <w:tc>
          <w:tcPr>
            <w:cnfStyle w:val="001000000000" w:firstRow="0" w:lastRow="0" w:firstColumn="1" w:lastColumn="0" w:oddVBand="0" w:evenVBand="0" w:oddHBand="0" w:evenHBand="0" w:firstRowFirstColumn="0" w:firstRowLastColumn="0" w:lastRowFirstColumn="0" w:lastRowLastColumn="0"/>
            <w:tcW w:w="0" w:type="auto"/>
            <w:hideMark/>
          </w:tcPr>
          <w:p w14:paraId="587332DE" w14:textId="77777777" w:rsidR="007F74F6" w:rsidRPr="00D12B66" w:rsidRDefault="007F74F6" w:rsidP="00641847">
            <w:pPr>
              <w:spacing w:after="160" w:line="278" w:lineRule="auto"/>
            </w:pPr>
            <w:r w:rsidRPr="00D12B66">
              <w:t>102</w:t>
            </w:r>
          </w:p>
        </w:tc>
        <w:tc>
          <w:tcPr>
            <w:tcW w:w="0" w:type="auto"/>
            <w:hideMark/>
          </w:tcPr>
          <w:p w14:paraId="5673438B" w14:textId="77777777" w:rsidR="007F74F6" w:rsidRPr="00D12B66" w:rsidRDefault="007F74F6" w:rsidP="00641847">
            <w:pPr>
              <w:spacing w:after="160" w:line="278" w:lineRule="auto"/>
              <w:cnfStyle w:val="000000000000" w:firstRow="0" w:lastRow="0" w:firstColumn="0" w:lastColumn="0" w:oddVBand="0" w:evenVBand="0" w:oddHBand="0" w:evenHBand="0" w:firstRowFirstColumn="0" w:firstRowLastColumn="0" w:lastRowFirstColumn="0" w:lastRowLastColumn="0"/>
            </w:pPr>
            <w:r w:rsidRPr="00D12B66">
              <w:t>Solfato di Rame (SKU 10)</w:t>
            </w:r>
          </w:p>
        </w:tc>
        <w:tc>
          <w:tcPr>
            <w:tcW w:w="0" w:type="auto"/>
            <w:hideMark/>
          </w:tcPr>
          <w:p w14:paraId="1EF2FD9F" w14:textId="77777777" w:rsidR="007F74F6" w:rsidRPr="00D12B66" w:rsidRDefault="007F74F6" w:rsidP="00641847">
            <w:pPr>
              <w:spacing w:after="160" w:line="278" w:lineRule="auto"/>
              <w:cnfStyle w:val="000000000000" w:firstRow="0" w:lastRow="0" w:firstColumn="0" w:lastColumn="0" w:oddVBand="0" w:evenVBand="0" w:oddHBand="0" w:evenHBand="0" w:firstRowFirstColumn="0" w:firstRowLastColumn="0" w:lastRowFirstColumn="0" w:lastRowLastColumn="0"/>
            </w:pPr>
            <w:r w:rsidRPr="00D12B66">
              <w:rPr>
                <w:b/>
                <w:bCs/>
              </w:rPr>
              <w:t>2</w:t>
            </w:r>
            <w:r w:rsidRPr="00D12B66">
              <w:t xml:space="preserve"> </w:t>
            </w:r>
            <w:r w:rsidRPr="00D12B66">
              <w:rPr>
                <w:i/>
                <w:iCs/>
              </w:rPr>
              <w:t>(Wholesale)</w:t>
            </w:r>
          </w:p>
        </w:tc>
        <w:tc>
          <w:tcPr>
            <w:tcW w:w="0" w:type="auto"/>
            <w:hideMark/>
          </w:tcPr>
          <w:p w14:paraId="6AF8733B" w14:textId="77777777" w:rsidR="007F74F6" w:rsidRPr="00D12B66" w:rsidRDefault="007F74F6" w:rsidP="00641847">
            <w:pPr>
              <w:spacing w:after="160" w:line="278" w:lineRule="auto"/>
              <w:cnfStyle w:val="000000000000" w:firstRow="0" w:lastRow="0" w:firstColumn="0" w:lastColumn="0" w:oddVBand="0" w:evenVBand="0" w:oddHBand="0" w:evenHBand="0" w:firstRowFirstColumn="0" w:firstRowLastColumn="0" w:lastRowFirstColumn="0" w:lastRowLastColumn="0"/>
            </w:pPr>
            <w:r w:rsidRPr="00D12B66">
              <w:t>EUR</w:t>
            </w:r>
          </w:p>
        </w:tc>
        <w:tc>
          <w:tcPr>
            <w:tcW w:w="0" w:type="auto"/>
            <w:hideMark/>
          </w:tcPr>
          <w:p w14:paraId="5869A0A8" w14:textId="77777777" w:rsidR="007F74F6" w:rsidRPr="00D12B66" w:rsidRDefault="007F74F6" w:rsidP="00641847">
            <w:pPr>
              <w:spacing w:after="160" w:line="278" w:lineRule="auto"/>
              <w:cnfStyle w:val="000000000000" w:firstRow="0" w:lastRow="0" w:firstColumn="0" w:lastColumn="0" w:oddVBand="0" w:evenVBand="0" w:oddHBand="0" w:evenHBand="0" w:firstRowFirstColumn="0" w:firstRowLastColumn="0" w:lastRowFirstColumn="0" w:lastRowLastColumn="0"/>
            </w:pPr>
            <w:r w:rsidRPr="00D12B66">
              <w:t>1</w:t>
            </w:r>
          </w:p>
        </w:tc>
        <w:tc>
          <w:tcPr>
            <w:tcW w:w="0" w:type="auto"/>
            <w:hideMark/>
          </w:tcPr>
          <w:p w14:paraId="6745418B" w14:textId="77777777" w:rsidR="007F74F6" w:rsidRPr="00D12B66" w:rsidRDefault="007F74F6" w:rsidP="00641847">
            <w:pPr>
              <w:spacing w:after="160" w:line="278" w:lineRule="auto"/>
              <w:cnfStyle w:val="000000000000" w:firstRow="0" w:lastRow="0" w:firstColumn="0" w:lastColumn="0" w:oddVBand="0" w:evenVBand="0" w:oddHBand="0" w:evenHBand="0" w:firstRowFirstColumn="0" w:firstRowLastColumn="0" w:lastRowFirstColumn="0" w:lastRowLastColumn="0"/>
            </w:pPr>
            <w:r w:rsidRPr="00D12B66">
              <w:rPr>
                <w:b/>
                <w:bCs/>
              </w:rPr>
              <w:t>90.00</w:t>
            </w:r>
          </w:p>
        </w:tc>
        <w:tc>
          <w:tcPr>
            <w:tcW w:w="0" w:type="auto"/>
            <w:hideMark/>
          </w:tcPr>
          <w:p w14:paraId="66F05CA4" w14:textId="77777777" w:rsidR="007F74F6" w:rsidRPr="00D12B66" w:rsidRDefault="007F74F6" w:rsidP="00641847">
            <w:pPr>
              <w:spacing w:after="160" w:line="278" w:lineRule="auto"/>
              <w:cnfStyle w:val="000000000000" w:firstRow="0" w:lastRow="0" w:firstColumn="0" w:lastColumn="0" w:oddVBand="0" w:evenVBand="0" w:oddHBand="0" w:evenHBand="0" w:firstRowFirstColumn="0" w:firstRowLastColumn="0" w:lastRowFirstColumn="0" w:lastRowLastColumn="0"/>
            </w:pPr>
            <w:r w:rsidRPr="00D12B66">
              <w:t>false</w:t>
            </w:r>
          </w:p>
        </w:tc>
      </w:tr>
      <w:tr w:rsidR="007F74F6" w:rsidRPr="00D12B66" w14:paraId="19FAFCB1" w14:textId="77777777" w:rsidTr="00641847">
        <w:tc>
          <w:tcPr>
            <w:cnfStyle w:val="001000000000" w:firstRow="0" w:lastRow="0" w:firstColumn="1" w:lastColumn="0" w:oddVBand="0" w:evenVBand="0" w:oddHBand="0" w:evenHBand="0" w:firstRowFirstColumn="0" w:firstRowLastColumn="0" w:lastRowFirstColumn="0" w:lastRowLastColumn="0"/>
            <w:tcW w:w="0" w:type="auto"/>
            <w:hideMark/>
          </w:tcPr>
          <w:p w14:paraId="74D1BE23" w14:textId="77777777" w:rsidR="007F74F6" w:rsidRPr="00D12B66" w:rsidRDefault="007F74F6" w:rsidP="00641847">
            <w:pPr>
              <w:spacing w:after="160" w:line="278" w:lineRule="auto"/>
            </w:pPr>
            <w:r w:rsidRPr="00D12B66">
              <w:t>103</w:t>
            </w:r>
          </w:p>
        </w:tc>
        <w:tc>
          <w:tcPr>
            <w:tcW w:w="0" w:type="auto"/>
            <w:hideMark/>
          </w:tcPr>
          <w:p w14:paraId="2D78431F" w14:textId="77777777" w:rsidR="007F74F6" w:rsidRPr="00D12B66" w:rsidRDefault="007F74F6" w:rsidP="00641847">
            <w:pPr>
              <w:spacing w:after="160" w:line="278" w:lineRule="auto"/>
              <w:cnfStyle w:val="000000000000" w:firstRow="0" w:lastRow="0" w:firstColumn="0" w:lastColumn="0" w:oddVBand="0" w:evenVBand="0" w:oddHBand="0" w:evenHBand="0" w:firstRowFirstColumn="0" w:firstRowLastColumn="0" w:lastRowFirstColumn="0" w:lastRowLastColumn="0"/>
            </w:pPr>
            <w:r w:rsidRPr="00D12B66">
              <w:t>Solfato di Rame (SKU 10)</w:t>
            </w:r>
          </w:p>
        </w:tc>
        <w:tc>
          <w:tcPr>
            <w:tcW w:w="0" w:type="auto"/>
            <w:hideMark/>
          </w:tcPr>
          <w:p w14:paraId="79B3C038" w14:textId="77777777" w:rsidR="007F74F6" w:rsidRPr="00D12B66" w:rsidRDefault="007F74F6" w:rsidP="00641847">
            <w:pPr>
              <w:spacing w:after="160" w:line="278" w:lineRule="auto"/>
              <w:cnfStyle w:val="000000000000" w:firstRow="0" w:lastRow="0" w:firstColumn="0" w:lastColumn="0" w:oddVBand="0" w:evenVBand="0" w:oddHBand="0" w:evenHBand="0" w:firstRowFirstColumn="0" w:firstRowLastColumn="0" w:lastRowFirstColumn="0" w:lastRowLastColumn="0"/>
            </w:pPr>
            <w:r w:rsidRPr="00D12B66">
              <w:rPr>
                <w:b/>
                <w:bCs/>
              </w:rPr>
              <w:t>4</w:t>
            </w:r>
            <w:r w:rsidRPr="00D12B66">
              <w:t xml:space="preserve"> </w:t>
            </w:r>
            <w:r w:rsidRPr="00D12B66">
              <w:rPr>
                <w:i/>
                <w:iCs/>
              </w:rPr>
              <w:t>(VIP Client)</w:t>
            </w:r>
          </w:p>
        </w:tc>
        <w:tc>
          <w:tcPr>
            <w:tcW w:w="0" w:type="auto"/>
            <w:hideMark/>
          </w:tcPr>
          <w:p w14:paraId="7FE21AE0" w14:textId="77777777" w:rsidR="007F74F6" w:rsidRPr="00D12B66" w:rsidRDefault="007F74F6" w:rsidP="00641847">
            <w:pPr>
              <w:spacing w:after="160" w:line="278" w:lineRule="auto"/>
              <w:cnfStyle w:val="000000000000" w:firstRow="0" w:lastRow="0" w:firstColumn="0" w:lastColumn="0" w:oddVBand="0" w:evenVBand="0" w:oddHBand="0" w:evenHBand="0" w:firstRowFirstColumn="0" w:firstRowLastColumn="0" w:lastRowFirstColumn="0" w:lastRowLastColumn="0"/>
            </w:pPr>
            <w:r w:rsidRPr="00D12B66">
              <w:t>EUR</w:t>
            </w:r>
          </w:p>
        </w:tc>
        <w:tc>
          <w:tcPr>
            <w:tcW w:w="0" w:type="auto"/>
            <w:hideMark/>
          </w:tcPr>
          <w:p w14:paraId="202E115E" w14:textId="77777777" w:rsidR="007F74F6" w:rsidRPr="00D12B66" w:rsidRDefault="007F74F6" w:rsidP="00641847">
            <w:pPr>
              <w:spacing w:after="160" w:line="278" w:lineRule="auto"/>
              <w:cnfStyle w:val="000000000000" w:firstRow="0" w:lastRow="0" w:firstColumn="0" w:lastColumn="0" w:oddVBand="0" w:evenVBand="0" w:oddHBand="0" w:evenHBand="0" w:firstRowFirstColumn="0" w:firstRowLastColumn="0" w:lastRowFirstColumn="0" w:lastRowLastColumn="0"/>
            </w:pPr>
            <w:r w:rsidRPr="00D12B66">
              <w:t>1</w:t>
            </w:r>
          </w:p>
        </w:tc>
        <w:tc>
          <w:tcPr>
            <w:tcW w:w="0" w:type="auto"/>
            <w:hideMark/>
          </w:tcPr>
          <w:p w14:paraId="225CFEB8" w14:textId="77777777" w:rsidR="007F74F6" w:rsidRPr="00D12B66" w:rsidRDefault="007F74F6" w:rsidP="00641847">
            <w:pPr>
              <w:spacing w:after="160" w:line="278" w:lineRule="auto"/>
              <w:cnfStyle w:val="000000000000" w:firstRow="0" w:lastRow="0" w:firstColumn="0" w:lastColumn="0" w:oddVBand="0" w:evenVBand="0" w:oddHBand="0" w:evenHBand="0" w:firstRowFirstColumn="0" w:firstRowLastColumn="0" w:lastRowFirstColumn="0" w:lastRowLastColumn="0"/>
            </w:pPr>
            <w:r w:rsidRPr="00D12B66">
              <w:rPr>
                <w:b/>
                <w:bCs/>
              </w:rPr>
              <w:t>75.00</w:t>
            </w:r>
          </w:p>
        </w:tc>
        <w:tc>
          <w:tcPr>
            <w:tcW w:w="0" w:type="auto"/>
            <w:hideMark/>
          </w:tcPr>
          <w:p w14:paraId="64A49BD4" w14:textId="77777777" w:rsidR="007F74F6" w:rsidRPr="00D12B66" w:rsidRDefault="007F74F6" w:rsidP="00641847">
            <w:pPr>
              <w:spacing w:after="160" w:line="278" w:lineRule="auto"/>
              <w:cnfStyle w:val="000000000000" w:firstRow="0" w:lastRow="0" w:firstColumn="0" w:lastColumn="0" w:oddVBand="0" w:evenVBand="0" w:oddHBand="0" w:evenHBand="0" w:firstRowFirstColumn="0" w:firstRowLastColumn="0" w:lastRowFirstColumn="0" w:lastRowLastColumn="0"/>
            </w:pPr>
            <w:r w:rsidRPr="00D12B66">
              <w:rPr>
                <w:b/>
                <w:bCs/>
              </w:rPr>
              <w:t>true</w:t>
            </w:r>
          </w:p>
        </w:tc>
      </w:tr>
    </w:tbl>
    <w:p w14:paraId="63CD403A" w14:textId="6D792D53" w:rsidR="00CD4064" w:rsidRPr="00CD4064" w:rsidRDefault="007F74F6" w:rsidP="007F74F6">
      <w:pPr>
        <w:tabs>
          <w:tab w:val="left" w:pos="5352"/>
        </w:tabs>
      </w:pPr>
      <w:r>
        <w:tab/>
      </w:r>
    </w:p>
    <w:p w14:paraId="6A447EC2" w14:textId="08363C33" w:rsidR="002B63F1" w:rsidRDefault="002B63F1" w:rsidP="00CD4064">
      <w:r>
        <w:t>Nella tabella prodotto (item) ha i campi “baseprice” e” cost” per costo base e prezzo base</w:t>
      </w:r>
    </w:p>
    <w:p w14:paraId="131B6FB0" w14:textId="6014CA25" w:rsidR="002B63F1" w:rsidRPr="00FD27CA" w:rsidRDefault="00CD4064" w:rsidP="00CD4064">
      <w:r>
        <w:t>H</w:t>
      </w:r>
      <w:r w:rsidR="002B63F1">
        <w:t xml:space="preserve">a una tabella item_pricing (legata 1-N con tabella prodotti) dove ogni riga è un Price Level </w:t>
      </w:r>
      <w:r w:rsidR="002B63F1" w:rsidRPr="002B63F1">
        <w:t>(es. "Prezzo Ingrosso", "Prezzo VIP", "Prezzo Distributore") associato al prodotto e a una specifica valuta.</w:t>
      </w:r>
      <w:r w:rsidR="00FD27CA">
        <w:t xml:space="preserve"> </w:t>
      </w:r>
      <w:r w:rsidR="00FD27CA" w:rsidRPr="00CD4064">
        <w:rPr>
          <w:b/>
          <w:bCs/>
        </w:rPr>
        <w:t xml:space="preserve">Un </w:t>
      </w:r>
      <w:r w:rsidR="00FD27CA" w:rsidRPr="00CD4064">
        <w:rPr>
          <w:b/>
          <w:bCs/>
          <w:i/>
          <w:iCs/>
        </w:rPr>
        <w:t>Price Level</w:t>
      </w:r>
      <w:r w:rsidR="00FD27CA" w:rsidRPr="00CD4064">
        <w:rPr>
          <w:b/>
          <w:bCs/>
        </w:rPr>
        <w:t xml:space="preserve"> NON è una singola riga di prezzo, ma è il NOME DI UN LISTINO.</w:t>
      </w:r>
    </w:p>
    <w:p w14:paraId="336E40FB" w14:textId="37D7D791" w:rsidR="006D07DA" w:rsidRDefault="006D07DA" w:rsidP="00FD27CA">
      <w:pPr>
        <w:pStyle w:val="Heading2"/>
      </w:pPr>
      <w:r>
        <w:t>NetSuite – Sezione Listini – lato UX</w:t>
      </w:r>
    </w:p>
    <w:p w14:paraId="572F071A" w14:textId="77777777" w:rsidR="006D07DA" w:rsidRDefault="006D07DA" w:rsidP="006D07DA">
      <w:r w:rsidRPr="006D07DA">
        <w:t>Non esiste una schermata dove si inseriscono i prezzi prodotto per prodotto.</w:t>
      </w:r>
    </w:p>
    <w:p w14:paraId="3057751B" w14:textId="7641D902" w:rsidR="006D07DA" w:rsidRDefault="006D07DA" w:rsidP="006D07DA">
      <w:r w:rsidRPr="006D07DA">
        <w:t xml:space="preserve">Nella sezione listini si definiscono solo le </w:t>
      </w:r>
      <w:r w:rsidRPr="006D07DA">
        <w:rPr>
          <w:b/>
          <w:bCs/>
        </w:rPr>
        <w:t>regole generali</w:t>
      </w:r>
      <w:r w:rsidRPr="006D07DA">
        <w:t xml:space="preserve"> dei listini (es. Listino Ingrosso = Sconto 10% di default sul Base Price).</w:t>
      </w:r>
    </w:p>
    <w:p w14:paraId="5BB9C4A1" w14:textId="5C3B924A" w:rsidR="00696F4B" w:rsidRDefault="00696F4B" w:rsidP="00696F4B">
      <w:pPr>
        <w:pStyle w:val="Heading3"/>
      </w:pPr>
      <w:r w:rsidRPr="00696F4B">
        <w:t>C'è un listino "Prezzi Base" nella sezione Listini?</w:t>
      </w:r>
    </w:p>
    <w:p w14:paraId="587D4B17" w14:textId="45E62FD0" w:rsidR="007A764B" w:rsidRPr="007A764B" w:rsidRDefault="007A764B" w:rsidP="007A764B">
      <w:r w:rsidRPr="007A764B">
        <w:rPr>
          <w:b/>
          <w:bCs/>
        </w:rPr>
        <w:t>Lato DB:</w:t>
      </w:r>
      <w:r w:rsidRPr="007A764B">
        <w:t xml:space="preserve"> Il prezzo base sta fisicamente nella tabella del prodotto (product_template.list_price).</w:t>
      </w:r>
    </w:p>
    <w:p w14:paraId="59B683ED" w14:textId="5E2E10FC" w:rsidR="007A764B" w:rsidRPr="007A764B" w:rsidRDefault="007A764B" w:rsidP="007A764B">
      <w:r w:rsidRPr="007A764B">
        <w:rPr>
          <w:b/>
          <w:bCs/>
        </w:rPr>
        <w:t>Sezione Listini:</w:t>
      </w:r>
      <w:r w:rsidRPr="007A764B">
        <w:t xml:space="preserve"> Il "Listino Pubblico" (Public Pricelist) </w:t>
      </w:r>
      <w:r w:rsidRPr="007A764B">
        <w:rPr>
          <w:b/>
          <w:bCs/>
        </w:rPr>
        <w:t>non duplica i dati</w:t>
      </w:r>
      <w:r w:rsidRPr="007A764B">
        <w:t>, ma funziona come uno "specchio": legge direttamente il prezzo base di ciascun prodotto e lo mostra nella sezione listini. Se modifichi il prezzo da una parte, si aggiorna automaticamente anche dall'altra.</w:t>
      </w:r>
    </w:p>
    <w:p w14:paraId="4C26C9E4" w14:textId="77777777" w:rsidR="007A764B" w:rsidRPr="007A764B" w:rsidRDefault="007A764B" w:rsidP="007A764B"/>
    <w:p w14:paraId="49F34D2C" w14:textId="431E5A66" w:rsidR="00696F4B" w:rsidRDefault="00696F4B" w:rsidP="006D07DA">
      <w:r>
        <w:t>Esiste un listino che raccoglie tutti i prezzi base. N</w:t>
      </w:r>
      <w:r w:rsidRPr="00696F4B">
        <w:t>ella sezione di gestione dei listini (</w:t>
      </w:r>
      <w:r w:rsidRPr="00696F4B">
        <w:rPr>
          <w:i/>
          <w:iCs/>
        </w:rPr>
        <w:t>Setup &gt; Accounting &gt; Price Levels</w:t>
      </w:r>
      <w:r w:rsidRPr="00696F4B">
        <w:t xml:space="preserve">), trovi nell'elenco dei listini una voce di sistema predefinita chiamata </w:t>
      </w:r>
      <w:r w:rsidRPr="00696F4B">
        <w:rPr>
          <w:b/>
          <w:bCs/>
        </w:rPr>
        <w:t>Base Price</w:t>
      </w:r>
      <w:r w:rsidRPr="00696F4B">
        <w:t>.</w:t>
      </w:r>
    </w:p>
    <w:p w14:paraId="2F7613C9" w14:textId="409E0928" w:rsidR="006D07DA" w:rsidRDefault="00830E5E" w:rsidP="00830E5E">
      <w:pPr>
        <w:pStyle w:val="Heading2"/>
      </w:pPr>
      <w:r>
        <w:t>NetSuite – Sezione Listini – lato DB</w:t>
      </w:r>
    </w:p>
    <w:p w14:paraId="59877C2B" w14:textId="405A98CA" w:rsidR="00830E5E" w:rsidRPr="00830E5E" w:rsidRDefault="00830E5E" w:rsidP="00830E5E">
      <w:r w:rsidRPr="00830E5E">
        <w:t>È la tabella PRICE_LEVELS con nome del listino, valuta di riferimento e sconto/ricarico percentuale predefinito.</w:t>
      </w:r>
      <w:r>
        <w:t xml:space="preserve"> Nient’altro.</w:t>
      </w:r>
    </w:p>
    <w:p w14:paraId="53121E0E" w14:textId="24DC5324" w:rsidR="00FD27CA" w:rsidRPr="00FD27CA" w:rsidRDefault="00FD27CA" w:rsidP="00FD27CA">
      <w:pPr>
        <w:pStyle w:val="Heading2"/>
      </w:pPr>
      <w:r w:rsidRPr="00FD27CA">
        <w:t>C</w:t>
      </w:r>
      <w:r>
        <w:t>osa intende NetSuite con</w:t>
      </w:r>
      <w:r w:rsidRPr="00FD27CA">
        <w:t xml:space="preserve"> "Price Level"?</w:t>
      </w:r>
    </w:p>
    <w:p w14:paraId="7917EEA7" w14:textId="77777777" w:rsidR="00FD27CA" w:rsidRPr="00FD27CA" w:rsidRDefault="00FD27CA" w:rsidP="00FD27CA">
      <w:r w:rsidRPr="00FD27CA">
        <w:t xml:space="preserve">Un </w:t>
      </w:r>
      <w:r w:rsidRPr="00FD27CA">
        <w:rPr>
          <w:b/>
          <w:bCs/>
        </w:rPr>
        <w:t>Price Level</w:t>
      </w:r>
      <w:r w:rsidRPr="00FD27CA">
        <w:t xml:space="preserve"> è l'equivalente di un </w:t>
      </w:r>
      <w:r w:rsidRPr="00FD27CA">
        <w:rPr>
          <w:b/>
          <w:bCs/>
        </w:rPr>
        <w:t>Listino Prezzi aziendale</w:t>
      </w:r>
      <w:r w:rsidRPr="00FD27CA">
        <w:t>.</w:t>
      </w:r>
    </w:p>
    <w:p w14:paraId="262B6844" w14:textId="77777777" w:rsidR="00FD27CA" w:rsidRPr="00FD27CA" w:rsidRDefault="00FD27CA" w:rsidP="00FD27CA">
      <w:r w:rsidRPr="00FD27CA">
        <w:t>Esempi di Price Level che crei nel sistema:</w:t>
      </w:r>
    </w:p>
    <w:p w14:paraId="6A4BCC3F" w14:textId="77777777" w:rsidR="00FD27CA" w:rsidRPr="00FD27CA" w:rsidRDefault="00FD27CA" w:rsidP="00FD27CA">
      <w:pPr>
        <w:numPr>
          <w:ilvl w:val="0"/>
          <w:numId w:val="3"/>
        </w:numPr>
      </w:pPr>
      <w:r w:rsidRPr="00FD27CA">
        <w:t>Base Price (Listino Base / Default)</w:t>
      </w:r>
    </w:p>
    <w:p w14:paraId="78E77B07" w14:textId="77777777" w:rsidR="00FD27CA" w:rsidRPr="00FD27CA" w:rsidRDefault="00FD27CA" w:rsidP="00FD27CA">
      <w:pPr>
        <w:numPr>
          <w:ilvl w:val="0"/>
          <w:numId w:val="3"/>
        </w:numPr>
      </w:pPr>
      <w:r w:rsidRPr="00FD27CA">
        <w:t>Wholesale (Listino Ingrosso)</w:t>
      </w:r>
    </w:p>
    <w:p w14:paraId="6367BC31" w14:textId="77777777" w:rsidR="00FD27CA" w:rsidRPr="00FD27CA" w:rsidRDefault="00FD27CA" w:rsidP="00FD27CA">
      <w:pPr>
        <w:numPr>
          <w:ilvl w:val="0"/>
          <w:numId w:val="3"/>
        </w:numPr>
      </w:pPr>
      <w:r w:rsidRPr="00FD27CA">
        <w:t>Retail (Listino Dettaglio / Negozio)</w:t>
      </w:r>
    </w:p>
    <w:p w14:paraId="1DAB9F5C" w14:textId="77777777" w:rsidR="00FD27CA" w:rsidRPr="00FD27CA" w:rsidRDefault="00FD27CA" w:rsidP="00FD27CA">
      <w:pPr>
        <w:numPr>
          <w:ilvl w:val="0"/>
          <w:numId w:val="3"/>
        </w:numPr>
      </w:pPr>
      <w:r w:rsidRPr="00FD27CA">
        <w:t>Distributor (Listino Distributori)</w:t>
      </w:r>
    </w:p>
    <w:p w14:paraId="5C0D540D" w14:textId="77777777" w:rsidR="00FD27CA" w:rsidRDefault="00FD27CA" w:rsidP="00FD27CA">
      <w:pPr>
        <w:numPr>
          <w:ilvl w:val="0"/>
          <w:numId w:val="3"/>
        </w:numPr>
      </w:pPr>
      <w:r w:rsidRPr="00FD27CA">
        <w:t>VIP Client (Listino Clienti VIP)</w:t>
      </w:r>
    </w:p>
    <w:p w14:paraId="567D3D58" w14:textId="77777777" w:rsidR="00FD27CA" w:rsidRPr="00FD27CA" w:rsidRDefault="00FD27CA" w:rsidP="00FD27CA">
      <w:pPr>
        <w:pStyle w:val="Heading3"/>
      </w:pPr>
      <w:r w:rsidRPr="00FD27CA">
        <w:t>Cosa distingue un Price Level (listino) da un altro?</w:t>
      </w:r>
    </w:p>
    <w:p w14:paraId="1DA74B29" w14:textId="77777777" w:rsidR="00FD27CA" w:rsidRPr="00FD27CA" w:rsidRDefault="00FD27CA" w:rsidP="00FD27CA">
      <w:r w:rsidRPr="00FD27CA">
        <w:t>La differenza tra un listino e l'altro in NetSuite può essere determinata da 3 fattori:</w:t>
      </w:r>
    </w:p>
    <w:p w14:paraId="35FB36D7" w14:textId="77777777" w:rsidR="00FD27CA" w:rsidRPr="00FD27CA" w:rsidRDefault="00FD27CA" w:rsidP="00FD27CA">
      <w:pPr>
        <w:numPr>
          <w:ilvl w:val="0"/>
          <w:numId w:val="4"/>
        </w:numPr>
      </w:pPr>
      <w:r w:rsidRPr="00FD27CA">
        <w:rPr>
          <w:b/>
          <w:bCs/>
        </w:rPr>
        <w:t>La regola di calcolo percentuale di default (Sconto/Ricarico):</w:t>
      </w:r>
    </w:p>
    <w:p w14:paraId="0173B2DF" w14:textId="77777777" w:rsidR="00FD27CA" w:rsidRPr="00FD27CA" w:rsidRDefault="00FD27CA" w:rsidP="00FD27CA">
      <w:pPr>
        <w:numPr>
          <w:ilvl w:val="1"/>
          <w:numId w:val="4"/>
        </w:numPr>
      </w:pPr>
      <w:r w:rsidRPr="00FD27CA">
        <w:t xml:space="preserve">Quando crei il Price Level Wholesale, puoi dire a NetSuite: </w:t>
      </w:r>
      <w:r w:rsidRPr="00FD27CA">
        <w:rPr>
          <w:i/>
          <w:iCs/>
        </w:rPr>
        <w:t>"Questo listino di default applica sempre uno sconto del -10% rispetto al Base Price"</w:t>
      </w:r>
      <w:r w:rsidRPr="00FD27CA">
        <w:t>.</w:t>
      </w:r>
    </w:p>
    <w:p w14:paraId="4EA1C38B" w14:textId="77777777" w:rsidR="00FD27CA" w:rsidRPr="00FD27CA" w:rsidRDefault="00FD27CA" w:rsidP="00FD27CA">
      <w:pPr>
        <w:numPr>
          <w:ilvl w:val="0"/>
          <w:numId w:val="4"/>
        </w:numPr>
      </w:pPr>
      <w:r w:rsidRPr="00FD27CA">
        <w:rPr>
          <w:b/>
          <w:bCs/>
        </w:rPr>
        <w:t>La destinazione / associazione (Canale o Cliente):</w:t>
      </w:r>
    </w:p>
    <w:p w14:paraId="2ED77D9F" w14:textId="77777777" w:rsidR="00FD27CA" w:rsidRPr="00FD27CA" w:rsidRDefault="00FD27CA" w:rsidP="00FD27CA">
      <w:pPr>
        <w:numPr>
          <w:ilvl w:val="1"/>
          <w:numId w:val="4"/>
        </w:numPr>
      </w:pPr>
      <w:r w:rsidRPr="00FD27CA">
        <w:rPr>
          <w:b/>
          <w:bCs/>
        </w:rPr>
        <w:t>Canale di vendita:</w:t>
      </w:r>
      <w:r w:rsidRPr="00FD27CA">
        <w:t xml:space="preserve"> Puoi associare un Price Level a un canale (es. gli ordini che arrivano dall'e-commerce prendono il listino Retail).</w:t>
      </w:r>
    </w:p>
    <w:p w14:paraId="1BFAFEB3" w14:textId="77777777" w:rsidR="00FD27CA" w:rsidRPr="00FD27CA" w:rsidRDefault="00FD27CA" w:rsidP="00FD27CA">
      <w:pPr>
        <w:numPr>
          <w:ilvl w:val="1"/>
          <w:numId w:val="4"/>
        </w:numPr>
      </w:pPr>
      <w:r w:rsidRPr="00FD27CA">
        <w:rPr>
          <w:b/>
          <w:bCs/>
        </w:rPr>
        <w:t>Cliente specifico:</w:t>
      </w:r>
      <w:r w:rsidRPr="00FD27CA">
        <w:t xml:space="preserve"> Nella scheda dell'anagrafica del Cliente (Customer Record), c'è un campo chiamato Price Level. Se su Mario Rossi imposti Wholesale, ogni volta che crei una fattura per Mario Rossi, NetSuite applicherà automaticamente i prezzi del listino Wholesale.</w:t>
      </w:r>
    </w:p>
    <w:p w14:paraId="0709ECE0" w14:textId="77777777" w:rsidR="00FD27CA" w:rsidRPr="00FD27CA" w:rsidRDefault="00FD27CA" w:rsidP="00FD27CA">
      <w:pPr>
        <w:numPr>
          <w:ilvl w:val="0"/>
          <w:numId w:val="4"/>
        </w:numPr>
      </w:pPr>
      <w:r w:rsidRPr="00FD27CA">
        <w:rPr>
          <w:b/>
          <w:bCs/>
        </w:rPr>
        <w:t>La valuta:</w:t>
      </w:r>
    </w:p>
    <w:p w14:paraId="22D10AAB" w14:textId="77777777" w:rsidR="00FD27CA" w:rsidRPr="00FD27CA" w:rsidRDefault="00FD27CA" w:rsidP="00FD27CA">
      <w:pPr>
        <w:numPr>
          <w:ilvl w:val="1"/>
          <w:numId w:val="4"/>
        </w:numPr>
      </w:pPr>
      <w:r w:rsidRPr="00FD27CA">
        <w:t>Ogni Price Level può gestire più valute (EUR, USD, GBP).</w:t>
      </w:r>
    </w:p>
    <w:p w14:paraId="33E327D1" w14:textId="36BBC47B" w:rsidR="00FD27CA" w:rsidRPr="00FD27CA" w:rsidRDefault="00FD27CA" w:rsidP="00FD27CA">
      <w:r w:rsidRPr="00FD27CA">
        <w:rPr>
          <w:i/>
          <w:iCs/>
        </w:rPr>
        <w:t>E gli scaglioni di quantità (Quantity Pricing / Tiered Pricing)?</w:t>
      </w:r>
      <w:r w:rsidRPr="00FD27CA">
        <w:t xml:space="preserve"> In NetSuite gli scaglioni di quantità </w:t>
      </w:r>
      <w:r w:rsidRPr="00FD27CA">
        <w:rPr>
          <w:b/>
          <w:bCs/>
        </w:rPr>
        <w:t>NON sono listini diversi</w:t>
      </w:r>
      <w:r w:rsidRPr="00FD27CA">
        <w:t>, ma sono colonne/sub-righe dentro lo stesso Price Level. (Esempio: dentro il listino Wholesale, da 1 a 10 pezzi costa 10€, da 11 a 50 pezzi costa 8€).</w:t>
      </w:r>
    </w:p>
    <w:p w14:paraId="78C2A537" w14:textId="5698E201" w:rsidR="00355655" w:rsidRDefault="00355655" w:rsidP="00355655">
      <w:pPr>
        <w:pStyle w:val="Heading2"/>
      </w:pPr>
      <w:r>
        <w:br w:type="page"/>
      </w:r>
      <w:r>
        <w:lastRenderedPageBreak/>
        <w:t>Perché NetSuite gestisce in modo diverso prezzi base e costo base?</w:t>
      </w:r>
    </w:p>
    <w:p w14:paraId="583B085B" w14:textId="03BCAE44" w:rsidR="00355655" w:rsidRDefault="00355655" w:rsidP="00355655">
      <w:r>
        <w:t>Netsuite salva i prezzi base in un listino speciale, i costi base in un campo della tabella prodotto.</w:t>
      </w:r>
    </w:p>
    <w:p w14:paraId="63E01F03" w14:textId="038D62EE" w:rsidR="00355655" w:rsidRDefault="00355655" w:rsidP="00355655">
      <w:r>
        <w:t xml:space="preserve">Questa asimmetria nasce da un motivo funzionale: </w:t>
      </w:r>
      <w:r w:rsidRPr="00355655">
        <w:t>il costo d'acquisto alimenta la contabilità, il prezzo di vendita no.</w:t>
      </w:r>
    </w:p>
    <w:p w14:paraId="2F369048" w14:textId="77777777" w:rsidR="00355655" w:rsidRPr="00355655" w:rsidRDefault="00355655" w:rsidP="00355655">
      <w:r w:rsidRPr="00355655">
        <w:t>Guarda cosa succede dietro al campo "Purchase Price"/costo:</w:t>
      </w:r>
    </w:p>
    <w:p w14:paraId="5B49D87F" w14:textId="77777777" w:rsidR="00355655" w:rsidRPr="00355655" w:rsidRDefault="00355655" w:rsidP="00355655">
      <w:pPr>
        <w:numPr>
          <w:ilvl w:val="0"/>
          <w:numId w:val="31"/>
        </w:numPr>
      </w:pPr>
      <w:r w:rsidRPr="00355655">
        <w:t xml:space="preserve">Il metodo di costing (Average, Standard, LIFO, FIFO, Specific) determina come l'inventario viene valorizzato a bilancio e come viene calcolato il costo del venduto quando gli articoli vengono venduti o consumati — questo calcolo ha bisogno di </w:t>
      </w:r>
      <w:r w:rsidRPr="00355655">
        <w:rPr>
          <w:b/>
          <w:bCs/>
        </w:rPr>
        <w:t>un solo valore scalare deterministico</w:t>
      </w:r>
      <w:r w:rsidRPr="00355655">
        <w:t xml:space="preserve"> per articolo, non di una lista di alternative equivalenti.</w:t>
      </w:r>
    </w:p>
    <w:p w14:paraId="3B035EC6" w14:textId="77777777" w:rsidR="00355655" w:rsidRPr="00355655" w:rsidRDefault="00355655" w:rsidP="00355655">
      <w:pPr>
        <w:numPr>
          <w:ilvl w:val="0"/>
          <w:numId w:val="31"/>
        </w:numPr>
      </w:pPr>
      <w:r w:rsidRPr="00355655">
        <w:t xml:space="preserve">Quando l'inventario va in negativo, NetSuite ricade sul "Last Purchase Price" invece che sulla media, causando una discontinuità di costo — di nuovo, un valore singolo e ben definito che il motore contabile deve poter trovare sempre, senza ambiguità. </w:t>
      </w:r>
      <w:hyperlink r:id="rId10" w:tgtFrame="_blank" w:history="1">
        <w:r w:rsidRPr="00355655">
          <w:rPr>
            <w:rStyle w:val="Hyperlink"/>
          </w:rPr>
          <w:t>Swyft ERP</w:t>
        </w:r>
      </w:hyperlink>
    </w:p>
    <w:p w14:paraId="0B579538" w14:textId="77777777" w:rsidR="00355655" w:rsidRPr="00355655" w:rsidRDefault="00355655" w:rsidP="00355655">
      <w:pPr>
        <w:numPr>
          <w:ilvl w:val="0"/>
          <w:numId w:val="31"/>
        </w:numPr>
      </w:pPr>
      <w:r w:rsidRPr="00355655">
        <w:t>Con lo Standard Costing, quando una transazione avviene a un prezzo diverso dallo standard, la differenza viene registrata su un conto di scostamento (PPV) — anche qui serve un unico "costo atteso" di riferimento, altrimenti lo scostamento non si potrebbe calcolare.</w:t>
      </w:r>
    </w:p>
    <w:p w14:paraId="3A043D2B" w14:textId="77777777" w:rsidR="00355655" w:rsidRPr="00355655" w:rsidRDefault="00355655" w:rsidP="00355655">
      <w:r w:rsidRPr="00355655">
        <w:t>Il prezzo di vendita, invece, non ha nessun vincolo di questo tipo: puoi avere 20 listini tutti ugualmente validi nello stesso momento (uno per canale, uno per cliente, uno per area), e la scelta di quale si applica avviene solo al momento della vendita — non c'è nessun motore contabile "a monte" che debba avere un unico prezzo di riferimento prima ancora che tu venda qualcosa.</w:t>
      </w:r>
    </w:p>
    <w:p w14:paraId="11B2BB6E" w14:textId="28AFBBC1" w:rsidR="003B3899" w:rsidRDefault="002B63F1" w:rsidP="002B63F1">
      <w:pPr>
        <w:pStyle w:val="Heading1"/>
      </w:pPr>
      <w:r>
        <w:t>SAP</w:t>
      </w:r>
    </w:p>
    <w:p w14:paraId="1BBDDB55" w14:textId="0FC5E7E3" w:rsidR="00CF297D" w:rsidRDefault="00CF297D" w:rsidP="002B63F1">
      <w:r>
        <w:t xml:space="preserve">Sap è </w:t>
      </w:r>
      <w:r w:rsidR="00565A07">
        <w:t xml:space="preserve">molto </w:t>
      </w:r>
      <w:r>
        <w:t xml:space="preserve">diverso dagli altri ERP: non usa tabelle listino ma usa un concetto chiamato “Condizioni di prezzo”. </w:t>
      </w:r>
    </w:p>
    <w:p w14:paraId="520C1EE1" w14:textId="50BC8208" w:rsidR="00CF297D" w:rsidRPr="00CF297D" w:rsidRDefault="00CF297D" w:rsidP="00CF297D">
      <w:pPr>
        <w:rPr>
          <w:b/>
          <w:bCs/>
        </w:rPr>
      </w:pPr>
      <w:r>
        <w:rPr>
          <w:b/>
          <w:bCs/>
        </w:rPr>
        <w:t>C</w:t>
      </w:r>
      <w:r w:rsidRPr="00CF297D">
        <w:rPr>
          <w:b/>
          <w:bCs/>
        </w:rPr>
        <w:t>os'è una Condition Table in parole povere?</w:t>
      </w:r>
    </w:p>
    <w:p w14:paraId="36096D03" w14:textId="77777777" w:rsidR="00CF297D" w:rsidRPr="00CF297D" w:rsidRDefault="00CF297D" w:rsidP="00CF297D">
      <w:r w:rsidRPr="00CF297D">
        <w:t>Invece di avere una tabella fissa con colonne preconfezionate, SAP ti permette di creare "tabelle su misura" per definire i prezzi.</w:t>
      </w:r>
    </w:p>
    <w:p w14:paraId="22A7ECAD" w14:textId="77777777" w:rsidR="00CF297D" w:rsidRPr="00CF297D" w:rsidRDefault="00CF297D" w:rsidP="00CF297D">
      <w:pPr>
        <w:numPr>
          <w:ilvl w:val="0"/>
          <w:numId w:val="15"/>
        </w:numPr>
      </w:pPr>
      <w:r w:rsidRPr="00CF297D">
        <w:rPr>
          <w:b/>
          <w:bCs/>
        </w:rPr>
        <w:t>Esempio:</w:t>
      </w:r>
      <w:r w:rsidRPr="00CF297D">
        <w:t xml:space="preserve"> Puoi creare una tabella (chiamata ad esempio A004) che dice: </w:t>
      </w:r>
      <w:r w:rsidRPr="00CF297D">
        <w:rPr>
          <w:i/>
          <w:iCs/>
        </w:rPr>
        <w:t>"La chiave di questa tabella è la combinazione [Cliente + Materiale]"</w:t>
      </w:r>
      <w:r w:rsidRPr="00CF297D">
        <w:t>.</w:t>
      </w:r>
    </w:p>
    <w:p w14:paraId="1F2F617F" w14:textId="77777777" w:rsidR="00CF297D" w:rsidRPr="00CF297D" w:rsidRDefault="00CF297D" w:rsidP="00CF297D">
      <w:pPr>
        <w:numPr>
          <w:ilvl w:val="0"/>
          <w:numId w:val="15"/>
        </w:numPr>
      </w:pPr>
      <w:r w:rsidRPr="00CF297D">
        <w:t xml:space="preserve">Puoi creare un'altra tabella (A005) con chiave: </w:t>
      </w:r>
      <w:r w:rsidRPr="00CF297D">
        <w:rPr>
          <w:i/>
          <w:iCs/>
        </w:rPr>
        <w:t>"Combinazione [Canale Distributivo + Materiale]"</w:t>
      </w:r>
      <w:r w:rsidRPr="00CF297D">
        <w:t>.</w:t>
      </w:r>
    </w:p>
    <w:p w14:paraId="77BC04E6" w14:textId="77777777" w:rsidR="00CF297D" w:rsidRPr="00CF297D" w:rsidRDefault="00CF297D" w:rsidP="00CF297D">
      <w:pPr>
        <w:numPr>
          <w:ilvl w:val="0"/>
          <w:numId w:val="15"/>
        </w:numPr>
      </w:pPr>
      <w:r w:rsidRPr="00CF297D">
        <w:lastRenderedPageBreak/>
        <w:t xml:space="preserve">O una tabella semplice (A006): </w:t>
      </w:r>
      <w:r w:rsidRPr="00CF297D">
        <w:rPr>
          <w:i/>
          <w:iCs/>
        </w:rPr>
        <w:t>"Solo [Materiale]"</w:t>
      </w:r>
      <w:r w:rsidRPr="00CF297D">
        <w:t xml:space="preserve"> (che rappresenta il </w:t>
      </w:r>
      <w:r w:rsidRPr="00CF297D">
        <w:rPr>
          <w:b/>
          <w:bCs/>
        </w:rPr>
        <w:t>Prezzo Base</w:t>
      </w:r>
      <w:r w:rsidRPr="00CF297D">
        <w:t>).</w:t>
      </w:r>
    </w:p>
    <w:p w14:paraId="0314DB80" w14:textId="77777777" w:rsidR="00CF297D" w:rsidRPr="00CF297D" w:rsidRDefault="00CF297D" w:rsidP="00CF297D">
      <w:r w:rsidRPr="00CF297D">
        <w:t xml:space="preserve">Tutte queste tabelle salvano poi i loro valori monetari nella tabella regina dei prezzi: la tabella </w:t>
      </w:r>
      <w:r w:rsidRPr="00CF297D">
        <w:rPr>
          <w:b/>
          <w:bCs/>
        </w:rPr>
        <w:t>KONP</w:t>
      </w:r>
      <w:r w:rsidRPr="00CF297D">
        <w:t>.</w:t>
      </w:r>
    </w:p>
    <w:p w14:paraId="1217D3E4" w14:textId="3679D776" w:rsidR="00CF297D" w:rsidRDefault="00CF297D" w:rsidP="00CF297D">
      <w:pPr>
        <w:pStyle w:val="Heading2"/>
      </w:pPr>
      <w:r>
        <w:t>Sap – sezione prodotto – lato UX</w:t>
      </w:r>
    </w:p>
    <w:p w14:paraId="5CBE8B1A" w14:textId="77777777" w:rsidR="002E47C3" w:rsidRDefault="002E47C3" w:rsidP="00CF297D">
      <w:r w:rsidRPr="002E47C3">
        <w:t xml:space="preserve">In SAP, quando guardi l'anagrafica di un materiale (Material Master) nei tab </w:t>
      </w:r>
      <w:r w:rsidRPr="002E47C3">
        <w:rPr>
          <w:b/>
          <w:bCs/>
        </w:rPr>
        <w:t>Sales: Sales Org. Data 1</w:t>
      </w:r>
      <w:r w:rsidRPr="002E47C3">
        <w:t>, trovi un solo valore indicativo o base.</w:t>
      </w:r>
    </w:p>
    <w:p w14:paraId="1BB25805" w14:textId="36187111" w:rsidR="00CF297D" w:rsidRPr="00CF297D" w:rsidRDefault="002E47C3" w:rsidP="00CF297D">
      <w:r w:rsidRPr="002E47C3">
        <w:t xml:space="preserve">Per vedere tutti i prezzi, SAP fornisce una schermata separata o un tab integrato dove premi il pulsante </w:t>
      </w:r>
      <w:r w:rsidRPr="002E47C3">
        <w:rPr>
          <w:b/>
          <w:bCs/>
        </w:rPr>
        <w:t>"Condition Records"</w:t>
      </w:r>
    </w:p>
    <w:p w14:paraId="2C4CD0E8" w14:textId="77777777" w:rsidR="002E47C3" w:rsidRPr="002E47C3" w:rsidRDefault="002E47C3" w:rsidP="002E47C3">
      <w:r w:rsidRPr="002E47C3">
        <w:t xml:space="preserve">Si apre una finestra che ti chiede: </w:t>
      </w:r>
      <w:r w:rsidRPr="002E47C3">
        <w:rPr>
          <w:i/>
          <w:iCs/>
        </w:rPr>
        <w:t>"Quale vista di prezzo vuoi vedere?"</w:t>
      </w:r>
    </w:p>
    <w:p w14:paraId="19F71506" w14:textId="77777777" w:rsidR="002E47C3" w:rsidRPr="002E47C3" w:rsidRDefault="002E47C3" w:rsidP="002E47C3">
      <w:pPr>
        <w:numPr>
          <w:ilvl w:val="0"/>
          <w:numId w:val="16"/>
        </w:numPr>
      </w:pPr>
      <w:r w:rsidRPr="002E47C3">
        <w:t>Prezzo Base Materiale (Condizione PR00 senza cliente)</w:t>
      </w:r>
    </w:p>
    <w:p w14:paraId="36EE3842" w14:textId="77777777" w:rsidR="002E47C3" w:rsidRPr="002E47C3" w:rsidRDefault="002E47C3" w:rsidP="002E47C3">
      <w:pPr>
        <w:numPr>
          <w:ilvl w:val="0"/>
          <w:numId w:val="16"/>
        </w:numPr>
      </w:pPr>
      <w:r w:rsidRPr="002E47C3">
        <w:t>Prezzo Specifico Cliente (Condizione PR00 con codice cliente)</w:t>
      </w:r>
    </w:p>
    <w:p w14:paraId="6BF114D7" w14:textId="77777777" w:rsidR="002E47C3" w:rsidRPr="002E47C3" w:rsidRDefault="002E47C3" w:rsidP="002E47C3">
      <w:pPr>
        <w:numPr>
          <w:ilvl w:val="0"/>
          <w:numId w:val="16"/>
        </w:numPr>
      </w:pPr>
      <w:r w:rsidRPr="002E47C3">
        <w:t>Sconti/Maggiorazioni (Condizioni K004, HB00)</w:t>
      </w:r>
    </w:p>
    <w:p w14:paraId="1AB96648" w14:textId="77777777" w:rsidR="002E47C3" w:rsidRPr="002E47C3" w:rsidRDefault="002E47C3" w:rsidP="002E47C3">
      <w:pPr>
        <w:numPr>
          <w:ilvl w:val="0"/>
          <w:numId w:val="17"/>
        </w:numPr>
      </w:pPr>
      <w:r w:rsidRPr="002E47C3">
        <w:rPr>
          <w:b/>
          <w:bCs/>
        </w:rPr>
        <w:t>Come distingue visivamente i prezzi?</w:t>
      </w:r>
      <w:r w:rsidRPr="002E47C3">
        <w:t xml:space="preserve"> SAP assegna ad ogni tipologia di prezzo un </w:t>
      </w:r>
      <w:r w:rsidRPr="002E47C3">
        <w:rPr>
          <w:b/>
          <w:bCs/>
        </w:rPr>
        <w:t>Codice Condizione (Condition Type)</w:t>
      </w:r>
      <w:r w:rsidRPr="002E47C3">
        <w:t xml:space="preserve"> di 4 lettere:</w:t>
      </w:r>
    </w:p>
    <w:p w14:paraId="55959A78" w14:textId="77777777" w:rsidR="002E47C3" w:rsidRPr="002E47C3" w:rsidRDefault="002E47C3" w:rsidP="002E47C3">
      <w:pPr>
        <w:numPr>
          <w:ilvl w:val="1"/>
          <w:numId w:val="17"/>
        </w:numPr>
      </w:pPr>
      <w:r w:rsidRPr="002E47C3">
        <w:rPr>
          <w:b/>
          <w:bCs/>
        </w:rPr>
        <w:t>PR00</w:t>
      </w:r>
      <w:r w:rsidRPr="002E47C3">
        <w:t>: Prezzo Lordo / Base.</w:t>
      </w:r>
    </w:p>
    <w:p w14:paraId="6753BDEA" w14:textId="77777777" w:rsidR="002E47C3" w:rsidRPr="002E47C3" w:rsidRDefault="002E47C3" w:rsidP="002E47C3">
      <w:pPr>
        <w:numPr>
          <w:ilvl w:val="1"/>
          <w:numId w:val="17"/>
        </w:numPr>
      </w:pPr>
      <w:r w:rsidRPr="002E47C3">
        <w:rPr>
          <w:b/>
          <w:bCs/>
        </w:rPr>
        <w:t>K004</w:t>
      </w:r>
      <w:r w:rsidRPr="002E47C3">
        <w:t>: Sconto Fisso per Materiale.</w:t>
      </w:r>
    </w:p>
    <w:p w14:paraId="12A9AF6C" w14:textId="77777777" w:rsidR="002E47C3" w:rsidRPr="002E47C3" w:rsidRDefault="002E47C3" w:rsidP="002E47C3">
      <w:pPr>
        <w:numPr>
          <w:ilvl w:val="1"/>
          <w:numId w:val="17"/>
        </w:numPr>
      </w:pPr>
      <w:r w:rsidRPr="002E47C3">
        <w:rPr>
          <w:b/>
          <w:bCs/>
        </w:rPr>
        <w:t>MWST</w:t>
      </w:r>
      <w:r w:rsidRPr="002E47C3">
        <w:t>: Tassa / IVA.</w:t>
      </w:r>
    </w:p>
    <w:p w14:paraId="12BB8DEA" w14:textId="77777777" w:rsidR="002E47C3" w:rsidRPr="002E47C3" w:rsidRDefault="002E47C3" w:rsidP="002E47C3">
      <w:pPr>
        <w:numPr>
          <w:ilvl w:val="1"/>
          <w:numId w:val="17"/>
        </w:numPr>
      </w:pPr>
      <w:r w:rsidRPr="002E47C3">
        <w:rPr>
          <w:b/>
          <w:bCs/>
        </w:rPr>
        <w:t>K007</w:t>
      </w:r>
      <w:r w:rsidRPr="002E47C3">
        <w:t>: Sconto Quantità (Scaglioni).</w:t>
      </w:r>
    </w:p>
    <w:p w14:paraId="40400F04" w14:textId="77777777" w:rsidR="002E47C3" w:rsidRPr="002E47C3" w:rsidRDefault="002E47C3" w:rsidP="002E47C3">
      <w:r w:rsidRPr="002E47C3">
        <w:t>Nella scheda prezzi di una vendita, SAP incolonna questi codici in cascata, mostrando: PR00 (100 €) - K004 (10 €) + Surcharge Chimico (2 €) = Prezzo Netto (92 €).</w:t>
      </w:r>
    </w:p>
    <w:p w14:paraId="2823FF36" w14:textId="77777777" w:rsidR="00CF297D" w:rsidRDefault="00CF297D" w:rsidP="002B63F1"/>
    <w:p w14:paraId="6C4D1852" w14:textId="77777777" w:rsidR="001A093C" w:rsidRDefault="001A093C">
      <w:pPr>
        <w:rPr>
          <w:rFonts w:asciiTheme="majorHAnsi" w:eastAsiaTheme="majorEastAsia" w:hAnsiTheme="majorHAnsi" w:cstheme="majorBidi"/>
          <w:color w:val="0F4761" w:themeColor="accent1" w:themeShade="BF"/>
          <w:sz w:val="40"/>
          <w:szCs w:val="40"/>
        </w:rPr>
      </w:pPr>
      <w:r>
        <w:br w:type="page"/>
      </w:r>
    </w:p>
    <w:p w14:paraId="0F36FBC8" w14:textId="1DD41598" w:rsidR="00EA41E3" w:rsidRPr="001578F9" w:rsidRDefault="00CD4064" w:rsidP="001578F9">
      <w:pPr>
        <w:pStyle w:val="Heading1"/>
      </w:pPr>
      <w:r>
        <w:lastRenderedPageBreak/>
        <w:t>SINTESI</w:t>
      </w:r>
    </w:p>
    <w:p w14:paraId="578BBC47" w14:textId="5674F412" w:rsidR="00421803" w:rsidRDefault="00421803" w:rsidP="00421803">
      <w:r>
        <w:t>Per i prezzi e i listini direi di ignorare quello che fa SAP (eccessivamente complicato) e concentrarsi su Netsuite, Odoo e Dynamics.</w:t>
      </w:r>
    </w:p>
    <w:p w14:paraId="0480CAEA" w14:textId="2A77E367" w:rsidR="00421803" w:rsidRDefault="00421803" w:rsidP="00421803">
      <w:r>
        <w:t>Ecco il riepilogo</w:t>
      </w:r>
    </w:p>
    <w:p w14:paraId="0D6C37CB" w14:textId="2C46D71E" w:rsidR="00421803" w:rsidRDefault="00421803" w:rsidP="00777F02">
      <w:pPr>
        <w:pStyle w:val="ListParagraph"/>
        <w:numPr>
          <w:ilvl w:val="0"/>
          <w:numId w:val="24"/>
        </w:numPr>
      </w:pPr>
      <w:r>
        <w:t>In NetSuite i prezzi base sono un listino speciale</w:t>
      </w:r>
      <w:r w:rsidR="00451FC5">
        <w:t xml:space="preserve"> id hard coded=1</w:t>
      </w:r>
    </w:p>
    <w:p w14:paraId="03135D89" w14:textId="209BA095" w:rsidR="00777F02" w:rsidRDefault="00421803" w:rsidP="00777F02">
      <w:pPr>
        <w:pStyle w:val="ListParagraph"/>
        <w:numPr>
          <w:ilvl w:val="0"/>
          <w:numId w:val="24"/>
        </w:numPr>
      </w:pPr>
      <w:r>
        <w:t>In Odoo e Dynamics, p</w:t>
      </w:r>
      <w:r w:rsidR="00777F02">
        <w:t>rezzo base e costo base appartengono al singolo prodotto, e sono quindi campi della tabella prodotto</w:t>
      </w:r>
    </w:p>
    <w:p w14:paraId="6E800F5A" w14:textId="5E5A4D14" w:rsidR="00777F02" w:rsidRDefault="00777F02" w:rsidP="00777F02">
      <w:pPr>
        <w:pStyle w:val="ListParagraph"/>
        <w:numPr>
          <w:ilvl w:val="1"/>
          <w:numId w:val="24"/>
        </w:numPr>
      </w:pPr>
      <w:r>
        <w:t>Il costo base può essere inserito manualmente o calcolato come media dei costi passati</w:t>
      </w:r>
    </w:p>
    <w:p w14:paraId="2A43EB49" w14:textId="355A52DD" w:rsidR="00532C63" w:rsidRDefault="00532C63" w:rsidP="00532C63">
      <w:pPr>
        <w:pStyle w:val="ListParagraph"/>
        <w:numPr>
          <w:ilvl w:val="0"/>
          <w:numId w:val="24"/>
        </w:numPr>
      </w:pPr>
      <w:r>
        <w:t>In tutti gli ERP, il costo di acquisto base è nella sezione prodotto (UX) ed è un campo della tabella prodotto. Questo anche in NetSuite: a differenza di quanto fa con i prezzi base, il costo base NON appartiene a un listino acquisti speciale.</w:t>
      </w:r>
    </w:p>
    <w:p w14:paraId="02E62AE5" w14:textId="45EBE82C" w:rsidR="00532C63" w:rsidRDefault="00532C63" w:rsidP="00532C63">
      <w:pPr>
        <w:pStyle w:val="ListParagraph"/>
        <w:numPr>
          <w:ilvl w:val="0"/>
          <w:numId w:val="24"/>
        </w:numPr>
      </w:pPr>
      <w:r>
        <w:t>In tutti o quasi gli ERP c’è la possibilità di avere, in sola lettura, il costo di acquisto medio. Calcolato come costo medio della giacenza. Questo ha senso perché è una informazione contabile che serve a dare un valore alle giacenze di magazzino.</w:t>
      </w:r>
    </w:p>
    <w:p w14:paraId="7E51F5C2" w14:textId="107B522F" w:rsidR="00777F02" w:rsidRDefault="00310C96" w:rsidP="00777F02">
      <w:pPr>
        <w:pStyle w:val="ListParagraph"/>
        <w:numPr>
          <w:ilvl w:val="0"/>
          <w:numId w:val="24"/>
        </w:numPr>
      </w:pPr>
      <w:r>
        <w:t>I listini di acquisto e di vendita invece si appoggiano a tabelle apposta.</w:t>
      </w:r>
    </w:p>
    <w:p w14:paraId="590E2BA4" w14:textId="4B28829C" w:rsidR="00310C96" w:rsidRDefault="00310C96" w:rsidP="00310C96">
      <w:pPr>
        <w:pStyle w:val="ListParagraph"/>
        <w:numPr>
          <w:ilvl w:val="1"/>
          <w:numId w:val="24"/>
        </w:numPr>
      </w:pPr>
      <w:r>
        <w:t>In quasi tutti ci sono sia listini con prezzi inseriti manualmente che listini che calcolano in automatico una riduzione o una maggiorazione % sul prezzo base</w:t>
      </w:r>
    </w:p>
    <w:p w14:paraId="703E938A" w14:textId="6CADC8F6" w:rsidR="00310C96" w:rsidRDefault="00696F4B" w:rsidP="00310C96">
      <w:pPr>
        <w:pStyle w:val="ListParagraph"/>
        <w:numPr>
          <w:ilvl w:val="0"/>
          <w:numId w:val="24"/>
        </w:numPr>
      </w:pPr>
      <w:r>
        <w:t>Alcuni hanno effettivamente una vista prodotto-centrica dei prezzi accessibile dalla scheda prodotto</w:t>
      </w:r>
    </w:p>
    <w:p w14:paraId="3EBC93B8" w14:textId="55B1283C" w:rsidR="00F10C0C" w:rsidRPr="00F10C0C" w:rsidRDefault="00F10C0C" w:rsidP="00F10C0C">
      <w:pPr>
        <w:pStyle w:val="ListParagraph"/>
        <w:numPr>
          <w:ilvl w:val="0"/>
          <w:numId w:val="24"/>
        </w:numPr>
      </w:pPr>
      <w:r>
        <w:t xml:space="preserve">La best practice di tutti gli ERP è di trattare diversamente Prezzi base di vendita da costo base di acquisto. </w:t>
      </w:r>
      <w:r w:rsidRPr="00F10C0C">
        <w:t>Anche se sembrano due facce della stessa medaglia, rispondono a logiche aziendali completamente diverse:</w:t>
      </w:r>
    </w:p>
    <w:p w14:paraId="637BC692" w14:textId="7558C69A" w:rsidR="00F10C0C" w:rsidRPr="00F10C0C" w:rsidRDefault="00F10C0C" w:rsidP="00F10C0C">
      <w:pPr>
        <w:numPr>
          <w:ilvl w:val="0"/>
          <w:numId w:val="37"/>
        </w:numPr>
        <w:tabs>
          <w:tab w:val="num" w:pos="720"/>
        </w:tabs>
      </w:pPr>
      <w:r w:rsidRPr="00F10C0C">
        <w:rPr>
          <w:b/>
          <w:bCs/>
        </w:rPr>
        <w:t>I Prezzi di Vendita (Listino Base) li decid</w:t>
      </w:r>
      <w:r>
        <w:rPr>
          <w:b/>
          <w:bCs/>
        </w:rPr>
        <w:t>e l’azienda che usa l’ERP</w:t>
      </w:r>
      <w:r w:rsidRPr="00F10C0C">
        <w:rPr>
          <w:b/>
          <w:bCs/>
        </w:rPr>
        <w:t>.</w:t>
      </w:r>
      <w:r w:rsidRPr="00F10C0C">
        <w:t xml:space="preserve"> </w:t>
      </w:r>
      <w:r>
        <w:t>L’azienda stabilisce</w:t>
      </w:r>
      <w:r w:rsidRPr="00F10C0C">
        <w:t xml:space="preserve"> che il prodotto X ha un </w:t>
      </w:r>
      <w:r w:rsidRPr="00F10C0C">
        <w:rPr>
          <w:i/>
          <w:iCs/>
        </w:rPr>
        <w:t>Prezzo Base di Vendita</w:t>
      </w:r>
      <w:r w:rsidRPr="00F10C0C">
        <w:t xml:space="preserve"> ufficiale (es. 100 €). Da quel prezzo unico possiamo poi applicare sconti % o listini speciali per i vari clienti (es. 90 € per i grossisti). Ha senso avere un "Listino Base" perché l'azienda è la padrona del prezzo.</w:t>
      </w:r>
    </w:p>
    <w:p w14:paraId="558DD48D" w14:textId="48557D7B" w:rsidR="00F10C0C" w:rsidRDefault="00F10C0C" w:rsidP="00F10C0C">
      <w:pPr>
        <w:numPr>
          <w:ilvl w:val="0"/>
          <w:numId w:val="37"/>
        </w:numPr>
        <w:tabs>
          <w:tab w:val="num" w:pos="720"/>
        </w:tabs>
      </w:pPr>
      <w:r w:rsidRPr="00F10C0C">
        <w:rPr>
          <w:b/>
          <w:bCs/>
        </w:rPr>
        <w:t>I Costi di Acquisto li decidono i FORNITORI (e il mercato).</w:t>
      </w:r>
      <w:r w:rsidRPr="00F10C0C">
        <w:t xml:space="preserve"> Non esiste un "Listino Base di Acquisto" unico dell'azienda, perché lo stesso prodotto chimico possiamo comprarlo dal </w:t>
      </w:r>
      <w:r w:rsidRPr="00F10C0C">
        <w:rPr>
          <w:i/>
          <w:iCs/>
        </w:rPr>
        <w:t>Fornitore A</w:t>
      </w:r>
      <w:r w:rsidRPr="00F10C0C">
        <w:t xml:space="preserve"> a 80 €, dal </w:t>
      </w:r>
      <w:r w:rsidRPr="00F10C0C">
        <w:rPr>
          <w:i/>
          <w:iCs/>
        </w:rPr>
        <w:t>Fornitore B</w:t>
      </w:r>
      <w:r w:rsidRPr="00F10C0C">
        <w:t xml:space="preserve"> a 85 € o dal </w:t>
      </w:r>
      <w:r w:rsidRPr="00F10C0C">
        <w:rPr>
          <w:i/>
          <w:iCs/>
        </w:rPr>
        <w:t>Fornitore C</w:t>
      </w:r>
      <w:r w:rsidRPr="00F10C0C">
        <w:t xml:space="preserve"> a 75 €. Inoltre, il costo reale della merce che abbiamo fisicamente in casa (in magazzino) cambia continuamente a seconda di quando e a quanto abbiamo comprato i singoli lotti.</w:t>
      </w:r>
    </w:p>
    <w:p w14:paraId="04CD65AD" w14:textId="409E01F0" w:rsidR="004965AE" w:rsidRDefault="004965AE" w:rsidP="004965AE">
      <w:pPr>
        <w:pStyle w:val="ListParagraph"/>
        <w:numPr>
          <w:ilvl w:val="0"/>
          <w:numId w:val="24"/>
        </w:numPr>
      </w:pPr>
      <w:r>
        <w:t>Vista dei prezzi base nella sezione listini</w:t>
      </w:r>
    </w:p>
    <w:p w14:paraId="59BBB552" w14:textId="4E46517D" w:rsidR="004965AE" w:rsidRDefault="004965AE" w:rsidP="004965AE">
      <w:pPr>
        <w:pStyle w:val="ListParagraph"/>
        <w:numPr>
          <w:ilvl w:val="1"/>
          <w:numId w:val="24"/>
        </w:numPr>
      </w:pPr>
      <w:r>
        <w:t>Per NetSuite i prezzi base SONO un listino</w:t>
      </w:r>
    </w:p>
    <w:p w14:paraId="74F4F44E" w14:textId="6C63E711" w:rsidR="004965AE" w:rsidRDefault="004965AE" w:rsidP="004965AE">
      <w:pPr>
        <w:pStyle w:val="ListParagraph"/>
        <w:numPr>
          <w:ilvl w:val="1"/>
          <w:numId w:val="24"/>
        </w:numPr>
      </w:pPr>
      <w:r>
        <w:t>Odoo mostra in automatico il listino che raccoglie i prezzi base</w:t>
      </w:r>
    </w:p>
    <w:p w14:paraId="6EE44B44" w14:textId="03D46221" w:rsidR="004965AE" w:rsidRDefault="004965AE" w:rsidP="004965AE">
      <w:pPr>
        <w:pStyle w:val="ListParagraph"/>
        <w:numPr>
          <w:ilvl w:val="1"/>
          <w:numId w:val="24"/>
        </w:numPr>
      </w:pPr>
      <w:r>
        <w:t>Dynamics non li mostra in automatico, ma si può creare (manualmente)</w:t>
      </w:r>
    </w:p>
    <w:p w14:paraId="10708819" w14:textId="77777777" w:rsidR="004965AE" w:rsidRDefault="00696F4B" w:rsidP="00310C96">
      <w:pPr>
        <w:pStyle w:val="ListParagraph"/>
        <w:numPr>
          <w:ilvl w:val="0"/>
          <w:numId w:val="24"/>
        </w:numPr>
      </w:pPr>
      <w:r>
        <w:lastRenderedPageBreak/>
        <w:t xml:space="preserve">In generale, </w:t>
      </w:r>
      <w:r w:rsidR="004965AE">
        <w:t xml:space="preserve">è molto sensato aggiungere a Quack ERP </w:t>
      </w:r>
      <w:r>
        <w:t>la possibilità di avere</w:t>
      </w:r>
    </w:p>
    <w:p w14:paraId="38902D2C" w14:textId="4A658755" w:rsidR="00696F4B" w:rsidRDefault="004965AE" w:rsidP="004965AE">
      <w:pPr>
        <w:pStyle w:val="ListParagraph"/>
        <w:numPr>
          <w:ilvl w:val="1"/>
          <w:numId w:val="24"/>
        </w:numPr>
      </w:pPr>
      <w:r>
        <w:t xml:space="preserve">In Prodotto: </w:t>
      </w:r>
      <w:r w:rsidR="00696F4B">
        <w:t xml:space="preserve">una vista prodotto-centrica </w:t>
      </w:r>
      <w:r>
        <w:t>dei prezzi</w:t>
      </w:r>
    </w:p>
    <w:p w14:paraId="54F7BA16" w14:textId="280659DD" w:rsidR="004965AE" w:rsidRDefault="004965AE" w:rsidP="004965AE">
      <w:pPr>
        <w:pStyle w:val="ListParagraph"/>
        <w:numPr>
          <w:ilvl w:val="1"/>
          <w:numId w:val="24"/>
        </w:numPr>
      </w:pPr>
      <w:r>
        <w:t>In listini: un listino che riepiloga i prezzi base.</w:t>
      </w:r>
    </w:p>
    <w:p w14:paraId="66AE959B" w14:textId="0D9E8A3B" w:rsidR="00451FC5" w:rsidRDefault="00451FC5" w:rsidP="00451FC5">
      <w:pPr>
        <w:ind w:left="360"/>
      </w:pPr>
      <w:r>
        <w:t xml:space="preserve">Quindi </w:t>
      </w:r>
    </w:p>
    <w:p w14:paraId="55FFB1C1" w14:textId="091BCCE2" w:rsidR="006D07DA" w:rsidRDefault="006D07DA" w:rsidP="006D07DA">
      <w:pPr>
        <w:pStyle w:val="ListParagraph"/>
        <w:numPr>
          <w:ilvl w:val="0"/>
          <w:numId w:val="18"/>
        </w:numPr>
      </w:pPr>
      <w:r>
        <w:t xml:space="preserve">Sezione Prodotto – Prezzi Vendita: </w:t>
      </w:r>
      <w:r w:rsidRPr="002958B0">
        <w:rPr>
          <w:b/>
          <w:bCs/>
        </w:rPr>
        <w:t>copiamo NetSuite</w:t>
      </w:r>
    </w:p>
    <w:p w14:paraId="43F78477" w14:textId="68046D00" w:rsidR="006D07DA" w:rsidRPr="00C60103" w:rsidRDefault="006D07DA" w:rsidP="006D07DA">
      <w:pPr>
        <w:pStyle w:val="ListParagraph"/>
        <w:numPr>
          <w:ilvl w:val="0"/>
          <w:numId w:val="18"/>
        </w:numPr>
      </w:pPr>
      <w:r>
        <w:t xml:space="preserve">Sezione Listino – Prezzi Vendita: </w:t>
      </w:r>
      <w:r w:rsidR="002958B0" w:rsidRPr="002958B0">
        <w:rPr>
          <w:b/>
          <w:bCs/>
        </w:rPr>
        <w:t xml:space="preserve">copiamo </w:t>
      </w:r>
      <w:r w:rsidR="00C60103">
        <w:rPr>
          <w:b/>
          <w:bCs/>
        </w:rPr>
        <w:t xml:space="preserve">Dynamics e </w:t>
      </w:r>
      <w:r w:rsidR="002958B0" w:rsidRPr="002958B0">
        <w:rPr>
          <w:b/>
          <w:bCs/>
        </w:rPr>
        <w:t>Odoo</w:t>
      </w:r>
    </w:p>
    <w:p w14:paraId="55B4880A" w14:textId="4B1CD990" w:rsidR="00C60103" w:rsidRDefault="00C60103" w:rsidP="00C60103">
      <w:pPr>
        <w:pStyle w:val="ListParagraph"/>
        <w:numPr>
          <w:ilvl w:val="0"/>
          <w:numId w:val="18"/>
        </w:numPr>
      </w:pPr>
      <w:r>
        <w:t>Sezione Prodotto – Costo Acquisto: ??</w:t>
      </w:r>
    </w:p>
    <w:p w14:paraId="42B905AE" w14:textId="628853DA" w:rsidR="00C60103" w:rsidRPr="00CD5210" w:rsidRDefault="00C60103" w:rsidP="00C60103">
      <w:pPr>
        <w:pStyle w:val="ListParagraph"/>
        <w:numPr>
          <w:ilvl w:val="0"/>
          <w:numId w:val="18"/>
        </w:numPr>
      </w:pPr>
      <w:r>
        <w:t>Sezione Listino – Costo Acquisto: ??</w:t>
      </w:r>
    </w:p>
    <w:p w14:paraId="58B5F3DE" w14:textId="612CAF1A" w:rsidR="00CD5210" w:rsidRDefault="00CD5210" w:rsidP="00CD5210">
      <w:pPr>
        <w:pStyle w:val="Heading2"/>
      </w:pPr>
      <w:r>
        <w:t>Suggerimenti per allineamento a best in class</w:t>
      </w:r>
    </w:p>
    <w:p w14:paraId="1C738089" w14:textId="7671A4B9" w:rsidR="00AE1B5E" w:rsidRPr="00AE1B5E" w:rsidRDefault="00AE1B5E" w:rsidP="00AE1B5E">
      <w:pPr>
        <w:pStyle w:val="Heading3"/>
      </w:pPr>
      <w:r>
        <w:t>Prezzi vendita</w:t>
      </w:r>
    </w:p>
    <w:p w14:paraId="5A6A9AD4" w14:textId="41BD5C2E" w:rsidR="00451FC5" w:rsidRDefault="00451FC5" w:rsidP="00451FC5">
      <w:pPr>
        <w:pStyle w:val="ListParagraph"/>
        <w:numPr>
          <w:ilvl w:val="0"/>
          <w:numId w:val="18"/>
        </w:numPr>
      </w:pPr>
      <w:r>
        <w:t xml:space="preserve">Per la gestione DB dei prezzi </w:t>
      </w:r>
      <w:r w:rsidR="00AE1B5E">
        <w:t xml:space="preserve">base </w:t>
      </w:r>
      <w:r>
        <w:t>di vendita direi di fare ESATTAMENTE come NetSuite. Id hardcoded 1, con tutte le proprietà del listino speciale prezzi base di netsuite (non posso “eleggere” un altro id come listino base, l’id è sempre 1, il listino non eliminabile)</w:t>
      </w:r>
    </w:p>
    <w:p w14:paraId="6E85901B" w14:textId="7681692B" w:rsidR="00AE1B5E" w:rsidRDefault="00AE1B5E" w:rsidP="00451FC5">
      <w:pPr>
        <w:pStyle w:val="ListParagraph"/>
        <w:numPr>
          <w:ilvl w:val="0"/>
          <w:numId w:val="18"/>
        </w:numPr>
      </w:pPr>
      <w:r>
        <w:t>Per la gestione dei listini normali, lato DB non cambia assolutamente niente</w:t>
      </w:r>
    </w:p>
    <w:p w14:paraId="3E1AD151" w14:textId="1F4155DA" w:rsidR="00AE1B5E" w:rsidRDefault="008D6509" w:rsidP="00451FC5">
      <w:pPr>
        <w:pStyle w:val="ListParagraph"/>
        <w:numPr>
          <w:ilvl w:val="0"/>
          <w:numId w:val="18"/>
        </w:numPr>
      </w:pPr>
      <w:r>
        <w:t>Capire bene la tab Prezzi vendita in scheda prodotto</w:t>
      </w:r>
    </w:p>
    <w:p w14:paraId="6C9EC1BC" w14:textId="60EDDD95" w:rsidR="008D6509" w:rsidRDefault="008D6509" w:rsidP="008D6509">
      <w:pPr>
        <w:pStyle w:val="ListParagraph"/>
        <w:numPr>
          <w:ilvl w:val="1"/>
          <w:numId w:val="18"/>
        </w:numPr>
      </w:pPr>
      <w:r>
        <w:t>Dove finiscono i prezzi?</w:t>
      </w:r>
    </w:p>
    <w:p w14:paraId="4A05D498" w14:textId="34273174" w:rsidR="008D6509" w:rsidRDefault="008D6509" w:rsidP="008D6509">
      <w:pPr>
        <w:pStyle w:val="ListParagraph"/>
        <w:numPr>
          <w:ilvl w:val="1"/>
          <w:numId w:val="18"/>
        </w:numPr>
      </w:pPr>
      <w:r>
        <w:t>Posso creare listini da lì? Gli posso dare un nome?</w:t>
      </w:r>
    </w:p>
    <w:p w14:paraId="34161262" w14:textId="708829D9" w:rsidR="00451FC5" w:rsidRDefault="00AE1B5E" w:rsidP="00AE1B5E">
      <w:pPr>
        <w:pStyle w:val="Heading3"/>
      </w:pPr>
      <w:r>
        <w:t>Costi di acquisto</w:t>
      </w:r>
    </w:p>
    <w:p w14:paraId="3243C6E2" w14:textId="3284A308" w:rsidR="00AE1B5E" w:rsidRDefault="00AE1B5E" w:rsidP="00AE1B5E">
      <w:pPr>
        <w:pStyle w:val="ListParagraph"/>
        <w:numPr>
          <w:ilvl w:val="0"/>
          <w:numId w:val="18"/>
        </w:numPr>
      </w:pPr>
      <w:r>
        <w:t>Per i costi base, cosa fare? Anche qui un listino id=1? – DA DECIDERE</w:t>
      </w:r>
    </w:p>
    <w:p w14:paraId="4B532ADC" w14:textId="77777777" w:rsidR="008D6509" w:rsidRDefault="008D6509" w:rsidP="008D6509">
      <w:pPr>
        <w:pStyle w:val="ListParagraph"/>
        <w:numPr>
          <w:ilvl w:val="0"/>
          <w:numId w:val="18"/>
        </w:numPr>
      </w:pPr>
      <w:r>
        <w:t>Capire bene la tab Prezzi vendita in scheda prodotto</w:t>
      </w:r>
    </w:p>
    <w:p w14:paraId="50A00500" w14:textId="77777777" w:rsidR="008D6509" w:rsidRDefault="008D6509" w:rsidP="008D6509">
      <w:pPr>
        <w:pStyle w:val="ListParagraph"/>
        <w:numPr>
          <w:ilvl w:val="1"/>
          <w:numId w:val="18"/>
        </w:numPr>
      </w:pPr>
      <w:r>
        <w:t>Dove finiscono i prezzi?</w:t>
      </w:r>
    </w:p>
    <w:p w14:paraId="25ECAAFE" w14:textId="77777777" w:rsidR="008D6509" w:rsidRDefault="008D6509" w:rsidP="008D6509">
      <w:pPr>
        <w:pStyle w:val="ListParagraph"/>
        <w:numPr>
          <w:ilvl w:val="1"/>
          <w:numId w:val="18"/>
        </w:numPr>
      </w:pPr>
      <w:r>
        <w:t>Posso creare listini da lì? Gli posso dare un nome?</w:t>
      </w:r>
    </w:p>
    <w:p w14:paraId="275DBB62" w14:textId="3F4643BC" w:rsidR="00451FC5" w:rsidRDefault="00100288" w:rsidP="00100288">
      <w:pPr>
        <w:pStyle w:val="Heading1"/>
      </w:pPr>
      <w:r>
        <w:t>COSE DA FARE</w:t>
      </w:r>
    </w:p>
    <w:p w14:paraId="65B7C939" w14:textId="3E114EB0" w:rsidR="00100288" w:rsidRDefault="00100288" w:rsidP="00100288">
      <w:pPr>
        <w:pStyle w:val="ListParagraph"/>
        <w:numPr>
          <w:ilvl w:val="0"/>
          <w:numId w:val="32"/>
        </w:numPr>
      </w:pPr>
      <w:r>
        <w:t>Logica Db\backend dei prezzi base. Cambiare la logica attuale. Invece che id_listino= null facciamo id =0 o id =1, hard coded. Non è eliminabile. Si popola in automatico.</w:t>
      </w:r>
    </w:p>
    <w:p w14:paraId="3EB22D37" w14:textId="224CF547" w:rsidR="00100288" w:rsidRDefault="00100288" w:rsidP="00100288">
      <w:pPr>
        <w:pStyle w:val="ListParagraph"/>
        <w:numPr>
          <w:ilvl w:val="0"/>
          <w:numId w:val="32"/>
        </w:numPr>
      </w:pPr>
      <w:r>
        <w:t>Sezione listini vendita. Al momento non mostra il listino coi pezzi base. Perché? Va mostrato</w:t>
      </w:r>
    </w:p>
    <w:p w14:paraId="768F20CB" w14:textId="1CCB0B8B" w:rsidR="00100288" w:rsidRDefault="00100288" w:rsidP="00100288">
      <w:pPr>
        <w:pStyle w:val="ListParagraph"/>
        <w:numPr>
          <w:ilvl w:val="0"/>
          <w:numId w:val="32"/>
        </w:numPr>
      </w:pPr>
      <w:r>
        <w:t>Sezione Prodotto. UX prezzi vendita. Assicurarsi che mostri i veri prezzi di listino. Fare in modo che l’utente possa modificare il nome etc. Chiarire che è vista prodotto-centrica</w:t>
      </w:r>
    </w:p>
    <w:p w14:paraId="65556F57" w14:textId="77777777" w:rsidR="00532C63" w:rsidRDefault="00100288" w:rsidP="00100288">
      <w:pPr>
        <w:pStyle w:val="ListParagraph"/>
        <w:numPr>
          <w:ilvl w:val="0"/>
          <w:numId w:val="32"/>
        </w:numPr>
        <w:rPr>
          <w:b/>
          <w:bCs/>
        </w:rPr>
      </w:pPr>
      <w:r w:rsidRPr="003101A3">
        <w:rPr>
          <w:b/>
          <w:bCs/>
        </w:rPr>
        <w:t>Costi base.</w:t>
      </w:r>
    </w:p>
    <w:p w14:paraId="1277E18A" w14:textId="77777777" w:rsidR="004153C7" w:rsidRPr="004153C7" w:rsidRDefault="00532C63" w:rsidP="004153C7">
      <w:pPr>
        <w:pStyle w:val="ListParagraph"/>
        <w:numPr>
          <w:ilvl w:val="1"/>
          <w:numId w:val="32"/>
        </w:numPr>
      </w:pPr>
      <w:r w:rsidRPr="004153C7">
        <w:t>Lato DB spostare il costo base</w:t>
      </w:r>
      <w:r w:rsidR="004153C7" w:rsidRPr="004153C7">
        <w:t xml:space="preserve">. </w:t>
      </w:r>
      <w:r w:rsidR="004153C7">
        <w:t>Spostare il</w:t>
      </w:r>
      <w:r w:rsidR="004153C7" w:rsidRPr="004153C7">
        <w:t xml:space="preserve"> costo interno/base del prodotto risiede </w:t>
      </w:r>
      <w:r w:rsidR="004153C7" w:rsidRPr="004153C7">
        <w:rPr>
          <w:b/>
          <w:bCs/>
        </w:rPr>
        <w:t>direttamente nella tabella del Prodotto (products / skus)</w:t>
      </w:r>
      <w:r w:rsidR="004153C7" w:rsidRPr="004153C7">
        <w:t xml:space="preserve"> (o </w:t>
      </w:r>
      <w:r w:rsidR="004153C7">
        <w:t xml:space="preserve">ancora meglio </w:t>
      </w:r>
      <w:r w:rsidR="004153C7" w:rsidRPr="004153C7">
        <w:t xml:space="preserve">in una tabella di valutazione contabile product_valuation 1:1 con il prodotto), </w:t>
      </w:r>
      <w:r w:rsidR="004153C7" w:rsidRPr="004153C7">
        <w:rPr>
          <w:b/>
          <w:bCs/>
        </w:rPr>
        <w:t>NON</w:t>
      </w:r>
      <w:r w:rsidR="004153C7" w:rsidRPr="004153C7">
        <w:t xml:space="preserve"> nella tabella dei listini.</w:t>
      </w:r>
      <w:r w:rsidR="004153C7">
        <w:t xml:space="preserve"> </w:t>
      </w:r>
      <w:r w:rsidR="004153C7" w:rsidRPr="004153C7">
        <w:t>Campi consigliati sulla tabella products:</w:t>
      </w:r>
    </w:p>
    <w:p w14:paraId="1C142DE5" w14:textId="77777777" w:rsidR="004153C7" w:rsidRPr="004153C7" w:rsidRDefault="004153C7" w:rsidP="004153C7">
      <w:pPr>
        <w:pStyle w:val="ListParagraph"/>
        <w:numPr>
          <w:ilvl w:val="2"/>
          <w:numId w:val="32"/>
        </w:numPr>
      </w:pPr>
      <w:r w:rsidRPr="004153C7">
        <w:lastRenderedPageBreak/>
        <w:t xml:space="preserve">standard_cost (Decimal): Il </w:t>
      </w:r>
      <w:r w:rsidRPr="004153C7">
        <w:rPr>
          <w:b/>
          <w:bCs/>
        </w:rPr>
        <w:t>Costo Standard / Teorico</w:t>
      </w:r>
      <w:r w:rsidRPr="004153C7">
        <w:t xml:space="preserve"> fisso (impostato dal responsabile acquisti o controller per calcolare i margini teorici e i preventivi).</w:t>
      </w:r>
    </w:p>
    <w:p w14:paraId="4D317DF6" w14:textId="77777777" w:rsidR="004153C7" w:rsidRPr="004153C7" w:rsidRDefault="004153C7" w:rsidP="004153C7">
      <w:pPr>
        <w:pStyle w:val="ListParagraph"/>
        <w:numPr>
          <w:ilvl w:val="2"/>
          <w:numId w:val="32"/>
        </w:numPr>
      </w:pPr>
      <w:r w:rsidRPr="004153C7">
        <w:t xml:space="preserve">average_cost (Decimal): Il </w:t>
      </w:r>
      <w:r w:rsidRPr="004153C7">
        <w:rPr>
          <w:b/>
          <w:bCs/>
        </w:rPr>
        <w:t>Costo Medio Ponderato</w:t>
      </w:r>
      <w:r w:rsidRPr="004153C7">
        <w:t xml:space="preserve"> (calcolato in automatico dal sistema a ogni carico di magazzino).</w:t>
      </w:r>
    </w:p>
    <w:p w14:paraId="552E8B9D" w14:textId="77777777" w:rsidR="004153C7" w:rsidRDefault="004153C7" w:rsidP="004153C7">
      <w:pPr>
        <w:pStyle w:val="ListParagraph"/>
        <w:numPr>
          <w:ilvl w:val="1"/>
          <w:numId w:val="32"/>
        </w:numPr>
      </w:pPr>
      <w:r>
        <w:t xml:space="preserve">Lato UX. </w:t>
      </w:r>
      <w:r>
        <w:t>dividere la schermata in due livelli visivi:</w:t>
      </w:r>
    </w:p>
    <w:p w14:paraId="51DABA05" w14:textId="5B4A06A7" w:rsidR="004153C7" w:rsidRDefault="004153C7" w:rsidP="004153C7">
      <w:pPr>
        <w:pStyle w:val="ListParagraph"/>
        <w:numPr>
          <w:ilvl w:val="2"/>
          <w:numId w:val="32"/>
        </w:numPr>
      </w:pPr>
      <w:r>
        <w:t>Livello Superiore: KPI e Costi Interni (Header / Form)</w:t>
      </w:r>
      <w:r>
        <w:t xml:space="preserve">. </w:t>
      </w:r>
      <w:r>
        <w:t>In alto inserisci dei riquadri in evidenza (o campi del form) con i costi propri dell'azienda:</w:t>
      </w:r>
    </w:p>
    <w:p w14:paraId="4F1F2BA8" w14:textId="77777777" w:rsidR="004153C7" w:rsidRDefault="004153C7" w:rsidP="004153C7">
      <w:pPr>
        <w:pStyle w:val="ListParagraph"/>
        <w:numPr>
          <w:ilvl w:val="3"/>
          <w:numId w:val="32"/>
        </w:numPr>
      </w:pPr>
      <w:r>
        <w:t>Costo Standard (Teorico): Campo editabile dal controller/responsabile acquisti per definire il costo di riferimento per i margini.</w:t>
      </w:r>
    </w:p>
    <w:p w14:paraId="79DA9DB3" w14:textId="77777777" w:rsidR="004153C7" w:rsidRDefault="004153C7" w:rsidP="004153C7">
      <w:pPr>
        <w:pStyle w:val="ListParagraph"/>
        <w:numPr>
          <w:ilvl w:val="3"/>
          <w:numId w:val="32"/>
        </w:numPr>
      </w:pPr>
      <w:r>
        <w:t>Costo Medio Ponderato (CMP): Campo in sola lettura, calcolato automaticamente dal sistema in base ai carichi di magazzino reali.</w:t>
      </w:r>
    </w:p>
    <w:p w14:paraId="7091A707" w14:textId="77777777" w:rsidR="004153C7" w:rsidRDefault="004153C7" w:rsidP="004153C7">
      <w:pPr>
        <w:pStyle w:val="ListParagraph"/>
        <w:numPr>
          <w:ilvl w:val="2"/>
          <w:numId w:val="32"/>
        </w:numPr>
      </w:pPr>
      <w:r>
        <w:t>Livello Inferiore: Griglia Fornitori in Stile NetSuite (Matrice)</w:t>
      </w:r>
      <w:r>
        <w:t xml:space="preserve">. </w:t>
      </w:r>
      <w:r>
        <w:t>Subito sotto, posizioni la tabella con i listini dei fornitori per quel preciso SKU:</w:t>
      </w:r>
    </w:p>
    <w:p w14:paraId="1A038C2F" w14:textId="77777777" w:rsidR="004153C7" w:rsidRDefault="004153C7" w:rsidP="004153C7">
      <w:pPr>
        <w:pStyle w:val="ListParagraph"/>
        <w:ind w:left="2340"/>
      </w:pPr>
      <w:r>
        <w:t>Fornitore Preferito: Radio button / Checkbox per indicare il fornitore predefinito.</w:t>
      </w:r>
    </w:p>
    <w:p w14:paraId="46FE3140" w14:textId="77777777" w:rsidR="004153C7" w:rsidRDefault="004153C7" w:rsidP="004153C7">
      <w:pPr>
        <w:pStyle w:val="ListParagraph"/>
        <w:ind w:left="2340"/>
      </w:pPr>
      <w:r>
        <w:t>Codice Articolo Fornitore: Il codice che il fornitore usa sul suo catalogo.</w:t>
      </w:r>
    </w:p>
    <w:p w14:paraId="43888CCA" w14:textId="77777777" w:rsidR="004153C7" w:rsidRDefault="004153C7" w:rsidP="004153C7">
      <w:pPr>
        <w:pStyle w:val="ListParagraph"/>
        <w:ind w:left="2340"/>
      </w:pPr>
      <w:r>
        <w:t>Costo a Listino: Il prezzo concordato.</w:t>
      </w:r>
    </w:p>
    <w:p w14:paraId="69F7D717" w14:textId="77777777" w:rsidR="004153C7" w:rsidRDefault="004153C7" w:rsidP="004153C7">
      <w:pPr>
        <w:pStyle w:val="ListParagraph"/>
        <w:ind w:left="2340"/>
      </w:pPr>
      <w:r>
        <w:t>Sconto % / Prezzo Netto.</w:t>
      </w:r>
    </w:p>
    <w:p w14:paraId="4B493BFD" w14:textId="0E5EE806" w:rsidR="004153C7" w:rsidRDefault="004153C7" w:rsidP="004153C7">
      <w:pPr>
        <w:pStyle w:val="ListParagraph"/>
        <w:ind w:left="2340"/>
      </w:pPr>
      <w:r>
        <w:t>MOQ &amp; Lead Time: Quantità minima ordinabile e giorni di consegna.</w:t>
      </w:r>
    </w:p>
    <w:p w14:paraId="78DBC483" w14:textId="77777777" w:rsidR="00D17DDB" w:rsidRPr="00D17DDB" w:rsidRDefault="00D17DDB" w:rsidP="00D17DDB">
      <w:r w:rsidRPr="00D17DDB">
        <w:t xml:space="preserve">Quando crei un nuovo SKU e la giacenza è ancora </w:t>
      </w:r>
      <w:r w:rsidRPr="00D17DDB">
        <w:rPr>
          <w:b/>
          <w:bCs/>
        </w:rPr>
        <w:t>0</w:t>
      </w:r>
      <w:r w:rsidRPr="00D17DDB">
        <w:t>, l'algoritmo del Costo Medio Ponderato non può calcolare nulla (farebbe una divisione per zero).</w:t>
      </w:r>
    </w:p>
    <w:p w14:paraId="220ECC21" w14:textId="77777777" w:rsidR="00D17DDB" w:rsidRPr="00D17DDB" w:rsidRDefault="00D17DDB" w:rsidP="00D17DDB">
      <w:r w:rsidRPr="00D17DDB">
        <w:t>I grandi ERP gestiscono questo scenario iniziale secondo tre approcci standard:</w:t>
      </w:r>
    </w:p>
    <w:p w14:paraId="2CB9DAA4" w14:textId="77777777" w:rsidR="00D17DDB" w:rsidRPr="00D17DDB" w:rsidRDefault="00D17DDB" w:rsidP="00D17DDB">
      <w:pPr>
        <w:numPr>
          <w:ilvl w:val="0"/>
          <w:numId w:val="36"/>
        </w:numPr>
      </w:pPr>
      <w:r w:rsidRPr="00D17DDB">
        <w:rPr>
          <w:b/>
          <w:bCs/>
        </w:rPr>
        <w:t>Fallback sul Costo Standard:</w:t>
      </w:r>
      <w:r w:rsidRPr="00D17DDB">
        <w:t xml:space="preserve"> Il valore del CMP a schermo viene inizializzato uguale al </w:t>
      </w:r>
      <w:r w:rsidRPr="00D17DDB">
        <w:rPr>
          <w:b/>
          <w:bCs/>
        </w:rPr>
        <w:t>Costo Standard</w:t>
      </w:r>
      <w:r w:rsidRPr="00D17DDB">
        <w:t xml:space="preserve"> (inserito manualmente dall'utente nella scheda prodotto). Finché non arriva la prima bolla/fattura di acquisto, il sistema usa quel valore per i calcoli di marginalità.</w:t>
      </w:r>
    </w:p>
    <w:p w14:paraId="71059872" w14:textId="4E00B6A7" w:rsidR="00D17DDB" w:rsidRPr="00D17DDB" w:rsidRDefault="00D17DDB" w:rsidP="00D17DDB">
      <w:pPr>
        <w:numPr>
          <w:ilvl w:val="0"/>
          <w:numId w:val="36"/>
        </w:numPr>
      </w:pPr>
      <w:r w:rsidRPr="00D17DDB">
        <w:rPr>
          <w:b/>
          <w:bCs/>
        </w:rPr>
        <w:t xml:space="preserve">Valore </w:t>
      </w:r>
      <m:oMath>
        <m:r>
          <w:rPr>
            <w:rFonts w:ascii="Cambria Math" w:hAnsi="Cambria Math"/>
          </w:rPr>
          <m:t>NULL</m:t>
        </m:r>
      </m:oMath>
      <w:r w:rsidRPr="00D17DDB">
        <w:rPr>
          <w:b/>
          <w:bCs/>
        </w:rPr>
        <w:t xml:space="preserve"> o </w:t>
      </w:r>
      <m:oMath>
        <m:r>
          <w:rPr>
            <w:rFonts w:ascii="Cambria Math" w:hAnsi="Cambria Math"/>
          </w:rPr>
          <m:t>0</m:t>
        </m:r>
      </m:oMath>
      <w:r w:rsidRPr="00D17DDB">
        <w:rPr>
          <w:b/>
          <w:bCs/>
        </w:rPr>
        <w:t xml:space="preserve"> con blocco vendite:</w:t>
      </w:r>
      <w:r w:rsidRPr="00D17DDB">
        <w:t xml:space="preserve"> Alcuni ERP (come SAP) non permettono la vendita o lo scarico di magazzino se il valore del CMP è </w:t>
      </w:r>
      <m:oMath>
        <m:r>
          <w:rPr>
            <w:rFonts w:ascii="Cambria Math" w:hAnsi="Cambria Math"/>
          </w:rPr>
          <m:t>0</m:t>
        </m:r>
      </m:oMath>
      <w:r w:rsidRPr="00D17DDB">
        <w:t xml:space="preserve"> e il Costo Standard è vuoto, forzando l'utente a definire un costo stimato iniziale.</w:t>
      </w:r>
    </w:p>
    <w:p w14:paraId="7EB64991" w14:textId="77777777" w:rsidR="00D17DDB" w:rsidRPr="00D17DDB" w:rsidRDefault="00D17DDB" w:rsidP="00D17DDB">
      <w:pPr>
        <w:numPr>
          <w:ilvl w:val="0"/>
          <w:numId w:val="36"/>
        </w:numPr>
      </w:pPr>
      <w:r w:rsidRPr="00D17DDB">
        <w:rPr>
          <w:b/>
          <w:bCs/>
        </w:rPr>
        <w:t>Primo Carico di Magazzino:</w:t>
      </w:r>
      <w:r w:rsidRPr="00D17DDB">
        <w:t xml:space="preserve"> Alla prima entrata merci (es. acquisti 100 kg a 10 €/kg), il sistema imposta istantaneamente il CMP a 10 €/kg. Da quel momento in poi, l'algoritmo dinamico prende il sopravvento.</w:t>
      </w:r>
    </w:p>
    <w:p w14:paraId="09DC0924" w14:textId="15E321D7" w:rsidR="00D17DDB" w:rsidRDefault="00D17DDB" w:rsidP="00D17DDB">
      <w:pPr>
        <w:pStyle w:val="Heading2"/>
      </w:pPr>
      <w:r w:rsidRPr="00D17DDB">
        <w:lastRenderedPageBreak/>
        <w:t>Logica e pseudocodice per la valorizzazione del magazzino</w:t>
      </w:r>
    </w:p>
    <w:p w14:paraId="0C056B1C" w14:textId="77777777" w:rsidR="00D17DDB" w:rsidRPr="00D17DDB" w:rsidRDefault="00D17DDB" w:rsidP="00D17DDB">
      <w:r w:rsidRPr="00D17DDB">
        <w:t>La valorizzazione del magazzino consiste nel calcolare il valore economico totale (in Euro) della merce stoccata.</w:t>
      </w:r>
    </w:p>
    <w:p w14:paraId="46EAD1D6" w14:textId="77777777" w:rsidR="00D17DDB" w:rsidRPr="00D17DDB" w:rsidRDefault="00D17DDB" w:rsidP="00D17DDB">
      <w:r w:rsidRPr="00D17DDB">
        <w:t xml:space="preserve">Esistono tre metodi principali nei gestionali enterprise (CMP, FIFO, LIFO). Il </w:t>
      </w:r>
      <w:r w:rsidRPr="00D17DDB">
        <w:rPr>
          <w:b/>
          <w:bCs/>
        </w:rPr>
        <w:t>Costo Medio Ponderato (CMP Mobile)</w:t>
      </w:r>
      <w:r w:rsidRPr="00D17DDB">
        <w:t xml:space="preserve"> è il più diffuso per prodotti chimici e materie prime.</w:t>
      </w:r>
    </w:p>
    <w:p w14:paraId="3980CF37" w14:textId="77777777" w:rsidR="00D17DDB" w:rsidRPr="00D17DDB" w:rsidRDefault="00D17DDB" w:rsidP="00D17DDB">
      <w:pPr>
        <w:rPr>
          <w:b/>
          <w:bCs/>
        </w:rPr>
      </w:pPr>
      <w:r w:rsidRPr="00D17DDB">
        <w:rPr>
          <w:b/>
          <w:bCs/>
        </w:rPr>
        <w:t>Formula Matematica del CMP Mobile</w:t>
      </w:r>
    </w:p>
    <w:p w14:paraId="1D9A4DF8" w14:textId="77777777" w:rsidR="00D17DDB" w:rsidRPr="00D17DDB" w:rsidRDefault="00D17DDB" w:rsidP="00D17DDB">
      <w:r w:rsidRPr="00D17DDB">
        <w:t>Ogni volta che si verifica un'</w:t>
      </w:r>
      <w:r w:rsidRPr="00D17DDB">
        <w:rPr>
          <w:b/>
          <w:bCs/>
        </w:rPr>
        <w:t>entrata merci (acquisto)</w:t>
      </w:r>
      <w:r w:rsidRPr="00D17DDB">
        <w:t>, il nuovo costo medio si ricalcola così:</w:t>
      </w:r>
    </w:p>
    <w:p w14:paraId="70776E54" w14:textId="081D0484" w:rsidR="00D17DDB" w:rsidRPr="00F10C0C" w:rsidRDefault="00D17DDB" w:rsidP="00D17DDB">
      <w:pPr>
        <w:rPr>
          <w:rFonts w:eastAsiaTheme="minorEastAsia"/>
        </w:rPr>
      </w:pPr>
      <m:oMathPara>
        <m:oMath>
          <m:r>
            <m:rPr>
              <m:nor/>
            </m:rPr>
            <m:t>Nuovo CMP</m:t>
          </m:r>
          <m:r>
            <w:rPr>
              <w:rFonts w:ascii="Cambria Math" w:hAnsi="Cambria Math"/>
            </w:rPr>
            <m:t>=</m:t>
          </m:r>
          <m:f>
            <m:fPr>
              <m:ctrlPr>
                <w:rPr>
                  <w:rFonts w:ascii="Cambria Math" w:hAnsi="Cambria Math"/>
                </w:rPr>
              </m:ctrlPr>
            </m:fPr>
            <m:num>
              <m:d>
                <m:dPr>
                  <m:ctrlPr>
                    <w:rPr>
                      <w:rFonts w:ascii="Cambria Math" w:hAnsi="Cambria Math"/>
                    </w:rPr>
                  </m:ctrlPr>
                </m:dPr>
                <m:e>
                  <m:r>
                    <m:rPr>
                      <m:nor/>
                    </m:rPr>
                    <m:t>Giacenza Attuale</m:t>
                  </m:r>
                  <m:r>
                    <w:rPr>
                      <w:rFonts w:ascii="Cambria Math" w:hAnsi="Cambria Math"/>
                    </w:rPr>
                    <m:t>×</m:t>
                  </m:r>
                  <m:r>
                    <m:rPr>
                      <m:nor/>
                    </m:rPr>
                    <m:t>CMP Attuale</m:t>
                  </m:r>
                </m:e>
              </m:d>
              <m:r>
                <w:rPr>
                  <w:rFonts w:ascii="Cambria Math" w:hAnsi="Cambria Math"/>
                </w:rPr>
                <m:t>+</m:t>
              </m:r>
              <m:d>
                <m:dPr>
                  <m:ctrlPr>
                    <w:rPr>
                      <w:rFonts w:ascii="Cambria Math" w:hAnsi="Cambria Math"/>
                    </w:rPr>
                  </m:ctrlPr>
                </m:dPr>
                <m:e>
                  <m:r>
                    <m:rPr>
                      <m:nor/>
                    </m:rPr>
                    <m:t>Qtà Entrata</m:t>
                  </m:r>
                  <m:r>
                    <w:rPr>
                      <w:rFonts w:ascii="Cambria Math" w:hAnsi="Cambria Math"/>
                    </w:rPr>
                    <m:t>×</m:t>
                  </m:r>
                  <m:r>
                    <m:rPr>
                      <m:nor/>
                    </m:rPr>
                    <m:t>Prezzo Acquisto Entrata</m:t>
                  </m:r>
                </m:e>
              </m:d>
            </m:num>
            <m:den>
              <m:r>
                <m:rPr>
                  <m:nor/>
                </m:rPr>
                <m:t>Giacenza Attuale</m:t>
              </m:r>
              <m:r>
                <w:rPr>
                  <w:rFonts w:ascii="Cambria Math" w:hAnsi="Cambria Math"/>
                </w:rPr>
                <m:t>+</m:t>
              </m:r>
              <m:r>
                <m:rPr>
                  <m:nor/>
                </m:rPr>
                <m:t>Qtà Entrata</m:t>
              </m:r>
            </m:den>
          </m:f>
        </m:oMath>
      </m:oMathPara>
    </w:p>
    <w:p w14:paraId="0C7F9340" w14:textId="4E6CD868" w:rsidR="00F10C0C" w:rsidRDefault="00F10C0C" w:rsidP="00D17DDB">
      <w:r w:rsidRPr="00F10C0C">
        <w:t xml:space="preserve">Le </w:t>
      </w:r>
      <w:r w:rsidRPr="00F10C0C">
        <w:rPr>
          <w:b/>
          <w:bCs/>
        </w:rPr>
        <w:t>uscite merci (vendite/scarichi)</w:t>
      </w:r>
      <w:r w:rsidRPr="00F10C0C">
        <w:t xml:space="preserve"> avvengono sempre al CMP corrente e </w:t>
      </w:r>
      <w:r w:rsidRPr="00F10C0C">
        <w:rPr>
          <w:b/>
          <w:bCs/>
        </w:rPr>
        <w:t>non modificano</w:t>
      </w:r>
      <w:r w:rsidRPr="00F10C0C">
        <w:t xml:space="preserve"> il valore del CMP unitario, ma riducono solo il valore totale del magazzino.</w:t>
      </w:r>
    </w:p>
    <w:p w14:paraId="1E8DC68B" w14:textId="77777777" w:rsidR="00F10C0C" w:rsidRPr="00D17DDB" w:rsidRDefault="00F10C0C" w:rsidP="00D17DDB"/>
    <w:p w14:paraId="73397821" w14:textId="3007F56A" w:rsidR="003D6BB7" w:rsidRDefault="003D6BB7" w:rsidP="00100288">
      <w:pPr>
        <w:pStyle w:val="Heading1"/>
      </w:pPr>
      <w:r>
        <w:t>STUDIO UX SU PREZZI NELLA SEZIONE PRODOTTO</w:t>
      </w:r>
    </w:p>
    <w:p w14:paraId="479A4BD6" w14:textId="220E8EB3" w:rsidR="003D6BB7" w:rsidRDefault="003D6BB7" w:rsidP="003D6BB7">
      <w:pPr>
        <w:pStyle w:val="Heading2"/>
        <w:numPr>
          <w:ilvl w:val="0"/>
          <w:numId w:val="34"/>
        </w:numPr>
      </w:pPr>
      <w:r>
        <w:t>Dove finiscono i "Costi d'Acquisto &amp; Fornitori"?</w:t>
      </w:r>
    </w:p>
    <w:p w14:paraId="055C330D" w14:textId="77777777" w:rsidR="003D6BB7" w:rsidRDefault="003D6BB7" w:rsidP="003D6BB7">
      <w:r>
        <w:t>Tutti i prezzi di acquisto inseriti dalla scheda del prodotto finiscono direttamente nella tabella **`prodotti_fornitori_prezzi`**.</w:t>
      </w:r>
    </w:p>
    <w:p w14:paraId="3D1F3930" w14:textId="77777777" w:rsidR="003D6BB7" w:rsidRDefault="003D6BB7" w:rsidP="003D6BB7">
      <w:r>
        <w:t xml:space="preserve">Si tratta della medesima tabella di database su cui si appoggia la gestione generale dei listini di acquisto. </w:t>
      </w:r>
    </w:p>
    <w:p w14:paraId="7BBCDF6B" w14:textId="4278FD28" w:rsidR="003D6BB7" w:rsidRDefault="003D6BB7" w:rsidP="003D6BB7">
      <w:pPr>
        <w:pStyle w:val="Heading2"/>
      </w:pPr>
      <w:r>
        <w:t>2) Dove finiscono i "Prezzi di Vendita &amp; Listini"?</w:t>
      </w:r>
    </w:p>
    <w:p w14:paraId="17D4161E" w14:textId="77777777" w:rsidR="003D6BB7" w:rsidRDefault="003D6BB7" w:rsidP="003D6BB7">
      <w:r>
        <w:t>Tutti i prezzi di vendita che l'utente inserisce nella lista Dynamics-style della scheda prodotto finiscono nella tabella **`listini_prezzi`** (e non vanno confusi con `prodotti_rrp`, che ospita invece i prezzi suggeriti minimo/massimo di rivendita).</w:t>
      </w:r>
    </w:p>
    <w:p w14:paraId="3E613552" w14:textId="77777777" w:rsidR="003D6BB7" w:rsidRDefault="003D6BB7" w:rsidP="003D6BB7">
      <w:r>
        <w:t>Anche in questo caso, la tabella è esattamente la stessa utilizzata nel modulo generale "Vendite &gt; Listini Vendita".</w:t>
      </w:r>
    </w:p>
    <w:p w14:paraId="76A1B508" w14:textId="5718CBC4" w:rsidR="003D6BB7" w:rsidRDefault="003D6BB7" w:rsidP="003D6BB7">
      <w:pPr>
        <w:pStyle w:val="Heading2"/>
      </w:pPr>
      <w:r>
        <w:t xml:space="preserve">3) Come vengono usati nell'app? Sono </w:t>
      </w:r>
      <w:r w:rsidRPr="003D6BB7">
        <w:t>prezzi base, prezzi listino, o sono una terza cosa diversa</w:t>
      </w:r>
      <w:r>
        <w:t>?</w:t>
      </w:r>
    </w:p>
    <w:p w14:paraId="34AADADC" w14:textId="77777777" w:rsidR="003D6BB7" w:rsidRDefault="003D6BB7" w:rsidP="003D6BB7">
      <w:r>
        <w:t xml:space="preserve">**Assolutamente no, non sono una terza cosa.** </w:t>
      </w:r>
    </w:p>
    <w:p w14:paraId="199AF394" w14:textId="77777777" w:rsidR="003D6BB7" w:rsidRDefault="003D6BB7" w:rsidP="003D6BB7">
      <w:r>
        <w:t>Sono letteralmente gli **stessi identici prezzi di listino e prezzi base** dell'applicazione. La scheda prodotto non sta creando una "copia privata" di questi dati, ma sta interrogando le stesse tabelle che usa il modulo listini, offrendo però all'utente una **vista prodotto-centrica**.</w:t>
      </w:r>
    </w:p>
    <w:p w14:paraId="74651F98" w14:textId="77777777" w:rsidR="003D6BB7" w:rsidRDefault="003D6BB7" w:rsidP="003D6BB7">
      <w:r>
        <w:lastRenderedPageBreak/>
        <w:t>Per essere ancora più precisi:</w:t>
      </w:r>
    </w:p>
    <w:p w14:paraId="6679FA9C" w14:textId="77777777" w:rsidR="003D6BB7" w:rsidRDefault="003D6BB7" w:rsidP="003D6BB7">
      <w:r>
        <w:t>- Quando nella scheda prodotto l'utente inserisce un prezzo associandolo al menu a tendina "Listino Grossisti", il sistema salva in `listini_prezzi` un record con `listino_id = [ID del listino]`. Se l'utente poi va in `sales/pricelists` e apre il "Listino Grossisti", troverà in griglia il prezzo che ha appena inserito, perché stanno guardando lo stesso punto.</w:t>
      </w:r>
    </w:p>
    <w:p w14:paraId="70901E31" w14:textId="77777777" w:rsidR="003D6BB7" w:rsidRDefault="003D6BB7" w:rsidP="003D6BB7">
      <w:r>
        <w:t>- Quando l'utente inserisce un prezzo dalla scheda prodotto ma **non** lo collega a un listino (seleziona "Nessun listino" o similari), il sistema salva il record impostando `listino_id = NULL`. Questo è l'esatto equivalente di quello che Dynamics chiama **"Prezzo Base"** (o "Costo Base" nel caso degli acquisti). È il prezzo di fallback usato da Quack quando un cliente/fornitore non ha un listino specifico assegnato.</w:t>
      </w:r>
    </w:p>
    <w:p w14:paraId="63E330BD" w14:textId="77777777" w:rsidR="003D6BB7" w:rsidRDefault="003D6BB7" w:rsidP="003D6BB7"/>
    <w:p w14:paraId="155A01A2" w14:textId="1DD1B514" w:rsidR="003D6BB7" w:rsidRPr="003D6BB7" w:rsidRDefault="003D6BB7" w:rsidP="003D6BB7">
      <w:r>
        <w:t>In sintesi, hai costruito la UI proprio con la logica corretta: la vista sui "Listini" (`sales/pricelists`) permette di vedere **tutti i prodotti di un listino**, mentre i due tab della scheda prodotto permettono di vedere **tutti i listini di quel prodotto**. Sotto il cofano, i dati convergono senza ridondanze.</w:t>
      </w:r>
    </w:p>
    <w:p w14:paraId="6553E6A7" w14:textId="05323C21" w:rsidR="002958B0" w:rsidRDefault="008D6509" w:rsidP="00100288">
      <w:pPr>
        <w:pStyle w:val="Heading1"/>
      </w:pPr>
      <w:r>
        <w:t>C</w:t>
      </w:r>
      <w:r w:rsidR="002958B0">
        <w:t>ONSIDERAZIONI</w:t>
      </w:r>
    </w:p>
    <w:p w14:paraId="4DD2FE3D" w14:textId="77777777" w:rsidR="009E35CE" w:rsidRPr="009E35CE" w:rsidRDefault="009E35CE" w:rsidP="009E35CE">
      <w:pPr>
        <w:pStyle w:val="Heading2"/>
      </w:pPr>
      <w:r w:rsidRPr="009E35CE">
        <w:t>I grandi ERP hanno una sezione prodotto con prezzo base separato dal listino, lato DB?</w:t>
      </w:r>
    </w:p>
    <w:p w14:paraId="5AD523FD" w14:textId="7667B962" w:rsidR="009E35CE" w:rsidRDefault="009E35CE" w:rsidP="009E35CE">
      <w:r w:rsidRPr="009E35CE">
        <w:t>Sì</w:t>
      </w:r>
      <w:r w:rsidR="004A52E0">
        <w:t xml:space="preserve">. </w:t>
      </w:r>
      <w:r w:rsidRPr="009E35CE">
        <w:t xml:space="preserve">Odoo, </w:t>
      </w:r>
      <w:r w:rsidR="004A52E0">
        <w:t xml:space="preserve">NetSuite, </w:t>
      </w:r>
      <w:r w:rsidRPr="009E35CE">
        <w:t>Dynamics</w:t>
      </w:r>
      <w:r w:rsidR="004A52E0">
        <w:t xml:space="preserve"> separano esplicitamente i prezzi base e costi base (campi della tabella prodotto) dai listini (che hanno tabelle dedicate). Sap usa</w:t>
      </w:r>
      <w:r w:rsidRPr="009E35CE">
        <w:t xml:space="preserve"> tipo/condition type dedicato (SAP)</w:t>
      </w:r>
      <w:r w:rsidR="004A52E0">
        <w:t>.</w:t>
      </w:r>
    </w:p>
    <w:p w14:paraId="537ADCC5" w14:textId="7937F110" w:rsidR="00CE31A4" w:rsidRDefault="00CE31A4" w:rsidP="00CE31A4">
      <w:pPr>
        <w:pStyle w:val="Heading2"/>
      </w:pPr>
      <w:r>
        <w:t>I prezzi base sono prezzi con un id_listino speciale</w:t>
      </w:r>
    </w:p>
    <w:p w14:paraId="019452ED" w14:textId="077FC93D" w:rsidR="00CE31A4" w:rsidRPr="004A52E0" w:rsidRDefault="008D6509" w:rsidP="009E35CE">
      <w:pPr>
        <w:rPr>
          <w:b/>
          <w:bCs/>
        </w:rPr>
      </w:pPr>
      <w:r>
        <w:t>Solo per Oracle NetSuite, che però è un best in class. Quindi va bene come soluzione anche per noi. Unico problema: fissiamo id hardcoded 1 (o zero).</w:t>
      </w:r>
    </w:p>
    <w:p w14:paraId="3945D475" w14:textId="53CC2C87" w:rsidR="002958B0" w:rsidRDefault="002958B0" w:rsidP="002958B0">
      <w:pPr>
        <w:pStyle w:val="Heading2"/>
      </w:pPr>
      <w:r>
        <w:t xml:space="preserve">Una vista </w:t>
      </w:r>
      <w:r w:rsidRPr="002958B0">
        <w:t>prodotto-centrica di tutti i prezzi</w:t>
      </w:r>
      <w:r>
        <w:t xml:space="preserve">, nella sezione Prodotti, </w:t>
      </w:r>
      <w:r w:rsidRPr="002958B0">
        <w:t>ha senso?</w:t>
      </w:r>
    </w:p>
    <w:p w14:paraId="0B3C7D60" w14:textId="55B1CCCF" w:rsidR="002958B0" w:rsidRDefault="002958B0" w:rsidP="002958B0">
      <w:r w:rsidRPr="002958B0">
        <w:t>Sì, ed è un pattern consolidato. NetSuite lo fa nativamente: sulla scheda articolo esiste una "Pricing Matrix/Sublist" che mostra in un'unica griglia tutte le combinazioni di price level, valuta e fascia di quantità per quel prodotto — viene spesso chiamata pricing matrix perché per un articolo possono esserci più prezzi determinati da uno o più price level e uno o più livelli di quantità, e questa vista offre grande flessibilità nel configurare e usare i vari prezzi per gli articoli venduti. È esattamente la vista "al volo" che avete in mente: prezzo base + tutti i listini per lo stesso SKU, uno accanto all'altro.</w:t>
      </w:r>
    </w:p>
    <w:p w14:paraId="2AE9B954" w14:textId="0AE9A204" w:rsidR="002958B0" w:rsidRDefault="002958B0" w:rsidP="002958B0">
      <w:pPr>
        <w:pStyle w:val="Heading2"/>
      </w:pPr>
      <w:r w:rsidRPr="002958B0">
        <w:lastRenderedPageBreak/>
        <w:t>Nella sezione listini, mostrare anche il prezzo base?</w:t>
      </w:r>
    </w:p>
    <w:p w14:paraId="220B0757" w14:textId="3F8C4D47" w:rsidR="001E0B10" w:rsidRPr="001E0B10" w:rsidRDefault="002958B0" w:rsidP="00CC45A9">
      <w:r>
        <w:t>In teoria sì. Nella pratica alcuni ERP lo fanno ma non come me lo aspetto</w:t>
      </w:r>
      <w:r w:rsidR="001E0B10">
        <w:t>, cioè come valore mostrato da solo.</w:t>
      </w:r>
      <w:r w:rsidR="001E0B10" w:rsidRPr="001E0B10">
        <w:t xml:space="preserve"> </w:t>
      </w:r>
      <w:r w:rsidR="001E0B10">
        <w:t xml:space="preserve">Viene invece sempre </w:t>
      </w:r>
      <w:r w:rsidR="001E0B10" w:rsidRPr="001E0B10">
        <w:t>usato come riferimento/confronto (es. per calcolare lo sconto implicito).</w:t>
      </w:r>
    </w:p>
    <w:p w14:paraId="5CE454A7" w14:textId="047D8506" w:rsidR="002958B0" w:rsidRDefault="00CC45A9" w:rsidP="00CC45A9">
      <w:r>
        <w:t xml:space="preserve">Ad esempio </w:t>
      </w:r>
      <w:r w:rsidR="002958B0">
        <w:t>Odoo mostra il margine/percentuale di sconto o aumento rispetto prezzo base</w:t>
      </w:r>
      <w:r>
        <w:t>.</w:t>
      </w:r>
    </w:p>
    <w:p w14:paraId="3B8B20A6" w14:textId="70C82DCF" w:rsidR="00CC45A9" w:rsidRDefault="00CC45A9" w:rsidP="00CC45A9">
      <w:r>
        <w:t>Per i veri listini un’idea potrebbe essere</w:t>
      </w:r>
      <w:r w:rsidRPr="00CC45A9">
        <w:t xml:space="preserve"> mostrare una colonna "prezzo base" (sola lettura) accanto al prezzo di listino, con eventualmente lo scostamento %.</w:t>
      </w:r>
    </w:p>
    <w:p w14:paraId="72FBE5A6" w14:textId="3FB361C6" w:rsidR="000C684F" w:rsidRDefault="00CC1BD8" w:rsidP="000C684F">
      <w:pPr>
        <w:pStyle w:val="Heading2"/>
      </w:pPr>
      <w:r>
        <w:t>SCOPO DELLE VISTE PREZZI NELLA SEZIONE PRODOTTO</w:t>
      </w:r>
    </w:p>
    <w:p w14:paraId="71BE609E" w14:textId="77777777" w:rsidR="00CC1BD8" w:rsidRDefault="00CC1BD8" w:rsidP="00CC1BD8">
      <w:r>
        <w:t>Abbiamo stabilito che è giusto dare</w:t>
      </w:r>
      <w:r w:rsidRPr="00CC1BD8">
        <w:t xml:space="preserve"> all'utente la possibilità di inserire dei prezzi anche nelle schede prodotto</w:t>
      </w:r>
      <w:r>
        <w:t>. Questo</w:t>
      </w:r>
      <w:r w:rsidRPr="00CC1BD8">
        <w:t xml:space="preserve"> per diversi motivi</w:t>
      </w:r>
      <w:r>
        <w:t>:</w:t>
      </w:r>
    </w:p>
    <w:p w14:paraId="30CB64DE" w14:textId="77777777" w:rsidR="00CC1BD8" w:rsidRDefault="00CC1BD8" w:rsidP="00CC1BD8">
      <w:pPr>
        <w:pStyle w:val="ListParagraph"/>
        <w:numPr>
          <w:ilvl w:val="0"/>
          <w:numId w:val="18"/>
        </w:numPr>
      </w:pPr>
      <w:r w:rsidRPr="00CC1BD8">
        <w:t>Comodità dell'utente. Quando crea un prodotto da zero può impostare velocemente i prezzi direttamente dalla scheda</w:t>
      </w:r>
    </w:p>
    <w:p w14:paraId="193F4338" w14:textId="4D0ECD01" w:rsidR="00CC1BD8" w:rsidRDefault="00CC1BD8" w:rsidP="00CC1BD8">
      <w:pPr>
        <w:pStyle w:val="ListParagraph"/>
        <w:numPr>
          <w:ilvl w:val="0"/>
          <w:numId w:val="18"/>
        </w:numPr>
      </w:pPr>
      <w:r w:rsidRPr="00CC1BD8">
        <w:t xml:space="preserve">La scheda prodotto è un modo molto comodo per vedere in un colpo solo TUTTI i prezzi di acquisto (o tutti i prezzi di vendita) di uno specifico prodotto. </w:t>
      </w:r>
      <w:r w:rsidR="00777F02" w:rsidRPr="00CC1BD8">
        <w:t>È</w:t>
      </w:r>
      <w:r w:rsidRPr="00CC1BD8">
        <w:t xml:space="preserve"> insomma una vista prodotto-centrica di prezzi vendita o costi di </w:t>
      </w:r>
      <w:r w:rsidR="00777F02" w:rsidRPr="00CC1BD8">
        <w:t>acquisto</w:t>
      </w:r>
    </w:p>
    <w:p w14:paraId="3FF61858" w14:textId="3F22B848" w:rsidR="00777F02" w:rsidRDefault="00777F02" w:rsidP="00777F02">
      <w:r>
        <w:t>Quindi, nel concreto, su Quack ERP abbiamo due tab</w:t>
      </w:r>
    </w:p>
    <w:p w14:paraId="5C9EBB1A" w14:textId="77777777" w:rsidR="00777F02" w:rsidRDefault="00777F02" w:rsidP="00777F02">
      <w:pPr>
        <w:pStyle w:val="ListParagraph"/>
        <w:numPr>
          <w:ilvl w:val="0"/>
          <w:numId w:val="18"/>
        </w:numPr>
      </w:pPr>
      <w:r w:rsidRPr="00777F02">
        <w:t>una tab "Prezzi di Vendita &amp; Listini" in cui l'utente può inserire prezzi di vendita e i prezzi (minimi e massimi) di rivendita suggeriti.</w:t>
      </w:r>
    </w:p>
    <w:p w14:paraId="73156DB1" w14:textId="77777777" w:rsidR="00777F02" w:rsidRDefault="00777F02" w:rsidP="00777F02">
      <w:pPr>
        <w:pStyle w:val="ListParagraph"/>
        <w:numPr>
          <w:ilvl w:val="1"/>
          <w:numId w:val="18"/>
        </w:numPr>
      </w:pPr>
      <w:r w:rsidRPr="00777F02">
        <w:t>La schermata RRP è un cassetto, la schermata dei prezzi di vendita è ispirata a NetSuite, con una griglia.</w:t>
      </w:r>
    </w:p>
    <w:p w14:paraId="71327603" w14:textId="7EC54F4E" w:rsidR="00777F02" w:rsidRDefault="00777F02" w:rsidP="00777F02">
      <w:pPr>
        <w:pStyle w:val="ListParagraph"/>
        <w:numPr>
          <w:ilvl w:val="0"/>
          <w:numId w:val="18"/>
        </w:numPr>
      </w:pPr>
      <w:r>
        <w:t>u</w:t>
      </w:r>
      <w:r w:rsidRPr="00777F02">
        <w:t>na tab "Costi d'Acquisto &amp; Fornitori" in cui l'utente può inserire i costi di acquisto per singolo fornitore. La schermata è ispirata a Odoo e Dynamics 365</w:t>
      </w:r>
    </w:p>
    <w:p w14:paraId="41E1FD9B" w14:textId="66E7D568" w:rsidR="00777F02" w:rsidRDefault="00777F02" w:rsidP="00777F02">
      <w:pPr>
        <w:pStyle w:val="Heading2"/>
      </w:pPr>
      <w:r>
        <w:t>Domande</w:t>
      </w:r>
    </w:p>
    <w:p w14:paraId="0F481243" w14:textId="6CB654F3" w:rsidR="00777F02" w:rsidRDefault="00777F02" w:rsidP="00777F02">
      <w:pPr>
        <w:pStyle w:val="ListParagraph"/>
        <w:numPr>
          <w:ilvl w:val="0"/>
          <w:numId w:val="18"/>
        </w:numPr>
      </w:pPr>
      <w:r>
        <w:t>ha senso che le due tab abbiamo UX diverse ispirate a ERP diversi (griglia per costi acquisto, Odoo per prezzi di vendita)?</w:t>
      </w:r>
    </w:p>
    <w:p w14:paraId="73D86390" w14:textId="77777777" w:rsidR="00777F02" w:rsidRPr="00777F02" w:rsidRDefault="00777F02" w:rsidP="00777F02">
      <w:pPr>
        <w:pStyle w:val="ListParagraph"/>
        <w:numPr>
          <w:ilvl w:val="0"/>
          <w:numId w:val="18"/>
        </w:numPr>
      </w:pPr>
    </w:p>
    <w:p w14:paraId="7CDC1E4E" w14:textId="77777777" w:rsidR="00777F02" w:rsidRPr="00CC1BD8" w:rsidRDefault="00777F02" w:rsidP="00777F02"/>
    <w:sectPr w:rsidR="00777F02" w:rsidRPr="00CC1BD8">
      <w:pgSz w:w="11906" w:h="16838"/>
      <w:pgMar w:top="1417"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572BED" w14:textId="77777777" w:rsidR="002309B5" w:rsidRDefault="002309B5" w:rsidP="00100288">
      <w:pPr>
        <w:spacing w:after="0" w:line="240" w:lineRule="auto"/>
      </w:pPr>
      <w:r>
        <w:separator/>
      </w:r>
    </w:p>
  </w:endnote>
  <w:endnote w:type="continuationSeparator" w:id="0">
    <w:p w14:paraId="539256ED" w14:textId="77777777" w:rsidR="002309B5" w:rsidRDefault="002309B5" w:rsidP="0010028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0F4A67" w14:textId="77777777" w:rsidR="002309B5" w:rsidRDefault="002309B5" w:rsidP="00100288">
      <w:pPr>
        <w:spacing w:after="0" w:line="240" w:lineRule="auto"/>
      </w:pPr>
      <w:r>
        <w:separator/>
      </w:r>
    </w:p>
  </w:footnote>
  <w:footnote w:type="continuationSeparator" w:id="0">
    <w:p w14:paraId="18BCF858" w14:textId="77777777" w:rsidR="002309B5" w:rsidRDefault="002309B5" w:rsidP="0010028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74F42"/>
    <w:multiLevelType w:val="hybridMultilevel"/>
    <w:tmpl w:val="48348B2E"/>
    <w:lvl w:ilvl="0" w:tplc="CDA6DBC6">
      <w:numFmt w:val="bullet"/>
      <w:lvlText w:val="-"/>
      <w:lvlJc w:val="left"/>
      <w:pPr>
        <w:ind w:left="720" w:hanging="360"/>
      </w:pPr>
      <w:rPr>
        <w:rFonts w:ascii="Aptos" w:eastAsiaTheme="minorHAnsi" w:hAnsi="Aptos"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05C15BE2"/>
    <w:multiLevelType w:val="multilevel"/>
    <w:tmpl w:val="505EB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6E6B2B"/>
    <w:multiLevelType w:val="hybridMultilevel"/>
    <w:tmpl w:val="DB562468"/>
    <w:lvl w:ilvl="0" w:tplc="CDA6DBC6">
      <w:numFmt w:val="bullet"/>
      <w:lvlText w:val="-"/>
      <w:lvlJc w:val="left"/>
      <w:pPr>
        <w:ind w:left="720" w:hanging="360"/>
      </w:pPr>
      <w:rPr>
        <w:rFonts w:ascii="Aptos" w:eastAsiaTheme="minorHAnsi" w:hAnsi="Aptos"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0C431285"/>
    <w:multiLevelType w:val="multilevel"/>
    <w:tmpl w:val="7E225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9D1C6D"/>
    <w:multiLevelType w:val="multilevel"/>
    <w:tmpl w:val="081C90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D86210"/>
    <w:multiLevelType w:val="multilevel"/>
    <w:tmpl w:val="80B65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193B46"/>
    <w:multiLevelType w:val="multilevel"/>
    <w:tmpl w:val="40D46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11701E"/>
    <w:multiLevelType w:val="multilevel"/>
    <w:tmpl w:val="DF5C6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F521244"/>
    <w:multiLevelType w:val="hybridMultilevel"/>
    <w:tmpl w:val="59186AC0"/>
    <w:lvl w:ilvl="0" w:tplc="F94C65C2">
      <w:numFmt w:val="bullet"/>
      <w:lvlText w:val="-"/>
      <w:lvlJc w:val="left"/>
      <w:pPr>
        <w:ind w:left="720" w:hanging="360"/>
      </w:pPr>
      <w:rPr>
        <w:rFonts w:ascii="Aptos" w:eastAsiaTheme="minorHAnsi" w:hAnsi="Aptos"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 w15:restartNumberingAfterBreak="0">
    <w:nsid w:val="31583D27"/>
    <w:multiLevelType w:val="hybridMultilevel"/>
    <w:tmpl w:val="7AACA002"/>
    <w:lvl w:ilvl="0" w:tplc="04100011">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0" w15:restartNumberingAfterBreak="0">
    <w:nsid w:val="32F22A8D"/>
    <w:multiLevelType w:val="multilevel"/>
    <w:tmpl w:val="081C9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6272949"/>
    <w:multiLevelType w:val="multilevel"/>
    <w:tmpl w:val="FC6A0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8025191"/>
    <w:multiLevelType w:val="hybridMultilevel"/>
    <w:tmpl w:val="F4EE00F4"/>
    <w:lvl w:ilvl="0" w:tplc="04100011">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3" w15:restartNumberingAfterBreak="0">
    <w:nsid w:val="3B7D5D45"/>
    <w:multiLevelType w:val="hybridMultilevel"/>
    <w:tmpl w:val="D3C24C6C"/>
    <w:lvl w:ilvl="0" w:tplc="A0D6BBB0">
      <w:start w:val="4"/>
      <w:numFmt w:val="bullet"/>
      <w:lvlText w:val="-"/>
      <w:lvlJc w:val="left"/>
      <w:pPr>
        <w:ind w:left="720" w:hanging="360"/>
      </w:pPr>
      <w:rPr>
        <w:rFonts w:ascii="Aptos" w:eastAsiaTheme="minorHAnsi" w:hAnsi="Aptos" w:cstheme="minorBidi"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15:restartNumberingAfterBreak="0">
    <w:nsid w:val="3D3E2F8F"/>
    <w:multiLevelType w:val="multilevel"/>
    <w:tmpl w:val="5EA0A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E9D48CE"/>
    <w:multiLevelType w:val="multilevel"/>
    <w:tmpl w:val="B9546D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19F427E"/>
    <w:multiLevelType w:val="multilevel"/>
    <w:tmpl w:val="35C08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24C1DC0"/>
    <w:multiLevelType w:val="multilevel"/>
    <w:tmpl w:val="F8FEB0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D6D016A"/>
    <w:multiLevelType w:val="multilevel"/>
    <w:tmpl w:val="FDF08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31757FC"/>
    <w:multiLevelType w:val="multilevel"/>
    <w:tmpl w:val="38823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5AC5DFE"/>
    <w:multiLevelType w:val="hybridMultilevel"/>
    <w:tmpl w:val="36DAD27C"/>
    <w:lvl w:ilvl="0" w:tplc="5D249DE0">
      <w:numFmt w:val="bullet"/>
      <w:lvlText w:val="-"/>
      <w:lvlJc w:val="left"/>
      <w:pPr>
        <w:ind w:left="720" w:hanging="360"/>
      </w:pPr>
      <w:rPr>
        <w:rFonts w:ascii="Aptos" w:eastAsiaTheme="minorHAnsi" w:hAnsi="Aptos" w:cstheme="minorBidi"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1" w15:restartNumberingAfterBreak="0">
    <w:nsid w:val="5B8969A3"/>
    <w:multiLevelType w:val="multilevel"/>
    <w:tmpl w:val="9A88E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D3C081A"/>
    <w:multiLevelType w:val="multilevel"/>
    <w:tmpl w:val="21482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F811D83"/>
    <w:multiLevelType w:val="multilevel"/>
    <w:tmpl w:val="AF2EF6C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0D174E8"/>
    <w:multiLevelType w:val="multilevel"/>
    <w:tmpl w:val="596E5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6B03A28"/>
    <w:multiLevelType w:val="multilevel"/>
    <w:tmpl w:val="BE80E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8990095"/>
    <w:multiLevelType w:val="multilevel"/>
    <w:tmpl w:val="081C90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95A01FE"/>
    <w:multiLevelType w:val="multilevel"/>
    <w:tmpl w:val="3F341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9B21CF1"/>
    <w:multiLevelType w:val="multilevel"/>
    <w:tmpl w:val="1924D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C886AE0"/>
    <w:multiLevelType w:val="multilevel"/>
    <w:tmpl w:val="DC88E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E59201D"/>
    <w:multiLevelType w:val="hybridMultilevel"/>
    <w:tmpl w:val="F702C31C"/>
    <w:lvl w:ilvl="0" w:tplc="04100011">
      <w:start w:val="1"/>
      <w:numFmt w:val="decimal"/>
      <w:lvlText w:val="%1)"/>
      <w:lvlJc w:val="left"/>
      <w:pPr>
        <w:ind w:left="720" w:hanging="360"/>
      </w:pPr>
      <w:rPr>
        <w:rFonts w:hint="default"/>
      </w:rPr>
    </w:lvl>
    <w:lvl w:ilvl="1" w:tplc="04100011">
      <w:start w:val="1"/>
      <w:numFmt w:val="decimal"/>
      <w:lvlText w:val="%2)"/>
      <w:lvlJc w:val="left"/>
      <w:pPr>
        <w:ind w:left="1440" w:hanging="360"/>
      </w:pPr>
    </w:lvl>
    <w:lvl w:ilvl="2" w:tplc="04100011">
      <w:start w:val="1"/>
      <w:numFmt w:val="decimal"/>
      <w:lvlText w:val="%3)"/>
      <w:lvlJc w:val="left"/>
      <w:pPr>
        <w:ind w:left="2340" w:hanging="360"/>
      </w:pPr>
    </w:lvl>
    <w:lvl w:ilvl="3" w:tplc="04100001">
      <w:start w:val="1"/>
      <w:numFmt w:val="bullet"/>
      <w:lvlText w:val=""/>
      <w:lvlJc w:val="left"/>
      <w:pPr>
        <w:ind w:left="2880" w:hanging="360"/>
      </w:pPr>
      <w:rPr>
        <w:rFonts w:ascii="Symbol" w:hAnsi="Symbol" w:hint="default"/>
      </w:rPr>
    </w:lvl>
    <w:lvl w:ilvl="4" w:tplc="04100001">
      <w:start w:val="1"/>
      <w:numFmt w:val="bullet"/>
      <w:lvlText w:val=""/>
      <w:lvlJc w:val="left"/>
      <w:pPr>
        <w:ind w:left="3600" w:hanging="360"/>
      </w:pPr>
      <w:rPr>
        <w:rFonts w:ascii="Symbol" w:hAnsi="Symbol" w:hint="default"/>
      </w:r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1" w15:restartNumberingAfterBreak="0">
    <w:nsid w:val="6F380A4F"/>
    <w:multiLevelType w:val="multilevel"/>
    <w:tmpl w:val="772E7F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27A74E0"/>
    <w:multiLevelType w:val="multilevel"/>
    <w:tmpl w:val="1AAA60C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2F85B6D"/>
    <w:multiLevelType w:val="multilevel"/>
    <w:tmpl w:val="46BAE0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4065CB8"/>
    <w:multiLevelType w:val="multilevel"/>
    <w:tmpl w:val="77543DB4"/>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35" w15:restartNumberingAfterBreak="0">
    <w:nsid w:val="754D6B88"/>
    <w:multiLevelType w:val="hybridMultilevel"/>
    <w:tmpl w:val="191EEA10"/>
    <w:lvl w:ilvl="0" w:tplc="CDA6DBC6">
      <w:numFmt w:val="bullet"/>
      <w:lvlText w:val="-"/>
      <w:lvlJc w:val="left"/>
      <w:pPr>
        <w:ind w:left="720" w:hanging="360"/>
      </w:pPr>
      <w:rPr>
        <w:rFonts w:ascii="Aptos" w:eastAsiaTheme="minorHAnsi" w:hAnsi="Aptos"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6" w15:restartNumberingAfterBreak="0">
    <w:nsid w:val="76631757"/>
    <w:multiLevelType w:val="multilevel"/>
    <w:tmpl w:val="1AAA60C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67D5AC3"/>
    <w:multiLevelType w:val="multilevel"/>
    <w:tmpl w:val="8C8C5F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80587512">
    <w:abstractNumId w:val="8"/>
  </w:num>
  <w:num w:numId="2" w16cid:durableId="2088964189">
    <w:abstractNumId w:val="26"/>
  </w:num>
  <w:num w:numId="3" w16cid:durableId="201016866">
    <w:abstractNumId w:val="10"/>
  </w:num>
  <w:num w:numId="4" w16cid:durableId="983435067">
    <w:abstractNumId w:val="33"/>
  </w:num>
  <w:num w:numId="5" w16cid:durableId="495923074">
    <w:abstractNumId w:val="23"/>
  </w:num>
  <w:num w:numId="6" w16cid:durableId="909464386">
    <w:abstractNumId w:val="4"/>
  </w:num>
  <w:num w:numId="7" w16cid:durableId="332879790">
    <w:abstractNumId w:val="36"/>
  </w:num>
  <w:num w:numId="8" w16cid:durableId="257757845">
    <w:abstractNumId w:val="32"/>
  </w:num>
  <w:num w:numId="9" w16cid:durableId="718015956">
    <w:abstractNumId w:val="29"/>
  </w:num>
  <w:num w:numId="10" w16cid:durableId="1569148932">
    <w:abstractNumId w:val="21"/>
  </w:num>
  <w:num w:numId="11" w16cid:durableId="275526376">
    <w:abstractNumId w:val="37"/>
  </w:num>
  <w:num w:numId="12" w16cid:durableId="1696805028">
    <w:abstractNumId w:val="7"/>
  </w:num>
  <w:num w:numId="13" w16cid:durableId="231936406">
    <w:abstractNumId w:val="14"/>
  </w:num>
  <w:num w:numId="14" w16cid:durableId="154418669">
    <w:abstractNumId w:val="28"/>
  </w:num>
  <w:num w:numId="15" w16cid:durableId="468479436">
    <w:abstractNumId w:val="3"/>
  </w:num>
  <w:num w:numId="16" w16cid:durableId="171259351">
    <w:abstractNumId w:val="15"/>
  </w:num>
  <w:num w:numId="17" w16cid:durableId="856188124">
    <w:abstractNumId w:val="17"/>
  </w:num>
  <w:num w:numId="18" w16cid:durableId="68432494">
    <w:abstractNumId w:val="13"/>
  </w:num>
  <w:num w:numId="19" w16cid:durableId="1505436379">
    <w:abstractNumId w:val="22"/>
  </w:num>
  <w:num w:numId="20" w16cid:durableId="1411853943">
    <w:abstractNumId w:val="24"/>
  </w:num>
  <w:num w:numId="21" w16cid:durableId="612979665">
    <w:abstractNumId w:val="5"/>
  </w:num>
  <w:num w:numId="22" w16cid:durableId="1192718642">
    <w:abstractNumId w:val="27"/>
  </w:num>
  <w:num w:numId="23" w16cid:durableId="1794711655">
    <w:abstractNumId w:val="19"/>
  </w:num>
  <w:num w:numId="24" w16cid:durableId="1238830158">
    <w:abstractNumId w:val="20"/>
  </w:num>
  <w:num w:numId="25" w16cid:durableId="1024016715">
    <w:abstractNumId w:val="25"/>
  </w:num>
  <w:num w:numId="26" w16cid:durableId="1238781006">
    <w:abstractNumId w:val="18"/>
  </w:num>
  <w:num w:numId="27" w16cid:durableId="1700818853">
    <w:abstractNumId w:val="2"/>
  </w:num>
  <w:num w:numId="28" w16cid:durableId="531385872">
    <w:abstractNumId w:val="35"/>
  </w:num>
  <w:num w:numId="29" w16cid:durableId="1443525506">
    <w:abstractNumId w:val="16"/>
  </w:num>
  <w:num w:numId="30" w16cid:durableId="606236502">
    <w:abstractNumId w:val="0"/>
  </w:num>
  <w:num w:numId="31" w16cid:durableId="586113599">
    <w:abstractNumId w:val="1"/>
  </w:num>
  <w:num w:numId="32" w16cid:durableId="1468619500">
    <w:abstractNumId w:val="30"/>
  </w:num>
  <w:num w:numId="33" w16cid:durableId="546574594">
    <w:abstractNumId w:val="9"/>
  </w:num>
  <w:num w:numId="34" w16cid:durableId="1846044645">
    <w:abstractNumId w:val="12"/>
  </w:num>
  <w:num w:numId="35" w16cid:durableId="1046025222">
    <w:abstractNumId w:val="6"/>
  </w:num>
  <w:num w:numId="36" w16cid:durableId="1214275815">
    <w:abstractNumId w:val="11"/>
  </w:num>
  <w:num w:numId="37" w16cid:durableId="1171263998">
    <w:abstractNumId w:val="34"/>
  </w:num>
  <w:num w:numId="38" w16cid:durableId="505557310">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5DB1"/>
    <w:rsid w:val="00083CA5"/>
    <w:rsid w:val="000C684F"/>
    <w:rsid w:val="00100288"/>
    <w:rsid w:val="001578F9"/>
    <w:rsid w:val="001A093C"/>
    <w:rsid w:val="001D57C3"/>
    <w:rsid w:val="001E0B10"/>
    <w:rsid w:val="002309B5"/>
    <w:rsid w:val="0026279D"/>
    <w:rsid w:val="002958B0"/>
    <w:rsid w:val="002B63F1"/>
    <w:rsid w:val="002E47C3"/>
    <w:rsid w:val="003101A3"/>
    <w:rsid w:val="00310C96"/>
    <w:rsid w:val="00355655"/>
    <w:rsid w:val="003578EA"/>
    <w:rsid w:val="003B3899"/>
    <w:rsid w:val="003D3B9E"/>
    <w:rsid w:val="003D6BB7"/>
    <w:rsid w:val="003E3CA6"/>
    <w:rsid w:val="003F6468"/>
    <w:rsid w:val="004153C7"/>
    <w:rsid w:val="00421803"/>
    <w:rsid w:val="00451BB6"/>
    <w:rsid w:val="00451FC5"/>
    <w:rsid w:val="004965AE"/>
    <w:rsid w:val="004A52E0"/>
    <w:rsid w:val="00532C63"/>
    <w:rsid w:val="00541153"/>
    <w:rsid w:val="00565A07"/>
    <w:rsid w:val="00570D56"/>
    <w:rsid w:val="0067346A"/>
    <w:rsid w:val="006822F7"/>
    <w:rsid w:val="00696F4B"/>
    <w:rsid w:val="006B2A81"/>
    <w:rsid w:val="006B45C2"/>
    <w:rsid w:val="006D07DA"/>
    <w:rsid w:val="00707C99"/>
    <w:rsid w:val="00753713"/>
    <w:rsid w:val="00777F02"/>
    <w:rsid w:val="007A764B"/>
    <w:rsid w:val="007F74F6"/>
    <w:rsid w:val="00830E5E"/>
    <w:rsid w:val="00855DB1"/>
    <w:rsid w:val="008A2211"/>
    <w:rsid w:val="008D6509"/>
    <w:rsid w:val="009569EC"/>
    <w:rsid w:val="009E35CE"/>
    <w:rsid w:val="00A320A0"/>
    <w:rsid w:val="00A71EF6"/>
    <w:rsid w:val="00A9327D"/>
    <w:rsid w:val="00AE1B5E"/>
    <w:rsid w:val="00B47461"/>
    <w:rsid w:val="00BC1492"/>
    <w:rsid w:val="00C60103"/>
    <w:rsid w:val="00CC1BD8"/>
    <w:rsid w:val="00CC45A9"/>
    <w:rsid w:val="00CD4064"/>
    <w:rsid w:val="00CD5210"/>
    <w:rsid w:val="00CE31A4"/>
    <w:rsid w:val="00CF079A"/>
    <w:rsid w:val="00CF297D"/>
    <w:rsid w:val="00D00A01"/>
    <w:rsid w:val="00D12B66"/>
    <w:rsid w:val="00D17DDB"/>
    <w:rsid w:val="00D9722A"/>
    <w:rsid w:val="00DC51BF"/>
    <w:rsid w:val="00EA41E3"/>
    <w:rsid w:val="00F10C0C"/>
    <w:rsid w:val="00F42158"/>
    <w:rsid w:val="00F90413"/>
    <w:rsid w:val="00FA7759"/>
    <w:rsid w:val="00FD27CA"/>
    <w:rsid w:val="00FF0E15"/>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0F381E"/>
  <w15:chartTrackingRefBased/>
  <w15:docId w15:val="{3BDC2581-7789-48D6-8814-09305803B8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t-IT" w:eastAsia="it-IT"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96F4B"/>
  </w:style>
  <w:style w:type="paragraph" w:styleId="Heading1">
    <w:name w:val="heading 1"/>
    <w:basedOn w:val="Normal"/>
    <w:next w:val="Normal"/>
    <w:link w:val="Heading1Char"/>
    <w:uiPriority w:val="9"/>
    <w:qFormat/>
    <w:rsid w:val="00855DB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55DB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55DB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55DB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55DB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55DB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55DB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55DB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55DB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55DB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55DB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55DB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55DB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55DB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55DB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55DB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55DB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55DB1"/>
    <w:rPr>
      <w:rFonts w:eastAsiaTheme="majorEastAsia" w:cstheme="majorBidi"/>
      <w:color w:val="272727" w:themeColor="text1" w:themeTint="D8"/>
    </w:rPr>
  </w:style>
  <w:style w:type="paragraph" w:styleId="Title">
    <w:name w:val="Title"/>
    <w:basedOn w:val="Normal"/>
    <w:next w:val="Normal"/>
    <w:link w:val="TitleChar"/>
    <w:uiPriority w:val="10"/>
    <w:qFormat/>
    <w:rsid w:val="00855D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55DB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55DB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55DB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55DB1"/>
    <w:pPr>
      <w:spacing w:before="160"/>
      <w:jc w:val="center"/>
    </w:pPr>
    <w:rPr>
      <w:i/>
      <w:iCs/>
      <w:color w:val="404040" w:themeColor="text1" w:themeTint="BF"/>
    </w:rPr>
  </w:style>
  <w:style w:type="character" w:customStyle="1" w:styleId="QuoteChar">
    <w:name w:val="Quote Char"/>
    <w:basedOn w:val="DefaultParagraphFont"/>
    <w:link w:val="Quote"/>
    <w:uiPriority w:val="29"/>
    <w:rsid w:val="00855DB1"/>
    <w:rPr>
      <w:i/>
      <w:iCs/>
      <w:color w:val="404040" w:themeColor="text1" w:themeTint="BF"/>
    </w:rPr>
  </w:style>
  <w:style w:type="paragraph" w:styleId="ListParagraph">
    <w:name w:val="List Paragraph"/>
    <w:basedOn w:val="Normal"/>
    <w:uiPriority w:val="34"/>
    <w:qFormat/>
    <w:rsid w:val="00855DB1"/>
    <w:pPr>
      <w:ind w:left="720"/>
      <w:contextualSpacing/>
    </w:pPr>
  </w:style>
  <w:style w:type="character" w:styleId="IntenseEmphasis">
    <w:name w:val="Intense Emphasis"/>
    <w:basedOn w:val="DefaultParagraphFont"/>
    <w:uiPriority w:val="21"/>
    <w:qFormat/>
    <w:rsid w:val="00855DB1"/>
    <w:rPr>
      <w:i/>
      <w:iCs/>
      <w:color w:val="0F4761" w:themeColor="accent1" w:themeShade="BF"/>
    </w:rPr>
  </w:style>
  <w:style w:type="paragraph" w:styleId="IntenseQuote">
    <w:name w:val="Intense Quote"/>
    <w:basedOn w:val="Normal"/>
    <w:next w:val="Normal"/>
    <w:link w:val="IntenseQuoteChar"/>
    <w:uiPriority w:val="30"/>
    <w:qFormat/>
    <w:rsid w:val="00855DB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55DB1"/>
    <w:rPr>
      <w:i/>
      <w:iCs/>
      <w:color w:val="0F4761" w:themeColor="accent1" w:themeShade="BF"/>
    </w:rPr>
  </w:style>
  <w:style w:type="character" w:styleId="IntenseReference">
    <w:name w:val="Intense Reference"/>
    <w:basedOn w:val="DefaultParagraphFont"/>
    <w:uiPriority w:val="32"/>
    <w:qFormat/>
    <w:rsid w:val="00855DB1"/>
    <w:rPr>
      <w:b/>
      <w:bCs/>
      <w:smallCaps/>
      <w:color w:val="0F4761" w:themeColor="accent1" w:themeShade="BF"/>
      <w:spacing w:val="5"/>
    </w:rPr>
  </w:style>
  <w:style w:type="paragraph" w:styleId="NormalWeb">
    <w:name w:val="Normal (Web)"/>
    <w:basedOn w:val="Normal"/>
    <w:uiPriority w:val="99"/>
    <w:unhideWhenUsed/>
    <w:rsid w:val="006B45C2"/>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6B45C2"/>
    <w:rPr>
      <w:b/>
      <w:bCs/>
    </w:rPr>
  </w:style>
  <w:style w:type="table" w:styleId="GridTable1Light">
    <w:name w:val="Grid Table 1 Light"/>
    <w:basedOn w:val="TableNormal"/>
    <w:uiPriority w:val="46"/>
    <w:rsid w:val="006B45C2"/>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6B45C2"/>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6B45C2"/>
    <w:pPr>
      <w:spacing w:after="0" w:line="240" w:lineRule="auto"/>
    </w:pPr>
    <w:tblPr>
      <w:tblStyleRowBandSize w:val="1"/>
      <w:tblStyleColBandSize w:val="1"/>
      <w:tblBorders>
        <w:top w:val="single" w:sz="4" w:space="0" w:color="95DCF7" w:themeColor="accent4" w:themeTint="66"/>
        <w:left w:val="single" w:sz="4" w:space="0" w:color="95DCF7" w:themeColor="accent4" w:themeTint="66"/>
        <w:bottom w:val="single" w:sz="4" w:space="0" w:color="95DCF7" w:themeColor="accent4" w:themeTint="66"/>
        <w:right w:val="single" w:sz="4" w:space="0" w:color="95DCF7" w:themeColor="accent4" w:themeTint="66"/>
        <w:insideH w:val="single" w:sz="4" w:space="0" w:color="95DCF7" w:themeColor="accent4" w:themeTint="66"/>
        <w:insideV w:val="single" w:sz="4" w:space="0" w:color="95DCF7" w:themeColor="accent4" w:themeTint="66"/>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2" w:space="0" w:color="60CAF3" w:themeColor="accent4" w:themeTint="99"/>
        </w:tcBorders>
      </w:tcPr>
    </w:tblStylePr>
    <w:tblStylePr w:type="firstCol">
      <w:rPr>
        <w:b/>
        <w:bCs/>
      </w:rPr>
    </w:tblStylePr>
    <w:tblStylePr w:type="lastCol">
      <w:rPr>
        <w:b/>
        <w:bCs/>
      </w:rPr>
    </w:tblStylePr>
  </w:style>
  <w:style w:type="table" w:styleId="GridTable4-Accent1">
    <w:name w:val="Grid Table 4 Accent 1"/>
    <w:basedOn w:val="TableNormal"/>
    <w:uiPriority w:val="49"/>
    <w:rsid w:val="006B45C2"/>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3-Accent1">
    <w:name w:val="List Table 3 Accent 1"/>
    <w:basedOn w:val="TableNormal"/>
    <w:uiPriority w:val="48"/>
    <w:rsid w:val="00D12B66"/>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character" w:styleId="CommentReference">
    <w:name w:val="annotation reference"/>
    <w:basedOn w:val="DefaultParagraphFont"/>
    <w:uiPriority w:val="99"/>
    <w:semiHidden/>
    <w:unhideWhenUsed/>
    <w:rsid w:val="004A52E0"/>
    <w:rPr>
      <w:sz w:val="16"/>
      <w:szCs w:val="16"/>
    </w:rPr>
  </w:style>
  <w:style w:type="paragraph" w:styleId="CommentText">
    <w:name w:val="annotation text"/>
    <w:basedOn w:val="Normal"/>
    <w:link w:val="CommentTextChar"/>
    <w:uiPriority w:val="99"/>
    <w:semiHidden/>
    <w:unhideWhenUsed/>
    <w:rsid w:val="004A52E0"/>
    <w:pPr>
      <w:spacing w:line="240" w:lineRule="auto"/>
    </w:pPr>
    <w:rPr>
      <w:sz w:val="20"/>
      <w:szCs w:val="20"/>
    </w:rPr>
  </w:style>
  <w:style w:type="character" w:customStyle="1" w:styleId="CommentTextChar">
    <w:name w:val="Comment Text Char"/>
    <w:basedOn w:val="DefaultParagraphFont"/>
    <w:link w:val="CommentText"/>
    <w:uiPriority w:val="99"/>
    <w:semiHidden/>
    <w:rsid w:val="004A52E0"/>
    <w:rPr>
      <w:sz w:val="20"/>
      <w:szCs w:val="20"/>
    </w:rPr>
  </w:style>
  <w:style w:type="paragraph" w:styleId="CommentSubject">
    <w:name w:val="annotation subject"/>
    <w:basedOn w:val="CommentText"/>
    <w:next w:val="CommentText"/>
    <w:link w:val="CommentSubjectChar"/>
    <w:uiPriority w:val="99"/>
    <w:semiHidden/>
    <w:unhideWhenUsed/>
    <w:rsid w:val="004A52E0"/>
    <w:rPr>
      <w:b/>
      <w:bCs/>
    </w:rPr>
  </w:style>
  <w:style w:type="character" w:customStyle="1" w:styleId="CommentSubjectChar">
    <w:name w:val="Comment Subject Char"/>
    <w:basedOn w:val="CommentTextChar"/>
    <w:link w:val="CommentSubject"/>
    <w:uiPriority w:val="99"/>
    <w:semiHidden/>
    <w:rsid w:val="004A52E0"/>
    <w:rPr>
      <w:b/>
      <w:bCs/>
      <w:sz w:val="20"/>
      <w:szCs w:val="20"/>
    </w:rPr>
  </w:style>
  <w:style w:type="character" w:styleId="HTMLCode">
    <w:name w:val="HTML Code"/>
    <w:basedOn w:val="DefaultParagraphFont"/>
    <w:uiPriority w:val="99"/>
    <w:semiHidden/>
    <w:unhideWhenUsed/>
    <w:rsid w:val="0067346A"/>
    <w:rPr>
      <w:rFonts w:ascii="Courier New" w:eastAsia="Times New Roman" w:hAnsi="Courier New" w:cs="Courier New"/>
      <w:sz w:val="20"/>
      <w:szCs w:val="20"/>
    </w:rPr>
  </w:style>
  <w:style w:type="character" w:styleId="Hyperlink">
    <w:name w:val="Hyperlink"/>
    <w:basedOn w:val="DefaultParagraphFont"/>
    <w:uiPriority w:val="99"/>
    <w:unhideWhenUsed/>
    <w:rsid w:val="00355655"/>
    <w:rPr>
      <w:color w:val="467886" w:themeColor="hyperlink"/>
      <w:u w:val="single"/>
    </w:rPr>
  </w:style>
  <w:style w:type="character" w:styleId="UnresolvedMention">
    <w:name w:val="Unresolved Mention"/>
    <w:basedOn w:val="DefaultParagraphFont"/>
    <w:uiPriority w:val="99"/>
    <w:semiHidden/>
    <w:unhideWhenUsed/>
    <w:rsid w:val="00355655"/>
    <w:rPr>
      <w:color w:val="605E5C"/>
      <w:shd w:val="clear" w:color="auto" w:fill="E1DFDD"/>
    </w:rPr>
  </w:style>
  <w:style w:type="paragraph" w:styleId="Header">
    <w:name w:val="header"/>
    <w:basedOn w:val="Normal"/>
    <w:link w:val="HeaderChar"/>
    <w:uiPriority w:val="99"/>
    <w:unhideWhenUsed/>
    <w:rsid w:val="00100288"/>
    <w:pPr>
      <w:tabs>
        <w:tab w:val="center" w:pos="4819"/>
        <w:tab w:val="right" w:pos="9638"/>
      </w:tabs>
      <w:spacing w:after="0" w:line="240" w:lineRule="auto"/>
    </w:pPr>
  </w:style>
  <w:style w:type="character" w:customStyle="1" w:styleId="HeaderChar">
    <w:name w:val="Header Char"/>
    <w:basedOn w:val="DefaultParagraphFont"/>
    <w:link w:val="Header"/>
    <w:uiPriority w:val="99"/>
    <w:rsid w:val="00100288"/>
  </w:style>
  <w:style w:type="paragraph" w:styleId="Footer">
    <w:name w:val="footer"/>
    <w:basedOn w:val="Normal"/>
    <w:link w:val="FooterChar"/>
    <w:uiPriority w:val="99"/>
    <w:unhideWhenUsed/>
    <w:rsid w:val="00100288"/>
    <w:pPr>
      <w:tabs>
        <w:tab w:val="center" w:pos="4819"/>
        <w:tab w:val="right" w:pos="9638"/>
      </w:tabs>
      <w:spacing w:after="0" w:line="240" w:lineRule="auto"/>
    </w:pPr>
  </w:style>
  <w:style w:type="character" w:customStyle="1" w:styleId="FooterChar">
    <w:name w:val="Footer Char"/>
    <w:basedOn w:val="DefaultParagraphFont"/>
    <w:link w:val="Footer"/>
    <w:uiPriority w:val="99"/>
    <w:rsid w:val="0010028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muchconsulting.com/blog/odoo-2/odoo-17-vendor-pricelists-12"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swyfterp.com/standard-costing-in-netsuite-explained/" TargetMode="External"/><Relationship Id="rId4" Type="http://schemas.openxmlformats.org/officeDocument/2006/relationships/settings" Target="settings.xml"/><Relationship Id="rId9" Type="http://schemas.openxmlformats.org/officeDocument/2006/relationships/hyperlink" Target="https://suiterep.com/2025/02/04/netsuite-multiple-vendors/" TargetMode="Externa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1C16C58-194A-4C39-B3D1-7185166454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513</TotalTime>
  <Pages>18</Pages>
  <Words>4786</Words>
  <Characters>27283</Characters>
  <Application>Microsoft Office Word</Application>
  <DocSecurity>0</DocSecurity>
  <Lines>227</Lines>
  <Paragraphs>64</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
      <vt:lpstr/>
    </vt:vector>
  </TitlesOfParts>
  <Company/>
  <LinksUpToDate>false</LinksUpToDate>
  <CharactersWithSpaces>32005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Michel Papetti</dc:creator>
  <cp:keywords/>
  <dc:description/>
  <cp:lastModifiedBy>Yorick</cp:lastModifiedBy>
  <cp:revision>56</cp:revision>
  <dcterms:created xsi:type="dcterms:W3CDTF">2026-07-29T13:45:00Z</dcterms:created>
  <dcterms:modified xsi:type="dcterms:W3CDTF">2026-08-01T15:22:00Z</dcterms:modified>
</cp:coreProperties>
</file>