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38" w:rsidRPr="00387BCA" w:rsidRDefault="005C4838" w:rsidP="005C4838">
      <w:pPr>
        <w:pStyle w:val="a4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387BCA">
        <w:rPr>
          <w:szCs w:val="28"/>
        </w:rPr>
        <w:t>МИНИСТЕРСТВО ОБРАЗОВАНИЯ РЕСПУБЛИКИ БЕЛАРУСЬ</w:t>
      </w:r>
      <w:r w:rsidRPr="00387BCA">
        <w:rPr>
          <w:szCs w:val="28"/>
        </w:rPr>
        <w:br/>
        <w:t xml:space="preserve">Учреждение образования «БЕЛОРУССКИЙ ГОСУДАРСТВЕННЫЙ </w:t>
      </w:r>
      <w:r w:rsidRPr="00387BCA">
        <w:rPr>
          <w:szCs w:val="28"/>
        </w:rPr>
        <w:br/>
        <w:t>ТЕХНОЛОГИЧЕСКИЙ УНИВЕРСИТЕТ»</w:t>
      </w:r>
    </w:p>
    <w:p w:rsidR="005C4838" w:rsidRPr="00387BCA" w:rsidRDefault="005C4838" w:rsidP="005C4838">
      <w:pPr>
        <w:pStyle w:val="a4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387BCA">
        <w:rPr>
          <w:szCs w:val="28"/>
        </w:rPr>
        <w:t>Факультет</w:t>
      </w:r>
      <w:r w:rsidRPr="00387BCA">
        <w:rPr>
          <w:spacing w:val="13"/>
          <w:szCs w:val="28"/>
        </w:rPr>
        <w:t xml:space="preserve"> </w:t>
      </w:r>
      <w:r w:rsidRPr="00387BCA">
        <w:rPr>
          <w:szCs w:val="28"/>
          <w:u w:val="single"/>
        </w:rPr>
        <w:tab/>
        <w:t>Информационных</w:t>
      </w:r>
      <w:r w:rsidRPr="00387BCA">
        <w:rPr>
          <w:spacing w:val="-1"/>
          <w:szCs w:val="28"/>
          <w:u w:val="single"/>
        </w:rPr>
        <w:t xml:space="preserve"> </w:t>
      </w:r>
      <w:r w:rsidRPr="00387BCA">
        <w:rPr>
          <w:szCs w:val="28"/>
          <w:u w:val="single"/>
        </w:rPr>
        <w:t>технологий</w:t>
      </w:r>
    </w:p>
    <w:p w:rsidR="005C4838" w:rsidRPr="00387BCA" w:rsidRDefault="005C4838" w:rsidP="005C4838">
      <w:pPr>
        <w:pStyle w:val="a4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387BCA">
        <w:rPr>
          <w:szCs w:val="28"/>
        </w:rPr>
        <w:t xml:space="preserve">Кафедра </w:t>
      </w:r>
      <w:r w:rsidRPr="00387BCA">
        <w:rPr>
          <w:szCs w:val="28"/>
          <w:u w:val="single"/>
        </w:rPr>
        <w:tab/>
        <w:t>Информационных систем</w:t>
      </w:r>
      <w:r w:rsidRPr="00387BCA">
        <w:rPr>
          <w:spacing w:val="-11"/>
          <w:szCs w:val="28"/>
          <w:u w:val="single"/>
        </w:rPr>
        <w:t xml:space="preserve"> </w:t>
      </w:r>
      <w:r w:rsidRPr="00387BCA">
        <w:rPr>
          <w:szCs w:val="28"/>
          <w:u w:val="single"/>
        </w:rPr>
        <w:t>и</w:t>
      </w:r>
      <w:r w:rsidRPr="00387BCA">
        <w:rPr>
          <w:spacing w:val="-5"/>
          <w:szCs w:val="28"/>
          <w:u w:val="single"/>
        </w:rPr>
        <w:t xml:space="preserve"> </w:t>
      </w:r>
      <w:r w:rsidRPr="00387BCA">
        <w:rPr>
          <w:szCs w:val="28"/>
          <w:u w:val="single"/>
        </w:rPr>
        <w:t>технологий</w:t>
      </w:r>
    </w:p>
    <w:p w:rsidR="005C4838" w:rsidRPr="00387BCA" w:rsidRDefault="005C4838" w:rsidP="005C4838">
      <w:pPr>
        <w:pStyle w:val="a4"/>
        <w:tabs>
          <w:tab w:val="left" w:pos="2160"/>
          <w:tab w:val="left" w:pos="10035"/>
        </w:tabs>
        <w:ind w:firstLine="0"/>
        <w:jc w:val="left"/>
        <w:rPr>
          <w:szCs w:val="28"/>
          <w:u w:val="single"/>
        </w:rPr>
      </w:pPr>
      <w:r w:rsidRPr="00387BCA">
        <w:rPr>
          <w:szCs w:val="28"/>
        </w:rPr>
        <w:t xml:space="preserve">Специальность </w:t>
      </w:r>
      <w:r w:rsidRPr="00387BCA">
        <w:rPr>
          <w:szCs w:val="28"/>
          <w:u w:val="single"/>
        </w:rPr>
        <w:tab/>
        <w:t xml:space="preserve">1—98 01 03 «Программное обеспечение информационной </w:t>
      </w:r>
    </w:p>
    <w:p w:rsidR="005C4838" w:rsidRPr="00387BCA" w:rsidRDefault="005C4838" w:rsidP="005C4838">
      <w:pPr>
        <w:pStyle w:val="a4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387BCA">
        <w:rPr>
          <w:szCs w:val="28"/>
          <w:u w:val="single"/>
        </w:rPr>
        <w:t xml:space="preserve">безопасности мобильных систем» </w:t>
      </w:r>
    </w:p>
    <w:p w:rsidR="005C4838" w:rsidRPr="00387BCA" w:rsidRDefault="005C4838" w:rsidP="005C4838">
      <w:pPr>
        <w:pStyle w:val="a4"/>
        <w:spacing w:before="600" w:after="600"/>
        <w:ind w:firstLine="0"/>
        <w:jc w:val="center"/>
        <w:rPr>
          <w:b/>
          <w:szCs w:val="28"/>
        </w:rPr>
      </w:pPr>
      <w:r w:rsidRPr="00387BCA">
        <w:rPr>
          <w:b/>
          <w:szCs w:val="28"/>
        </w:rPr>
        <w:t>ОТЧЕТ ПО ПРАКТИЧЕСКИМ ЗАНЯТИЯМ</w:t>
      </w:r>
    </w:p>
    <w:p w:rsidR="005C4838" w:rsidRPr="00387BCA" w:rsidRDefault="005C4838" w:rsidP="005C4838">
      <w:pPr>
        <w:pStyle w:val="a4"/>
        <w:tabs>
          <w:tab w:val="left" w:pos="2160"/>
          <w:tab w:val="left" w:pos="10035"/>
        </w:tabs>
        <w:spacing w:after="0"/>
        <w:ind w:firstLine="0"/>
        <w:rPr>
          <w:szCs w:val="28"/>
        </w:rPr>
      </w:pPr>
      <w:r w:rsidRPr="00387BCA">
        <w:rPr>
          <w:szCs w:val="28"/>
        </w:rPr>
        <w:t>по</w:t>
      </w:r>
      <w:r w:rsidRPr="00387BCA">
        <w:rPr>
          <w:spacing w:val="-4"/>
          <w:szCs w:val="28"/>
        </w:rPr>
        <w:t xml:space="preserve"> </w:t>
      </w:r>
      <w:r w:rsidRPr="00387BCA">
        <w:rPr>
          <w:szCs w:val="28"/>
        </w:rPr>
        <w:t>дисциплине «Основы информационной безопасности»</w:t>
      </w:r>
    </w:p>
    <w:p w:rsidR="005C4838" w:rsidRPr="00387BCA" w:rsidRDefault="005C4838" w:rsidP="005C4838">
      <w:pPr>
        <w:pStyle w:val="a4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387BCA">
        <w:rPr>
          <w:szCs w:val="28"/>
        </w:rPr>
        <w:t>вариант 10</w:t>
      </w:r>
    </w:p>
    <w:p w:rsidR="005C4838" w:rsidRPr="00387BCA" w:rsidRDefault="005C4838" w:rsidP="005C4838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b/>
          <w:sz w:val="28"/>
          <w:szCs w:val="28"/>
        </w:rPr>
      </w:pPr>
    </w:p>
    <w:p w:rsidR="005C4838" w:rsidRPr="00387BCA" w:rsidRDefault="005C4838" w:rsidP="005C4838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b/>
          <w:sz w:val="28"/>
          <w:szCs w:val="28"/>
        </w:rPr>
      </w:pPr>
      <w:r w:rsidRPr="00387BCA">
        <w:rPr>
          <w:b/>
          <w:sz w:val="28"/>
          <w:szCs w:val="28"/>
        </w:rPr>
        <w:t>Исполнитель</w:t>
      </w:r>
    </w:p>
    <w:p w:rsidR="005C4838" w:rsidRPr="001F73C0" w:rsidRDefault="005C4838" w:rsidP="005C483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sz w:val="28"/>
          <w:szCs w:val="28"/>
        </w:rPr>
      </w:pPr>
      <w:r w:rsidRPr="00387BCA">
        <w:rPr>
          <w:sz w:val="28"/>
          <w:szCs w:val="28"/>
        </w:rPr>
        <w:t>студент(ка) 2 курса _7_</w:t>
      </w:r>
      <w:r w:rsidRPr="00387BCA">
        <w:rPr>
          <w:spacing w:val="-6"/>
          <w:sz w:val="28"/>
          <w:szCs w:val="28"/>
        </w:rPr>
        <w:t xml:space="preserve"> </w:t>
      </w:r>
      <w:r w:rsidRPr="00387BCA">
        <w:rPr>
          <w:sz w:val="28"/>
          <w:szCs w:val="28"/>
        </w:rPr>
        <w:t>группы</w:t>
      </w:r>
      <w:r w:rsidRPr="00387BCA">
        <w:rPr>
          <w:spacing w:val="-4"/>
          <w:sz w:val="28"/>
          <w:szCs w:val="28"/>
        </w:rPr>
        <w:tab/>
        <w:t>________________</w:t>
      </w:r>
      <w:r w:rsidRPr="00387BCA">
        <w:rPr>
          <w:sz w:val="28"/>
          <w:szCs w:val="28"/>
        </w:rPr>
        <w:tab/>
      </w:r>
      <w:r>
        <w:rPr>
          <w:sz w:val="28"/>
          <w:szCs w:val="28"/>
        </w:rPr>
        <w:t>Банкузов Михаил</w:t>
      </w:r>
    </w:p>
    <w:p w:rsidR="005C4838" w:rsidRPr="00387BCA" w:rsidRDefault="005C4838" w:rsidP="005C483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/>
        <w:ind w:firstLine="4820"/>
        <w:jc w:val="both"/>
        <w:rPr>
          <w:sz w:val="20"/>
          <w:szCs w:val="20"/>
        </w:rPr>
      </w:pPr>
      <w:r w:rsidRPr="00387BCA">
        <w:rPr>
          <w:sz w:val="20"/>
          <w:szCs w:val="20"/>
        </w:rPr>
        <w:t>подпись, дата</w:t>
      </w:r>
    </w:p>
    <w:p w:rsidR="005C4838" w:rsidRPr="00387BCA" w:rsidRDefault="005C4838" w:rsidP="005C483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b/>
          <w:sz w:val="28"/>
          <w:szCs w:val="28"/>
        </w:rPr>
      </w:pPr>
      <w:r w:rsidRPr="00387BCA">
        <w:rPr>
          <w:b/>
          <w:sz w:val="28"/>
          <w:szCs w:val="28"/>
        </w:rPr>
        <w:t>Руководитель</w:t>
      </w:r>
    </w:p>
    <w:p w:rsidR="005C4838" w:rsidRPr="00387BCA" w:rsidRDefault="005C4838" w:rsidP="005C4838">
      <w:pPr>
        <w:widowControl w:val="0"/>
        <w:tabs>
          <w:tab w:val="left" w:pos="567"/>
        </w:tabs>
        <w:snapToGrid w:val="0"/>
        <w:jc w:val="both"/>
        <w:rPr>
          <w:sz w:val="28"/>
          <w:szCs w:val="28"/>
        </w:rPr>
      </w:pPr>
      <w:r w:rsidRPr="00387BCA">
        <w:rPr>
          <w:sz w:val="28"/>
          <w:szCs w:val="28"/>
          <w:u w:val="single"/>
        </w:rPr>
        <w:tab/>
      </w:r>
      <w:r w:rsidRPr="00387BCA">
        <w:rPr>
          <w:sz w:val="28"/>
          <w:szCs w:val="28"/>
          <w:u w:val="single"/>
        </w:rPr>
        <w:tab/>
      </w:r>
      <w:r w:rsidRPr="00387BCA">
        <w:rPr>
          <w:sz w:val="28"/>
          <w:szCs w:val="28"/>
          <w:u w:val="single"/>
        </w:rPr>
        <w:tab/>
      </w:r>
      <w:r w:rsidRPr="00387BCA">
        <w:rPr>
          <w:sz w:val="28"/>
          <w:szCs w:val="28"/>
          <w:u w:val="single"/>
        </w:rPr>
        <w:tab/>
      </w:r>
      <w:r w:rsidRPr="00387BCA">
        <w:rPr>
          <w:sz w:val="28"/>
          <w:szCs w:val="28"/>
          <w:u w:val="single"/>
        </w:rPr>
        <w:tab/>
      </w:r>
      <w:r w:rsidRPr="00387BCA">
        <w:rPr>
          <w:sz w:val="28"/>
          <w:szCs w:val="28"/>
          <w:u w:val="single"/>
        </w:rPr>
        <w:tab/>
      </w:r>
      <w:r w:rsidRPr="00387BCA">
        <w:rPr>
          <w:sz w:val="28"/>
          <w:szCs w:val="28"/>
        </w:rPr>
        <w:tab/>
        <w:t>______________</w:t>
      </w:r>
      <w:r w:rsidRPr="00387BCA">
        <w:rPr>
          <w:sz w:val="28"/>
          <w:szCs w:val="28"/>
        </w:rPr>
        <w:tab/>
      </w:r>
      <w:r w:rsidRPr="00387BCA">
        <w:rPr>
          <w:sz w:val="28"/>
          <w:szCs w:val="28"/>
        </w:rPr>
        <w:tab/>
      </w:r>
      <w:proofErr w:type="spellStart"/>
      <w:r w:rsidRPr="00387BCA">
        <w:rPr>
          <w:sz w:val="28"/>
          <w:szCs w:val="28"/>
        </w:rPr>
        <w:t>Ржеу</w:t>
      </w:r>
      <w:r>
        <w:rPr>
          <w:sz w:val="28"/>
          <w:szCs w:val="28"/>
        </w:rPr>
        <w:t>тс</w:t>
      </w:r>
      <w:r w:rsidRPr="00387BCA">
        <w:rPr>
          <w:sz w:val="28"/>
          <w:szCs w:val="28"/>
        </w:rPr>
        <w:t>кая</w:t>
      </w:r>
      <w:proofErr w:type="spellEnd"/>
      <w:r w:rsidRPr="00387BCA">
        <w:rPr>
          <w:sz w:val="28"/>
          <w:szCs w:val="28"/>
        </w:rPr>
        <w:t xml:space="preserve"> Н. В.</w:t>
      </w:r>
    </w:p>
    <w:p w:rsidR="005C4838" w:rsidRPr="00387BCA" w:rsidRDefault="005C4838" w:rsidP="005C4838">
      <w:pPr>
        <w:tabs>
          <w:tab w:val="center" w:pos="567"/>
        </w:tabs>
        <w:spacing w:after="1080"/>
        <w:rPr>
          <w:sz w:val="20"/>
          <w:szCs w:val="20"/>
        </w:rPr>
      </w:pPr>
      <w:r w:rsidRPr="00387BCA">
        <w:rPr>
          <w:sz w:val="20"/>
          <w:szCs w:val="20"/>
        </w:rPr>
        <w:t>должность, ученая степень, ученое звание</w:t>
      </w:r>
      <w:r w:rsidRPr="00387BCA">
        <w:rPr>
          <w:sz w:val="20"/>
          <w:szCs w:val="20"/>
        </w:rPr>
        <w:tab/>
        <w:t xml:space="preserve">          подпись, дата</w:t>
      </w:r>
    </w:p>
    <w:p w:rsidR="005C4838" w:rsidRPr="00387BCA" w:rsidRDefault="005C4838" w:rsidP="005C4838">
      <w:pPr>
        <w:pStyle w:val="a4"/>
        <w:tabs>
          <w:tab w:val="left" w:pos="7184"/>
          <w:tab w:val="left" w:pos="9900"/>
        </w:tabs>
        <w:spacing w:after="240"/>
        <w:ind w:firstLine="0"/>
        <w:rPr>
          <w:rFonts w:eastAsiaTheme="minorHAnsi"/>
          <w:sz w:val="20"/>
          <w:lang w:eastAsia="en-US"/>
        </w:rPr>
      </w:pPr>
    </w:p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/>
    <w:p w:rsidR="005C4838" w:rsidRPr="00387BCA" w:rsidRDefault="005C4838" w:rsidP="005C4838">
      <w:pPr>
        <w:jc w:val="center"/>
      </w:pPr>
    </w:p>
    <w:p w:rsidR="005C4838" w:rsidRDefault="005C4838"/>
    <w:p w:rsidR="005C4838" w:rsidRDefault="005C4838">
      <w:pPr>
        <w:spacing w:after="160" w:line="259" w:lineRule="auto"/>
      </w:pPr>
      <w:r>
        <w:br w:type="page"/>
      </w:r>
    </w:p>
    <w:p w:rsidR="005C4838" w:rsidRPr="00387BCA" w:rsidRDefault="005C4838" w:rsidP="005C483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задание № 1</w:t>
      </w:r>
    </w:p>
    <w:p w:rsidR="005C4838" w:rsidRPr="00387BCA" w:rsidRDefault="005C4838" w:rsidP="005C483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5C4838" w:rsidRPr="00387BCA" w:rsidRDefault="005C4838" w:rsidP="005C4838">
      <w:pPr>
        <w:pStyle w:val="a4"/>
        <w:tabs>
          <w:tab w:val="left" w:leader="underscore" w:pos="1134"/>
        </w:tabs>
        <w:spacing w:after="0"/>
        <w:ind w:firstLine="0"/>
        <w:rPr>
          <w:szCs w:val="28"/>
        </w:rPr>
      </w:pPr>
    </w:p>
    <w:p w:rsidR="005C4838" w:rsidRPr="00387BCA" w:rsidRDefault="005C4838" w:rsidP="005C4838">
      <w:pPr>
        <w:shd w:val="clear" w:color="auto" w:fill="FFFFFF"/>
        <w:ind w:firstLine="720"/>
        <w:outlineLvl w:val="1"/>
        <w:rPr>
          <w:sz w:val="28"/>
          <w:szCs w:val="28"/>
        </w:rPr>
      </w:pPr>
      <w:r w:rsidRPr="00387BCA">
        <w:rPr>
          <w:sz w:val="28"/>
          <w:szCs w:val="28"/>
        </w:rPr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5C4838" w:rsidRPr="00387BCA" w:rsidRDefault="005C4838" w:rsidP="005C483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5C4838" w:rsidRPr="00387BCA" w:rsidRDefault="005C4838" w:rsidP="005C4838">
      <w:pPr>
        <w:ind w:firstLine="851"/>
        <w:jc w:val="both"/>
        <w:rPr>
          <w:sz w:val="28"/>
          <w:szCs w:val="28"/>
        </w:rPr>
      </w:pPr>
      <w:r w:rsidRPr="00387BCA"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5C4838" w:rsidRPr="00387BCA" w:rsidRDefault="005C4838" w:rsidP="005C4838">
      <w:pPr>
        <w:ind w:firstLine="851"/>
        <w:rPr>
          <w:sz w:val="28"/>
          <w:szCs w:val="28"/>
        </w:rPr>
      </w:pPr>
      <w:r w:rsidRPr="00387BCA">
        <w:rPr>
          <w:sz w:val="28"/>
          <w:szCs w:val="28"/>
        </w:rPr>
        <w:t>– законодательные (правовые);</w:t>
      </w:r>
    </w:p>
    <w:p w:rsidR="005C4838" w:rsidRPr="00387BCA" w:rsidRDefault="005C4838" w:rsidP="005C4838">
      <w:pPr>
        <w:ind w:firstLine="851"/>
        <w:rPr>
          <w:sz w:val="28"/>
          <w:szCs w:val="28"/>
        </w:rPr>
      </w:pPr>
      <w:r w:rsidRPr="00387BCA">
        <w:rPr>
          <w:sz w:val="28"/>
          <w:szCs w:val="28"/>
        </w:rPr>
        <w:t>– организационные;</w:t>
      </w:r>
    </w:p>
    <w:p w:rsidR="005C4838" w:rsidRPr="00387BCA" w:rsidRDefault="005C4838" w:rsidP="005C4838">
      <w:pPr>
        <w:ind w:firstLine="851"/>
        <w:rPr>
          <w:sz w:val="28"/>
          <w:szCs w:val="28"/>
        </w:rPr>
      </w:pPr>
      <w:r w:rsidRPr="00387BCA">
        <w:rPr>
          <w:sz w:val="28"/>
          <w:szCs w:val="28"/>
        </w:rPr>
        <w:t>– технические;</w:t>
      </w:r>
    </w:p>
    <w:p w:rsidR="005C4838" w:rsidRPr="00387BCA" w:rsidRDefault="005C4838" w:rsidP="005C4838">
      <w:pPr>
        <w:ind w:firstLine="851"/>
        <w:rPr>
          <w:sz w:val="28"/>
          <w:szCs w:val="28"/>
        </w:rPr>
      </w:pPr>
      <w:r w:rsidRPr="00387BCA">
        <w:rPr>
          <w:sz w:val="28"/>
          <w:szCs w:val="28"/>
        </w:rPr>
        <w:t>– комплексные.</w:t>
      </w:r>
    </w:p>
    <w:p w:rsidR="005C4838" w:rsidRPr="00387BCA" w:rsidRDefault="005C4838" w:rsidP="005C4838">
      <w:pPr>
        <w:ind w:firstLine="851"/>
        <w:jc w:val="both"/>
        <w:rPr>
          <w:sz w:val="28"/>
          <w:szCs w:val="28"/>
        </w:rPr>
      </w:pPr>
      <w:r w:rsidRPr="00387BCA"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387BCA"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5C4838" w:rsidRPr="00387BCA" w:rsidRDefault="005C4838" w:rsidP="005C4838">
      <w:pPr>
        <w:spacing w:after="120"/>
        <w:ind w:firstLine="851"/>
        <w:jc w:val="both"/>
        <w:rPr>
          <w:sz w:val="28"/>
          <w:szCs w:val="28"/>
        </w:rPr>
      </w:pPr>
      <w:r w:rsidRPr="00387BCA"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387BCA">
        <w:rPr>
          <w:i/>
          <w:sz w:val="28"/>
          <w:szCs w:val="28"/>
        </w:rPr>
        <w:t>Е</w:t>
      </w:r>
      <w:r w:rsidRPr="00387BCA">
        <w:rPr>
          <w:i/>
          <w:sz w:val="28"/>
          <w:szCs w:val="28"/>
          <w:vertAlign w:val="subscript"/>
        </w:rPr>
        <w:t>0</w:t>
      </w:r>
      <w:r w:rsidRPr="00387BCA"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387BCA">
        <w:rPr>
          <w:i/>
          <w:sz w:val="28"/>
          <w:szCs w:val="28"/>
        </w:rPr>
        <w:sym w:font="Symbol" w:char="F044"/>
      </w:r>
      <w:r w:rsidRPr="00387BCA">
        <w:rPr>
          <w:i/>
          <w:sz w:val="28"/>
          <w:szCs w:val="28"/>
        </w:rPr>
        <w:t>Е</w:t>
      </w:r>
      <w:r w:rsidRPr="00387BCA"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CF2A63" w:rsidTr="004E418D">
        <w:tc>
          <w:tcPr>
            <w:tcW w:w="8789" w:type="dxa"/>
            <w:vAlign w:val="center"/>
          </w:tcPr>
          <w:p w:rsidR="005C4838" w:rsidRPr="00CF2A63" w:rsidRDefault="005C4838" w:rsidP="004E418D">
            <w:pPr>
              <w:pStyle w:val="ab"/>
            </w:pPr>
            <m:oMathPara>
              <m:oMath>
                <m:r>
                  <w:rPr>
                    <w:rFonts w:hAnsi="Cambria Math"/>
                  </w:rPr>
                  <m:t>E=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  <m:r>
                  <w:rPr>
                    <w:rFonts w:hAnsi="Cambria Math"/>
                  </w:rPr>
                  <m:t>-ΔE.</m:t>
                </m:r>
              </m:oMath>
            </m:oMathPara>
          </w:p>
        </w:tc>
        <w:tc>
          <w:tcPr>
            <w:tcW w:w="850" w:type="dxa"/>
            <w:vAlign w:val="center"/>
          </w:tcPr>
          <w:p w:rsidR="005C4838" w:rsidRPr="00CF2BA9" w:rsidRDefault="005C4838" w:rsidP="004E418D">
            <w:pPr>
              <w:pStyle w:val="ab"/>
            </w:pPr>
            <w:r w:rsidRPr="00CF2BA9">
              <w:t>(1)</w:t>
            </w:r>
          </w:p>
        </w:tc>
      </w:tr>
    </w:tbl>
    <w:p w:rsidR="005C4838" w:rsidRPr="00CF2BA9" w:rsidRDefault="005C4838" w:rsidP="005C4838">
      <w:pPr>
        <w:pStyle w:val="3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F2BA9"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CF2A63" w:rsidTr="004E418D">
        <w:tc>
          <w:tcPr>
            <w:tcW w:w="8789" w:type="dxa"/>
            <w:vAlign w:val="center"/>
          </w:tcPr>
          <w:p w:rsidR="005C4838" w:rsidRPr="00CF2A63" w:rsidRDefault="005C4838" w:rsidP="004E418D">
            <w:pPr>
              <w:pStyle w:val="ab"/>
            </w:pPr>
            <m:oMathPara>
              <m:oMath>
                <m:r>
                  <w:rPr>
                    <w:rFonts w:hAnsi="Cambria Math"/>
                  </w:rPr>
                  <m:t>δ=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hAnsi="Cambria Math"/>
                      </w:rPr>
                      <m:t>-ΔE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</w:rPr>
                  <m:t>=1-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ΔE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5C4838" w:rsidRPr="00CF2A63" w:rsidRDefault="005C4838" w:rsidP="004E418D">
            <w:pPr>
              <w:pStyle w:val="ab"/>
            </w:pPr>
            <w:r w:rsidRPr="00CF2A63">
              <w:t>(2)</w:t>
            </w:r>
          </w:p>
        </w:tc>
      </w:tr>
    </w:tbl>
    <w:p w:rsidR="005C4838" w:rsidRPr="00387BCA" w:rsidRDefault="005C4838" w:rsidP="005C4838">
      <w:pPr>
        <w:pStyle w:val="2"/>
        <w:spacing w:before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387BCA">
        <w:rPr>
          <w:rFonts w:ascii="Times New Roman" w:hAnsi="Times New Roman" w:cs="Times New Roman"/>
          <w:sz w:val="28"/>
          <w:szCs w:val="28"/>
        </w:rPr>
        <w:sym w:font="Symbol" w:char="F044"/>
      </w:r>
      <w:r w:rsidRPr="00387BCA">
        <w:rPr>
          <w:rFonts w:ascii="Times New Roman" w:hAnsi="Times New Roman" w:cs="Times New Roman"/>
          <w:sz w:val="28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387BCA" w:rsidTr="004E418D">
        <w:tc>
          <w:tcPr>
            <w:tcW w:w="8789" w:type="dxa"/>
            <w:vAlign w:val="center"/>
          </w:tcPr>
          <w:p w:rsidR="005C4838" w:rsidRPr="00387BCA" w:rsidRDefault="005C4838" w:rsidP="004E418D">
            <w:pPr>
              <w:pStyle w:val="ab"/>
              <w:rPr>
                <w:rFonts w:ascii="Times New Roman"/>
              </w:rPr>
            </w:pPr>
            <m:oMathPara>
              <m:oMath>
                <m:r>
                  <w:rPr>
                    <w:rFonts w:hAnsi="Cambria Math"/>
                  </w:rPr>
                  <m:t>U</m:t>
                </m:r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r>
                  <w:rPr>
                    <w:rFonts w:hAnsi="Cambria Math"/>
                  </w:rPr>
                  <m:t>f</m:t>
                </m:r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/>
                      </w:rPr>
                      <m:t>Δ</m:t>
                    </m:r>
                    <m:r>
                      <w:rPr>
                        <w:rFonts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5C4838" w:rsidRPr="00387BCA" w:rsidRDefault="005C4838" w:rsidP="004E418D">
            <w:pPr>
              <w:pStyle w:val="ab"/>
            </w:pPr>
          </w:p>
        </w:tc>
      </w:tr>
    </w:tbl>
    <w:p w:rsidR="005C4838" w:rsidRPr="00387BCA" w:rsidRDefault="005C4838" w:rsidP="005C4838">
      <w:pPr>
        <w:spacing w:before="120" w:after="120"/>
        <w:ind w:firstLine="851"/>
        <w:jc w:val="both"/>
        <w:rPr>
          <w:sz w:val="28"/>
          <w:szCs w:val="28"/>
        </w:rPr>
      </w:pPr>
      <w:r w:rsidRPr="00387BCA">
        <w:rPr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387BCA">
        <w:rPr>
          <w:sz w:val="28"/>
          <w:szCs w:val="28"/>
        </w:rPr>
        <w:sym w:font="Symbol" w:char="F044"/>
      </w:r>
      <w:r w:rsidRPr="00387BCA">
        <w:rPr>
          <w:sz w:val="28"/>
          <w:szCs w:val="28"/>
        </w:rPr>
        <w:t>Е</w:t>
      </w:r>
      <w:r w:rsidRPr="00387BCA">
        <w:rPr>
          <w:sz w:val="28"/>
          <w:szCs w:val="28"/>
          <w:vertAlign w:val="subscript"/>
        </w:rPr>
        <w:t>3,</w:t>
      </w:r>
      <w:r w:rsidRPr="00387BCA"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387BCA"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387BCA" w:rsidTr="004E418D">
        <w:tc>
          <w:tcPr>
            <w:tcW w:w="8789" w:type="dxa"/>
            <w:vAlign w:val="center"/>
          </w:tcPr>
          <w:p w:rsidR="005C4838" w:rsidRPr="00387BCA" w:rsidRDefault="005C4838" w:rsidP="004E418D">
            <w:pPr>
              <w:pStyle w:val="ab"/>
              <w:rPr>
                <w:rFonts w:asci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hAnsi="Cambria Math"/>
                  </w:rPr>
                  <w:lastRenderedPageBreak/>
                  <m:t>Δ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</w:rPr>
                      <m:t>Δ</m:t>
                    </m:r>
                    <m:r>
                      <w:rPr>
                        <w:rFonts w:hAnsi="Cambria Math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:rsidR="005C4838" w:rsidRPr="00387BCA" w:rsidRDefault="005C4838" w:rsidP="004E418D">
            <w:pPr>
              <w:pStyle w:val="ab"/>
            </w:pPr>
          </w:p>
        </w:tc>
      </w:tr>
    </w:tbl>
    <w:p w:rsidR="005C4838" w:rsidRDefault="005C4838" w:rsidP="005C4838">
      <w:pPr>
        <w:spacing w:before="120"/>
        <w:rPr>
          <w:sz w:val="28"/>
          <w:szCs w:val="28"/>
        </w:rPr>
      </w:pPr>
      <w:r w:rsidRPr="00387BCA">
        <w:rPr>
          <w:sz w:val="28"/>
          <w:szCs w:val="28"/>
        </w:rPr>
        <w:t>где К</w:t>
      </w:r>
      <w:r w:rsidRPr="00387BCA">
        <w:rPr>
          <w:sz w:val="28"/>
          <w:szCs w:val="28"/>
        </w:rPr>
        <w:sym w:font="Symbol" w:char="F0B3"/>
      </w:r>
      <w:r w:rsidRPr="00387BCA">
        <w:rPr>
          <w:sz w:val="28"/>
          <w:szCs w:val="28"/>
        </w:rPr>
        <w:t>1.</w:t>
      </w:r>
    </w:p>
    <w:p w:rsidR="005C4838" w:rsidRPr="00CF2A63" w:rsidRDefault="005C4838" w:rsidP="005C4838">
      <w:pPr>
        <w:pStyle w:val="a7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C4838" w:rsidRPr="00CF2A63" w:rsidTr="004E418D">
        <w:tc>
          <w:tcPr>
            <w:tcW w:w="8789" w:type="dxa"/>
            <w:vAlign w:val="center"/>
          </w:tcPr>
          <w:p w:rsidR="005C4838" w:rsidRPr="00CF2A63" w:rsidRDefault="005D150F" w:rsidP="004E418D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w:rPr>
                    <w:rFonts w:hAnsi="Cambria Math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  <m:r>
                  <w:rPr>
                    <w:rFonts w:hAnsi="Cambria Math"/>
                  </w:rPr>
                  <m:t>-Δ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w:rPr>
                    <w:rFonts w:hAnsi="Cambria Math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i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  <m: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  <w:i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ΔE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w:rPr>
                    <w:rFonts w:hAnsi="Cambria Math"/>
                  </w:rPr>
                  <m:t>,</m:t>
                </m:r>
              </m:oMath>
            </m:oMathPara>
          </w:p>
        </w:tc>
      </w:tr>
    </w:tbl>
    <w:p w:rsidR="005C4838" w:rsidRPr="00CF2A63" w:rsidRDefault="005C4838" w:rsidP="005C4838">
      <w:pPr>
        <w:pStyle w:val="a9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CF2A63" w:rsidTr="004E418D">
        <w:tc>
          <w:tcPr>
            <w:tcW w:w="8789" w:type="dxa"/>
            <w:vAlign w:val="center"/>
          </w:tcPr>
          <w:p w:rsidR="005C4838" w:rsidRPr="00CF2A63" w:rsidRDefault="005C4838" w:rsidP="004E418D">
            <w:pPr>
              <w:pStyle w:val="ab"/>
            </w:pPr>
            <w:r w:rsidRPr="00CF2A63">
              <w:object w:dxaOrig="458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15pt;height:35.05pt" o:ole="" fillcolor="window">
                  <v:imagedata r:id="rId4" o:title=""/>
                </v:shape>
                <o:OLEObject Type="Embed" ProgID="Equation.3" ShapeID="_x0000_i1025" DrawAspect="Content" ObjectID="_1756814964" r:id="rId5"/>
              </w:object>
            </w:r>
          </w:p>
        </w:tc>
        <w:tc>
          <w:tcPr>
            <w:tcW w:w="850" w:type="dxa"/>
            <w:vAlign w:val="center"/>
          </w:tcPr>
          <w:p w:rsidR="005C4838" w:rsidRPr="00CF2A63" w:rsidRDefault="005C4838" w:rsidP="004E418D">
            <w:pPr>
              <w:pStyle w:val="ab"/>
            </w:pPr>
          </w:p>
        </w:tc>
      </w:tr>
    </w:tbl>
    <w:p w:rsidR="005C4838" w:rsidRPr="00387BCA" w:rsidRDefault="005C4838" w:rsidP="005C4838">
      <w:pPr>
        <w:pStyle w:val="2"/>
        <w:spacing w:before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BCA">
        <w:rPr>
          <w:rFonts w:ascii="Times New Roman" w:hAnsi="Times New Roman" w:cs="Times New Roman"/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387BCA" w:rsidTr="004E418D">
        <w:tc>
          <w:tcPr>
            <w:tcW w:w="8789" w:type="dxa"/>
            <w:vAlign w:val="center"/>
          </w:tcPr>
          <w:p w:rsidR="005C4838" w:rsidRPr="00387BCA" w:rsidRDefault="005D150F" w:rsidP="004E418D">
            <w:pPr>
              <w:pStyle w:val="ab"/>
              <w:rPr>
                <w:rFonts w:ascii="Times New Roman"/>
              </w:rPr>
            </w:pPr>
            <m:oMathPara>
              <m:oMath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Σ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U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+</m:t>
                </m:r>
                <m:r>
                  <w:rPr>
                    <w:rFonts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U</m:t>
                    </m:r>
                  </m:num>
                  <m:den>
                    <m:r>
                      <w:rPr>
                        <w:rFonts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C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+</m:t>
                </m:r>
                <m:r>
                  <w:rPr>
                    <w:rFonts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5C4838" w:rsidRPr="00387BCA" w:rsidRDefault="005C4838" w:rsidP="004E418D">
            <w:pPr>
              <w:pStyle w:val="ab"/>
            </w:pPr>
          </w:p>
        </w:tc>
      </w:tr>
    </w:tbl>
    <w:p w:rsidR="005C4838" w:rsidRPr="00387BCA" w:rsidRDefault="005C4838" w:rsidP="005C4838">
      <w:pPr>
        <w:spacing w:before="120" w:after="120"/>
        <w:ind w:firstLine="851"/>
        <w:jc w:val="both"/>
        <w:rPr>
          <w:sz w:val="28"/>
          <w:szCs w:val="28"/>
        </w:rPr>
      </w:pPr>
      <w:r w:rsidRPr="00387BCA">
        <w:rPr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387BCA">
        <w:rPr>
          <w:sz w:val="28"/>
          <w:szCs w:val="28"/>
          <w:vertAlign w:val="subscript"/>
        </w:rPr>
        <w:sym w:font="Symbol" w:char="F053"/>
      </w:r>
      <w:r w:rsidRPr="00387BCA"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5C4838" w:rsidRPr="00387BCA" w:rsidTr="004E418D">
        <w:tc>
          <w:tcPr>
            <w:tcW w:w="8789" w:type="dxa"/>
            <w:vAlign w:val="center"/>
          </w:tcPr>
          <w:p w:rsidR="005C4838" w:rsidRDefault="005D150F" w:rsidP="004E418D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</w:rPr>
                      <m:t>Δ</m:t>
                    </m:r>
                    <m:r>
                      <w:rPr>
                        <w:rFonts w:hAnsi="Cambria Math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</w:rPr>
                  <m:t>-</m:t>
                </m:r>
                <m:r>
                  <w:rPr>
                    <w:rFonts w:hAnsi="Cambria Math"/>
                  </w:rPr>
                  <m:t>C</m:t>
                </m:r>
              </m:oMath>
            </m:oMathPara>
          </w:p>
          <w:p w:rsidR="005C4838" w:rsidRPr="00387BCA" w:rsidRDefault="005C4838" w:rsidP="004E418D">
            <w:pPr>
              <w:pStyle w:val="ab"/>
            </w:pPr>
          </w:p>
        </w:tc>
        <w:tc>
          <w:tcPr>
            <w:tcW w:w="850" w:type="dxa"/>
            <w:vAlign w:val="center"/>
          </w:tcPr>
          <w:p w:rsidR="005C4838" w:rsidRPr="00387BCA" w:rsidRDefault="005C4838" w:rsidP="004E418D">
            <w:pPr>
              <w:pStyle w:val="ab"/>
            </w:pPr>
          </w:p>
        </w:tc>
      </w:tr>
    </w:tbl>
    <w:p w:rsidR="005C4838" w:rsidRDefault="005C4838" w:rsidP="005C4838">
      <w:pPr>
        <w:spacing w:after="120"/>
        <w:jc w:val="center"/>
        <w:rPr>
          <w:b/>
          <w:bCs/>
          <w:sz w:val="28"/>
          <w:szCs w:val="28"/>
        </w:rPr>
      </w:pPr>
      <w:r w:rsidRPr="00387BCA">
        <w:rPr>
          <w:b/>
          <w:bCs/>
          <w:sz w:val="28"/>
          <w:szCs w:val="28"/>
        </w:rPr>
        <w:t>Условие задания</w:t>
      </w:r>
    </w:p>
    <w:p w:rsidR="005C4838" w:rsidRDefault="005C4838" w:rsidP="005C4838">
      <w:pPr>
        <w:ind w:firstLine="720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sz w:val="28"/>
          <w:szCs w:val="28"/>
        </w:rPr>
        <w:t xml:space="preserve">Решить задачу </w:t>
      </w:r>
      <w:r w:rsidRPr="00D34F62">
        <w:rPr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5C4838" w:rsidRPr="00966C02" w:rsidTr="004E418D">
        <w:trPr>
          <w:jc w:val="center"/>
        </w:trPr>
        <w:tc>
          <w:tcPr>
            <w:tcW w:w="1696" w:type="dxa"/>
          </w:tcPr>
          <w:p w:rsidR="005C4838" w:rsidRDefault="005C4838" w:rsidP="004E418D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5C4838" w:rsidRPr="00966C02" w:rsidRDefault="005C4838" w:rsidP="004E418D">
            <w:pPr>
              <w:spacing w:before="12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5C4838" w:rsidRPr="00966C02" w:rsidRDefault="005C4838" w:rsidP="004E418D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5C4838" w:rsidRPr="00966C02" w:rsidRDefault="005C4838" w:rsidP="004E418D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5C4838" w:rsidRPr="00966C02" w:rsidRDefault="005C4838" w:rsidP="004E418D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5C4838" w:rsidTr="004E418D">
        <w:tblPrEx>
          <w:jc w:val="left"/>
        </w:tblPrEx>
        <w:tc>
          <w:tcPr>
            <w:tcW w:w="1696" w:type="dxa"/>
          </w:tcPr>
          <w:p w:rsidR="005C4838" w:rsidRPr="001F73C0" w:rsidRDefault="005C4838" w:rsidP="004E418D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5C4838" w:rsidRDefault="005C4838" w:rsidP="004E418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1559" w:type="dxa"/>
          </w:tcPr>
          <w:p w:rsidR="005C4838" w:rsidRDefault="005C4838" w:rsidP="004E418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851" w:type="dxa"/>
          </w:tcPr>
          <w:p w:rsidR="005C4838" w:rsidRDefault="005C4838" w:rsidP="004E418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5C4838" w:rsidRDefault="005C4838" w:rsidP="004E418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:rsidR="005C4838" w:rsidRDefault="005C4838" w:rsidP="005C4838">
      <w:pPr>
        <w:rPr>
          <w:sz w:val="28"/>
          <w:szCs w:val="28"/>
        </w:rPr>
      </w:pPr>
    </w:p>
    <w:p w:rsidR="005C4838" w:rsidRPr="00387BCA" w:rsidRDefault="005C4838" w:rsidP="005C4838">
      <w:pPr>
        <w:jc w:val="center"/>
        <w:rPr>
          <w:b/>
          <w:bCs/>
          <w:sz w:val="28"/>
          <w:szCs w:val="28"/>
        </w:rPr>
      </w:pPr>
      <w:r w:rsidRPr="00387BCA">
        <w:rPr>
          <w:b/>
          <w:bCs/>
          <w:sz w:val="28"/>
          <w:szCs w:val="28"/>
        </w:rPr>
        <w:t>Исполнительная часть</w:t>
      </w:r>
    </w:p>
    <w:p w:rsidR="005C4838" w:rsidRPr="00387BCA" w:rsidRDefault="005C4838" w:rsidP="005C4838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-ΔE</m:t>
          </m:r>
        </m:oMath>
      </m:oMathPara>
    </w:p>
    <w:p w:rsidR="005C4838" w:rsidRPr="00387BCA" w:rsidRDefault="005C4838" w:rsidP="005C4838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ΔE=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 xml:space="preserve">=100000-90000=10000 </m:t>
          </m:r>
        </m:oMath>
      </m:oMathPara>
    </w:p>
    <w:p w:rsidR="005C4838" w:rsidRDefault="005C4838" w:rsidP="005C4838">
      <w:pPr>
        <w:spacing w:after="120"/>
        <w:rPr>
          <w:rFonts w:ascii="Cambria Math" w:eastAsiaTheme="minorEastAsia" w:hAnsi="Cambria Math"/>
          <w:iCs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90000</m:t>
            </m:r>
          </m:num>
          <m:den>
            <m:r>
              <w:rPr>
                <w:rFonts w:ascii="Cambria Math"/>
                <w:sz w:val="28"/>
                <w:szCs w:val="28"/>
              </w:rPr>
              <m:t>100000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>
        <w:rPr>
          <w:rFonts w:ascii="Cambria Math" w:eastAsiaTheme="minorEastAsia" w:hAnsi="Cambria Math"/>
          <w:iCs/>
          <w:sz w:val="28"/>
          <w:szCs w:val="28"/>
        </w:rPr>
        <w:t>0,</w:t>
      </w:r>
      <w:r w:rsidR="00082384">
        <w:rPr>
          <w:rFonts w:ascii="Cambria Math" w:eastAsiaTheme="minorEastAsia" w:hAnsi="Cambria Math"/>
          <w:iCs/>
          <w:sz w:val="28"/>
          <w:szCs w:val="28"/>
        </w:rPr>
        <w:t>9</w:t>
      </w:r>
    </w:p>
    <w:p w:rsidR="005C4838" w:rsidRPr="00CF2BA9" w:rsidRDefault="005C4838" w:rsidP="005C4838">
      <w:pPr>
        <w:spacing w:after="120"/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ΔE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=2000</m:t>
          </m:r>
        </m:oMath>
      </m:oMathPara>
    </w:p>
    <w:p w:rsidR="005C4838" w:rsidRPr="00CF2BA9" w:rsidRDefault="005D150F" w:rsidP="005C4838">
      <w:pPr>
        <w:pStyle w:val="ab"/>
      </w:pPr>
      <m:oMathPara>
        <m:oMathParaPr>
          <m:jc m:val="left"/>
        </m:oMathParaPr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hAnsi="Cambria Math"/>
                </w:rPr>
                <m:t>З</m:t>
              </m:r>
            </m:sub>
          </m:sSub>
          <m:r>
            <m:rPr>
              <m:sty m:val="p"/>
            </m:rPr>
            <w:rPr>
              <w:rFonts w:hAnsi="Cambria Math"/>
            </w:rPr>
            <m:t>=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hAnsi="Cambria Math"/>
                </w:rPr>
                <m:t>0</m:t>
              </m:r>
            </m:sub>
          </m:sSub>
          <m:r>
            <m:rPr>
              <m:sty m:val="p"/>
            </m:rPr>
            <w:rPr>
              <w:rFonts w:hAnsi="Cambria Math"/>
            </w:rPr>
            <m:t>-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/>
                </w:rPr>
                <m:t>Δ</m:t>
              </m:r>
              <m:r>
                <w:rPr>
                  <w:rFonts w:hAnsi="Cambria Math"/>
                </w:rPr>
                <m:t>E</m:t>
              </m:r>
            </m:num>
            <m:den>
              <m:r>
                <w:rPr>
                  <w:rFonts w:hAnsi="Cambria Math"/>
                </w:rPr>
                <m:t>K</m:t>
              </m:r>
            </m:den>
          </m:f>
          <m:r>
            <m:rPr>
              <m:sty m:val="p"/>
            </m:rPr>
            <w:rPr>
              <w:rFonts w:hAnsi="Cambria Math"/>
            </w:rPr>
            <m:t>-</m:t>
          </m:r>
          <m:r>
            <w:rPr>
              <w:rFonts w:hAnsi="Cambria Math"/>
            </w:rPr>
            <m:t>C</m:t>
          </m:r>
          <m:r>
            <m:rPr>
              <m:sty m:val="p"/>
            </m:rPr>
            <w:rPr>
              <w:rFonts w:hAnsi="Cambria Math"/>
            </w:rPr>
            <m:t>=100000-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/>
                </w:rPr>
                <m:t>10000</m:t>
              </m:r>
            </m:num>
            <m:den>
              <m:r>
                <m:rPr>
                  <m:sty m:val="p"/>
                </m:rPr>
                <w:rPr>
                  <w:rFonts w:hAnsi="Cambria Math"/>
                </w:rPr>
                <m:t>5</m:t>
              </m:r>
            </m:den>
          </m:f>
          <m:r>
            <m:rPr>
              <m:sty m:val="p"/>
            </m:rPr>
            <w:rPr>
              <w:rFonts w:hAnsi="Cambria Math"/>
            </w:rPr>
            <m:t>-5000=93000</m:t>
          </m:r>
        </m:oMath>
      </m:oMathPara>
    </w:p>
    <w:p w:rsidR="005C4838" w:rsidRDefault="005C4838" w:rsidP="005C4838">
      <w:pPr>
        <w:pStyle w:val="ab"/>
        <w:jc w:val="left"/>
      </w:pPr>
      <w:r w:rsidRPr="00CF2A63">
        <w:object w:dxaOrig="4580" w:dyaOrig="700">
          <v:shape id="_x0000_i1026" type="#_x0000_t75" style="width:246.7pt;height:35.05pt" o:ole="" fillcolor="window">
            <v:imagedata r:id="rId4" o:title=""/>
          </v:shape>
          <o:OLEObject Type="Embed" ProgID="Equation.3" ShapeID="_x0000_i1026" DrawAspect="Content" ObjectID="_1756814965" r:id="rId6"/>
        </w:object>
      </w:r>
    </w:p>
    <w:p w:rsidR="005C4838" w:rsidRPr="001F73C0" w:rsidRDefault="005D150F" w:rsidP="005C4838">
      <w:pPr>
        <w:spacing w:after="120"/>
        <w:rPr>
          <w:rFonts w:ascii="Cambria Math" w:eastAsiaTheme="minorEastAsia" w:hAnsi="Cambria Math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93000</m:t>
            </m:r>
          </m:num>
          <m:den>
            <m:r>
              <w:rPr>
                <w:rFonts w:ascii="Cambria Math"/>
                <w:sz w:val="28"/>
                <w:szCs w:val="28"/>
              </w:rPr>
              <m:t>100000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="005C4838" w:rsidRPr="00CF2BA9">
        <w:rPr>
          <w:rFonts w:ascii="Cambria Math" w:eastAsiaTheme="minorEastAsia" w:hAnsi="Cambria Math"/>
          <w:iCs/>
          <w:sz w:val="28"/>
          <w:szCs w:val="28"/>
        </w:rPr>
        <w:t>0,</w:t>
      </w:r>
      <w:r w:rsidR="005C4838">
        <w:rPr>
          <w:rFonts w:ascii="Cambria Math" w:eastAsiaTheme="minorEastAsia" w:hAnsi="Cambria Math"/>
          <w:iCs/>
          <w:sz w:val="28"/>
          <w:szCs w:val="28"/>
        </w:rPr>
        <w:t>9</w:t>
      </w:r>
      <w:r w:rsidR="00082384">
        <w:rPr>
          <w:rFonts w:ascii="Cambria Math" w:eastAsiaTheme="minorEastAsia" w:hAnsi="Cambria Math"/>
          <w:iCs/>
          <w:sz w:val="28"/>
          <w:szCs w:val="28"/>
        </w:rPr>
        <w:t>3</w:t>
      </w:r>
    </w:p>
    <w:p w:rsidR="005C4838" w:rsidRPr="001F73C0" w:rsidRDefault="005C4838" w:rsidP="005C4838">
      <w:pPr>
        <w:spacing w:after="120"/>
        <w:rPr>
          <w:rFonts w:ascii="Cambria Math" w:eastAsiaTheme="minorEastAsia" w:hAnsi="Cambria Math"/>
          <w:iCs/>
          <w:sz w:val="28"/>
          <w:szCs w:val="28"/>
        </w:rPr>
      </w:pPr>
    </w:p>
    <w:p w:rsidR="005C4838" w:rsidRPr="005F360D" w:rsidRDefault="005C4838" w:rsidP="005C4838">
      <w:pPr>
        <w:spacing w:after="120"/>
        <w:ind w:firstLine="720"/>
        <w:jc w:val="both"/>
        <w:rPr>
          <w:rFonts w:eastAsiaTheme="minorEastAsia"/>
          <w:iCs/>
          <w:sz w:val="28"/>
          <w:szCs w:val="28"/>
        </w:rPr>
      </w:pPr>
      <w:r w:rsidRPr="005F360D">
        <w:rPr>
          <w:rFonts w:eastAsiaTheme="minorEastAsia"/>
          <w:b/>
          <w:bCs/>
          <w:iCs/>
          <w:sz w:val="28"/>
          <w:szCs w:val="28"/>
        </w:rPr>
        <w:t>Вывод:</w:t>
      </w:r>
      <w:r w:rsidRPr="005F360D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Я </w:t>
      </w:r>
      <w:r w:rsidRPr="00387BCA">
        <w:rPr>
          <w:sz w:val="28"/>
          <w:szCs w:val="28"/>
        </w:rPr>
        <w:t>научи</w:t>
      </w:r>
      <w:r>
        <w:rPr>
          <w:sz w:val="28"/>
          <w:szCs w:val="28"/>
        </w:rPr>
        <w:t>лс</w:t>
      </w:r>
      <w:r w:rsidR="008F3EE6">
        <w:rPr>
          <w:sz w:val="28"/>
          <w:szCs w:val="28"/>
        </w:rPr>
        <w:t>я</w:t>
      </w:r>
      <w:r w:rsidRPr="00387BCA">
        <w:rPr>
          <w:sz w:val="28"/>
          <w:szCs w:val="28"/>
        </w:rPr>
        <w:t xml:space="preserve"> решать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sz w:val="28"/>
          <w:szCs w:val="28"/>
        </w:rPr>
        <w:t xml:space="preserve"> и выяснила, что с данными значениями моего варианта защита эффективна.</w:t>
      </w:r>
    </w:p>
    <w:p w:rsidR="005C4838" w:rsidRPr="00CF2BA9" w:rsidRDefault="005C4838" w:rsidP="005C4838">
      <w:pPr>
        <w:pStyle w:val="ab"/>
        <w:jc w:val="left"/>
      </w:pPr>
    </w:p>
    <w:p w:rsidR="005C4838" w:rsidRPr="00387BCA" w:rsidRDefault="005C4838" w:rsidP="005C4838">
      <w:pPr>
        <w:spacing w:after="120"/>
        <w:rPr>
          <w:rFonts w:ascii="Cambria Math" w:hAnsi="Cambria Math"/>
          <w:b/>
          <w:bCs/>
          <w:i/>
          <w:sz w:val="28"/>
          <w:szCs w:val="28"/>
        </w:rPr>
      </w:pPr>
    </w:p>
    <w:p w:rsidR="0070147F" w:rsidRDefault="0070147F"/>
    <w:p w:rsidR="0070147F" w:rsidRDefault="0070147F">
      <w:pPr>
        <w:spacing w:after="160" w:line="259" w:lineRule="auto"/>
      </w:pPr>
      <w:r>
        <w:br w:type="page"/>
      </w:r>
    </w:p>
    <w:p w:rsidR="0070147F" w:rsidRPr="00387BCA" w:rsidRDefault="0070147F" w:rsidP="0070147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b/>
          <w:bCs/>
          <w:color w:val="000000" w:themeColor="text1"/>
          <w:sz w:val="28"/>
          <w:szCs w:val="28"/>
          <w:lang w:eastAsia="be-BY"/>
        </w:rPr>
        <w:lastRenderedPageBreak/>
        <w:t xml:space="preserve">Практическое задание № </w:t>
      </w:r>
      <w:r>
        <w:rPr>
          <w:b/>
          <w:bCs/>
          <w:color w:val="000000" w:themeColor="text1"/>
          <w:sz w:val="28"/>
          <w:szCs w:val="28"/>
          <w:lang w:eastAsia="be-BY"/>
        </w:rPr>
        <w:t>2</w:t>
      </w:r>
    </w:p>
    <w:p w:rsidR="0070147F" w:rsidRDefault="0070147F" w:rsidP="0070147F">
      <w:pPr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b/>
          <w:bCs/>
          <w:color w:val="000000" w:themeColor="text1"/>
          <w:sz w:val="28"/>
          <w:szCs w:val="28"/>
          <w:lang w:eastAsia="be-BY"/>
        </w:rPr>
        <w:t xml:space="preserve">Тема </w:t>
      </w:r>
      <w:r w:rsidRPr="0070147F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Pr="0070147F">
        <w:rPr>
          <w:b/>
          <w:bCs/>
          <w:color w:val="000000"/>
          <w:sz w:val="28"/>
          <w:szCs w:val="28"/>
        </w:rPr>
        <w:t>Разработка политики информационной безопасности бизнес-компании</w:t>
      </w:r>
      <w:r w:rsidRPr="0070147F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70147F" w:rsidRPr="0070147F" w:rsidRDefault="0070147F" w:rsidP="0070147F">
      <w:pPr>
        <w:jc w:val="center"/>
        <w:rPr>
          <w:sz w:val="28"/>
          <w:szCs w:val="28"/>
          <w:lang w:val="ru-BY" w:eastAsia="ru-BY"/>
        </w:rPr>
      </w:pPr>
    </w:p>
    <w:p w:rsidR="0070147F" w:rsidRPr="0070147F" w:rsidRDefault="0070147F" w:rsidP="0070147F">
      <w:pPr>
        <w:rPr>
          <w:sz w:val="28"/>
          <w:szCs w:val="28"/>
          <w:lang w:val="ru-BY" w:eastAsia="ru-BY"/>
        </w:rPr>
      </w:pPr>
      <w:r w:rsidRPr="0070147F">
        <w:rPr>
          <w:sz w:val="28"/>
          <w:szCs w:val="28"/>
        </w:rPr>
        <w:t>Цель</w:t>
      </w:r>
      <w:proofErr w:type="gramStart"/>
      <w:r w:rsidRPr="0070147F">
        <w:rPr>
          <w:sz w:val="28"/>
          <w:szCs w:val="28"/>
        </w:rPr>
        <w:t xml:space="preserve">: </w:t>
      </w:r>
      <w:r w:rsidRPr="0070147F">
        <w:rPr>
          <w:bCs/>
          <w:color w:val="000000"/>
          <w:sz w:val="28"/>
          <w:szCs w:val="28"/>
        </w:rPr>
        <w:t>Разработать</w:t>
      </w:r>
      <w:proofErr w:type="gramEnd"/>
      <w:r w:rsidRPr="0070147F">
        <w:rPr>
          <w:bCs/>
          <w:color w:val="000000"/>
          <w:sz w:val="28"/>
          <w:szCs w:val="28"/>
        </w:rPr>
        <w:t xml:space="preserve"> проект политики информационной безопасности бизнес-компании</w:t>
      </w:r>
      <w:r w:rsidRPr="0070147F">
        <w:rPr>
          <w:rFonts w:eastAsia="Calibri"/>
          <w:color w:val="000000"/>
          <w:sz w:val="28"/>
          <w:szCs w:val="28"/>
        </w:rPr>
        <w:t>.</w:t>
      </w:r>
    </w:p>
    <w:p w:rsidR="0070147F" w:rsidRPr="0070147F" w:rsidRDefault="0070147F" w:rsidP="0070147F">
      <w:pPr>
        <w:shd w:val="clear" w:color="auto" w:fill="FFFFFF"/>
        <w:ind w:firstLine="720"/>
        <w:outlineLvl w:val="1"/>
        <w:rPr>
          <w:sz w:val="28"/>
          <w:szCs w:val="28"/>
          <w:lang w:val="ru-BY"/>
        </w:rPr>
      </w:pPr>
      <w:bookmarkStart w:id="1" w:name="_GoBack"/>
      <w:bookmarkEnd w:id="1"/>
    </w:p>
    <w:p w:rsidR="0070147F" w:rsidRPr="00387BCA" w:rsidRDefault="0070147F" w:rsidP="0070147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87BCA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3F73DF" w:rsidRDefault="003F73DF"/>
    <w:sectPr w:rsidR="003F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DF"/>
    <w:rsid w:val="00082384"/>
    <w:rsid w:val="001C0AD8"/>
    <w:rsid w:val="003F73DF"/>
    <w:rsid w:val="005C4838"/>
    <w:rsid w:val="005D150F"/>
    <w:rsid w:val="0070147F"/>
    <w:rsid w:val="008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E7C2"/>
  <w15:chartTrackingRefBased/>
  <w15:docId w15:val="{1ACE38AF-38B3-4920-8DED-57136E59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3DF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rsid w:val="005C4838"/>
    <w:pPr>
      <w:widowControl w:val="0"/>
      <w:snapToGrid w:val="0"/>
      <w:spacing w:after="120"/>
      <w:ind w:firstLine="425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5C483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6">
    <w:name w:val="Table Grid"/>
    <w:basedOn w:val="a1"/>
    <w:uiPriority w:val="39"/>
    <w:rsid w:val="005C4838"/>
    <w:pPr>
      <w:spacing w:after="0" w:line="240" w:lineRule="auto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iPriority w:val="99"/>
    <w:semiHidden/>
    <w:unhideWhenUsed/>
    <w:rsid w:val="005C4838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5C4838"/>
    <w:rPr>
      <w:lang w:val="ru-RU"/>
    </w:rPr>
  </w:style>
  <w:style w:type="paragraph" w:styleId="2">
    <w:name w:val="Body Text Indent 2"/>
    <w:basedOn w:val="a"/>
    <w:link w:val="20"/>
    <w:uiPriority w:val="99"/>
    <w:semiHidden/>
    <w:unhideWhenUsed/>
    <w:rsid w:val="005C4838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C4838"/>
    <w:rPr>
      <w:lang w:val="ru-RU"/>
    </w:rPr>
  </w:style>
  <w:style w:type="paragraph" w:styleId="3">
    <w:name w:val="Body Text Indent 3"/>
    <w:basedOn w:val="a"/>
    <w:link w:val="30"/>
    <w:uiPriority w:val="99"/>
    <w:semiHidden/>
    <w:unhideWhenUsed/>
    <w:rsid w:val="005C4838"/>
    <w:pPr>
      <w:spacing w:after="120" w:line="259" w:lineRule="auto"/>
      <w:ind w:left="283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C4838"/>
    <w:rPr>
      <w:sz w:val="16"/>
      <w:szCs w:val="16"/>
      <w:lang w:val="ru-RU"/>
    </w:rPr>
  </w:style>
  <w:style w:type="paragraph" w:styleId="a9">
    <w:name w:val="endnote text"/>
    <w:basedOn w:val="a"/>
    <w:link w:val="aa"/>
    <w:autoRedefine/>
    <w:semiHidden/>
    <w:rsid w:val="005C4838"/>
    <w:pPr>
      <w:jc w:val="both"/>
    </w:pPr>
    <w:rPr>
      <w:snapToGrid w:val="0"/>
      <w:szCs w:val="20"/>
    </w:rPr>
  </w:style>
  <w:style w:type="character" w:customStyle="1" w:styleId="aa">
    <w:name w:val="Текст концевой сноски Знак"/>
    <w:basedOn w:val="a0"/>
    <w:link w:val="a9"/>
    <w:semiHidden/>
    <w:rsid w:val="005C4838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b">
    <w:name w:val="Таблица"/>
    <w:basedOn w:val="a"/>
    <w:autoRedefine/>
    <w:rsid w:val="005C4838"/>
    <w:pPr>
      <w:spacing w:after="120" w:line="288" w:lineRule="auto"/>
      <w:jc w:val="center"/>
    </w:pPr>
    <w:rPr>
      <w:rFonts w:ascii="Cambria Math"/>
      <w:iCs/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7</cp:revision>
  <dcterms:created xsi:type="dcterms:W3CDTF">2023-09-06T21:04:00Z</dcterms:created>
  <dcterms:modified xsi:type="dcterms:W3CDTF">2023-09-21T12:23:00Z</dcterms:modified>
</cp:coreProperties>
</file>