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111D" w:rsidRPr="006D78E0" w:rsidRDefault="003B111D" w:rsidP="003B111D">
      <w:pPr>
        <w:pStyle w:val="a3"/>
        <w:jc w:val="center"/>
      </w:pPr>
      <w:r w:rsidRPr="006D78E0">
        <w:t>МИНИСТЕРСТВО ОБРАЗОВАНИЯ РЕСПУБЛИКИ БЕЛАРУСЬ</w:t>
      </w:r>
      <w:r w:rsidRPr="006D78E0">
        <w:br/>
        <w:t xml:space="preserve">Учреждение образования «БЕЛОРУССКИЙ ГОСУДАРСТВЕННЫЙ </w:t>
      </w:r>
      <w:r w:rsidRPr="006D78E0">
        <w:br/>
        <w:t>ТЕХНОЛОГИЧЕСКИЙ УНИВЕРСИТЕТ»</w:t>
      </w:r>
    </w:p>
    <w:p w:rsidR="003B111D" w:rsidRPr="006D78E0" w:rsidRDefault="003B111D" w:rsidP="003B111D">
      <w:pPr>
        <w:pStyle w:val="a3"/>
        <w:jc w:val="left"/>
        <w:rPr>
          <w:u w:val="single"/>
        </w:rPr>
      </w:pPr>
      <w:r w:rsidRPr="006D78E0">
        <w:t xml:space="preserve">Факультет </w:t>
      </w:r>
      <w:r w:rsidRPr="006D78E0">
        <w:rPr>
          <w:u w:val="single"/>
        </w:rPr>
        <w:tab/>
        <w:t>Информационных технологий</w:t>
      </w:r>
    </w:p>
    <w:p w:rsidR="003B111D" w:rsidRPr="006D78E0" w:rsidRDefault="003B111D" w:rsidP="003B111D">
      <w:pPr>
        <w:pStyle w:val="a3"/>
        <w:jc w:val="left"/>
      </w:pPr>
      <w:r w:rsidRPr="006D78E0">
        <w:t xml:space="preserve">Кафедра </w:t>
      </w:r>
      <w:r w:rsidRPr="006D78E0">
        <w:rPr>
          <w:u w:val="single"/>
        </w:rPr>
        <w:tab/>
        <w:t>Информационных систем и технологий</w:t>
      </w:r>
    </w:p>
    <w:p w:rsidR="003B111D" w:rsidRPr="006D78E0" w:rsidRDefault="003B111D" w:rsidP="003B111D">
      <w:pPr>
        <w:pStyle w:val="a3"/>
        <w:jc w:val="left"/>
        <w:rPr>
          <w:u w:val="single"/>
        </w:rPr>
      </w:pPr>
      <w:r w:rsidRPr="006D78E0">
        <w:t xml:space="preserve">Специальность </w:t>
      </w:r>
      <w:r w:rsidRPr="006D78E0">
        <w:rPr>
          <w:u w:val="single"/>
        </w:rPr>
        <w:tab/>
        <w:t xml:space="preserve">1—98 01 03 «Программное обеспечение информационной </w:t>
      </w:r>
    </w:p>
    <w:p w:rsidR="003B111D" w:rsidRPr="006D78E0" w:rsidRDefault="003B111D" w:rsidP="003B111D">
      <w:pPr>
        <w:pStyle w:val="a3"/>
        <w:jc w:val="left"/>
      </w:pPr>
      <w:r w:rsidRPr="006D78E0">
        <w:rPr>
          <w:u w:val="single"/>
        </w:rPr>
        <w:t xml:space="preserve">безопасности мобильных систем» </w:t>
      </w:r>
    </w:p>
    <w:p w:rsidR="003B111D" w:rsidRPr="006D78E0" w:rsidRDefault="003B111D" w:rsidP="003B111D">
      <w:pPr>
        <w:pStyle w:val="a3"/>
        <w:jc w:val="center"/>
        <w:rPr>
          <w:b/>
        </w:rPr>
      </w:pPr>
      <w:r w:rsidRPr="006D78E0">
        <w:rPr>
          <w:b/>
        </w:rPr>
        <w:t>Отчет</w:t>
      </w:r>
    </w:p>
    <w:p w:rsidR="003B111D" w:rsidRPr="006D78E0" w:rsidRDefault="003B111D" w:rsidP="003B111D">
      <w:pPr>
        <w:pStyle w:val="a3"/>
      </w:pPr>
      <w:r w:rsidRPr="006D78E0">
        <w:t>по дисциплине «Основы информационной безопасности»</w:t>
      </w:r>
    </w:p>
    <w:p w:rsidR="003B111D" w:rsidRPr="006D78E0" w:rsidRDefault="003B111D" w:rsidP="003B111D">
      <w:pPr>
        <w:widowControl w:val="0"/>
        <w:snapToGrid w:val="0"/>
        <w:jc w:val="both"/>
        <w:rPr>
          <w:rFonts w:ascii="Times New Roman" w:hAnsi="Times New Roman"/>
          <w:b/>
        </w:rPr>
      </w:pPr>
      <w:r w:rsidRPr="006D78E0">
        <w:rPr>
          <w:rFonts w:ascii="Times New Roman" w:hAnsi="Times New Roman"/>
          <w:b/>
        </w:rPr>
        <w:t xml:space="preserve"> </w:t>
      </w:r>
    </w:p>
    <w:p w:rsidR="003B111D" w:rsidRPr="006D78E0" w:rsidRDefault="003B111D" w:rsidP="003B111D">
      <w:pPr>
        <w:widowControl w:val="0"/>
        <w:snapToGrid w:val="0"/>
        <w:jc w:val="both"/>
        <w:rPr>
          <w:rFonts w:ascii="Times New Roman" w:hAnsi="Times New Roman"/>
          <w:b/>
        </w:rPr>
      </w:pPr>
      <w:r w:rsidRPr="006D78E0">
        <w:rPr>
          <w:rFonts w:ascii="Times New Roman" w:hAnsi="Times New Roman"/>
          <w:b/>
        </w:rPr>
        <w:t>Исполнитель</w:t>
      </w:r>
    </w:p>
    <w:p w:rsidR="003B111D" w:rsidRPr="006D78E0" w:rsidRDefault="003B111D" w:rsidP="003B111D">
      <w:pPr>
        <w:widowControl w:val="0"/>
        <w:snapToGrid w:val="0"/>
        <w:rPr>
          <w:rFonts w:ascii="Times New Roman" w:hAnsi="Times New Roman"/>
          <w:lang w:val="ru-RU"/>
        </w:rPr>
      </w:pPr>
      <w:r w:rsidRPr="006D78E0">
        <w:rPr>
          <w:rFonts w:ascii="Times New Roman" w:hAnsi="Times New Roman"/>
        </w:rPr>
        <w:t>студент(ка) 2 курса  7 группы</w:t>
      </w:r>
      <w:r w:rsidRPr="006D78E0">
        <w:rPr>
          <w:rFonts w:ascii="Times New Roman" w:hAnsi="Times New Roman"/>
        </w:rPr>
        <w:tab/>
        <w:t xml:space="preserve">_______________   </w:t>
      </w:r>
      <w:r w:rsidRPr="006D78E0">
        <w:rPr>
          <w:rFonts w:ascii="Times New Roman" w:hAnsi="Times New Roman"/>
          <w:lang w:val="ru-RU"/>
        </w:rPr>
        <w:t>Банкузов</w:t>
      </w:r>
      <w:r w:rsidRPr="006D78E0">
        <w:rPr>
          <w:rFonts w:ascii="Times New Roman" w:hAnsi="Times New Roman"/>
        </w:rPr>
        <w:t xml:space="preserve"> </w:t>
      </w:r>
      <w:r w:rsidRPr="006D78E0">
        <w:rPr>
          <w:rFonts w:ascii="Times New Roman" w:hAnsi="Times New Roman"/>
          <w:lang w:val="ru-RU"/>
        </w:rPr>
        <w:t>М</w:t>
      </w:r>
      <w:r w:rsidRPr="006D78E0">
        <w:rPr>
          <w:rFonts w:ascii="Times New Roman" w:hAnsi="Times New Roman"/>
        </w:rPr>
        <w:t>.</w:t>
      </w:r>
      <w:r w:rsidRPr="006D78E0">
        <w:rPr>
          <w:rFonts w:ascii="Times New Roman" w:hAnsi="Times New Roman"/>
          <w:lang w:val="ru-RU"/>
        </w:rPr>
        <w:t>О.</w:t>
      </w:r>
    </w:p>
    <w:p w:rsidR="003B111D" w:rsidRPr="006D78E0" w:rsidRDefault="003B111D" w:rsidP="003B111D">
      <w:pPr>
        <w:widowControl w:val="0"/>
        <w:snapToGrid w:val="0"/>
        <w:jc w:val="both"/>
        <w:rPr>
          <w:rFonts w:ascii="Times New Roman" w:hAnsi="Times New Roman"/>
        </w:rPr>
      </w:pPr>
      <w:r w:rsidRPr="006D78E0">
        <w:rPr>
          <w:rFonts w:ascii="Times New Roman" w:hAnsi="Times New Roman"/>
        </w:rPr>
        <w:t>подпись, дата</w:t>
      </w:r>
    </w:p>
    <w:p w:rsidR="003B111D" w:rsidRPr="006D78E0" w:rsidRDefault="003B111D" w:rsidP="003B111D">
      <w:pPr>
        <w:widowControl w:val="0"/>
        <w:snapToGrid w:val="0"/>
        <w:jc w:val="both"/>
        <w:rPr>
          <w:rFonts w:ascii="Times New Roman" w:hAnsi="Times New Roman"/>
          <w:b/>
        </w:rPr>
      </w:pPr>
      <w:r w:rsidRPr="006D78E0">
        <w:rPr>
          <w:rFonts w:ascii="Times New Roman" w:hAnsi="Times New Roman"/>
          <w:b/>
        </w:rPr>
        <w:t>Руководитель</w:t>
      </w:r>
    </w:p>
    <w:p w:rsidR="003B111D" w:rsidRPr="006D78E0" w:rsidRDefault="003B111D" w:rsidP="003B111D">
      <w:pPr>
        <w:widowControl w:val="0"/>
        <w:snapToGrid w:val="0"/>
        <w:jc w:val="both"/>
        <w:rPr>
          <w:rFonts w:ascii="Times New Roman" w:hAnsi="Times New Roman"/>
        </w:rPr>
      </w:pPr>
      <w:r w:rsidRPr="006D78E0">
        <w:rPr>
          <w:rFonts w:ascii="Times New Roman" w:hAnsi="Times New Roman"/>
          <w:u w:val="single"/>
        </w:rPr>
        <w:tab/>
      </w:r>
      <w:r w:rsidRPr="006D78E0">
        <w:rPr>
          <w:rFonts w:ascii="Times New Roman" w:hAnsi="Times New Roman"/>
          <w:u w:val="single"/>
        </w:rPr>
        <w:tab/>
      </w:r>
      <w:r w:rsidRPr="006D78E0">
        <w:rPr>
          <w:rFonts w:ascii="Times New Roman" w:hAnsi="Times New Roman"/>
          <w:u w:val="single"/>
        </w:rPr>
        <w:tab/>
      </w:r>
      <w:r w:rsidRPr="006D78E0">
        <w:rPr>
          <w:rFonts w:ascii="Times New Roman" w:hAnsi="Times New Roman"/>
          <w:u w:val="single"/>
        </w:rPr>
        <w:tab/>
      </w:r>
      <w:r w:rsidRPr="006D78E0">
        <w:rPr>
          <w:rFonts w:ascii="Times New Roman" w:hAnsi="Times New Roman"/>
          <w:u w:val="single"/>
        </w:rPr>
        <w:tab/>
      </w:r>
      <w:r w:rsidRPr="006D78E0">
        <w:rPr>
          <w:rFonts w:ascii="Times New Roman" w:hAnsi="Times New Roman"/>
          <w:u w:val="single"/>
        </w:rPr>
        <w:tab/>
      </w:r>
      <w:r w:rsidRPr="006D78E0">
        <w:rPr>
          <w:rFonts w:ascii="Times New Roman" w:hAnsi="Times New Roman"/>
        </w:rPr>
        <w:tab/>
        <w:t>______________</w:t>
      </w:r>
      <w:r w:rsidRPr="006D78E0">
        <w:rPr>
          <w:rFonts w:ascii="Times New Roman" w:hAnsi="Times New Roman"/>
        </w:rPr>
        <w:tab/>
      </w:r>
      <w:proofErr w:type="spellStart"/>
      <w:r w:rsidRPr="006D78E0">
        <w:rPr>
          <w:rFonts w:ascii="Times New Roman" w:hAnsi="Times New Roman"/>
        </w:rPr>
        <w:t>Ржеутская</w:t>
      </w:r>
      <w:proofErr w:type="spellEnd"/>
      <w:r w:rsidRPr="006D78E0">
        <w:rPr>
          <w:rFonts w:ascii="Times New Roman" w:hAnsi="Times New Roman"/>
        </w:rPr>
        <w:t xml:space="preserve"> Н. В.</w:t>
      </w:r>
    </w:p>
    <w:p w:rsidR="003B111D" w:rsidRPr="006D78E0" w:rsidRDefault="003B111D" w:rsidP="003B111D">
      <w:pPr>
        <w:rPr>
          <w:rFonts w:ascii="Times New Roman" w:hAnsi="Times New Roman"/>
        </w:rPr>
      </w:pPr>
      <w:r w:rsidRPr="006D78E0">
        <w:rPr>
          <w:rFonts w:ascii="Times New Roman" w:hAnsi="Times New Roman"/>
        </w:rPr>
        <w:t>должность, ученая степень, ученое звание</w:t>
      </w:r>
      <w:r w:rsidRPr="006D78E0">
        <w:rPr>
          <w:rFonts w:ascii="Times New Roman" w:hAnsi="Times New Roman"/>
        </w:rPr>
        <w:tab/>
        <w:t xml:space="preserve">          подпись, дата</w:t>
      </w:r>
    </w:p>
    <w:p w:rsidR="003B111D" w:rsidRPr="006D78E0" w:rsidRDefault="003B111D" w:rsidP="003B111D">
      <w:pPr>
        <w:rPr>
          <w:rFonts w:ascii="Times New Roman" w:hAnsi="Times New Roman"/>
        </w:rPr>
      </w:pPr>
      <w:r w:rsidRPr="006D78E0">
        <w:rPr>
          <w:rFonts w:ascii="Times New Roman" w:hAnsi="Times New Roman"/>
        </w:rPr>
        <w:br w:type="page"/>
      </w:r>
    </w:p>
    <w:p w:rsidR="003B111D" w:rsidRPr="006D78E0" w:rsidRDefault="003B111D" w:rsidP="003B111D">
      <w:pPr>
        <w:jc w:val="center"/>
        <w:rPr>
          <w:rFonts w:ascii="Times New Roman" w:hAnsi="Times New Roman"/>
          <w:b/>
        </w:rPr>
      </w:pPr>
      <w:r w:rsidRPr="006D78E0">
        <w:rPr>
          <w:rFonts w:ascii="Times New Roman" w:hAnsi="Times New Roman"/>
          <w:b/>
        </w:rPr>
        <w:lastRenderedPageBreak/>
        <w:t>Практическое занятие №3</w:t>
      </w:r>
    </w:p>
    <w:p w:rsidR="003B111D" w:rsidRPr="006D78E0" w:rsidRDefault="003B111D" w:rsidP="003B111D">
      <w:pPr>
        <w:jc w:val="center"/>
        <w:rPr>
          <w:rFonts w:ascii="Times New Roman" w:hAnsi="Times New Roman"/>
          <w:b/>
          <w:bCs/>
          <w:color w:val="000000"/>
        </w:rPr>
      </w:pPr>
      <w:r w:rsidRPr="006D78E0">
        <w:rPr>
          <w:rFonts w:ascii="Times New Roman" w:hAnsi="Times New Roman"/>
          <w:b/>
          <w:bCs/>
          <w:color w:val="000000"/>
        </w:rPr>
        <w:t>Тема «</w:t>
      </w:r>
      <w:r w:rsidRPr="006D78E0">
        <w:rPr>
          <w:rFonts w:ascii="Times New Roman" w:hAnsi="Times New Roman"/>
          <w:b/>
        </w:rPr>
        <w:t xml:space="preserve">Настройка Брандмауэра </w:t>
      </w:r>
      <w:proofErr w:type="spellStart"/>
      <w:r w:rsidRPr="006D78E0">
        <w:rPr>
          <w:rFonts w:ascii="Times New Roman" w:hAnsi="Times New Roman"/>
          <w:b/>
        </w:rPr>
        <w:t>Windows</w:t>
      </w:r>
      <w:proofErr w:type="spellEnd"/>
      <w:r w:rsidRPr="006D78E0">
        <w:rPr>
          <w:rFonts w:ascii="Times New Roman" w:hAnsi="Times New Roman"/>
          <w:b/>
          <w:bCs/>
          <w:color w:val="000000"/>
        </w:rPr>
        <w:t>»</w:t>
      </w:r>
    </w:p>
    <w:p w:rsidR="003B111D" w:rsidRPr="006D78E0" w:rsidRDefault="003B111D" w:rsidP="003B111D">
      <w:pPr>
        <w:rPr>
          <w:rFonts w:ascii="Times New Roman" w:hAnsi="Times New Roman"/>
        </w:rPr>
      </w:pPr>
      <w:r w:rsidRPr="006D78E0">
        <w:rPr>
          <w:rFonts w:ascii="Times New Roman" w:hAnsi="Times New Roman"/>
        </w:rPr>
        <w:tab/>
        <w:t xml:space="preserve">Цель: разобраться в настройках и использовании Брандмауэра. </w:t>
      </w:r>
    </w:p>
    <w:p w:rsidR="003B111D" w:rsidRPr="006D78E0" w:rsidRDefault="003B111D" w:rsidP="003B111D">
      <w:pPr>
        <w:jc w:val="center"/>
        <w:rPr>
          <w:rFonts w:ascii="Times New Roman" w:hAnsi="Times New Roman"/>
          <w:b/>
          <w:bCs/>
          <w:color w:val="000000"/>
        </w:rPr>
      </w:pPr>
      <w:r w:rsidRPr="006D78E0">
        <w:rPr>
          <w:rFonts w:ascii="Times New Roman" w:hAnsi="Times New Roman"/>
          <w:b/>
          <w:bCs/>
          <w:color w:val="000000"/>
        </w:rPr>
        <w:t>Теоретическое введение</w:t>
      </w:r>
    </w:p>
    <w:p w:rsidR="003B111D" w:rsidRPr="006D78E0" w:rsidRDefault="003B111D" w:rsidP="003B111D">
      <w:pPr>
        <w:jc w:val="both"/>
        <w:rPr>
          <w:rFonts w:ascii="Times New Roman" w:hAnsi="Times New Roman"/>
        </w:rPr>
      </w:pPr>
      <w:r w:rsidRPr="006D78E0">
        <w:rPr>
          <w:rFonts w:ascii="Times New Roman" w:hAnsi="Times New Roman"/>
          <w:bCs/>
          <w:color w:val="000000"/>
        </w:rPr>
        <w:tab/>
      </w:r>
      <w:r w:rsidRPr="006D78E0">
        <w:rPr>
          <w:rFonts w:ascii="Times New Roman" w:hAnsi="Times New Roman"/>
        </w:rPr>
        <w:t>Брандмауэр (Межсетевой экран) - это аппаратный или программный комплекс, позволяющий проверять (фильтровать) входные и выходные потоки данных, проходящие через интернет или сеть. В случаи нарушения политики безопасности компьютера, брандмауэр блокирует эти данные.</w:t>
      </w:r>
    </w:p>
    <w:p w:rsidR="003B111D" w:rsidRPr="006D78E0" w:rsidRDefault="003B111D" w:rsidP="003B111D">
      <w:pPr>
        <w:jc w:val="both"/>
        <w:rPr>
          <w:rFonts w:ascii="Times New Roman" w:hAnsi="Times New Roman"/>
        </w:rPr>
      </w:pPr>
      <w:r w:rsidRPr="006D78E0">
        <w:rPr>
          <w:rFonts w:ascii="Times New Roman" w:hAnsi="Times New Roman"/>
        </w:rPr>
        <w:tab/>
        <w:t xml:space="preserve">Межсетевой экран является одним из основных компонентов защиты сетей. Наряду с </w:t>
      </w:r>
      <w:proofErr w:type="spellStart"/>
      <w:r w:rsidRPr="006D78E0">
        <w:rPr>
          <w:rFonts w:ascii="Times New Roman" w:hAnsi="Times New Roman"/>
        </w:rPr>
        <w:t>Internet</w:t>
      </w:r>
      <w:proofErr w:type="spellEnd"/>
      <w:r w:rsidRPr="006D78E0">
        <w:rPr>
          <w:rFonts w:ascii="Times New Roman" w:hAnsi="Times New Roman"/>
        </w:rPr>
        <w:t>-протоколом межсетевого обмена (</w:t>
      </w:r>
      <w:proofErr w:type="spellStart"/>
      <w:r w:rsidRPr="006D78E0">
        <w:rPr>
          <w:rFonts w:ascii="Times New Roman" w:hAnsi="Times New Roman"/>
        </w:rPr>
        <w:t>Internet</w:t>
      </w:r>
      <w:proofErr w:type="spellEnd"/>
      <w:r w:rsidRPr="006D78E0">
        <w:rPr>
          <w:rFonts w:ascii="Times New Roman" w:hAnsi="Times New Roman"/>
        </w:rPr>
        <w:t xml:space="preserve"> </w:t>
      </w:r>
      <w:proofErr w:type="spellStart"/>
      <w:r w:rsidRPr="006D78E0">
        <w:rPr>
          <w:rFonts w:ascii="Times New Roman" w:hAnsi="Times New Roman"/>
        </w:rPr>
        <w:t>Security</w:t>
      </w:r>
      <w:proofErr w:type="spellEnd"/>
      <w:r w:rsidRPr="006D78E0">
        <w:rPr>
          <w:rFonts w:ascii="Times New Roman" w:hAnsi="Times New Roman"/>
        </w:rPr>
        <w:t xml:space="preserve"> </w:t>
      </w:r>
      <w:proofErr w:type="spellStart"/>
      <w:r w:rsidRPr="006D78E0">
        <w:rPr>
          <w:rFonts w:ascii="Times New Roman" w:hAnsi="Times New Roman"/>
        </w:rPr>
        <w:t>Protocol</w:t>
      </w:r>
      <w:proofErr w:type="spellEnd"/>
      <w:r w:rsidRPr="006D78E0">
        <w:rPr>
          <w:rFonts w:ascii="Times New Roman" w:hAnsi="Times New Roman"/>
        </w:rPr>
        <w:t xml:space="preserve"> — </w:t>
      </w:r>
      <w:proofErr w:type="spellStart"/>
      <w:r w:rsidRPr="006D78E0">
        <w:rPr>
          <w:rFonts w:ascii="Times New Roman" w:hAnsi="Times New Roman"/>
        </w:rPr>
        <w:t>IPSec</w:t>
      </w:r>
      <w:proofErr w:type="spellEnd"/>
      <w:r w:rsidRPr="006D78E0">
        <w:rPr>
          <w:rFonts w:ascii="Times New Roman" w:hAnsi="Times New Roman"/>
        </w:rPr>
        <w:t xml:space="preserve">). Межсетевой экран является одним из важнейших средств защиты, осуществляя надежную аутентификацию пользователей и защиту от несанкционированного доступа. Отметим, что большая часть проблем с информационной безопасностью сетей связана с "прародительской" зависимостью коммуникационных решений от ОС UNIX – особенности открытой платформы и среды программирования UNIX сказались на реализации протоколов обмена данными и политики информационной безопасности. Вследствие этого ряд </w:t>
      </w:r>
      <w:proofErr w:type="spellStart"/>
      <w:r w:rsidRPr="006D78E0">
        <w:rPr>
          <w:rFonts w:ascii="Times New Roman" w:hAnsi="Times New Roman"/>
        </w:rPr>
        <w:t>Internet</w:t>
      </w:r>
      <w:proofErr w:type="spellEnd"/>
      <w:r w:rsidRPr="006D78E0">
        <w:rPr>
          <w:rFonts w:ascii="Times New Roman" w:hAnsi="Times New Roman"/>
        </w:rPr>
        <w:t>-служб и совокупность сетевых протоколов (</w:t>
      </w:r>
      <w:proofErr w:type="spellStart"/>
      <w:r w:rsidRPr="006D78E0">
        <w:rPr>
          <w:rFonts w:ascii="Times New Roman" w:hAnsi="Times New Roman"/>
        </w:rPr>
        <w:t>Transmission</w:t>
      </w:r>
      <w:proofErr w:type="spellEnd"/>
      <w:r w:rsidRPr="006D78E0">
        <w:rPr>
          <w:rFonts w:ascii="Times New Roman" w:hAnsi="Times New Roman"/>
        </w:rPr>
        <w:t xml:space="preserve"> </w:t>
      </w:r>
      <w:proofErr w:type="spellStart"/>
      <w:r w:rsidRPr="006D78E0">
        <w:rPr>
          <w:rFonts w:ascii="Times New Roman" w:hAnsi="Times New Roman"/>
        </w:rPr>
        <w:t>Control</w:t>
      </w:r>
      <w:proofErr w:type="spellEnd"/>
      <w:r w:rsidRPr="006D78E0">
        <w:rPr>
          <w:rFonts w:ascii="Times New Roman" w:hAnsi="Times New Roman"/>
        </w:rPr>
        <w:t xml:space="preserve"> </w:t>
      </w:r>
      <w:proofErr w:type="spellStart"/>
      <w:r w:rsidRPr="006D78E0">
        <w:rPr>
          <w:rFonts w:ascii="Times New Roman" w:hAnsi="Times New Roman"/>
        </w:rPr>
        <w:t>Protocol</w:t>
      </w:r>
      <w:proofErr w:type="spellEnd"/>
      <w:r w:rsidRPr="006D78E0">
        <w:rPr>
          <w:rFonts w:ascii="Times New Roman" w:hAnsi="Times New Roman"/>
        </w:rPr>
        <w:t>/</w:t>
      </w:r>
      <w:proofErr w:type="spellStart"/>
      <w:r w:rsidRPr="006D78E0">
        <w:rPr>
          <w:rFonts w:ascii="Times New Roman" w:hAnsi="Times New Roman"/>
        </w:rPr>
        <w:t>Internet</w:t>
      </w:r>
      <w:proofErr w:type="spellEnd"/>
      <w:r w:rsidRPr="006D78E0">
        <w:rPr>
          <w:rFonts w:ascii="Times New Roman" w:hAnsi="Times New Roman"/>
        </w:rPr>
        <w:t xml:space="preserve"> </w:t>
      </w:r>
      <w:proofErr w:type="spellStart"/>
      <w:r w:rsidRPr="006D78E0">
        <w:rPr>
          <w:rFonts w:ascii="Times New Roman" w:hAnsi="Times New Roman"/>
        </w:rPr>
        <w:t>Protocol</w:t>
      </w:r>
      <w:proofErr w:type="spellEnd"/>
      <w:r w:rsidRPr="006D78E0">
        <w:rPr>
          <w:rFonts w:ascii="Times New Roman" w:hAnsi="Times New Roman"/>
        </w:rPr>
        <w:t xml:space="preserve"> — TCP/IP) имеет "бреши" в защите.</w:t>
      </w:r>
    </w:p>
    <w:p w:rsidR="003B111D" w:rsidRPr="006D78E0" w:rsidRDefault="003B111D" w:rsidP="003B111D">
      <w:pPr>
        <w:jc w:val="both"/>
        <w:rPr>
          <w:rFonts w:ascii="Times New Roman" w:hAnsi="Times New Roman"/>
        </w:rPr>
      </w:pPr>
      <w:r w:rsidRPr="006D78E0">
        <w:rPr>
          <w:rFonts w:ascii="Times New Roman" w:hAnsi="Times New Roman"/>
        </w:rPr>
        <w:tab/>
        <w:t>К числу таких служб и протоколов относятся:</w:t>
      </w:r>
    </w:p>
    <w:p w:rsidR="003B111D" w:rsidRPr="006D78E0" w:rsidRDefault="003B111D" w:rsidP="003B111D">
      <w:pPr>
        <w:pStyle w:val="1"/>
        <w:jc w:val="both"/>
        <w:rPr>
          <w:rFonts w:ascii="Times New Roman" w:hAnsi="Times New Roman"/>
        </w:rPr>
      </w:pPr>
      <w:r w:rsidRPr="006D78E0">
        <w:rPr>
          <w:rFonts w:ascii="Times New Roman" w:hAnsi="Times New Roman"/>
        </w:rPr>
        <w:t>служба сетевых имен (</w:t>
      </w:r>
      <w:proofErr w:type="spellStart"/>
      <w:r w:rsidRPr="006D78E0">
        <w:rPr>
          <w:rFonts w:ascii="Times New Roman" w:hAnsi="Times New Roman"/>
        </w:rPr>
        <w:t>Domain</w:t>
      </w:r>
      <w:proofErr w:type="spellEnd"/>
      <w:r w:rsidRPr="006D78E0">
        <w:rPr>
          <w:rFonts w:ascii="Times New Roman" w:hAnsi="Times New Roman"/>
        </w:rPr>
        <w:t xml:space="preserve"> </w:t>
      </w:r>
      <w:proofErr w:type="spellStart"/>
      <w:r w:rsidRPr="006D78E0">
        <w:rPr>
          <w:rFonts w:ascii="Times New Roman" w:hAnsi="Times New Roman"/>
        </w:rPr>
        <w:t>Name</w:t>
      </w:r>
      <w:proofErr w:type="spellEnd"/>
      <w:r w:rsidRPr="006D78E0">
        <w:rPr>
          <w:rFonts w:ascii="Times New Roman" w:hAnsi="Times New Roman"/>
        </w:rPr>
        <w:t xml:space="preserve"> </w:t>
      </w:r>
      <w:proofErr w:type="spellStart"/>
      <w:r w:rsidRPr="006D78E0">
        <w:rPr>
          <w:rFonts w:ascii="Times New Roman" w:hAnsi="Times New Roman"/>
        </w:rPr>
        <w:t>Server</w:t>
      </w:r>
      <w:proofErr w:type="spellEnd"/>
      <w:r w:rsidRPr="006D78E0">
        <w:rPr>
          <w:rFonts w:ascii="Times New Roman" w:hAnsi="Times New Roman"/>
        </w:rPr>
        <w:t xml:space="preserve"> — DNS);</w:t>
      </w:r>
    </w:p>
    <w:p w:rsidR="003B111D" w:rsidRPr="006D78E0" w:rsidRDefault="003B111D" w:rsidP="003B111D">
      <w:pPr>
        <w:pStyle w:val="1"/>
        <w:jc w:val="both"/>
        <w:rPr>
          <w:rFonts w:ascii="Times New Roman" w:hAnsi="Times New Roman"/>
        </w:rPr>
      </w:pPr>
      <w:r w:rsidRPr="006D78E0">
        <w:rPr>
          <w:rFonts w:ascii="Times New Roman" w:hAnsi="Times New Roman"/>
        </w:rPr>
        <w:t>доступ к всемирной паутине WWW</w:t>
      </w:r>
    </w:p>
    <w:p w:rsidR="003B111D" w:rsidRPr="006D78E0" w:rsidRDefault="003B111D" w:rsidP="003B111D">
      <w:pPr>
        <w:pStyle w:val="1"/>
        <w:jc w:val="both"/>
        <w:rPr>
          <w:rFonts w:ascii="Times New Roman" w:hAnsi="Times New Roman"/>
        </w:rPr>
      </w:pPr>
      <w:r w:rsidRPr="006D78E0">
        <w:rPr>
          <w:rFonts w:ascii="Times New Roman" w:hAnsi="Times New Roman"/>
        </w:rPr>
        <w:t xml:space="preserve">программа электронной почты </w:t>
      </w:r>
      <w:proofErr w:type="spellStart"/>
      <w:r w:rsidRPr="006D78E0">
        <w:rPr>
          <w:rFonts w:ascii="Times New Roman" w:hAnsi="Times New Roman"/>
        </w:rPr>
        <w:t>Send</w:t>
      </w:r>
      <w:proofErr w:type="spellEnd"/>
      <w:r w:rsidRPr="006D78E0">
        <w:rPr>
          <w:rFonts w:ascii="Times New Roman" w:hAnsi="Times New Roman"/>
        </w:rPr>
        <w:t xml:space="preserve"> </w:t>
      </w:r>
      <w:proofErr w:type="spellStart"/>
      <w:r w:rsidRPr="006D78E0">
        <w:rPr>
          <w:rFonts w:ascii="Times New Roman" w:hAnsi="Times New Roman"/>
        </w:rPr>
        <w:t>Mail</w:t>
      </w:r>
      <w:proofErr w:type="spellEnd"/>
    </w:p>
    <w:p w:rsidR="003B111D" w:rsidRPr="006D78E0" w:rsidRDefault="003B111D" w:rsidP="003B111D">
      <w:pPr>
        <w:pStyle w:val="1"/>
        <w:jc w:val="both"/>
        <w:rPr>
          <w:rFonts w:ascii="Times New Roman" w:hAnsi="Times New Roman"/>
        </w:rPr>
      </w:pPr>
      <w:r w:rsidRPr="006D78E0">
        <w:rPr>
          <w:rFonts w:ascii="Times New Roman" w:hAnsi="Times New Roman"/>
        </w:rPr>
        <w:t xml:space="preserve">служба эмуляции удаленного терминала </w:t>
      </w:r>
      <w:proofErr w:type="spellStart"/>
      <w:r w:rsidRPr="006D78E0">
        <w:rPr>
          <w:rFonts w:ascii="Times New Roman" w:hAnsi="Times New Roman"/>
        </w:rPr>
        <w:t>Telnet</w:t>
      </w:r>
      <w:proofErr w:type="spellEnd"/>
    </w:p>
    <w:p w:rsidR="003B111D" w:rsidRPr="006D78E0" w:rsidRDefault="003B111D" w:rsidP="003B111D">
      <w:pPr>
        <w:pStyle w:val="1"/>
        <w:jc w:val="both"/>
        <w:rPr>
          <w:rFonts w:ascii="Times New Roman" w:hAnsi="Times New Roman"/>
        </w:rPr>
      </w:pPr>
      <w:r w:rsidRPr="006D78E0">
        <w:rPr>
          <w:rFonts w:ascii="Times New Roman" w:hAnsi="Times New Roman"/>
        </w:rPr>
        <w:t>простой протокол передачи электронной почты (</w:t>
      </w:r>
      <w:proofErr w:type="spellStart"/>
      <w:r w:rsidRPr="006D78E0">
        <w:rPr>
          <w:rFonts w:ascii="Times New Roman" w:hAnsi="Times New Roman"/>
        </w:rPr>
        <w:t>Simple</w:t>
      </w:r>
      <w:proofErr w:type="spellEnd"/>
      <w:r w:rsidRPr="006D78E0">
        <w:rPr>
          <w:rFonts w:ascii="Times New Roman" w:hAnsi="Times New Roman"/>
        </w:rPr>
        <w:t xml:space="preserve"> </w:t>
      </w:r>
      <w:proofErr w:type="spellStart"/>
      <w:r w:rsidRPr="006D78E0">
        <w:rPr>
          <w:rFonts w:ascii="Times New Roman" w:hAnsi="Times New Roman"/>
        </w:rPr>
        <w:t>Mail</w:t>
      </w:r>
      <w:proofErr w:type="spellEnd"/>
      <w:r w:rsidRPr="006D78E0">
        <w:rPr>
          <w:rFonts w:ascii="Times New Roman" w:hAnsi="Times New Roman"/>
        </w:rPr>
        <w:t xml:space="preserve"> </w:t>
      </w:r>
      <w:proofErr w:type="spellStart"/>
      <w:r w:rsidRPr="006D78E0">
        <w:rPr>
          <w:rFonts w:ascii="Times New Roman" w:hAnsi="Times New Roman"/>
        </w:rPr>
        <w:t>Transfer</w:t>
      </w:r>
      <w:proofErr w:type="spellEnd"/>
      <w:r w:rsidRPr="006D78E0">
        <w:rPr>
          <w:rFonts w:ascii="Times New Roman" w:hAnsi="Times New Roman"/>
        </w:rPr>
        <w:t xml:space="preserve"> </w:t>
      </w:r>
      <w:proofErr w:type="spellStart"/>
      <w:r w:rsidRPr="006D78E0">
        <w:rPr>
          <w:rFonts w:ascii="Times New Roman" w:hAnsi="Times New Roman"/>
        </w:rPr>
        <w:t>Protocol</w:t>
      </w:r>
      <w:proofErr w:type="spellEnd"/>
      <w:r w:rsidRPr="006D78E0">
        <w:rPr>
          <w:rFonts w:ascii="Times New Roman" w:hAnsi="Times New Roman"/>
        </w:rPr>
        <w:t xml:space="preserve"> — SMTP);</w:t>
      </w:r>
    </w:p>
    <w:p w:rsidR="003B111D" w:rsidRPr="006D78E0" w:rsidRDefault="003B111D" w:rsidP="003B111D">
      <w:pPr>
        <w:pStyle w:val="1"/>
        <w:jc w:val="both"/>
        <w:rPr>
          <w:rFonts w:ascii="Times New Roman" w:hAnsi="Times New Roman"/>
        </w:rPr>
      </w:pPr>
      <w:r w:rsidRPr="006D78E0">
        <w:rPr>
          <w:rFonts w:ascii="Times New Roman" w:hAnsi="Times New Roman"/>
        </w:rPr>
        <w:t>протокол передачи файлов (</w:t>
      </w:r>
      <w:proofErr w:type="spellStart"/>
      <w:r w:rsidRPr="006D78E0">
        <w:rPr>
          <w:rFonts w:ascii="Times New Roman" w:hAnsi="Times New Roman"/>
        </w:rPr>
        <w:t>File</w:t>
      </w:r>
      <w:proofErr w:type="spellEnd"/>
      <w:r w:rsidRPr="006D78E0">
        <w:rPr>
          <w:rFonts w:ascii="Times New Roman" w:hAnsi="Times New Roman"/>
        </w:rPr>
        <w:t xml:space="preserve"> </w:t>
      </w:r>
      <w:proofErr w:type="spellStart"/>
      <w:r w:rsidRPr="006D78E0">
        <w:rPr>
          <w:rFonts w:ascii="Times New Roman" w:hAnsi="Times New Roman"/>
        </w:rPr>
        <w:t>Transfer</w:t>
      </w:r>
      <w:proofErr w:type="spellEnd"/>
      <w:r w:rsidRPr="006D78E0">
        <w:rPr>
          <w:rFonts w:ascii="Times New Roman" w:hAnsi="Times New Roman"/>
        </w:rPr>
        <w:t xml:space="preserve"> </w:t>
      </w:r>
      <w:proofErr w:type="spellStart"/>
      <w:r w:rsidRPr="006D78E0">
        <w:rPr>
          <w:rFonts w:ascii="Times New Roman" w:hAnsi="Times New Roman"/>
        </w:rPr>
        <w:t>Protocol</w:t>
      </w:r>
      <w:proofErr w:type="spellEnd"/>
      <w:r w:rsidRPr="006D78E0">
        <w:rPr>
          <w:rFonts w:ascii="Times New Roman" w:hAnsi="Times New Roman"/>
        </w:rPr>
        <w:t>);</w:t>
      </w:r>
    </w:p>
    <w:p w:rsidR="003B111D" w:rsidRPr="006D78E0" w:rsidRDefault="003B111D" w:rsidP="003B111D">
      <w:pPr>
        <w:pStyle w:val="1"/>
        <w:jc w:val="both"/>
        <w:rPr>
          <w:rFonts w:ascii="Times New Roman" w:hAnsi="Times New Roman"/>
        </w:rPr>
      </w:pPr>
      <w:r w:rsidRPr="006D78E0">
        <w:rPr>
          <w:rFonts w:ascii="Times New Roman" w:hAnsi="Times New Roman"/>
        </w:rPr>
        <w:t xml:space="preserve">графическая оконная система X </w:t>
      </w:r>
      <w:proofErr w:type="spellStart"/>
      <w:r w:rsidRPr="006D78E0">
        <w:rPr>
          <w:rFonts w:ascii="Times New Roman" w:hAnsi="Times New Roman"/>
        </w:rPr>
        <w:t>Windows</w:t>
      </w:r>
      <w:proofErr w:type="spellEnd"/>
      <w:r w:rsidRPr="006D78E0">
        <w:rPr>
          <w:rFonts w:ascii="Times New Roman" w:hAnsi="Times New Roman"/>
        </w:rPr>
        <w:t>.</w:t>
      </w:r>
    </w:p>
    <w:p w:rsidR="003B111D" w:rsidRPr="006D78E0" w:rsidRDefault="003B111D" w:rsidP="003B111D">
      <w:pPr>
        <w:jc w:val="both"/>
        <w:rPr>
          <w:rFonts w:ascii="Times New Roman" w:hAnsi="Times New Roman"/>
        </w:rPr>
      </w:pPr>
      <w:r w:rsidRPr="006D78E0">
        <w:rPr>
          <w:rFonts w:ascii="Times New Roman" w:hAnsi="Times New Roman"/>
        </w:rPr>
        <w:t>Настройки межсетевого экрана, т.е. решение пропускать или отсеивать пакеты информации, зависят от топологии распределенной сети и принятой политики информационной безопасности. В связи с этим политика реализации межсетевых экранов определяет правила доступа к ресурсам внутренней сети. Эти правила базируются на двух общих принципах – запрещать всё, что не разрешено в явной форме, и разрешать всё, что не запрещено в явной форме. Использование первого принципа дает меньше возможностей пользователям и охватывает жёстко очерченную область сетевого взаимодействия. Политика, основанная на втором принципе, является более мягкой, но во многих случаях она менее желательна, так как она предоставляет пользователям больше возможностей "обойти" межсетевой экран и использовать запрещенные сервисы через нестандартные порты (</w:t>
      </w:r>
      <w:proofErr w:type="spellStart"/>
      <w:r w:rsidRPr="006D78E0">
        <w:rPr>
          <w:rFonts w:ascii="Times New Roman" w:hAnsi="Times New Roman"/>
        </w:rPr>
        <w:t>User</w:t>
      </w:r>
      <w:proofErr w:type="spellEnd"/>
      <w:r w:rsidRPr="006D78E0">
        <w:rPr>
          <w:rFonts w:ascii="Times New Roman" w:hAnsi="Times New Roman"/>
        </w:rPr>
        <w:t xml:space="preserve"> </w:t>
      </w:r>
      <w:proofErr w:type="spellStart"/>
      <w:r w:rsidRPr="006D78E0">
        <w:rPr>
          <w:rFonts w:ascii="Times New Roman" w:hAnsi="Times New Roman"/>
        </w:rPr>
        <w:t>Data</w:t>
      </w:r>
      <w:proofErr w:type="spellEnd"/>
      <w:r w:rsidRPr="006D78E0">
        <w:rPr>
          <w:rFonts w:ascii="Times New Roman" w:hAnsi="Times New Roman"/>
        </w:rPr>
        <w:t xml:space="preserve"> </w:t>
      </w:r>
      <w:proofErr w:type="spellStart"/>
      <w:r w:rsidRPr="006D78E0">
        <w:rPr>
          <w:rFonts w:ascii="Times New Roman" w:hAnsi="Times New Roman"/>
        </w:rPr>
        <w:t>Protocol</w:t>
      </w:r>
      <w:proofErr w:type="spellEnd"/>
      <w:r w:rsidRPr="006D78E0">
        <w:rPr>
          <w:rFonts w:ascii="Times New Roman" w:hAnsi="Times New Roman"/>
        </w:rPr>
        <w:t xml:space="preserve"> – UDP), которые не запрещены политикой безопасности.</w:t>
      </w:r>
    </w:p>
    <w:p w:rsidR="003B111D" w:rsidRPr="006D78E0" w:rsidRDefault="003B111D" w:rsidP="003B111D">
      <w:pPr>
        <w:jc w:val="both"/>
        <w:rPr>
          <w:rFonts w:ascii="Times New Roman" w:hAnsi="Times New Roman"/>
        </w:rPr>
      </w:pPr>
      <w:r w:rsidRPr="006D78E0">
        <w:rPr>
          <w:rFonts w:ascii="Times New Roman" w:hAnsi="Times New Roman"/>
        </w:rPr>
        <w:t xml:space="preserve"> </w:t>
      </w:r>
    </w:p>
    <w:p w:rsidR="003B111D" w:rsidRPr="006D78E0" w:rsidRDefault="003B111D" w:rsidP="003B111D">
      <w:pPr>
        <w:jc w:val="center"/>
        <w:rPr>
          <w:rFonts w:ascii="Times New Roman" w:hAnsi="Times New Roman"/>
        </w:rPr>
      </w:pPr>
      <w:r w:rsidRPr="006D78E0">
        <w:rPr>
          <w:rFonts w:ascii="Times New Roman" w:hAnsi="Times New Roman"/>
          <w:b/>
          <w:color w:val="000000"/>
          <w:shd w:val="clear" w:color="auto" w:fill="FFFFFF"/>
        </w:rPr>
        <w:t>Шпаргалка администратора ( Меню-&gt;Выполнить)</w:t>
      </w:r>
    </w:p>
    <w:p w:rsidR="003B111D" w:rsidRPr="006D78E0" w:rsidRDefault="003B111D" w:rsidP="003B111D">
      <w:pPr>
        <w:rPr>
          <w:rFonts w:ascii="Times New Roman" w:hAnsi="Times New Roman"/>
          <w:color w:val="000000"/>
          <w:shd w:val="clear" w:color="auto" w:fill="FFFFFF"/>
        </w:rPr>
      </w:pPr>
      <w:r w:rsidRPr="006D78E0">
        <w:rPr>
          <w:rFonts w:ascii="Times New Roman" w:hAnsi="Times New Roman"/>
          <w:color w:val="000000"/>
          <w:shd w:val="clear" w:color="auto" w:fill="FFFFFF"/>
        </w:rPr>
        <w:lastRenderedPageBreak/>
        <w:t>Администрирование-</w:t>
      </w:r>
      <w:proofErr w:type="spellStart"/>
      <w:r w:rsidRPr="006D78E0">
        <w:rPr>
          <w:rFonts w:ascii="Times New Roman" w:hAnsi="Times New Roman"/>
          <w:color w:val="000000"/>
          <w:shd w:val="clear" w:color="auto" w:fill="FFFFFF"/>
        </w:rPr>
        <w:t>control</w:t>
      </w:r>
      <w:proofErr w:type="spellEnd"/>
      <w:r w:rsidRPr="006D78E0">
        <w:rPr>
          <w:rFonts w:ascii="Times New Roman" w:hAnsi="Times New Roman"/>
          <w:color w:val="000000"/>
          <w:shd w:val="clear" w:color="auto" w:fill="FFFFFF"/>
        </w:rPr>
        <w:t xml:space="preserve"> </w:t>
      </w:r>
      <w:proofErr w:type="spellStart"/>
      <w:r w:rsidRPr="006D78E0">
        <w:rPr>
          <w:rFonts w:ascii="Times New Roman" w:hAnsi="Times New Roman"/>
          <w:color w:val="000000"/>
          <w:shd w:val="clear" w:color="auto" w:fill="FFFFFF"/>
        </w:rPr>
        <w:t>admintools</w:t>
      </w:r>
      <w:proofErr w:type="spellEnd"/>
      <w:r w:rsidRPr="006D78E0">
        <w:rPr>
          <w:rFonts w:ascii="Times New Roman" w:hAnsi="Times New Roman"/>
          <w:color w:val="000000"/>
        </w:rPr>
        <w:br/>
      </w:r>
      <w:r w:rsidRPr="006D78E0">
        <w:rPr>
          <w:rFonts w:ascii="Times New Roman" w:hAnsi="Times New Roman"/>
          <w:color w:val="000000"/>
          <w:shd w:val="clear" w:color="auto" w:fill="FFFFFF"/>
        </w:rPr>
        <w:t>Администратор источников данных-odbccp32.cpl</w:t>
      </w:r>
      <w:r w:rsidRPr="006D78E0">
        <w:rPr>
          <w:rFonts w:ascii="Times New Roman" w:hAnsi="Times New Roman"/>
          <w:color w:val="000000"/>
        </w:rPr>
        <w:br/>
      </w:r>
      <w:r w:rsidRPr="006D78E0">
        <w:rPr>
          <w:rFonts w:ascii="Times New Roman" w:hAnsi="Times New Roman"/>
          <w:color w:val="000000"/>
          <w:shd w:val="clear" w:color="auto" w:fill="FFFFFF"/>
        </w:rPr>
        <w:t>Восстановление системных файлов-</w:t>
      </w:r>
      <w:proofErr w:type="spellStart"/>
      <w:r w:rsidRPr="006D78E0">
        <w:rPr>
          <w:rFonts w:ascii="Times New Roman" w:hAnsi="Times New Roman"/>
          <w:color w:val="000000"/>
          <w:shd w:val="clear" w:color="auto" w:fill="FFFFFF"/>
        </w:rPr>
        <w:t>sfc</w:t>
      </w:r>
      <w:proofErr w:type="spellEnd"/>
      <w:r w:rsidRPr="006D78E0">
        <w:rPr>
          <w:rFonts w:ascii="Times New Roman" w:hAnsi="Times New Roman"/>
          <w:color w:val="000000"/>
          <w:shd w:val="clear" w:color="auto" w:fill="FFFFFF"/>
        </w:rPr>
        <w:t xml:space="preserve"> /</w:t>
      </w:r>
      <w:proofErr w:type="spellStart"/>
      <w:r w:rsidRPr="006D78E0">
        <w:rPr>
          <w:rFonts w:ascii="Times New Roman" w:hAnsi="Times New Roman"/>
          <w:color w:val="000000"/>
          <w:shd w:val="clear" w:color="auto" w:fill="FFFFFF"/>
        </w:rPr>
        <w:t>scannow</w:t>
      </w:r>
      <w:proofErr w:type="spellEnd"/>
      <w:r w:rsidRPr="006D78E0">
        <w:rPr>
          <w:rFonts w:ascii="Times New Roman" w:hAnsi="Times New Roman"/>
          <w:color w:val="000000"/>
        </w:rPr>
        <w:br/>
      </w:r>
      <w:r w:rsidRPr="006D78E0">
        <w:rPr>
          <w:rFonts w:ascii="Times New Roman" w:hAnsi="Times New Roman"/>
          <w:color w:val="000000"/>
          <w:shd w:val="clear" w:color="auto" w:fill="FFFFFF"/>
        </w:rPr>
        <w:t>Дефрагментация дисков-</w:t>
      </w:r>
      <w:proofErr w:type="spellStart"/>
      <w:r w:rsidRPr="006D78E0">
        <w:rPr>
          <w:rFonts w:ascii="Times New Roman" w:hAnsi="Times New Roman"/>
          <w:color w:val="000000"/>
          <w:shd w:val="clear" w:color="auto" w:fill="FFFFFF"/>
        </w:rPr>
        <w:t>dfrg.msc</w:t>
      </w:r>
      <w:proofErr w:type="spellEnd"/>
      <w:r w:rsidRPr="006D78E0">
        <w:rPr>
          <w:rFonts w:ascii="Times New Roman" w:hAnsi="Times New Roman"/>
          <w:color w:val="000000"/>
        </w:rPr>
        <w:br/>
      </w:r>
      <w:r w:rsidRPr="006D78E0">
        <w:rPr>
          <w:rFonts w:ascii="Times New Roman" w:hAnsi="Times New Roman"/>
          <w:color w:val="000000"/>
          <w:shd w:val="clear" w:color="auto" w:fill="FFFFFF"/>
        </w:rPr>
        <w:t>Диспетчер проверки драйверов-</w:t>
      </w:r>
      <w:proofErr w:type="spellStart"/>
      <w:r w:rsidRPr="006D78E0">
        <w:rPr>
          <w:rFonts w:ascii="Times New Roman" w:hAnsi="Times New Roman"/>
          <w:color w:val="000000"/>
          <w:shd w:val="clear" w:color="auto" w:fill="FFFFFF"/>
        </w:rPr>
        <w:t>verifier</w:t>
      </w:r>
      <w:proofErr w:type="spellEnd"/>
      <w:r w:rsidRPr="006D78E0">
        <w:rPr>
          <w:rFonts w:ascii="Times New Roman" w:hAnsi="Times New Roman"/>
          <w:color w:val="000000"/>
        </w:rPr>
        <w:br/>
      </w:r>
      <w:proofErr w:type="spellStart"/>
      <w:r w:rsidRPr="006D78E0">
        <w:rPr>
          <w:rFonts w:ascii="Times New Roman" w:hAnsi="Times New Roman"/>
          <w:color w:val="000000"/>
          <w:shd w:val="clear" w:color="auto" w:fill="FFFFFF"/>
        </w:rPr>
        <w:t>Дисптчер</w:t>
      </w:r>
      <w:proofErr w:type="spellEnd"/>
      <w:r w:rsidRPr="006D78E0">
        <w:rPr>
          <w:rFonts w:ascii="Times New Roman" w:hAnsi="Times New Roman"/>
          <w:color w:val="000000"/>
          <w:shd w:val="clear" w:color="auto" w:fill="FFFFFF"/>
        </w:rPr>
        <w:t xml:space="preserve"> служебных программ-</w:t>
      </w:r>
      <w:proofErr w:type="spellStart"/>
      <w:r w:rsidRPr="006D78E0">
        <w:rPr>
          <w:rFonts w:ascii="Times New Roman" w:hAnsi="Times New Roman"/>
          <w:color w:val="000000"/>
          <w:shd w:val="clear" w:color="auto" w:fill="FFFFFF"/>
        </w:rPr>
        <w:t>utilman</w:t>
      </w:r>
      <w:proofErr w:type="spellEnd"/>
      <w:r w:rsidRPr="006D78E0">
        <w:rPr>
          <w:rFonts w:ascii="Times New Roman" w:hAnsi="Times New Roman"/>
          <w:color w:val="000000"/>
        </w:rPr>
        <w:br/>
      </w:r>
      <w:r w:rsidRPr="006D78E0">
        <w:rPr>
          <w:rFonts w:ascii="Times New Roman" w:hAnsi="Times New Roman"/>
          <w:color w:val="000000"/>
          <w:shd w:val="clear" w:color="auto" w:fill="FFFFFF"/>
        </w:rPr>
        <w:t>Групповая политика-</w:t>
      </w:r>
      <w:proofErr w:type="spellStart"/>
      <w:r w:rsidRPr="006D78E0">
        <w:rPr>
          <w:rFonts w:ascii="Times New Roman" w:hAnsi="Times New Roman"/>
          <w:color w:val="000000"/>
          <w:shd w:val="clear" w:color="auto" w:fill="FFFFFF"/>
        </w:rPr>
        <w:t>gpedit.msc</w:t>
      </w:r>
      <w:proofErr w:type="spellEnd"/>
      <w:r w:rsidRPr="006D78E0">
        <w:rPr>
          <w:rFonts w:ascii="Times New Roman" w:hAnsi="Times New Roman"/>
          <w:color w:val="000000"/>
        </w:rPr>
        <w:br/>
      </w:r>
      <w:proofErr w:type="spellStart"/>
      <w:r w:rsidRPr="006D78E0">
        <w:rPr>
          <w:rFonts w:ascii="Times New Roman" w:hAnsi="Times New Roman"/>
          <w:color w:val="000000"/>
          <w:shd w:val="clear" w:color="auto" w:fill="FFFFFF"/>
        </w:rPr>
        <w:t>Dr</w:t>
      </w:r>
      <w:proofErr w:type="spellEnd"/>
      <w:r w:rsidRPr="006D78E0">
        <w:rPr>
          <w:rFonts w:ascii="Times New Roman" w:hAnsi="Times New Roman"/>
          <w:color w:val="000000"/>
          <w:shd w:val="clear" w:color="auto" w:fill="FFFFFF"/>
        </w:rPr>
        <w:t>. Watson-drwtsn32</w:t>
      </w:r>
      <w:r w:rsidRPr="006D78E0">
        <w:rPr>
          <w:rFonts w:ascii="Times New Roman" w:hAnsi="Times New Roman"/>
          <w:color w:val="000000"/>
        </w:rPr>
        <w:br/>
      </w:r>
      <w:r w:rsidRPr="006D78E0">
        <w:rPr>
          <w:rFonts w:ascii="Times New Roman" w:hAnsi="Times New Roman"/>
          <w:color w:val="000000"/>
          <w:shd w:val="clear" w:color="auto" w:fill="FFFFFF"/>
        </w:rPr>
        <w:t>Запросы операторов съемных ОЗУ-</w:t>
      </w:r>
      <w:proofErr w:type="spellStart"/>
      <w:r w:rsidRPr="006D78E0">
        <w:rPr>
          <w:rFonts w:ascii="Times New Roman" w:hAnsi="Times New Roman"/>
          <w:color w:val="000000"/>
          <w:shd w:val="clear" w:color="auto" w:fill="FFFFFF"/>
        </w:rPr>
        <w:t>ntmsoprq.msc</w:t>
      </w:r>
      <w:proofErr w:type="spellEnd"/>
      <w:r w:rsidRPr="006D78E0">
        <w:rPr>
          <w:rFonts w:ascii="Times New Roman" w:hAnsi="Times New Roman"/>
          <w:color w:val="000000"/>
        </w:rPr>
        <w:br/>
      </w:r>
      <w:r w:rsidRPr="006D78E0">
        <w:rPr>
          <w:rFonts w:ascii="Times New Roman" w:hAnsi="Times New Roman"/>
          <w:color w:val="000000"/>
          <w:shd w:val="clear" w:color="auto" w:fill="FFFFFF"/>
        </w:rPr>
        <w:t>Защита БД учетных записей-</w:t>
      </w:r>
      <w:proofErr w:type="spellStart"/>
      <w:r w:rsidRPr="006D78E0">
        <w:rPr>
          <w:rFonts w:ascii="Times New Roman" w:hAnsi="Times New Roman"/>
          <w:color w:val="000000"/>
          <w:shd w:val="clear" w:color="auto" w:fill="FFFFFF"/>
        </w:rPr>
        <w:t>syskey</w:t>
      </w:r>
      <w:proofErr w:type="spellEnd"/>
      <w:r w:rsidRPr="006D78E0">
        <w:rPr>
          <w:rFonts w:ascii="Times New Roman" w:hAnsi="Times New Roman"/>
          <w:color w:val="000000"/>
        </w:rPr>
        <w:br/>
      </w:r>
      <w:proofErr w:type="spellStart"/>
      <w:r w:rsidRPr="006D78E0">
        <w:rPr>
          <w:rFonts w:ascii="Times New Roman" w:hAnsi="Times New Roman"/>
          <w:color w:val="000000"/>
          <w:shd w:val="clear" w:color="auto" w:fill="FFFFFF"/>
        </w:rPr>
        <w:t>IExpress-iexpress</w:t>
      </w:r>
      <w:proofErr w:type="spellEnd"/>
      <w:r w:rsidRPr="006D78E0">
        <w:rPr>
          <w:rFonts w:ascii="Times New Roman" w:hAnsi="Times New Roman"/>
          <w:color w:val="000000"/>
        </w:rPr>
        <w:br/>
      </w:r>
      <w:r w:rsidRPr="006D78E0">
        <w:rPr>
          <w:rFonts w:ascii="Times New Roman" w:hAnsi="Times New Roman"/>
          <w:color w:val="000000"/>
          <w:shd w:val="clear" w:color="auto" w:fill="FFFFFF"/>
        </w:rPr>
        <w:t>Инфраструктура управления-</w:t>
      </w:r>
      <w:proofErr w:type="spellStart"/>
      <w:r w:rsidRPr="006D78E0">
        <w:rPr>
          <w:rFonts w:ascii="Times New Roman" w:hAnsi="Times New Roman"/>
          <w:color w:val="000000"/>
          <w:shd w:val="clear" w:color="auto" w:fill="FFFFFF"/>
        </w:rPr>
        <w:t>wmimgmt.msc</w:t>
      </w:r>
      <w:proofErr w:type="spellEnd"/>
      <w:r w:rsidRPr="006D78E0">
        <w:rPr>
          <w:rFonts w:ascii="Times New Roman" w:hAnsi="Times New Roman"/>
          <w:color w:val="000000"/>
        </w:rPr>
        <w:br/>
      </w:r>
      <w:r w:rsidRPr="006D78E0">
        <w:rPr>
          <w:rFonts w:ascii="Times New Roman" w:hAnsi="Times New Roman"/>
          <w:color w:val="000000"/>
          <w:shd w:val="clear" w:color="auto" w:fill="FFFFFF"/>
        </w:rPr>
        <w:t>Проверка дисков-</w:t>
      </w:r>
      <w:proofErr w:type="spellStart"/>
      <w:r w:rsidRPr="006D78E0">
        <w:rPr>
          <w:rFonts w:ascii="Times New Roman" w:hAnsi="Times New Roman"/>
          <w:color w:val="000000"/>
          <w:shd w:val="clear" w:color="auto" w:fill="FFFFFF"/>
        </w:rPr>
        <w:t>chkdsk</w:t>
      </w:r>
      <w:proofErr w:type="spellEnd"/>
      <w:r w:rsidRPr="006D78E0">
        <w:rPr>
          <w:rFonts w:ascii="Times New Roman" w:hAnsi="Times New Roman"/>
          <w:color w:val="000000"/>
        </w:rPr>
        <w:br/>
      </w:r>
      <w:r w:rsidRPr="006D78E0">
        <w:rPr>
          <w:rFonts w:ascii="Times New Roman" w:hAnsi="Times New Roman"/>
          <w:color w:val="000000"/>
          <w:shd w:val="clear" w:color="auto" w:fill="FFFFFF"/>
        </w:rPr>
        <w:t>Калькулятор-</w:t>
      </w:r>
      <w:proofErr w:type="spellStart"/>
      <w:r w:rsidRPr="006D78E0">
        <w:rPr>
          <w:rFonts w:ascii="Times New Roman" w:hAnsi="Times New Roman"/>
          <w:color w:val="000000"/>
          <w:shd w:val="clear" w:color="auto" w:fill="FFFFFF"/>
        </w:rPr>
        <w:t>calc</w:t>
      </w:r>
      <w:proofErr w:type="spellEnd"/>
      <w:r w:rsidRPr="006D78E0">
        <w:rPr>
          <w:rFonts w:ascii="Times New Roman" w:hAnsi="Times New Roman"/>
          <w:color w:val="000000"/>
        </w:rPr>
        <w:br/>
      </w:r>
      <w:r w:rsidRPr="006D78E0">
        <w:rPr>
          <w:rFonts w:ascii="Times New Roman" w:hAnsi="Times New Roman"/>
          <w:color w:val="000000"/>
          <w:shd w:val="clear" w:color="auto" w:fill="FFFFFF"/>
        </w:rPr>
        <w:t>Командная строка-</w:t>
      </w:r>
      <w:proofErr w:type="spellStart"/>
      <w:r w:rsidRPr="006D78E0">
        <w:rPr>
          <w:rFonts w:ascii="Times New Roman" w:hAnsi="Times New Roman"/>
          <w:color w:val="000000"/>
          <w:shd w:val="clear" w:color="auto" w:fill="FFFFFF"/>
        </w:rPr>
        <w:t>cmd</w:t>
      </w:r>
      <w:proofErr w:type="spellEnd"/>
      <w:r w:rsidRPr="006D78E0">
        <w:rPr>
          <w:rFonts w:ascii="Times New Roman" w:hAnsi="Times New Roman"/>
          <w:color w:val="000000"/>
        </w:rPr>
        <w:br/>
      </w:r>
      <w:r w:rsidRPr="006D78E0">
        <w:rPr>
          <w:rFonts w:ascii="Times New Roman" w:hAnsi="Times New Roman"/>
          <w:color w:val="000000"/>
          <w:shd w:val="clear" w:color="auto" w:fill="FFFFFF"/>
        </w:rPr>
        <w:t>Консоль управления-</w:t>
      </w:r>
      <w:proofErr w:type="spellStart"/>
      <w:r w:rsidRPr="006D78E0">
        <w:rPr>
          <w:rFonts w:ascii="Times New Roman" w:hAnsi="Times New Roman"/>
          <w:color w:val="000000"/>
          <w:shd w:val="clear" w:color="auto" w:fill="FFFFFF"/>
        </w:rPr>
        <w:t>dcomcnfg</w:t>
      </w:r>
      <w:proofErr w:type="spellEnd"/>
      <w:r w:rsidRPr="006D78E0">
        <w:rPr>
          <w:rFonts w:ascii="Times New Roman" w:hAnsi="Times New Roman"/>
          <w:color w:val="000000"/>
        </w:rPr>
        <w:br/>
      </w:r>
      <w:r w:rsidRPr="006D78E0">
        <w:rPr>
          <w:rFonts w:ascii="Times New Roman" w:hAnsi="Times New Roman"/>
          <w:color w:val="000000"/>
          <w:shd w:val="clear" w:color="auto" w:fill="FFFFFF"/>
        </w:rPr>
        <w:t>Локальные параметры безопасности-</w:t>
      </w:r>
      <w:proofErr w:type="spellStart"/>
      <w:r w:rsidRPr="006D78E0">
        <w:rPr>
          <w:rFonts w:ascii="Times New Roman" w:hAnsi="Times New Roman"/>
          <w:color w:val="000000"/>
          <w:shd w:val="clear" w:color="auto" w:fill="FFFFFF"/>
        </w:rPr>
        <w:t>secpol.msc</w:t>
      </w:r>
      <w:proofErr w:type="spellEnd"/>
      <w:r w:rsidRPr="006D78E0">
        <w:rPr>
          <w:rFonts w:ascii="Times New Roman" w:hAnsi="Times New Roman"/>
          <w:color w:val="000000"/>
        </w:rPr>
        <w:br/>
      </w:r>
      <w:r w:rsidRPr="006D78E0">
        <w:rPr>
          <w:rFonts w:ascii="Times New Roman" w:hAnsi="Times New Roman"/>
          <w:color w:val="000000"/>
          <w:shd w:val="clear" w:color="auto" w:fill="FFFFFF"/>
        </w:rPr>
        <w:t>Локальные пользователи и группы-</w:t>
      </w:r>
      <w:proofErr w:type="spellStart"/>
      <w:r w:rsidRPr="006D78E0">
        <w:rPr>
          <w:rFonts w:ascii="Times New Roman" w:hAnsi="Times New Roman"/>
          <w:color w:val="000000"/>
          <w:shd w:val="clear" w:color="auto" w:fill="FFFFFF"/>
        </w:rPr>
        <w:t>lusrmgr.msc</w:t>
      </w:r>
      <w:proofErr w:type="spellEnd"/>
      <w:r w:rsidRPr="006D78E0">
        <w:rPr>
          <w:rFonts w:ascii="Times New Roman" w:hAnsi="Times New Roman"/>
          <w:color w:val="000000"/>
        </w:rPr>
        <w:br/>
      </w:r>
      <w:r w:rsidRPr="006D78E0">
        <w:rPr>
          <w:rFonts w:ascii="Times New Roman" w:hAnsi="Times New Roman"/>
          <w:color w:val="000000"/>
          <w:shd w:val="clear" w:color="auto" w:fill="FFFFFF"/>
        </w:rPr>
        <w:t xml:space="preserve">Мастер передачи файлов </w:t>
      </w:r>
      <w:proofErr w:type="spellStart"/>
      <w:r w:rsidRPr="006D78E0">
        <w:rPr>
          <w:rFonts w:ascii="Times New Roman" w:hAnsi="Times New Roman"/>
          <w:color w:val="000000"/>
          <w:shd w:val="clear" w:color="auto" w:fill="FFFFFF"/>
        </w:rPr>
        <w:t>Bluetooth-fsquirt</w:t>
      </w:r>
      <w:proofErr w:type="spellEnd"/>
      <w:r w:rsidRPr="006D78E0">
        <w:rPr>
          <w:rFonts w:ascii="Times New Roman" w:hAnsi="Times New Roman"/>
          <w:color w:val="000000"/>
        </w:rPr>
        <w:br/>
      </w:r>
      <w:r w:rsidRPr="006D78E0">
        <w:rPr>
          <w:rFonts w:ascii="Times New Roman" w:hAnsi="Times New Roman"/>
          <w:color w:val="000000"/>
          <w:shd w:val="clear" w:color="auto" w:fill="FFFFFF"/>
        </w:rPr>
        <w:t>Настройка системы-</w:t>
      </w:r>
      <w:proofErr w:type="spellStart"/>
      <w:r w:rsidRPr="006D78E0">
        <w:rPr>
          <w:rFonts w:ascii="Times New Roman" w:hAnsi="Times New Roman"/>
          <w:color w:val="000000"/>
          <w:shd w:val="clear" w:color="auto" w:fill="FFFFFF"/>
        </w:rPr>
        <w:t>msconfig</w:t>
      </w:r>
      <w:proofErr w:type="spellEnd"/>
      <w:r w:rsidRPr="006D78E0">
        <w:rPr>
          <w:rFonts w:ascii="Times New Roman" w:hAnsi="Times New Roman"/>
          <w:color w:val="000000"/>
        </w:rPr>
        <w:br/>
      </w:r>
      <w:r w:rsidRPr="006D78E0">
        <w:rPr>
          <w:rFonts w:ascii="Times New Roman" w:hAnsi="Times New Roman"/>
          <w:color w:val="000000"/>
          <w:shd w:val="clear" w:color="auto" w:fill="FFFFFF"/>
        </w:rPr>
        <w:t>Назначенные задания-</w:t>
      </w:r>
      <w:proofErr w:type="spellStart"/>
      <w:r w:rsidRPr="006D78E0">
        <w:rPr>
          <w:rFonts w:ascii="Times New Roman" w:hAnsi="Times New Roman"/>
          <w:color w:val="000000"/>
          <w:shd w:val="clear" w:color="auto" w:fill="FFFFFF"/>
        </w:rPr>
        <w:t>control</w:t>
      </w:r>
      <w:proofErr w:type="spellEnd"/>
      <w:r w:rsidRPr="006D78E0">
        <w:rPr>
          <w:rFonts w:ascii="Times New Roman" w:hAnsi="Times New Roman"/>
          <w:color w:val="000000"/>
          <w:shd w:val="clear" w:color="auto" w:fill="FFFFFF"/>
        </w:rPr>
        <w:t xml:space="preserve"> </w:t>
      </w:r>
      <w:proofErr w:type="spellStart"/>
      <w:r w:rsidRPr="006D78E0">
        <w:rPr>
          <w:rFonts w:ascii="Times New Roman" w:hAnsi="Times New Roman"/>
          <w:color w:val="000000"/>
          <w:shd w:val="clear" w:color="auto" w:fill="FFFFFF"/>
        </w:rPr>
        <w:t>schedtasks</w:t>
      </w:r>
      <w:proofErr w:type="spellEnd"/>
      <w:r w:rsidRPr="006D78E0">
        <w:rPr>
          <w:rFonts w:ascii="Times New Roman" w:hAnsi="Times New Roman"/>
          <w:color w:val="000000"/>
        </w:rPr>
        <w:br/>
      </w:r>
      <w:r w:rsidRPr="006D78E0">
        <w:rPr>
          <w:rFonts w:ascii="Times New Roman" w:hAnsi="Times New Roman"/>
          <w:color w:val="000000"/>
          <w:shd w:val="clear" w:color="auto" w:fill="FFFFFF"/>
        </w:rPr>
        <w:t>Общие папки-</w:t>
      </w:r>
      <w:proofErr w:type="spellStart"/>
      <w:r w:rsidRPr="006D78E0">
        <w:rPr>
          <w:rFonts w:ascii="Times New Roman" w:hAnsi="Times New Roman"/>
          <w:color w:val="000000"/>
          <w:shd w:val="clear" w:color="auto" w:fill="FFFFFF"/>
        </w:rPr>
        <w:t>fsmgmt.msc</w:t>
      </w:r>
      <w:proofErr w:type="spellEnd"/>
      <w:r w:rsidRPr="006D78E0">
        <w:rPr>
          <w:rFonts w:ascii="Times New Roman" w:hAnsi="Times New Roman"/>
          <w:color w:val="000000"/>
        </w:rPr>
        <w:br/>
      </w:r>
      <w:r w:rsidRPr="006D78E0">
        <w:rPr>
          <w:rFonts w:ascii="Times New Roman" w:hAnsi="Times New Roman"/>
          <w:color w:val="000000"/>
          <w:shd w:val="clear" w:color="auto" w:fill="FFFFFF"/>
        </w:rPr>
        <w:t>Общие ресурсы DDE-</w:t>
      </w:r>
      <w:proofErr w:type="spellStart"/>
      <w:r w:rsidRPr="006D78E0">
        <w:rPr>
          <w:rFonts w:ascii="Times New Roman" w:hAnsi="Times New Roman"/>
          <w:color w:val="000000"/>
          <w:shd w:val="clear" w:color="auto" w:fill="FFFFFF"/>
        </w:rPr>
        <w:t>ddeshare</w:t>
      </w:r>
      <w:proofErr w:type="spellEnd"/>
      <w:r w:rsidRPr="006D78E0">
        <w:rPr>
          <w:rFonts w:ascii="Times New Roman" w:hAnsi="Times New Roman"/>
          <w:color w:val="000000"/>
        </w:rPr>
        <w:br/>
      </w:r>
      <w:r w:rsidRPr="006D78E0">
        <w:rPr>
          <w:rFonts w:ascii="Times New Roman" w:hAnsi="Times New Roman"/>
          <w:color w:val="000000"/>
          <w:shd w:val="clear" w:color="auto" w:fill="FFFFFF"/>
        </w:rPr>
        <w:t>Папка обмена-</w:t>
      </w:r>
      <w:proofErr w:type="spellStart"/>
      <w:r w:rsidRPr="006D78E0">
        <w:rPr>
          <w:rFonts w:ascii="Times New Roman" w:hAnsi="Times New Roman"/>
          <w:color w:val="000000"/>
          <w:shd w:val="clear" w:color="auto" w:fill="FFFFFF"/>
        </w:rPr>
        <w:t>clipbrd</w:t>
      </w:r>
      <w:proofErr w:type="spellEnd"/>
      <w:r w:rsidRPr="006D78E0">
        <w:rPr>
          <w:rFonts w:ascii="Times New Roman" w:hAnsi="Times New Roman"/>
          <w:color w:val="000000"/>
        </w:rPr>
        <w:br/>
      </w:r>
      <w:r w:rsidRPr="006D78E0">
        <w:rPr>
          <w:rFonts w:ascii="Times New Roman" w:hAnsi="Times New Roman"/>
          <w:color w:val="000000"/>
          <w:shd w:val="clear" w:color="auto" w:fill="FFFFFF"/>
        </w:rPr>
        <w:t>Проверка подписи файла-</w:t>
      </w:r>
      <w:proofErr w:type="spellStart"/>
      <w:r w:rsidRPr="006D78E0">
        <w:rPr>
          <w:rFonts w:ascii="Times New Roman" w:hAnsi="Times New Roman"/>
          <w:color w:val="000000"/>
          <w:shd w:val="clear" w:color="auto" w:fill="FFFFFF"/>
        </w:rPr>
        <w:t>sigverif</w:t>
      </w:r>
      <w:proofErr w:type="spellEnd"/>
      <w:r w:rsidRPr="006D78E0">
        <w:rPr>
          <w:rFonts w:ascii="Times New Roman" w:hAnsi="Times New Roman"/>
          <w:color w:val="000000"/>
        </w:rPr>
        <w:br/>
      </w:r>
      <w:r w:rsidRPr="006D78E0">
        <w:rPr>
          <w:rFonts w:ascii="Times New Roman" w:hAnsi="Times New Roman"/>
          <w:color w:val="000000"/>
          <w:shd w:val="clear" w:color="auto" w:fill="FFFFFF"/>
        </w:rPr>
        <w:t>Программа сетевого клиента SQL-</w:t>
      </w:r>
      <w:proofErr w:type="spellStart"/>
      <w:r w:rsidRPr="006D78E0">
        <w:rPr>
          <w:rFonts w:ascii="Times New Roman" w:hAnsi="Times New Roman"/>
          <w:color w:val="000000"/>
          <w:shd w:val="clear" w:color="auto" w:fill="FFFFFF"/>
        </w:rPr>
        <w:t>cliconfg</w:t>
      </w:r>
      <w:proofErr w:type="spellEnd"/>
      <w:r w:rsidRPr="006D78E0">
        <w:rPr>
          <w:rFonts w:ascii="Times New Roman" w:hAnsi="Times New Roman"/>
          <w:color w:val="000000"/>
        </w:rPr>
        <w:br/>
      </w:r>
      <w:r w:rsidRPr="006D78E0">
        <w:rPr>
          <w:rFonts w:ascii="Times New Roman" w:hAnsi="Times New Roman"/>
          <w:color w:val="000000"/>
          <w:shd w:val="clear" w:color="auto" w:fill="FFFFFF"/>
        </w:rPr>
        <w:t>Производительность-</w:t>
      </w:r>
      <w:proofErr w:type="spellStart"/>
      <w:r w:rsidRPr="006D78E0">
        <w:rPr>
          <w:rFonts w:ascii="Times New Roman" w:hAnsi="Times New Roman"/>
          <w:color w:val="000000"/>
          <w:shd w:val="clear" w:color="auto" w:fill="FFFFFF"/>
        </w:rPr>
        <w:t>perfmon.msc</w:t>
      </w:r>
      <w:proofErr w:type="spellEnd"/>
      <w:r w:rsidRPr="006D78E0">
        <w:rPr>
          <w:rFonts w:ascii="Times New Roman" w:hAnsi="Times New Roman"/>
          <w:color w:val="000000"/>
        </w:rPr>
        <w:br/>
      </w:r>
      <w:r w:rsidRPr="006D78E0">
        <w:rPr>
          <w:rFonts w:ascii="Times New Roman" w:hAnsi="Times New Roman"/>
          <w:color w:val="000000"/>
          <w:shd w:val="clear" w:color="auto" w:fill="FFFFFF"/>
        </w:rPr>
        <w:t>Просмотр событий-</w:t>
      </w:r>
      <w:proofErr w:type="spellStart"/>
      <w:r w:rsidRPr="006D78E0">
        <w:rPr>
          <w:rFonts w:ascii="Times New Roman" w:hAnsi="Times New Roman"/>
          <w:color w:val="000000"/>
          <w:shd w:val="clear" w:color="auto" w:fill="FFFFFF"/>
        </w:rPr>
        <w:t>eventvwr.msc</w:t>
      </w:r>
      <w:proofErr w:type="spellEnd"/>
      <w:r w:rsidRPr="006D78E0">
        <w:rPr>
          <w:rFonts w:ascii="Times New Roman" w:hAnsi="Times New Roman"/>
          <w:color w:val="000000"/>
        </w:rPr>
        <w:br/>
      </w:r>
      <w:r w:rsidRPr="006D78E0">
        <w:rPr>
          <w:rFonts w:ascii="Times New Roman" w:hAnsi="Times New Roman"/>
          <w:color w:val="000000"/>
          <w:shd w:val="clear" w:color="auto" w:fill="FFFFFF"/>
        </w:rPr>
        <w:t>Подключение к рабочему столу-</w:t>
      </w:r>
      <w:proofErr w:type="spellStart"/>
      <w:r w:rsidRPr="006D78E0">
        <w:rPr>
          <w:rFonts w:ascii="Times New Roman" w:hAnsi="Times New Roman"/>
          <w:color w:val="000000"/>
          <w:shd w:val="clear" w:color="auto" w:fill="FFFFFF"/>
        </w:rPr>
        <w:t>mstsc</w:t>
      </w:r>
      <w:proofErr w:type="spellEnd"/>
      <w:r w:rsidRPr="006D78E0">
        <w:rPr>
          <w:rFonts w:ascii="Times New Roman" w:hAnsi="Times New Roman"/>
          <w:color w:val="000000"/>
        </w:rPr>
        <w:br/>
      </w:r>
      <w:proofErr w:type="spellStart"/>
      <w:r w:rsidRPr="006D78E0">
        <w:rPr>
          <w:rFonts w:ascii="Times New Roman" w:hAnsi="Times New Roman"/>
          <w:color w:val="000000"/>
          <w:shd w:val="clear" w:color="auto" w:fill="FFFFFF"/>
        </w:rPr>
        <w:t>Результатирующая</w:t>
      </w:r>
      <w:proofErr w:type="spellEnd"/>
      <w:r w:rsidRPr="006D78E0">
        <w:rPr>
          <w:rFonts w:ascii="Times New Roman" w:hAnsi="Times New Roman"/>
          <w:color w:val="000000"/>
          <w:shd w:val="clear" w:color="auto" w:fill="FFFFFF"/>
        </w:rPr>
        <w:t xml:space="preserve"> политика-</w:t>
      </w:r>
      <w:proofErr w:type="spellStart"/>
      <w:r w:rsidRPr="006D78E0">
        <w:rPr>
          <w:rFonts w:ascii="Times New Roman" w:hAnsi="Times New Roman"/>
          <w:color w:val="000000"/>
          <w:shd w:val="clear" w:color="auto" w:fill="FFFFFF"/>
        </w:rPr>
        <w:t>rsop.msc</w:t>
      </w:r>
      <w:proofErr w:type="spellEnd"/>
      <w:r w:rsidRPr="006D78E0">
        <w:rPr>
          <w:rFonts w:ascii="Times New Roman" w:hAnsi="Times New Roman"/>
          <w:color w:val="000000"/>
        </w:rPr>
        <w:br/>
      </w:r>
      <w:r w:rsidRPr="006D78E0">
        <w:rPr>
          <w:rFonts w:ascii="Times New Roman" w:hAnsi="Times New Roman"/>
          <w:color w:val="000000"/>
          <w:shd w:val="clear" w:color="auto" w:fill="FFFFFF"/>
        </w:rPr>
        <w:t>Редактор системных файлов-</w:t>
      </w:r>
      <w:proofErr w:type="spellStart"/>
      <w:r w:rsidRPr="006D78E0">
        <w:rPr>
          <w:rFonts w:ascii="Times New Roman" w:hAnsi="Times New Roman"/>
          <w:color w:val="000000"/>
          <w:shd w:val="clear" w:color="auto" w:fill="FFFFFF"/>
        </w:rPr>
        <w:t>sysedit</w:t>
      </w:r>
      <w:proofErr w:type="spellEnd"/>
      <w:r w:rsidRPr="006D78E0">
        <w:rPr>
          <w:rFonts w:ascii="Times New Roman" w:hAnsi="Times New Roman"/>
          <w:color w:val="000000"/>
        </w:rPr>
        <w:br/>
      </w:r>
      <w:r w:rsidRPr="006D78E0">
        <w:rPr>
          <w:rFonts w:ascii="Times New Roman" w:hAnsi="Times New Roman"/>
          <w:color w:val="000000"/>
          <w:shd w:val="clear" w:color="auto" w:fill="FFFFFF"/>
        </w:rPr>
        <w:t>Реестр-</w:t>
      </w:r>
      <w:proofErr w:type="spellStart"/>
      <w:r w:rsidRPr="006D78E0">
        <w:rPr>
          <w:rFonts w:ascii="Times New Roman" w:hAnsi="Times New Roman"/>
          <w:color w:val="000000"/>
          <w:shd w:val="clear" w:color="auto" w:fill="FFFFFF"/>
        </w:rPr>
        <w:t>regedit</w:t>
      </w:r>
      <w:proofErr w:type="spellEnd"/>
      <w:r w:rsidRPr="006D78E0">
        <w:rPr>
          <w:rFonts w:ascii="Times New Roman" w:hAnsi="Times New Roman"/>
          <w:color w:val="000000"/>
        </w:rPr>
        <w:br/>
      </w:r>
      <w:r w:rsidRPr="006D78E0">
        <w:rPr>
          <w:rFonts w:ascii="Times New Roman" w:hAnsi="Times New Roman"/>
          <w:color w:val="000000"/>
          <w:shd w:val="clear" w:color="auto" w:fill="FFFFFF"/>
        </w:rPr>
        <w:t>Редактор личных символов-</w:t>
      </w:r>
      <w:proofErr w:type="spellStart"/>
      <w:r w:rsidRPr="006D78E0">
        <w:rPr>
          <w:rFonts w:ascii="Times New Roman" w:hAnsi="Times New Roman"/>
          <w:color w:val="000000"/>
          <w:shd w:val="clear" w:color="auto" w:fill="FFFFFF"/>
        </w:rPr>
        <w:t>eudcedit</w:t>
      </w:r>
      <w:proofErr w:type="spellEnd"/>
      <w:r w:rsidRPr="006D78E0">
        <w:rPr>
          <w:rFonts w:ascii="Times New Roman" w:hAnsi="Times New Roman"/>
          <w:color w:val="000000"/>
        </w:rPr>
        <w:br/>
      </w:r>
      <w:r w:rsidRPr="006D78E0">
        <w:rPr>
          <w:rFonts w:ascii="Times New Roman" w:hAnsi="Times New Roman"/>
          <w:color w:val="000000"/>
          <w:shd w:val="clear" w:color="auto" w:fill="FFFFFF"/>
        </w:rPr>
        <w:t>Сертификаты-</w:t>
      </w:r>
      <w:proofErr w:type="spellStart"/>
      <w:r w:rsidRPr="006D78E0">
        <w:rPr>
          <w:rFonts w:ascii="Times New Roman" w:hAnsi="Times New Roman"/>
          <w:color w:val="000000"/>
          <w:shd w:val="clear" w:color="auto" w:fill="FFFFFF"/>
        </w:rPr>
        <w:t>certmgr.msc</w:t>
      </w:r>
      <w:proofErr w:type="spellEnd"/>
      <w:r w:rsidRPr="006D78E0">
        <w:rPr>
          <w:rFonts w:ascii="Times New Roman" w:hAnsi="Times New Roman"/>
          <w:color w:val="000000"/>
        </w:rPr>
        <w:br/>
      </w:r>
      <w:r w:rsidRPr="006D78E0">
        <w:rPr>
          <w:rFonts w:ascii="Times New Roman" w:hAnsi="Times New Roman"/>
          <w:color w:val="000000"/>
          <w:shd w:val="clear" w:color="auto" w:fill="FFFFFF"/>
        </w:rPr>
        <w:t xml:space="preserve">Служба диагностики </w:t>
      </w:r>
      <w:proofErr w:type="spellStart"/>
      <w:r w:rsidRPr="006D78E0">
        <w:rPr>
          <w:rFonts w:ascii="Times New Roman" w:hAnsi="Times New Roman"/>
          <w:color w:val="000000"/>
          <w:shd w:val="clear" w:color="auto" w:fill="FFFFFF"/>
        </w:rPr>
        <w:t>DirectX-dxdiag</w:t>
      </w:r>
      <w:proofErr w:type="spellEnd"/>
      <w:r w:rsidRPr="006D78E0">
        <w:rPr>
          <w:rFonts w:ascii="Times New Roman" w:hAnsi="Times New Roman"/>
          <w:color w:val="000000"/>
        </w:rPr>
        <w:br/>
      </w:r>
      <w:r w:rsidRPr="006D78E0">
        <w:rPr>
          <w:rFonts w:ascii="Times New Roman" w:hAnsi="Times New Roman"/>
          <w:color w:val="000000"/>
          <w:shd w:val="clear" w:color="auto" w:fill="FFFFFF"/>
        </w:rPr>
        <w:t>Службы-</w:t>
      </w:r>
      <w:proofErr w:type="spellStart"/>
      <w:r w:rsidRPr="006D78E0">
        <w:rPr>
          <w:rFonts w:ascii="Times New Roman" w:hAnsi="Times New Roman"/>
          <w:color w:val="000000"/>
          <w:shd w:val="clear" w:color="auto" w:fill="FFFFFF"/>
        </w:rPr>
        <w:t>services.msc</w:t>
      </w:r>
      <w:proofErr w:type="spellEnd"/>
      <w:r w:rsidRPr="006D78E0">
        <w:rPr>
          <w:rFonts w:ascii="Times New Roman" w:hAnsi="Times New Roman"/>
          <w:color w:val="000000"/>
        </w:rPr>
        <w:br/>
      </w:r>
      <w:r w:rsidRPr="006D78E0">
        <w:rPr>
          <w:rFonts w:ascii="Times New Roman" w:hAnsi="Times New Roman"/>
          <w:color w:val="000000"/>
          <w:shd w:val="clear" w:color="auto" w:fill="FFFFFF"/>
        </w:rPr>
        <w:t>Службы компонентов-</w:t>
      </w:r>
      <w:proofErr w:type="spellStart"/>
      <w:r w:rsidRPr="006D78E0">
        <w:rPr>
          <w:rFonts w:ascii="Times New Roman" w:hAnsi="Times New Roman"/>
          <w:color w:val="000000"/>
          <w:shd w:val="clear" w:color="auto" w:fill="FFFFFF"/>
        </w:rPr>
        <w:t>dcomcnfg</w:t>
      </w:r>
      <w:proofErr w:type="spellEnd"/>
      <w:r w:rsidRPr="006D78E0">
        <w:rPr>
          <w:rFonts w:ascii="Times New Roman" w:hAnsi="Times New Roman"/>
          <w:color w:val="000000"/>
        </w:rPr>
        <w:br/>
      </w:r>
      <w:r w:rsidRPr="006D78E0">
        <w:rPr>
          <w:rFonts w:ascii="Times New Roman" w:hAnsi="Times New Roman"/>
          <w:color w:val="000000"/>
          <w:shd w:val="clear" w:color="auto" w:fill="FFFFFF"/>
        </w:rPr>
        <w:t>Служба индексирования-</w:t>
      </w:r>
      <w:proofErr w:type="spellStart"/>
      <w:r w:rsidRPr="006D78E0">
        <w:rPr>
          <w:rFonts w:ascii="Times New Roman" w:hAnsi="Times New Roman"/>
          <w:color w:val="000000"/>
          <w:shd w:val="clear" w:color="auto" w:fill="FFFFFF"/>
        </w:rPr>
        <w:t>ciadv.msc</w:t>
      </w:r>
      <w:proofErr w:type="spellEnd"/>
      <w:r w:rsidRPr="006D78E0">
        <w:rPr>
          <w:rFonts w:ascii="Times New Roman" w:hAnsi="Times New Roman"/>
          <w:color w:val="000000"/>
        </w:rPr>
        <w:br/>
      </w:r>
      <w:r w:rsidRPr="006D78E0">
        <w:rPr>
          <w:rFonts w:ascii="Times New Roman" w:hAnsi="Times New Roman"/>
          <w:color w:val="000000"/>
          <w:shd w:val="clear" w:color="auto" w:fill="FFFFFF"/>
        </w:rPr>
        <w:t>Съемные ЗУ-</w:t>
      </w:r>
      <w:proofErr w:type="spellStart"/>
      <w:r w:rsidRPr="006D78E0">
        <w:rPr>
          <w:rFonts w:ascii="Times New Roman" w:hAnsi="Times New Roman"/>
          <w:color w:val="000000"/>
          <w:shd w:val="clear" w:color="auto" w:fill="FFFFFF"/>
        </w:rPr>
        <w:t>ntmsmgr.msc</w:t>
      </w:r>
      <w:proofErr w:type="spellEnd"/>
      <w:r w:rsidRPr="006D78E0">
        <w:rPr>
          <w:rFonts w:ascii="Times New Roman" w:hAnsi="Times New Roman"/>
          <w:color w:val="000000"/>
        </w:rPr>
        <w:br/>
      </w:r>
      <w:proofErr w:type="spellStart"/>
      <w:r w:rsidRPr="006D78E0">
        <w:rPr>
          <w:rFonts w:ascii="Times New Roman" w:hAnsi="Times New Roman"/>
          <w:color w:val="000000"/>
          <w:shd w:val="clear" w:color="auto" w:fill="FFFFFF"/>
        </w:rPr>
        <w:t>Телнет-telnet</w:t>
      </w:r>
      <w:proofErr w:type="spellEnd"/>
      <w:r w:rsidRPr="006D78E0">
        <w:rPr>
          <w:rFonts w:ascii="Times New Roman" w:hAnsi="Times New Roman"/>
          <w:color w:val="000000"/>
        </w:rPr>
        <w:br/>
      </w:r>
      <w:r w:rsidRPr="006D78E0">
        <w:rPr>
          <w:rFonts w:ascii="Times New Roman" w:hAnsi="Times New Roman"/>
          <w:color w:val="000000"/>
          <w:shd w:val="clear" w:color="auto" w:fill="FFFFFF"/>
        </w:rPr>
        <w:t>Управление дисками-</w:t>
      </w:r>
      <w:proofErr w:type="spellStart"/>
      <w:r w:rsidRPr="006D78E0">
        <w:rPr>
          <w:rFonts w:ascii="Times New Roman" w:hAnsi="Times New Roman"/>
          <w:color w:val="000000"/>
          <w:shd w:val="clear" w:color="auto" w:fill="FFFFFF"/>
        </w:rPr>
        <w:t>diskmgmt.msc</w:t>
      </w:r>
      <w:proofErr w:type="spellEnd"/>
      <w:r w:rsidRPr="006D78E0">
        <w:rPr>
          <w:rFonts w:ascii="Times New Roman" w:hAnsi="Times New Roman"/>
          <w:color w:val="000000"/>
        </w:rPr>
        <w:br/>
      </w:r>
      <w:r w:rsidRPr="006D78E0">
        <w:rPr>
          <w:rFonts w:ascii="Times New Roman" w:hAnsi="Times New Roman"/>
          <w:color w:val="000000"/>
          <w:shd w:val="clear" w:color="auto" w:fill="FFFFFF"/>
        </w:rPr>
        <w:t>Управление рабочим столом-</w:t>
      </w:r>
      <w:proofErr w:type="spellStart"/>
      <w:r w:rsidRPr="006D78E0">
        <w:rPr>
          <w:rFonts w:ascii="Times New Roman" w:hAnsi="Times New Roman"/>
          <w:color w:val="000000"/>
          <w:shd w:val="clear" w:color="auto" w:fill="FFFFFF"/>
        </w:rPr>
        <w:t>mstscoo</w:t>
      </w:r>
      <w:proofErr w:type="spellEnd"/>
      <w:r w:rsidRPr="006D78E0">
        <w:rPr>
          <w:rFonts w:ascii="Times New Roman" w:hAnsi="Times New Roman"/>
          <w:color w:val="000000"/>
        </w:rPr>
        <w:br/>
      </w:r>
      <w:r w:rsidRPr="006D78E0">
        <w:rPr>
          <w:rFonts w:ascii="Times New Roman" w:hAnsi="Times New Roman"/>
          <w:color w:val="000000"/>
          <w:shd w:val="clear" w:color="auto" w:fill="FFFFFF"/>
        </w:rPr>
        <w:t>Управление компьютером-</w:t>
      </w:r>
      <w:proofErr w:type="spellStart"/>
      <w:r w:rsidRPr="006D78E0">
        <w:rPr>
          <w:rFonts w:ascii="Times New Roman" w:hAnsi="Times New Roman"/>
          <w:color w:val="000000"/>
          <w:shd w:val="clear" w:color="auto" w:fill="FFFFFF"/>
        </w:rPr>
        <w:t>compmgmt.msc</w:t>
      </w:r>
      <w:proofErr w:type="spellEnd"/>
      <w:r w:rsidRPr="006D78E0">
        <w:rPr>
          <w:rFonts w:ascii="Times New Roman" w:hAnsi="Times New Roman"/>
          <w:color w:val="000000"/>
        </w:rPr>
        <w:br/>
      </w:r>
      <w:r w:rsidRPr="006D78E0">
        <w:rPr>
          <w:rFonts w:ascii="Times New Roman" w:hAnsi="Times New Roman"/>
          <w:color w:val="000000"/>
          <w:shd w:val="clear" w:color="auto" w:fill="FFFFFF"/>
        </w:rPr>
        <w:t>Удаление вредоносных программ-mrt.exe</w:t>
      </w:r>
    </w:p>
    <w:p w:rsidR="003B111D" w:rsidRDefault="003B111D" w:rsidP="006D78E0">
      <w:pPr>
        <w:jc w:val="center"/>
        <w:rPr>
          <w:rFonts w:ascii="Times New Roman" w:hAnsi="Times New Roman"/>
          <w:b/>
          <w:color w:val="000000"/>
          <w:shd w:val="clear" w:color="auto" w:fill="FFFFFF"/>
        </w:rPr>
      </w:pPr>
      <w:r w:rsidRPr="006D78E0">
        <w:rPr>
          <w:rFonts w:ascii="Times New Roman" w:hAnsi="Times New Roman"/>
          <w:b/>
          <w:color w:val="000000"/>
          <w:shd w:val="clear" w:color="auto" w:fill="FFFFFF"/>
        </w:rPr>
        <w:t>Практическая часть</w:t>
      </w:r>
    </w:p>
    <w:p w:rsidR="00241F37" w:rsidRDefault="00241F37" w:rsidP="00241F37">
      <w:pPr>
        <w:pStyle w:val="2"/>
        <w:numPr>
          <w:ilvl w:val="0"/>
          <w:numId w:val="4"/>
        </w:numPr>
      </w:pPr>
      <w:r>
        <w:t>Создать правила для входящих подключений (с помещением в электронный конспект копий экрана с пояснениями промежуточных действий):</w:t>
      </w:r>
    </w:p>
    <w:p w:rsidR="00241F37" w:rsidRPr="00241F37" w:rsidRDefault="00241F37" w:rsidP="00241F37">
      <w:pPr>
        <w:rPr>
          <w:rFonts w:ascii="Times New Roman" w:hAnsi="Times New Roman"/>
        </w:rPr>
      </w:pPr>
    </w:p>
    <w:p w:rsidR="006D78E0" w:rsidRDefault="006D78E0" w:rsidP="00241F37">
      <w:pPr>
        <w:pStyle w:val="2"/>
        <w:numPr>
          <w:ilvl w:val="1"/>
          <w:numId w:val="3"/>
        </w:numPr>
      </w:pPr>
      <w:r>
        <w:t>Для 1 программы (по выбору) на блокировку подключения;</w:t>
      </w:r>
    </w:p>
    <w:p w:rsidR="009C0743" w:rsidRDefault="005A5862" w:rsidP="009C0743">
      <w:pPr>
        <w:pStyle w:val="2"/>
        <w:ind w:left="720"/>
      </w:pPr>
      <w:r w:rsidRPr="005A5862">
        <w:rPr>
          <w:noProof/>
        </w:rPr>
        <w:drawing>
          <wp:inline distT="0" distB="0" distL="0" distR="0" wp14:anchorId="7E7F136E" wp14:editId="351C0946">
            <wp:extent cx="5940425" cy="49599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4959985"/>
                    </a:xfrm>
                    <a:prstGeom prst="rect">
                      <a:avLst/>
                    </a:prstGeom>
                  </pic:spPr>
                </pic:pic>
              </a:graphicData>
            </a:graphic>
          </wp:inline>
        </w:drawing>
      </w:r>
    </w:p>
    <w:p w:rsidR="00E5284B" w:rsidRDefault="00E5284B" w:rsidP="009C0743">
      <w:pPr>
        <w:pStyle w:val="2"/>
        <w:ind w:left="720"/>
      </w:pPr>
      <w:r w:rsidRPr="00E5284B">
        <w:drawing>
          <wp:inline distT="0" distB="0" distL="0" distR="0" wp14:anchorId="5D200272" wp14:editId="70D46D7B">
            <wp:extent cx="5940425" cy="1535430"/>
            <wp:effectExtent l="0" t="0" r="317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535430"/>
                    </a:xfrm>
                    <a:prstGeom prst="rect">
                      <a:avLst/>
                    </a:prstGeom>
                  </pic:spPr>
                </pic:pic>
              </a:graphicData>
            </a:graphic>
          </wp:inline>
        </w:drawing>
      </w:r>
      <w:bookmarkStart w:id="0" w:name="_GoBack"/>
      <w:bookmarkEnd w:id="0"/>
    </w:p>
    <w:p w:rsidR="006D78E0" w:rsidRDefault="006D78E0" w:rsidP="00241F37">
      <w:pPr>
        <w:pStyle w:val="2"/>
        <w:numPr>
          <w:ilvl w:val="1"/>
          <w:numId w:val="3"/>
        </w:numPr>
      </w:pPr>
      <w:r>
        <w:t>Для 1 программы (по выбору) на разрешение подключения;</w:t>
      </w:r>
    </w:p>
    <w:p w:rsidR="009C0743" w:rsidRPr="009C0743" w:rsidRDefault="00EE1CF5" w:rsidP="009C0743">
      <w:pPr>
        <w:pStyle w:val="2"/>
        <w:ind w:left="720"/>
      </w:pPr>
      <w:r w:rsidRPr="009C0743">
        <w:rPr>
          <w:noProof/>
        </w:rPr>
        <w:drawing>
          <wp:inline distT="0" distB="0" distL="0" distR="0" wp14:anchorId="64E8AA51" wp14:editId="4CDADFC9">
            <wp:extent cx="5940425" cy="53975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539750"/>
                    </a:xfrm>
                    <a:prstGeom prst="rect">
                      <a:avLst/>
                    </a:prstGeom>
                  </pic:spPr>
                </pic:pic>
              </a:graphicData>
            </a:graphic>
          </wp:inline>
        </w:drawing>
      </w:r>
    </w:p>
    <w:p w:rsidR="006D78E0" w:rsidRDefault="006D78E0" w:rsidP="00241F37">
      <w:pPr>
        <w:pStyle w:val="2"/>
        <w:numPr>
          <w:ilvl w:val="0"/>
          <w:numId w:val="3"/>
        </w:numPr>
      </w:pPr>
      <w:r>
        <w:t>Создать правила для исходящих подключений (с помещением в электронный конспект копий экрана с пояснениями действий):</w:t>
      </w:r>
    </w:p>
    <w:p w:rsidR="006D78E0" w:rsidRDefault="006D78E0" w:rsidP="00241F37">
      <w:pPr>
        <w:pStyle w:val="2"/>
        <w:numPr>
          <w:ilvl w:val="1"/>
          <w:numId w:val="3"/>
        </w:numPr>
      </w:pPr>
      <w:r>
        <w:t>Для 1 программы (по выбору) на блокировку подключения;</w:t>
      </w:r>
    </w:p>
    <w:p w:rsidR="00B96477" w:rsidRDefault="00B96477" w:rsidP="00B96477">
      <w:pPr>
        <w:pStyle w:val="2"/>
        <w:ind w:left="720"/>
      </w:pPr>
      <w:r w:rsidRPr="00B96477">
        <w:rPr>
          <w:noProof/>
        </w:rPr>
        <w:lastRenderedPageBreak/>
        <w:drawing>
          <wp:inline distT="0" distB="0" distL="0" distR="0" wp14:anchorId="2ACEDE7F" wp14:editId="3112BC5A">
            <wp:extent cx="5940425" cy="197040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970405"/>
                    </a:xfrm>
                    <a:prstGeom prst="rect">
                      <a:avLst/>
                    </a:prstGeom>
                  </pic:spPr>
                </pic:pic>
              </a:graphicData>
            </a:graphic>
          </wp:inline>
        </w:drawing>
      </w:r>
    </w:p>
    <w:p w:rsidR="00395A77" w:rsidRDefault="00395A77" w:rsidP="00B96477">
      <w:pPr>
        <w:pStyle w:val="2"/>
        <w:ind w:left="720"/>
      </w:pPr>
      <w:r w:rsidRPr="00395A77">
        <w:rPr>
          <w:noProof/>
        </w:rPr>
        <w:drawing>
          <wp:inline distT="0" distB="0" distL="0" distR="0" wp14:anchorId="07E1B507" wp14:editId="2CC593A6">
            <wp:extent cx="5940425" cy="31623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62300"/>
                    </a:xfrm>
                    <a:prstGeom prst="rect">
                      <a:avLst/>
                    </a:prstGeom>
                  </pic:spPr>
                </pic:pic>
              </a:graphicData>
            </a:graphic>
          </wp:inline>
        </w:drawing>
      </w:r>
    </w:p>
    <w:p w:rsidR="006D78E0" w:rsidRDefault="006D78E0" w:rsidP="00241F37">
      <w:pPr>
        <w:pStyle w:val="2"/>
        <w:numPr>
          <w:ilvl w:val="1"/>
          <w:numId w:val="3"/>
        </w:numPr>
      </w:pPr>
      <w:r>
        <w:t>Для 1 программы (по выбору) на разрешение подключения;</w:t>
      </w:r>
    </w:p>
    <w:p w:rsidR="00B96477" w:rsidRDefault="00B96477" w:rsidP="00B96477">
      <w:pPr>
        <w:pStyle w:val="2"/>
        <w:ind w:left="720"/>
      </w:pPr>
      <w:r w:rsidRPr="00B96477">
        <w:rPr>
          <w:noProof/>
        </w:rPr>
        <w:drawing>
          <wp:inline distT="0" distB="0" distL="0" distR="0" wp14:anchorId="032E6D09" wp14:editId="2274D6D8">
            <wp:extent cx="5940425" cy="1942465"/>
            <wp:effectExtent l="0" t="0" r="317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942465"/>
                    </a:xfrm>
                    <a:prstGeom prst="rect">
                      <a:avLst/>
                    </a:prstGeom>
                  </pic:spPr>
                </pic:pic>
              </a:graphicData>
            </a:graphic>
          </wp:inline>
        </w:drawing>
      </w:r>
    </w:p>
    <w:p w:rsidR="006D78E0" w:rsidRDefault="006D78E0" w:rsidP="00241F37">
      <w:pPr>
        <w:pStyle w:val="2"/>
        <w:numPr>
          <w:ilvl w:val="0"/>
          <w:numId w:val="3"/>
        </w:numPr>
      </w:pPr>
      <w:r>
        <w:t>Вернуть настройки Брандмауэра в исходное состояние до начала выполнения практического задания.</w:t>
      </w:r>
    </w:p>
    <w:p w:rsidR="006D78E0" w:rsidRDefault="006D78E0" w:rsidP="00241F37">
      <w:pPr>
        <w:pStyle w:val="2"/>
        <w:numPr>
          <w:ilvl w:val="0"/>
          <w:numId w:val="3"/>
        </w:numPr>
      </w:pPr>
      <w:r>
        <w:t>Опробовать действие нескольких команд (с помещением в электронный конспект копий экрана с пояснениями действий).</w:t>
      </w:r>
    </w:p>
    <w:p w:rsidR="006124AD" w:rsidRPr="006124AD" w:rsidRDefault="006124AD" w:rsidP="006124AD">
      <w:pPr>
        <w:pStyle w:val="2"/>
        <w:numPr>
          <w:ilvl w:val="1"/>
          <w:numId w:val="3"/>
        </w:numPr>
        <w:rPr>
          <w:lang w:val="en-US"/>
        </w:rPr>
      </w:pPr>
      <w:r>
        <w:rPr>
          <w:lang w:val="ru-RU"/>
        </w:rPr>
        <w:t>Производительность</w:t>
      </w:r>
    </w:p>
    <w:p w:rsidR="006124AD" w:rsidRDefault="006124AD" w:rsidP="006124AD">
      <w:pPr>
        <w:pStyle w:val="2"/>
        <w:ind w:left="720"/>
        <w:rPr>
          <w:lang w:val="en-US"/>
        </w:rPr>
      </w:pPr>
      <w:r w:rsidRPr="006124AD">
        <w:rPr>
          <w:noProof/>
          <w:lang w:val="en-US"/>
        </w:rPr>
        <w:lastRenderedPageBreak/>
        <w:drawing>
          <wp:inline distT="0" distB="0" distL="0" distR="0" wp14:anchorId="53E040A0" wp14:editId="2087CF56">
            <wp:extent cx="5940425" cy="413829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138295"/>
                    </a:xfrm>
                    <a:prstGeom prst="rect">
                      <a:avLst/>
                    </a:prstGeom>
                  </pic:spPr>
                </pic:pic>
              </a:graphicData>
            </a:graphic>
          </wp:inline>
        </w:drawing>
      </w:r>
    </w:p>
    <w:p w:rsidR="006124AD" w:rsidRDefault="006124AD" w:rsidP="00490861">
      <w:pPr>
        <w:pStyle w:val="2"/>
        <w:numPr>
          <w:ilvl w:val="1"/>
          <w:numId w:val="3"/>
        </w:numPr>
        <w:rPr>
          <w:lang w:val="ru-RU"/>
        </w:rPr>
      </w:pPr>
      <w:r>
        <w:rPr>
          <w:lang w:val="ru-RU"/>
        </w:rPr>
        <w:t>Управление дисками</w:t>
      </w:r>
    </w:p>
    <w:p w:rsidR="003B111D" w:rsidRPr="00E5284B" w:rsidRDefault="006124AD" w:rsidP="00EE1CF5">
      <w:pPr>
        <w:pStyle w:val="2"/>
        <w:ind w:left="720"/>
        <w:rPr>
          <w:lang w:val="en-US"/>
        </w:rPr>
      </w:pPr>
      <w:r w:rsidRPr="006124AD">
        <w:rPr>
          <w:noProof/>
          <w:lang w:val="ru-RU"/>
        </w:rPr>
        <w:drawing>
          <wp:inline distT="0" distB="0" distL="0" distR="0" wp14:anchorId="214A61AC" wp14:editId="3A44BE6D">
            <wp:extent cx="5940425" cy="4662805"/>
            <wp:effectExtent l="0" t="0" r="317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662805"/>
                    </a:xfrm>
                    <a:prstGeom prst="rect">
                      <a:avLst/>
                    </a:prstGeom>
                  </pic:spPr>
                </pic:pic>
              </a:graphicData>
            </a:graphic>
          </wp:inline>
        </w:drawing>
      </w:r>
    </w:p>
    <w:sectPr w:rsidR="003B111D" w:rsidRPr="00E5284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42753"/>
    <w:multiLevelType w:val="multilevel"/>
    <w:tmpl w:val="D02007DE"/>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440" w:hanging="360"/>
      </w:pPr>
      <w:rPr>
        <w:rFonts w:ascii="Times New Roman" w:hAnsi="Times New Roman" w:cs="Times New Roman" w:hint="default"/>
      </w:rPr>
    </w:lvl>
    <w:lvl w:ilvl="2">
      <w:start w:val="1"/>
      <w:numFmt w:val="decimal"/>
      <w:isLgl/>
      <w:lvlText w:val="%1.%2.%3."/>
      <w:lvlJc w:val="left"/>
      <w:pPr>
        <w:ind w:left="2160" w:hanging="360"/>
      </w:pPr>
      <w:rPr>
        <w:rFonts w:ascii="Times New Roman" w:hAnsi="Times New Roman" w:cs="Times New Roman" w:hint="default"/>
      </w:rPr>
    </w:lvl>
    <w:lvl w:ilvl="3">
      <w:start w:val="1"/>
      <w:numFmt w:val="decimal"/>
      <w:isLgl/>
      <w:lvlText w:val="%1.%2.%3.%4."/>
      <w:lvlJc w:val="left"/>
      <w:pPr>
        <w:ind w:left="2880" w:hanging="360"/>
      </w:pPr>
      <w:rPr>
        <w:rFonts w:ascii="Times New Roman" w:hAnsi="Times New Roman" w:cs="Times New Roman" w:hint="default"/>
      </w:rPr>
    </w:lvl>
    <w:lvl w:ilvl="4">
      <w:start w:val="1"/>
      <w:numFmt w:val="decimal"/>
      <w:isLgl/>
      <w:lvlText w:val="%1.%2.%3.%4.%5."/>
      <w:lvlJc w:val="left"/>
      <w:pPr>
        <w:ind w:left="3600" w:hanging="360"/>
      </w:pPr>
      <w:rPr>
        <w:rFonts w:ascii="Times New Roman" w:hAnsi="Times New Roman" w:cs="Times New Roman" w:hint="default"/>
      </w:rPr>
    </w:lvl>
    <w:lvl w:ilvl="5">
      <w:start w:val="1"/>
      <w:numFmt w:val="decimal"/>
      <w:isLgl/>
      <w:lvlText w:val="%1.%2.%3.%4.%5.%6."/>
      <w:lvlJc w:val="left"/>
      <w:pPr>
        <w:ind w:left="4320" w:hanging="360"/>
      </w:pPr>
      <w:rPr>
        <w:rFonts w:ascii="Times New Roman" w:hAnsi="Times New Roman" w:cs="Times New Roman" w:hint="default"/>
      </w:rPr>
    </w:lvl>
    <w:lvl w:ilvl="6">
      <w:start w:val="1"/>
      <w:numFmt w:val="decimal"/>
      <w:isLgl/>
      <w:lvlText w:val="%1.%2.%3.%4.%5.%6.%7."/>
      <w:lvlJc w:val="left"/>
      <w:pPr>
        <w:ind w:left="5040" w:hanging="360"/>
      </w:pPr>
      <w:rPr>
        <w:rFonts w:ascii="Times New Roman" w:hAnsi="Times New Roman" w:cs="Times New Roman" w:hint="default"/>
      </w:rPr>
    </w:lvl>
    <w:lvl w:ilvl="7">
      <w:start w:val="1"/>
      <w:numFmt w:val="decimal"/>
      <w:isLgl/>
      <w:lvlText w:val="%1.%2.%3.%4.%5.%6.%7.%8."/>
      <w:lvlJc w:val="left"/>
      <w:pPr>
        <w:ind w:left="5760" w:hanging="360"/>
      </w:pPr>
      <w:rPr>
        <w:rFonts w:ascii="Times New Roman" w:hAnsi="Times New Roman" w:cs="Times New Roman" w:hint="default"/>
      </w:rPr>
    </w:lvl>
    <w:lvl w:ilvl="8">
      <w:start w:val="1"/>
      <w:numFmt w:val="decimal"/>
      <w:isLgl/>
      <w:lvlText w:val="%1.%2.%3.%4.%5.%6.%7.%8.%9."/>
      <w:lvlJc w:val="left"/>
      <w:pPr>
        <w:ind w:left="6480" w:hanging="360"/>
      </w:pPr>
      <w:rPr>
        <w:rFonts w:ascii="Times New Roman" w:hAnsi="Times New Roman" w:cs="Times New Roman" w:hint="default"/>
      </w:rPr>
    </w:lvl>
  </w:abstractNum>
  <w:abstractNum w:abstractNumId="1" w15:restartNumberingAfterBreak="0">
    <w:nsid w:val="3A307277"/>
    <w:multiLevelType w:val="hybridMultilevel"/>
    <w:tmpl w:val="8CE4B11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D9C4890"/>
    <w:multiLevelType w:val="multilevel"/>
    <w:tmpl w:val="DC5674F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40680ED6"/>
    <w:multiLevelType w:val="multilevel"/>
    <w:tmpl w:val="BFEE9484"/>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440" w:hanging="360"/>
      </w:pPr>
      <w:rPr>
        <w:rFonts w:ascii="Times New Roman" w:hAnsi="Times New Roman" w:cs="Times New Roman" w:hint="default"/>
      </w:rPr>
    </w:lvl>
    <w:lvl w:ilvl="2">
      <w:start w:val="1"/>
      <w:numFmt w:val="decimal"/>
      <w:isLgl/>
      <w:lvlText w:val="%1.%2.%3."/>
      <w:lvlJc w:val="left"/>
      <w:pPr>
        <w:ind w:left="2160" w:hanging="360"/>
      </w:pPr>
      <w:rPr>
        <w:rFonts w:ascii="Times New Roman" w:hAnsi="Times New Roman" w:cs="Times New Roman" w:hint="default"/>
      </w:rPr>
    </w:lvl>
    <w:lvl w:ilvl="3">
      <w:start w:val="1"/>
      <w:numFmt w:val="decimal"/>
      <w:isLgl/>
      <w:lvlText w:val="%1.%2.%3.%4."/>
      <w:lvlJc w:val="left"/>
      <w:pPr>
        <w:ind w:left="2880" w:hanging="360"/>
      </w:pPr>
      <w:rPr>
        <w:rFonts w:ascii="Times New Roman" w:hAnsi="Times New Roman" w:cs="Times New Roman" w:hint="default"/>
      </w:rPr>
    </w:lvl>
    <w:lvl w:ilvl="4">
      <w:start w:val="1"/>
      <w:numFmt w:val="decimal"/>
      <w:isLgl/>
      <w:lvlText w:val="%1.%2.%3.%4.%5."/>
      <w:lvlJc w:val="left"/>
      <w:pPr>
        <w:ind w:left="3600" w:hanging="360"/>
      </w:pPr>
      <w:rPr>
        <w:rFonts w:ascii="Times New Roman" w:hAnsi="Times New Roman" w:cs="Times New Roman" w:hint="default"/>
      </w:rPr>
    </w:lvl>
    <w:lvl w:ilvl="5">
      <w:start w:val="1"/>
      <w:numFmt w:val="decimal"/>
      <w:isLgl/>
      <w:lvlText w:val="%1.%2.%3.%4.%5.%6."/>
      <w:lvlJc w:val="left"/>
      <w:pPr>
        <w:ind w:left="4320" w:hanging="360"/>
      </w:pPr>
      <w:rPr>
        <w:rFonts w:ascii="Times New Roman" w:hAnsi="Times New Roman" w:cs="Times New Roman" w:hint="default"/>
      </w:rPr>
    </w:lvl>
    <w:lvl w:ilvl="6">
      <w:start w:val="1"/>
      <w:numFmt w:val="decimal"/>
      <w:isLgl/>
      <w:lvlText w:val="%1.%2.%3.%4.%5.%6.%7."/>
      <w:lvlJc w:val="left"/>
      <w:pPr>
        <w:ind w:left="5040" w:hanging="360"/>
      </w:pPr>
      <w:rPr>
        <w:rFonts w:ascii="Times New Roman" w:hAnsi="Times New Roman" w:cs="Times New Roman" w:hint="default"/>
      </w:rPr>
    </w:lvl>
    <w:lvl w:ilvl="7">
      <w:start w:val="1"/>
      <w:numFmt w:val="decimal"/>
      <w:isLgl/>
      <w:lvlText w:val="%1.%2.%3.%4.%5.%6.%7.%8."/>
      <w:lvlJc w:val="left"/>
      <w:pPr>
        <w:ind w:left="5760" w:hanging="360"/>
      </w:pPr>
      <w:rPr>
        <w:rFonts w:ascii="Times New Roman" w:hAnsi="Times New Roman" w:cs="Times New Roman" w:hint="default"/>
      </w:rPr>
    </w:lvl>
    <w:lvl w:ilvl="8">
      <w:start w:val="1"/>
      <w:numFmt w:val="decimal"/>
      <w:isLgl/>
      <w:lvlText w:val="%1.%2.%3.%4.%5.%6.%7.%8.%9."/>
      <w:lvlJc w:val="left"/>
      <w:pPr>
        <w:ind w:left="6480" w:hanging="360"/>
      </w:pPr>
      <w:rPr>
        <w:rFonts w:ascii="Times New Roman" w:hAnsi="Times New Roman" w:cs="Times New Roman" w:hint="default"/>
      </w:rPr>
    </w:lvl>
  </w:abstractNum>
  <w:abstractNum w:abstractNumId="4" w15:restartNumberingAfterBreak="0">
    <w:nsid w:val="79050349"/>
    <w:multiLevelType w:val="multilevel"/>
    <w:tmpl w:val="90EE9100"/>
    <w:lvl w:ilvl="0">
      <w:start w:val="1"/>
      <w:numFmt w:val="decimal"/>
      <w:lvlText w:val="%1."/>
      <w:lvlJc w:val="left"/>
      <w:pPr>
        <w:ind w:left="360" w:hanging="360"/>
      </w:pPr>
      <w:rPr>
        <w:rFonts w:ascii="Times New Roman" w:hAnsi="Times New Roman" w:cs="Times New Roman" w:hint="default"/>
      </w:rPr>
    </w:lvl>
    <w:lvl w:ilvl="1">
      <w:start w:val="1"/>
      <w:numFmt w:val="decimal"/>
      <w:isLgl/>
      <w:lvlText w:val="%1.%2."/>
      <w:lvlJc w:val="left"/>
      <w:pPr>
        <w:ind w:left="1080" w:hanging="360"/>
      </w:pPr>
      <w:rPr>
        <w:rFonts w:ascii="Times New Roman" w:hAnsi="Times New Roman" w:cs="Times New Roman" w:hint="default"/>
      </w:rPr>
    </w:lvl>
    <w:lvl w:ilvl="2">
      <w:start w:val="1"/>
      <w:numFmt w:val="decimal"/>
      <w:isLgl/>
      <w:lvlText w:val="%1.%2.%3."/>
      <w:lvlJc w:val="left"/>
      <w:pPr>
        <w:ind w:left="1800" w:hanging="360"/>
      </w:pPr>
      <w:rPr>
        <w:rFonts w:ascii="Times New Roman" w:hAnsi="Times New Roman" w:cs="Times New Roman" w:hint="default"/>
      </w:rPr>
    </w:lvl>
    <w:lvl w:ilvl="3">
      <w:start w:val="1"/>
      <w:numFmt w:val="decimal"/>
      <w:isLgl/>
      <w:lvlText w:val="%1.%2.%3.%4."/>
      <w:lvlJc w:val="left"/>
      <w:pPr>
        <w:ind w:left="2520" w:hanging="360"/>
      </w:pPr>
      <w:rPr>
        <w:rFonts w:ascii="Times New Roman" w:hAnsi="Times New Roman" w:cs="Times New Roman" w:hint="default"/>
      </w:rPr>
    </w:lvl>
    <w:lvl w:ilvl="4">
      <w:start w:val="1"/>
      <w:numFmt w:val="decimal"/>
      <w:isLgl/>
      <w:lvlText w:val="%1.%2.%3.%4.%5."/>
      <w:lvlJc w:val="left"/>
      <w:pPr>
        <w:ind w:left="3240" w:hanging="360"/>
      </w:pPr>
      <w:rPr>
        <w:rFonts w:ascii="Times New Roman" w:hAnsi="Times New Roman" w:cs="Times New Roman" w:hint="default"/>
      </w:rPr>
    </w:lvl>
    <w:lvl w:ilvl="5">
      <w:start w:val="1"/>
      <w:numFmt w:val="decimal"/>
      <w:isLgl/>
      <w:lvlText w:val="%1.%2.%3.%4.%5.%6."/>
      <w:lvlJc w:val="left"/>
      <w:pPr>
        <w:ind w:left="3960" w:hanging="360"/>
      </w:pPr>
      <w:rPr>
        <w:rFonts w:ascii="Times New Roman" w:hAnsi="Times New Roman" w:cs="Times New Roman" w:hint="default"/>
      </w:rPr>
    </w:lvl>
    <w:lvl w:ilvl="6">
      <w:start w:val="1"/>
      <w:numFmt w:val="decimal"/>
      <w:isLgl/>
      <w:lvlText w:val="%1.%2.%3.%4.%5.%6.%7."/>
      <w:lvlJc w:val="left"/>
      <w:pPr>
        <w:ind w:left="4680" w:hanging="360"/>
      </w:pPr>
      <w:rPr>
        <w:rFonts w:ascii="Times New Roman" w:hAnsi="Times New Roman" w:cs="Times New Roman" w:hint="default"/>
      </w:rPr>
    </w:lvl>
    <w:lvl w:ilvl="7">
      <w:start w:val="1"/>
      <w:numFmt w:val="decimal"/>
      <w:isLgl/>
      <w:lvlText w:val="%1.%2.%3.%4.%5.%6.%7.%8."/>
      <w:lvlJc w:val="left"/>
      <w:pPr>
        <w:ind w:left="5400" w:hanging="360"/>
      </w:pPr>
      <w:rPr>
        <w:rFonts w:ascii="Times New Roman" w:hAnsi="Times New Roman" w:cs="Times New Roman" w:hint="default"/>
      </w:rPr>
    </w:lvl>
    <w:lvl w:ilvl="8">
      <w:start w:val="1"/>
      <w:numFmt w:val="decimal"/>
      <w:isLgl/>
      <w:lvlText w:val="%1.%2.%3.%4.%5.%6.%7.%8.%9."/>
      <w:lvlJc w:val="left"/>
      <w:pPr>
        <w:ind w:left="6120" w:hanging="360"/>
      </w:pPr>
      <w:rPr>
        <w:rFonts w:ascii="Times New Roman" w:hAnsi="Times New Roman" w:cs="Times New Roman"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11D"/>
    <w:rsid w:val="00241F37"/>
    <w:rsid w:val="00395A77"/>
    <w:rsid w:val="003B111D"/>
    <w:rsid w:val="00490861"/>
    <w:rsid w:val="005A5862"/>
    <w:rsid w:val="006124AD"/>
    <w:rsid w:val="006D78E0"/>
    <w:rsid w:val="009C0743"/>
    <w:rsid w:val="00B96477"/>
    <w:rsid w:val="00BF14BE"/>
    <w:rsid w:val="00CE4E99"/>
    <w:rsid w:val="00E5284B"/>
    <w:rsid w:val="00EE1CF5"/>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7ED40"/>
  <w15:chartTrackingRefBased/>
  <w15:docId w15:val="{02E37C75-79F8-489D-B0CD-260E141F4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B111D"/>
    <w:pPr>
      <w:spacing w:before="100" w:beforeAutospacing="1" w:after="100" w:afterAutospacing="1" w:line="254" w:lineRule="auto"/>
    </w:pPr>
    <w:rPr>
      <w:rFonts w:ascii="DengXian" w:eastAsia="DengXian" w:hAnsi="DengXian" w:cs="Times New Roman"/>
      <w:sz w:val="24"/>
      <w:szCs w:val="24"/>
      <w:lang w:eastAsia="ru-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unhideWhenUsed/>
    <w:rsid w:val="003B111D"/>
    <w:pPr>
      <w:widowControl w:val="0"/>
      <w:snapToGrid w:val="0"/>
      <w:spacing w:line="240" w:lineRule="auto"/>
      <w:jc w:val="both"/>
    </w:pPr>
    <w:rPr>
      <w:rFonts w:ascii="Times New Roman" w:eastAsia="Times New Roman" w:hAnsi="Times New Roman"/>
    </w:rPr>
  </w:style>
  <w:style w:type="character" w:customStyle="1" w:styleId="a4">
    <w:name w:val="Основной текст Знак"/>
    <w:basedOn w:val="a0"/>
    <w:link w:val="a3"/>
    <w:uiPriority w:val="99"/>
    <w:semiHidden/>
    <w:rsid w:val="003B111D"/>
    <w:rPr>
      <w:rFonts w:ascii="Times New Roman" w:eastAsia="Times New Roman" w:hAnsi="Times New Roman" w:cs="Times New Roman"/>
      <w:sz w:val="24"/>
      <w:szCs w:val="24"/>
      <w:lang w:eastAsia="ru-BY"/>
    </w:rPr>
  </w:style>
  <w:style w:type="paragraph" w:customStyle="1" w:styleId="1">
    <w:name w:val="Абзац списка1"/>
    <w:basedOn w:val="a"/>
    <w:rsid w:val="003B111D"/>
    <w:pPr>
      <w:contextualSpacing/>
    </w:pPr>
  </w:style>
  <w:style w:type="paragraph" w:customStyle="1" w:styleId="2">
    <w:name w:val="Абзац списка2"/>
    <w:basedOn w:val="a"/>
    <w:rsid w:val="006D78E0"/>
    <w:pPr>
      <w:spacing w:line="240" w:lineRule="auto"/>
      <w:contextualSpacing/>
      <w:jc w:val="both"/>
    </w:pPr>
    <w:rPr>
      <w:rFonts w:ascii="Times New Roman" w:eastAsia="Calibri"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661499">
      <w:bodyDiv w:val="1"/>
      <w:marLeft w:val="0"/>
      <w:marRight w:val="0"/>
      <w:marTop w:val="0"/>
      <w:marBottom w:val="0"/>
      <w:divBdr>
        <w:top w:val="none" w:sz="0" w:space="0" w:color="auto"/>
        <w:left w:val="none" w:sz="0" w:space="0" w:color="auto"/>
        <w:bottom w:val="none" w:sz="0" w:space="0" w:color="auto"/>
        <w:right w:val="none" w:sz="0" w:space="0" w:color="auto"/>
      </w:divBdr>
    </w:div>
    <w:div w:id="322585854">
      <w:bodyDiv w:val="1"/>
      <w:marLeft w:val="0"/>
      <w:marRight w:val="0"/>
      <w:marTop w:val="0"/>
      <w:marBottom w:val="0"/>
      <w:divBdr>
        <w:top w:val="none" w:sz="0" w:space="0" w:color="auto"/>
        <w:left w:val="none" w:sz="0" w:space="0" w:color="auto"/>
        <w:bottom w:val="none" w:sz="0" w:space="0" w:color="auto"/>
        <w:right w:val="none" w:sz="0" w:space="0" w:color="auto"/>
      </w:divBdr>
    </w:div>
    <w:div w:id="441606816">
      <w:bodyDiv w:val="1"/>
      <w:marLeft w:val="0"/>
      <w:marRight w:val="0"/>
      <w:marTop w:val="0"/>
      <w:marBottom w:val="0"/>
      <w:divBdr>
        <w:top w:val="none" w:sz="0" w:space="0" w:color="auto"/>
        <w:left w:val="none" w:sz="0" w:space="0" w:color="auto"/>
        <w:bottom w:val="none" w:sz="0" w:space="0" w:color="auto"/>
        <w:right w:val="none" w:sz="0" w:space="0" w:color="auto"/>
      </w:divBdr>
    </w:div>
    <w:div w:id="1979339808">
      <w:bodyDiv w:val="1"/>
      <w:marLeft w:val="0"/>
      <w:marRight w:val="0"/>
      <w:marTop w:val="0"/>
      <w:marBottom w:val="0"/>
      <w:divBdr>
        <w:top w:val="none" w:sz="0" w:space="0" w:color="auto"/>
        <w:left w:val="none" w:sz="0" w:space="0" w:color="auto"/>
        <w:bottom w:val="none" w:sz="0" w:space="0" w:color="auto"/>
        <w:right w:val="none" w:sz="0" w:space="0" w:color="auto"/>
      </w:divBdr>
    </w:div>
    <w:div w:id="207474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6</Pages>
  <Words>774</Words>
  <Characters>4413</Characters>
  <Application>Microsoft Office Word</Application>
  <DocSecurity>0</DocSecurity>
  <Lines>36</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Банкузов</dc:creator>
  <cp:keywords/>
  <dc:description/>
  <cp:lastModifiedBy>Михаил Банкузов</cp:lastModifiedBy>
  <cp:revision>9</cp:revision>
  <dcterms:created xsi:type="dcterms:W3CDTF">2023-10-16T19:36:00Z</dcterms:created>
  <dcterms:modified xsi:type="dcterms:W3CDTF">2023-10-18T15:15:00Z</dcterms:modified>
</cp:coreProperties>
</file>