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6C" w:rsidRDefault="005E6C6C" w:rsidP="005E6C6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  <w:r>
        <w:rPr>
          <w:sz w:val="28"/>
          <w:szCs w:val="28"/>
        </w:rPr>
        <w:br/>
        <w:t xml:space="preserve">Учреждение образования «БЕЛОРУССКИЙ ГОСУДАРСТВЕННЫЙ </w:t>
      </w:r>
      <w:r>
        <w:rPr>
          <w:sz w:val="28"/>
          <w:szCs w:val="28"/>
        </w:rPr>
        <w:br/>
        <w:t>ТЕХНОЛОГИЧЕСКИЙ УНИВЕРСИТЕТ»</w:t>
      </w:r>
    </w:p>
    <w:p w:rsidR="005E6C6C" w:rsidRDefault="005E6C6C" w:rsidP="005E6C6C">
      <w:pPr>
        <w:pStyle w:val="a3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  <w:t>Информационных технологий</w:t>
      </w:r>
    </w:p>
    <w:p w:rsidR="005E6C6C" w:rsidRDefault="005E6C6C" w:rsidP="005E6C6C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  <w:t>Информационных систем и технологий</w:t>
      </w:r>
    </w:p>
    <w:p w:rsidR="005E6C6C" w:rsidRDefault="005E6C6C" w:rsidP="005E6C6C">
      <w:pPr>
        <w:pStyle w:val="a3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ab/>
        <w:t xml:space="preserve">1—98 01 03 «Программное обеспечение информационной </w:t>
      </w:r>
    </w:p>
    <w:p w:rsidR="005E6C6C" w:rsidRDefault="005E6C6C" w:rsidP="005E6C6C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безопасности мобильных систем» </w:t>
      </w:r>
    </w:p>
    <w:p w:rsidR="005E6C6C" w:rsidRDefault="005E6C6C" w:rsidP="005E6C6C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5E6C6C" w:rsidRDefault="005E6C6C" w:rsidP="005E6C6C">
      <w:pPr>
        <w:pStyle w:val="a3"/>
        <w:rPr>
          <w:sz w:val="28"/>
          <w:szCs w:val="28"/>
        </w:rPr>
      </w:pPr>
      <w:r>
        <w:rPr>
          <w:sz w:val="28"/>
          <w:szCs w:val="28"/>
        </w:rPr>
        <w:t>по дисциплине «Основы информационной безопасности»</w:t>
      </w:r>
    </w:p>
    <w:p w:rsidR="005E6C6C" w:rsidRDefault="005E6C6C" w:rsidP="005E6C6C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E6C6C" w:rsidRDefault="005E6C6C" w:rsidP="005E6C6C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Исполнитель</w:t>
      </w:r>
    </w:p>
    <w:p w:rsidR="005E6C6C" w:rsidRDefault="005E6C6C" w:rsidP="005E6C6C">
      <w:pPr>
        <w:widowControl w:val="0"/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 2 курса  7 группы</w:t>
      </w:r>
      <w:r>
        <w:rPr>
          <w:rFonts w:ascii="Times New Roman" w:hAnsi="Times New Roman"/>
          <w:sz w:val="28"/>
          <w:szCs w:val="28"/>
        </w:rPr>
        <w:tab/>
        <w:t>_______________   Банкузов М.О.</w:t>
      </w:r>
    </w:p>
    <w:p w:rsidR="005E6C6C" w:rsidRDefault="005E6C6C" w:rsidP="005E6C6C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подпись, дата</w:t>
      </w:r>
    </w:p>
    <w:p w:rsidR="005E6C6C" w:rsidRDefault="005E6C6C" w:rsidP="005E6C6C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Руководитель</w:t>
      </w:r>
    </w:p>
    <w:p w:rsidR="005E6C6C" w:rsidRDefault="005E6C6C" w:rsidP="005E6C6C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>______________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Ржеутская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 В.</w:t>
      </w:r>
    </w:p>
    <w:p w:rsidR="005E6C6C" w:rsidRDefault="005E6C6C" w:rsidP="005E6C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должность, ученая степень, ученое звание</w:t>
      </w:r>
      <w:r>
        <w:rPr>
          <w:rFonts w:ascii="Times New Roman" w:hAnsi="Times New Roman"/>
          <w:sz w:val="28"/>
          <w:szCs w:val="28"/>
        </w:rPr>
        <w:tab/>
        <w:t xml:space="preserve">          подпись, дата</w:t>
      </w:r>
    </w:p>
    <w:p w:rsidR="005E6C6C" w:rsidRDefault="005E6C6C" w:rsidP="005E6C6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875B8" w:rsidTr="001C68CF">
        <w:tc>
          <w:tcPr>
            <w:tcW w:w="9570" w:type="dxa"/>
          </w:tcPr>
          <w:p w:rsidR="00A875B8" w:rsidRPr="003C2304" w:rsidRDefault="00A875B8" w:rsidP="001C68CF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3C2304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lastRenderedPageBreak/>
              <w:t>Практическое занятие №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8</w:t>
            </w:r>
          </w:p>
          <w:p w:rsidR="00A875B8" w:rsidRDefault="00A875B8" w:rsidP="001C68CF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A875B8" w:rsidRPr="00301EF7" w:rsidTr="001C68CF">
        <w:tc>
          <w:tcPr>
            <w:tcW w:w="9570" w:type="dxa"/>
          </w:tcPr>
          <w:p w:rsidR="00A875B8" w:rsidRPr="00BC1DF3" w:rsidRDefault="00A875B8" w:rsidP="001C68CF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BC1DF3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Тема «</w:t>
            </w:r>
            <w:r w:rsidRPr="002F17D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Изучение стандартных средств для реализации приложений, использующих симметричное и ассиметричное шифрование</w:t>
            </w:r>
            <w:r w:rsidRPr="00BC1DF3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 с использованием библиотеки </w:t>
            </w:r>
            <w:hyperlink r:id="rId5" w:history="1">
              <w:proofErr w:type="spellStart"/>
              <w:r w:rsidRPr="00BC1DF3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t>System</w:t>
              </w:r>
              <w:proofErr w:type="spellEnd"/>
              <w:r w:rsidRPr="002F17D6">
                <w:rPr>
                  <w:rFonts w:ascii="Times New Roman" w:hAnsi="Times New Roman"/>
                  <w:b/>
                  <w:bCs/>
                  <w:sz w:val="28"/>
                  <w:szCs w:val="28"/>
                  <w:lang w:val="ru-RU"/>
                </w:rPr>
                <w:t>.</w:t>
              </w:r>
              <w:proofErr w:type="spellStart"/>
              <w:r w:rsidRPr="00BC1DF3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t>Security</w:t>
              </w:r>
              <w:proofErr w:type="spellEnd"/>
              <w:r w:rsidRPr="002F17D6">
                <w:rPr>
                  <w:rFonts w:ascii="Times New Roman" w:hAnsi="Times New Roman"/>
                  <w:b/>
                  <w:bCs/>
                  <w:sz w:val="28"/>
                  <w:szCs w:val="28"/>
                  <w:lang w:val="ru-RU"/>
                </w:rPr>
                <w:t>.</w:t>
              </w:r>
              <w:proofErr w:type="spellStart"/>
              <w:r w:rsidRPr="00BC1DF3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t>Cryptography</w:t>
              </w:r>
              <w:proofErr w:type="spellEnd"/>
            </w:hyperlink>
            <w:r w:rsidRPr="00BC1DF3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»</w:t>
            </w:r>
          </w:p>
          <w:p w:rsidR="00A875B8" w:rsidRPr="004B3A26" w:rsidRDefault="00A875B8" w:rsidP="001C68CF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  <w:tr w:rsidR="00A875B8" w:rsidRPr="00301EF7" w:rsidTr="001C68CF">
        <w:tc>
          <w:tcPr>
            <w:tcW w:w="9570" w:type="dxa"/>
          </w:tcPr>
          <w:p w:rsidR="00A875B8" w:rsidRPr="002F17D6" w:rsidRDefault="00A875B8" w:rsidP="001C68CF">
            <w:pPr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F17D6">
              <w:rPr>
                <w:rFonts w:ascii="Times New Roman" w:hAnsi="Times New Roman"/>
                <w:sz w:val="28"/>
                <w:szCs w:val="28"/>
                <w:lang w:val="ru-RU"/>
              </w:rPr>
              <w:t>Цель</w:t>
            </w:r>
            <w:proofErr w:type="gramStart"/>
            <w:r w:rsidRPr="002F17D6">
              <w:rPr>
                <w:rFonts w:ascii="Times New Roman" w:hAnsi="Times New Roman"/>
                <w:sz w:val="28"/>
                <w:szCs w:val="28"/>
                <w:lang w:val="ru-RU"/>
              </w:rPr>
              <w:t>: Изучить</w:t>
            </w:r>
            <w:proofErr w:type="gramEnd"/>
            <w:r w:rsidRPr="002F17D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модель криптографии .</w:t>
            </w:r>
            <w:r w:rsidRPr="00AF69EE">
              <w:rPr>
                <w:rFonts w:ascii="Times New Roman" w:hAnsi="Times New Roman"/>
                <w:sz w:val="28"/>
                <w:szCs w:val="28"/>
              </w:rPr>
              <w:t>NET</w:t>
            </w:r>
            <w:r w:rsidRPr="002F17D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F69EE">
              <w:rPr>
                <w:rFonts w:ascii="Times New Roman" w:hAnsi="Times New Roman"/>
                <w:sz w:val="28"/>
                <w:szCs w:val="28"/>
              </w:rPr>
              <w:t>Framework</w:t>
            </w:r>
            <w:proofErr w:type="spellEnd"/>
            <w:r w:rsidRPr="002F17D6">
              <w:rPr>
                <w:rFonts w:ascii="Times New Roman" w:hAnsi="Times New Roman"/>
                <w:sz w:val="28"/>
                <w:szCs w:val="28"/>
                <w:lang w:val="ru-RU"/>
              </w:rPr>
      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      </w:r>
          </w:p>
          <w:p w:rsidR="00A875B8" w:rsidRPr="004B3A26" w:rsidRDefault="00A875B8" w:rsidP="001C68CF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  <w:tr w:rsidR="00A875B8" w:rsidRPr="004B3A26" w:rsidTr="001C68CF">
        <w:tc>
          <w:tcPr>
            <w:tcW w:w="9570" w:type="dxa"/>
          </w:tcPr>
          <w:p w:rsidR="00A875B8" w:rsidRDefault="00A875B8" w:rsidP="001C68CF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Теоретические сведения</w:t>
            </w:r>
          </w:p>
          <w:p w:rsidR="00A875B8" w:rsidRPr="004B3A26" w:rsidRDefault="00A875B8" w:rsidP="001C68CF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</w:tbl>
    <w:p w:rsidR="00A875B8" w:rsidRPr="005215D7" w:rsidRDefault="00A875B8" w:rsidP="00A875B8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234B0">
        <w:rPr>
          <w:rFonts w:ascii="Times New Roman" w:hAnsi="Times New Roman"/>
          <w:b/>
          <w:sz w:val="28"/>
          <w:szCs w:val="28"/>
          <w:lang w:val="ru-RU"/>
        </w:rPr>
        <w:t>Криптография в .</w:t>
      </w:r>
      <w:proofErr w:type="spellStart"/>
      <w:r w:rsidRPr="00B234B0">
        <w:rPr>
          <w:rFonts w:ascii="Times New Roman" w:hAnsi="Times New Roman"/>
          <w:b/>
          <w:sz w:val="28"/>
          <w:szCs w:val="28"/>
        </w:rPr>
        <w:t>Net</w:t>
      </w:r>
      <w:proofErr w:type="spellEnd"/>
    </w:p>
    <w:p w:rsidR="00A875B8" w:rsidRDefault="00A875B8" w:rsidP="00A875B8">
      <w:pPr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B234B0">
        <w:rPr>
          <w:rFonts w:ascii="Times New Roman" w:hAnsi="Times New Roman"/>
          <w:sz w:val="28"/>
          <w:szCs w:val="28"/>
          <w:lang w:val="ru-RU"/>
        </w:rPr>
        <w:t>В .</w:t>
      </w:r>
      <w:proofErr w:type="spellStart"/>
      <w:r w:rsidRPr="00B234B0">
        <w:rPr>
          <w:rFonts w:ascii="Times New Roman" w:hAnsi="Times New Roman"/>
          <w:sz w:val="28"/>
          <w:szCs w:val="28"/>
        </w:rPr>
        <w:t>Net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34B0">
        <w:rPr>
          <w:rFonts w:ascii="Times New Roman" w:hAnsi="Times New Roman"/>
          <w:sz w:val="28"/>
          <w:szCs w:val="28"/>
        </w:rPr>
        <w:t>Framework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присутствует пространство имён для выполнения криптографических операций под названием </w:t>
      </w:r>
      <w:proofErr w:type="spellStart"/>
      <w:r w:rsidRPr="00B234B0">
        <w:rPr>
          <w:rFonts w:ascii="Times New Roman" w:hAnsi="Times New Roman"/>
          <w:sz w:val="28"/>
          <w:szCs w:val="28"/>
        </w:rPr>
        <w:t>System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B234B0">
        <w:rPr>
          <w:rFonts w:ascii="Times New Roman" w:hAnsi="Times New Roman"/>
          <w:sz w:val="28"/>
          <w:szCs w:val="28"/>
        </w:rPr>
        <w:t>Security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B234B0">
        <w:rPr>
          <w:rFonts w:ascii="Times New Roman" w:hAnsi="Times New Roman"/>
          <w:sz w:val="28"/>
          <w:szCs w:val="28"/>
        </w:rPr>
        <w:t>Cryptography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proofErr w:type="spellStart"/>
      <w:r>
        <w:rPr>
          <w:rFonts w:ascii="Times New Roman" w:hAnsi="Times New Roman"/>
          <w:sz w:val="28"/>
          <w:szCs w:val="28"/>
        </w:rPr>
        <w:t>Cr</w:t>
      </w:r>
      <w:r w:rsidRPr="00B234B0">
        <w:rPr>
          <w:rFonts w:ascii="Times New Roman" w:hAnsi="Times New Roman"/>
          <w:sz w:val="28"/>
          <w:szCs w:val="28"/>
        </w:rPr>
        <w:t>yptoApi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CAPI</w:t>
      </w:r>
      <w:r w:rsidRPr="00B234B0">
        <w:rPr>
          <w:rFonts w:ascii="Times New Roman" w:hAnsi="Times New Roman"/>
          <w:sz w:val="28"/>
          <w:szCs w:val="28"/>
          <w:lang w:val="ru-RU"/>
        </w:rPr>
        <w:t xml:space="preserve">) и </w:t>
      </w:r>
      <w:proofErr w:type="spellStart"/>
      <w:r w:rsidRPr="00B234B0">
        <w:rPr>
          <w:rFonts w:ascii="Times New Roman" w:hAnsi="Times New Roman"/>
          <w:sz w:val="28"/>
          <w:szCs w:val="28"/>
        </w:rPr>
        <w:t>Cryptography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34B0">
        <w:rPr>
          <w:rFonts w:ascii="Times New Roman" w:hAnsi="Times New Roman"/>
          <w:sz w:val="28"/>
          <w:szCs w:val="28"/>
        </w:rPr>
        <w:t>Next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34B0">
        <w:rPr>
          <w:rFonts w:ascii="Times New Roman" w:hAnsi="Times New Roman"/>
          <w:sz w:val="28"/>
          <w:szCs w:val="28"/>
        </w:rPr>
        <w:t>Generation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/>
          <w:sz w:val="28"/>
          <w:szCs w:val="28"/>
        </w:rPr>
        <w:t>API</w:t>
      </w:r>
      <w:r w:rsidRPr="00B234B0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CNG</w:t>
      </w:r>
      <w:r w:rsidRPr="00B234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proofErr w:type="gramStart"/>
      <w:r w:rsidRPr="00B234B0">
        <w:rPr>
          <w:rFonts w:ascii="Times New Roman" w:hAnsi="Times New Roman"/>
          <w:sz w:val="28"/>
          <w:szCs w:val="28"/>
          <w:lang w:val="ru-RU"/>
        </w:rPr>
        <w:t>) помимо этого</w:t>
      </w:r>
      <w:proofErr w:type="gramEnd"/>
      <w:r w:rsidRPr="00B234B0">
        <w:rPr>
          <w:rFonts w:ascii="Times New Roman" w:hAnsi="Times New Roman"/>
          <w:sz w:val="28"/>
          <w:szCs w:val="28"/>
          <w:lang w:val="ru-RU"/>
        </w:rPr>
        <w:t xml:space="preserve"> для некоторых алгоритмов возможно использование реализаций на основе </w:t>
      </w:r>
      <w:proofErr w:type="spellStart"/>
      <w:r w:rsidRPr="00B234B0">
        <w:rPr>
          <w:rFonts w:ascii="Times New Roman" w:hAnsi="Times New Roman"/>
          <w:sz w:val="28"/>
          <w:szCs w:val="28"/>
        </w:rPr>
        <w:t>OpenSsl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>.</w:t>
      </w:r>
    </w:p>
    <w:p w:rsidR="00A875B8" w:rsidRDefault="00A875B8" w:rsidP="00A875B8">
      <w:pPr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234B0">
        <w:rPr>
          <w:rFonts w:ascii="Times New Roman" w:hAnsi="Times New Roman"/>
          <w:bCs/>
          <w:sz w:val="28"/>
          <w:szCs w:val="28"/>
          <w:lang w:val="ru-RU"/>
        </w:rPr>
        <w:t>CryptoAPI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 — интерфейс программирования приложений, который обеспечивает разработчиков </w:t>
      </w:r>
      <w:proofErr w:type="spellStart"/>
      <w:r w:rsidRPr="00B234B0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-приложений стандартным набором функций для работы с </w:t>
      </w:r>
      <w:proofErr w:type="spellStart"/>
      <w:r w:rsidRPr="00B234B0">
        <w:rPr>
          <w:rFonts w:ascii="Times New Roman" w:hAnsi="Times New Roman"/>
          <w:sz w:val="28"/>
          <w:szCs w:val="28"/>
          <w:lang w:val="ru-RU"/>
        </w:rPr>
        <w:t>криптопровайдером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. Входит в состав операционных систем </w:t>
      </w:r>
      <w:proofErr w:type="spellStart"/>
      <w:r w:rsidRPr="00B234B0"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. Большинство функций </w:t>
      </w:r>
      <w:proofErr w:type="spellStart"/>
      <w:r w:rsidRPr="00B234B0">
        <w:rPr>
          <w:rFonts w:ascii="Times New Roman" w:hAnsi="Times New Roman"/>
          <w:sz w:val="28"/>
          <w:szCs w:val="28"/>
          <w:lang w:val="ru-RU"/>
        </w:rPr>
        <w:t>CryptoAPI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поддерживается, начиная с </w:t>
      </w:r>
      <w:proofErr w:type="spellStart"/>
      <w:r w:rsidRPr="00B234B0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Pr="00B234B0">
        <w:rPr>
          <w:rFonts w:ascii="Times New Roman" w:hAnsi="Times New Roman"/>
          <w:sz w:val="28"/>
          <w:szCs w:val="28"/>
          <w:lang w:val="ru-RU"/>
        </w:rPr>
        <w:t xml:space="preserve"> 2000.</w:t>
      </w:r>
    </w:p>
    <w:p w:rsidR="00A875B8" w:rsidRDefault="00A875B8" w:rsidP="00A875B8">
      <w:pPr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234B0">
        <w:rPr>
          <w:rFonts w:ascii="Times New Roman" w:hAnsi="Times New Roman"/>
          <w:sz w:val="28"/>
          <w:szCs w:val="28"/>
        </w:rPr>
        <w:t>Cryptography</w:t>
      </w:r>
      <w:proofErr w:type="spellEnd"/>
      <w:r w:rsidRPr="003F6B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34B0">
        <w:rPr>
          <w:rFonts w:ascii="Times New Roman" w:hAnsi="Times New Roman"/>
          <w:sz w:val="28"/>
          <w:szCs w:val="28"/>
        </w:rPr>
        <w:t>Next</w:t>
      </w:r>
      <w:proofErr w:type="spellEnd"/>
      <w:r w:rsidRPr="003F6B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34B0">
        <w:rPr>
          <w:rFonts w:ascii="Times New Roman" w:hAnsi="Times New Roman"/>
          <w:sz w:val="28"/>
          <w:szCs w:val="28"/>
        </w:rPr>
        <w:t>Generation</w:t>
      </w:r>
      <w:proofErr w:type="spellEnd"/>
      <w:r w:rsidRPr="003F6BD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стала долгосрочной заменой </w:t>
      </w:r>
      <w:r>
        <w:rPr>
          <w:rFonts w:ascii="Times New Roman" w:hAnsi="Times New Roman"/>
          <w:sz w:val="28"/>
          <w:szCs w:val="28"/>
        </w:rPr>
        <w:t>CAPI</w:t>
      </w:r>
      <w:r w:rsidRPr="003F6BD9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Данный набор интерфейсов поддерживает все алгоритмы предлагаемые </w:t>
      </w:r>
      <w:proofErr w:type="gramStart"/>
      <w:r>
        <w:rPr>
          <w:rFonts w:ascii="Times New Roman" w:hAnsi="Times New Roman"/>
          <w:sz w:val="28"/>
          <w:szCs w:val="28"/>
        </w:rPr>
        <w:t>CAPI</w:t>
      </w:r>
      <w:proofErr w:type="gramEnd"/>
      <w:r w:rsidRPr="003F6BD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а также другие алгоритмы перечисленные в своде правил </w:t>
      </w:r>
      <w:proofErr w:type="spellStart"/>
      <w:r w:rsidRPr="003F6BD9">
        <w:rPr>
          <w:rFonts w:ascii="Times New Roman" w:hAnsi="Times New Roman"/>
          <w:sz w:val="28"/>
          <w:szCs w:val="28"/>
          <w:lang w:val="ru-RU"/>
        </w:rPr>
        <w:t>Suite</w:t>
      </w:r>
      <w:proofErr w:type="spellEnd"/>
      <w:r w:rsidRPr="003F6BD9">
        <w:rPr>
          <w:rFonts w:ascii="Times New Roman" w:hAnsi="Times New Roman"/>
          <w:sz w:val="28"/>
          <w:szCs w:val="28"/>
          <w:lang w:val="ru-RU"/>
        </w:rPr>
        <w:t xml:space="preserve"> B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/>
          <w:sz w:val="28"/>
          <w:szCs w:val="28"/>
          <w:lang w:val="ru-RU"/>
        </w:rPr>
        <w:t>Агентства национальной безопасности США</w:t>
      </w:r>
      <w:r>
        <w:rPr>
          <w:rFonts w:ascii="Times New Roman" w:hAnsi="Times New Roman"/>
          <w:sz w:val="28"/>
          <w:szCs w:val="28"/>
          <w:lang w:val="ru-RU"/>
        </w:rPr>
        <w:t xml:space="preserve"> [1].</w:t>
      </w:r>
      <w:r w:rsidRPr="003F6BD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Данный интерфейс поддерживает следующие длины ключей или размерность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875B8" w:rsidRPr="00E2736E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F6BD9">
        <w:rPr>
          <w:rFonts w:ascii="Times New Roman" w:hAnsi="Times New Roman"/>
          <w:sz w:val="28"/>
          <w:szCs w:val="28"/>
        </w:rPr>
        <w:t>RSA</w:t>
      </w:r>
      <w:r w:rsidRPr="00E2736E">
        <w:rPr>
          <w:rFonts w:ascii="Times New Roman" w:hAnsi="Times New Roman"/>
          <w:sz w:val="28"/>
          <w:szCs w:val="28"/>
          <w:lang w:val="ru-RU"/>
        </w:rPr>
        <w:tab/>
        <w:t>512</w:t>
      </w:r>
      <w:r w:rsidRPr="00E2736E"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F6BD9">
        <w:rPr>
          <w:rFonts w:ascii="Times New Roman" w:hAnsi="Times New Roman"/>
          <w:sz w:val="28"/>
          <w:szCs w:val="28"/>
        </w:rPr>
        <w:t>to</w:t>
      </w:r>
      <w:proofErr w:type="spellEnd"/>
      <w:r w:rsidRPr="00E2736E">
        <w:rPr>
          <w:rFonts w:ascii="Times New Roman" w:hAnsi="Times New Roman"/>
          <w:sz w:val="28"/>
          <w:szCs w:val="28"/>
          <w:lang w:val="ru-RU"/>
        </w:rPr>
        <w:t xml:space="preserve"> 16384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/>
          <w:sz w:val="28"/>
          <w:szCs w:val="28"/>
          <w:lang w:val="ru-RU"/>
        </w:rPr>
        <w:t>с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/>
          <w:sz w:val="28"/>
          <w:szCs w:val="28"/>
          <w:lang w:val="ru-RU"/>
        </w:rPr>
        <w:t>шагом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E2736E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3F6BD9">
        <w:rPr>
          <w:rFonts w:ascii="Times New Roman" w:hAnsi="Times New Roman"/>
          <w:sz w:val="28"/>
          <w:szCs w:val="28"/>
        </w:rPr>
        <w:lastRenderedPageBreak/>
        <w:t>DH</w:t>
      </w:r>
      <w:r w:rsidRPr="00E2736E">
        <w:rPr>
          <w:rFonts w:ascii="Times New Roman" w:hAnsi="Times New Roman"/>
          <w:sz w:val="28"/>
          <w:szCs w:val="28"/>
          <w:lang w:val="ru-RU"/>
        </w:rPr>
        <w:tab/>
        <w:t xml:space="preserve">512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F6BD9">
        <w:rPr>
          <w:rFonts w:ascii="Times New Roman" w:hAnsi="Times New Roman"/>
          <w:sz w:val="28"/>
          <w:szCs w:val="28"/>
        </w:rPr>
        <w:t>to</w:t>
      </w:r>
      <w:proofErr w:type="spellEnd"/>
      <w:r w:rsidRPr="00E2736E">
        <w:rPr>
          <w:rFonts w:ascii="Times New Roman" w:hAnsi="Times New Roman"/>
          <w:sz w:val="28"/>
          <w:szCs w:val="28"/>
          <w:lang w:val="ru-RU"/>
        </w:rPr>
        <w:t xml:space="preserve"> 16384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/>
          <w:sz w:val="28"/>
          <w:szCs w:val="28"/>
          <w:lang w:val="ru-RU"/>
        </w:rPr>
        <w:t>с шагом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E2736E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 w:rsidRPr="003F6BD9">
        <w:rPr>
          <w:rFonts w:ascii="Times New Roman" w:hAnsi="Times New Roman"/>
          <w:sz w:val="28"/>
          <w:szCs w:val="28"/>
        </w:rPr>
        <w:t>DSA</w:t>
      </w:r>
      <w:r w:rsidRPr="00E2736E">
        <w:rPr>
          <w:rFonts w:ascii="Times New Roman" w:hAnsi="Times New Roman"/>
          <w:sz w:val="28"/>
          <w:szCs w:val="28"/>
          <w:lang w:val="ru-RU"/>
        </w:rPr>
        <w:tab/>
        <w:t xml:space="preserve">512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F6BD9">
        <w:rPr>
          <w:rFonts w:ascii="Times New Roman" w:hAnsi="Times New Roman"/>
          <w:sz w:val="28"/>
          <w:szCs w:val="28"/>
        </w:rPr>
        <w:t>to</w:t>
      </w:r>
      <w:proofErr w:type="spellEnd"/>
      <w:r w:rsidRPr="00E2736E">
        <w:rPr>
          <w:rFonts w:ascii="Times New Roman" w:hAnsi="Times New Roman"/>
          <w:sz w:val="28"/>
          <w:szCs w:val="28"/>
          <w:lang w:val="ru-RU"/>
        </w:rPr>
        <w:t xml:space="preserve"> 1024 </w:t>
      </w:r>
      <w:r>
        <w:rPr>
          <w:rFonts w:ascii="Times New Roman" w:hAnsi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/>
          <w:sz w:val="28"/>
          <w:szCs w:val="28"/>
          <w:lang w:val="ru-RU"/>
        </w:rPr>
        <w:t>с шагом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ECDSA</w:t>
      </w:r>
      <w:r w:rsidRPr="003F6BD9">
        <w:rPr>
          <w:rFonts w:ascii="Times New Roman" w:hAnsi="Times New Roman"/>
          <w:sz w:val="28"/>
          <w:szCs w:val="28"/>
        </w:rPr>
        <w:tab/>
        <w:t xml:space="preserve">P-256, P-384, P-521 (NIST </w:t>
      </w:r>
      <w:proofErr w:type="spellStart"/>
      <w:r w:rsidRPr="003F6BD9">
        <w:rPr>
          <w:rFonts w:ascii="Times New Roman" w:hAnsi="Times New Roman"/>
          <w:sz w:val="28"/>
          <w:szCs w:val="28"/>
        </w:rPr>
        <w:t>Curves</w:t>
      </w:r>
      <w:proofErr w:type="spellEnd"/>
      <w:r w:rsidRPr="003F6BD9">
        <w:rPr>
          <w:rFonts w:ascii="Times New Roman" w:hAnsi="Times New Roman"/>
          <w:sz w:val="28"/>
          <w:szCs w:val="28"/>
        </w:rPr>
        <w:t>)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ECDH</w:t>
      </w:r>
      <w:r w:rsidRPr="003F6BD9">
        <w:rPr>
          <w:rFonts w:ascii="Times New Roman" w:hAnsi="Times New Roman"/>
          <w:sz w:val="28"/>
          <w:szCs w:val="28"/>
        </w:rPr>
        <w:tab/>
        <w:t xml:space="preserve">P-256, P-384, P-521 (NIST </w:t>
      </w:r>
      <w:proofErr w:type="spellStart"/>
      <w:r w:rsidRPr="003F6BD9">
        <w:rPr>
          <w:rFonts w:ascii="Times New Roman" w:hAnsi="Times New Roman"/>
          <w:sz w:val="28"/>
          <w:szCs w:val="28"/>
        </w:rPr>
        <w:t>Curves</w:t>
      </w:r>
      <w:proofErr w:type="spellEnd"/>
      <w:r w:rsidRPr="003F6BD9">
        <w:rPr>
          <w:rFonts w:ascii="Times New Roman" w:hAnsi="Times New Roman"/>
          <w:sz w:val="28"/>
          <w:szCs w:val="28"/>
        </w:rPr>
        <w:t>)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MD2</w:t>
      </w:r>
      <w:r w:rsidRPr="003F6BD9">
        <w:rPr>
          <w:rFonts w:ascii="Times New Roman" w:hAnsi="Times New Roman"/>
          <w:sz w:val="28"/>
          <w:szCs w:val="28"/>
        </w:rPr>
        <w:tab/>
        <w:t>128</w:t>
      </w:r>
      <w:r>
        <w:rPr>
          <w:rFonts w:ascii="Times New Roman" w:hAnsi="Times New Roman"/>
          <w:sz w:val="28"/>
          <w:szCs w:val="28"/>
          <w:lang w:val="ru-RU"/>
        </w:rPr>
        <w:t xml:space="preserve"> 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MD4</w:t>
      </w:r>
      <w:r w:rsidRPr="003F6BD9">
        <w:rPr>
          <w:rFonts w:ascii="Times New Roman" w:hAnsi="Times New Roman"/>
          <w:sz w:val="28"/>
          <w:szCs w:val="28"/>
        </w:rPr>
        <w:tab/>
        <w:t>128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MD5</w:t>
      </w:r>
      <w:r w:rsidRPr="003F6BD9">
        <w:rPr>
          <w:rFonts w:ascii="Times New Roman" w:hAnsi="Times New Roman"/>
          <w:sz w:val="28"/>
          <w:szCs w:val="28"/>
        </w:rPr>
        <w:tab/>
        <w:t>128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SHA-1</w:t>
      </w:r>
      <w:r w:rsidRPr="003F6BD9">
        <w:rPr>
          <w:rFonts w:ascii="Times New Roman" w:hAnsi="Times New Roman"/>
          <w:sz w:val="28"/>
          <w:szCs w:val="28"/>
        </w:rPr>
        <w:tab/>
        <w:t>160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SHA-256</w:t>
      </w:r>
      <w:r w:rsidRPr="003F6BD9">
        <w:rPr>
          <w:rFonts w:ascii="Times New Roman" w:hAnsi="Times New Roman"/>
          <w:sz w:val="28"/>
          <w:szCs w:val="28"/>
        </w:rPr>
        <w:tab/>
        <w:t>256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SHA-384</w:t>
      </w:r>
      <w:r w:rsidRPr="003F6BD9">
        <w:rPr>
          <w:rFonts w:ascii="Times New Roman" w:hAnsi="Times New Roman"/>
          <w:sz w:val="28"/>
          <w:szCs w:val="28"/>
        </w:rPr>
        <w:tab/>
        <w:t>384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3F6BD9" w:rsidRDefault="00A875B8" w:rsidP="00A875B8">
      <w:pPr>
        <w:numPr>
          <w:ilvl w:val="0"/>
          <w:numId w:val="1"/>
        </w:numPr>
        <w:spacing w:before="0" w:beforeAutospacing="0" w:after="0" w:afterAutospacing="0" w:line="24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3F6BD9">
        <w:rPr>
          <w:rFonts w:ascii="Times New Roman" w:hAnsi="Times New Roman"/>
          <w:sz w:val="28"/>
          <w:szCs w:val="28"/>
        </w:rPr>
        <w:t>SHA-512</w:t>
      </w:r>
      <w:r w:rsidRPr="003F6BD9">
        <w:rPr>
          <w:rFonts w:ascii="Times New Roman" w:hAnsi="Times New Roman"/>
          <w:sz w:val="28"/>
          <w:szCs w:val="28"/>
        </w:rPr>
        <w:tab/>
        <w:t>512</w:t>
      </w:r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бит</w:t>
      </w:r>
    </w:p>
    <w:p w:rsidR="00A875B8" w:rsidRPr="00E2736E" w:rsidRDefault="00A875B8" w:rsidP="00A875B8">
      <w:pPr>
        <w:ind w:firstLine="709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Рассматривая структуру наследования для симметричных алгоритмов 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Net</w:t>
      </w:r>
      <w:proofErr w:type="spellEnd"/>
      <w:proofErr w:type="gramEnd"/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стоит упомянуть что </w:t>
      </w:r>
      <w:proofErr w:type="spellStart"/>
      <w:r w:rsidRPr="00E2736E">
        <w:rPr>
          <w:rFonts w:ascii="Times New Roman" w:hAnsi="Times New Roman"/>
          <w:sz w:val="28"/>
          <w:szCs w:val="28"/>
          <w:lang w:val="ru-RU"/>
        </w:rPr>
        <w:t>SymmetricAlgorithm</w:t>
      </w:r>
      <w:proofErr w:type="spellEnd"/>
      <w:r w:rsidRPr="00E2736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является абстрактным классом, от который наследуют абстрактные классы для реализаций каждого из алгоритмов. В свою очередь каждая из реализации алгоритма является производной от абстрактного класса алгоритма. Ниже представлена структура наследования.</w:t>
      </w:r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2736E">
        <w:rPr>
          <w:rFonts w:ascii="Times New Roman" w:hAnsi="Times New Roman"/>
          <w:sz w:val="28"/>
          <w:szCs w:val="28"/>
        </w:rPr>
        <w:t>SymmetricAlgorithm</w:t>
      </w:r>
      <w:proofErr w:type="spellEnd"/>
    </w:p>
    <w:p w:rsidR="00A875B8" w:rsidRPr="00B76AFF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E2736E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Aes</w:t>
      </w:r>
      <w:proofErr w:type="spellEnd"/>
    </w:p>
    <w:p w:rsidR="00A875B8" w:rsidRPr="00B76AFF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B76AFF">
        <w:rPr>
          <w:rFonts w:ascii="Times New Roman" w:hAnsi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AesCng</w:t>
      </w:r>
      <w:proofErr w:type="spellEnd"/>
    </w:p>
    <w:p w:rsidR="00A875B8" w:rsidRPr="00B76AFF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B76AFF">
        <w:rPr>
          <w:rFonts w:ascii="Times New Roman" w:hAnsi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AesManeged</w:t>
      </w:r>
      <w:proofErr w:type="spellEnd"/>
    </w:p>
    <w:p w:rsidR="00A875B8" w:rsidRPr="00B76AFF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B76AFF">
        <w:rPr>
          <w:rFonts w:ascii="Times New Roman" w:hAnsi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AesCryptoServiceProvider</w:t>
      </w:r>
      <w:proofErr w:type="spellEnd"/>
    </w:p>
    <w:p w:rsidR="00A875B8" w:rsidRPr="00B76AFF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B76AF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Des</w:t>
      </w:r>
      <w:proofErr w:type="spellEnd"/>
    </w:p>
    <w:p w:rsidR="00A875B8" w:rsidRPr="00B76AFF" w:rsidRDefault="00A875B8" w:rsidP="00A875B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B76AFF">
        <w:rPr>
          <w:rFonts w:ascii="Times New Roman" w:hAnsi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DesCng</w:t>
      </w:r>
      <w:proofErr w:type="spellEnd"/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B76AFF">
        <w:rPr>
          <w:rFonts w:ascii="Times New Roman" w:hAnsi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DesManeged</w:t>
      </w:r>
      <w:proofErr w:type="spellEnd"/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E2736E">
        <w:rPr>
          <w:rFonts w:ascii="Times New Roman" w:hAnsi="Times New Roman"/>
          <w:sz w:val="28"/>
          <w:szCs w:val="28"/>
        </w:rPr>
        <w:tab/>
      </w:r>
      <w:r w:rsidRPr="00E2736E">
        <w:rPr>
          <w:rFonts w:ascii="Times New Roman" w:hAnsi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DesCryptoServiceProvider</w:t>
      </w:r>
      <w:proofErr w:type="spellEnd"/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E2736E">
        <w:rPr>
          <w:rFonts w:ascii="Times New Roman" w:hAnsi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TripleDes</w:t>
      </w:r>
      <w:proofErr w:type="spellEnd"/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E2736E">
        <w:rPr>
          <w:rFonts w:ascii="Times New Roman" w:hAnsi="Times New Roman"/>
          <w:sz w:val="28"/>
          <w:szCs w:val="28"/>
        </w:rPr>
        <w:tab/>
      </w:r>
      <w:r w:rsidRPr="00E2736E">
        <w:rPr>
          <w:rFonts w:ascii="Times New Roman" w:hAnsi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TripleDesCng</w:t>
      </w:r>
      <w:proofErr w:type="spellEnd"/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E2736E">
        <w:rPr>
          <w:rFonts w:ascii="Times New Roman" w:hAnsi="Times New Roman"/>
          <w:sz w:val="28"/>
          <w:szCs w:val="28"/>
        </w:rPr>
        <w:tab/>
      </w:r>
      <w:r w:rsidRPr="00E2736E">
        <w:rPr>
          <w:rFonts w:ascii="Times New Roman" w:hAnsi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TripleDesManeged</w:t>
      </w:r>
      <w:proofErr w:type="spellEnd"/>
    </w:p>
    <w:p w:rsidR="00A875B8" w:rsidRPr="00E2736E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E2736E">
        <w:rPr>
          <w:rFonts w:ascii="Times New Roman" w:hAnsi="Times New Roman"/>
          <w:sz w:val="28"/>
          <w:szCs w:val="28"/>
        </w:rPr>
        <w:tab/>
      </w:r>
      <w:r w:rsidRPr="00E2736E">
        <w:rPr>
          <w:rFonts w:ascii="Times New Roman" w:hAnsi="Times New Roman"/>
          <w:sz w:val="28"/>
          <w:szCs w:val="28"/>
        </w:rPr>
        <w:tab/>
      </w:r>
      <w:proofErr w:type="spellStart"/>
      <w:r w:rsidRPr="00E2736E">
        <w:rPr>
          <w:rFonts w:ascii="Times New Roman" w:hAnsi="Times New Roman"/>
          <w:sz w:val="28"/>
          <w:szCs w:val="28"/>
        </w:rPr>
        <w:t>TripleDesCryptoServiceProvider</w:t>
      </w:r>
      <w:proofErr w:type="spellEnd"/>
    </w:p>
    <w:p w:rsidR="00A875B8" w:rsidRDefault="00A875B8" w:rsidP="00A875B8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Данная структура</w:t>
      </w:r>
      <w:r w:rsidRPr="007014B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наследования повторяется для каждого из трех типов поддерживаемых криптографических операций</w:t>
      </w:r>
      <w:r w:rsidRPr="007014BE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E2736E">
        <w:rPr>
          <w:rFonts w:ascii="Times New Roman" w:hAnsi="Times New Roman"/>
          <w:sz w:val="28"/>
          <w:szCs w:val="28"/>
          <w:lang w:val="ru-RU"/>
        </w:rPr>
        <w:t>SymmetricAlgorithm</w:t>
      </w:r>
      <w:proofErr w:type="spellEnd"/>
      <w:r w:rsidRPr="007014B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7014BE">
        <w:rPr>
          <w:rFonts w:ascii="Times New Roman" w:hAnsi="Times New Roman"/>
          <w:sz w:val="28"/>
          <w:szCs w:val="28"/>
          <w:lang w:val="ru-RU"/>
        </w:rPr>
        <w:t>AsymmetricAlgorithm</w:t>
      </w:r>
      <w:proofErr w:type="spellEnd"/>
      <w:r w:rsidRPr="007014B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7014BE">
        <w:rPr>
          <w:rFonts w:ascii="Times New Roman" w:hAnsi="Times New Roman"/>
          <w:sz w:val="28"/>
          <w:szCs w:val="28"/>
        </w:rPr>
        <w:t>HashAlgorithm</w:t>
      </w:r>
      <w:proofErr w:type="spellEnd"/>
      <w:r w:rsidRPr="007014BE">
        <w:rPr>
          <w:rFonts w:ascii="Times New Roman" w:hAnsi="Times New Roman"/>
          <w:sz w:val="28"/>
          <w:szCs w:val="28"/>
          <w:lang w:val="ru-RU"/>
        </w:rPr>
        <w:t>.</w:t>
      </w:r>
    </w:p>
    <w:p w:rsidR="00A875B8" w:rsidRPr="00815D34" w:rsidRDefault="00A875B8" w:rsidP="00A875B8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Рассмотрим часть кода для шифрования сообщения используя алгоритм </w:t>
      </w:r>
      <w:proofErr w:type="spellStart"/>
      <w:r>
        <w:rPr>
          <w:rFonts w:ascii="Times New Roman" w:hAnsi="Times New Roman"/>
          <w:sz w:val="28"/>
          <w:szCs w:val="28"/>
        </w:rPr>
        <w:t>Aes</w:t>
      </w:r>
      <w:proofErr w:type="spellEnd"/>
      <w:r w:rsidRPr="007014B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Как представлено ниже мы создаём объект шифратор на основе созданного экземпляра криптографического объекта </w:t>
      </w:r>
      <w:proofErr w:type="spellStart"/>
      <w:r>
        <w:rPr>
          <w:rFonts w:ascii="Times New Roman" w:hAnsi="Times New Roman"/>
          <w:sz w:val="28"/>
          <w:szCs w:val="28"/>
        </w:rPr>
        <w:t>aesAlg</w:t>
      </w:r>
      <w:proofErr w:type="spellEnd"/>
      <w:r w:rsidRPr="00815D3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Далее мы создаём потоки для шифрования. Стоит отметить </w:t>
      </w:r>
      <w:proofErr w:type="spellStart"/>
      <w:r>
        <w:rPr>
          <w:rFonts w:ascii="Times New Roman" w:hAnsi="Times New Roman"/>
          <w:sz w:val="28"/>
          <w:szCs w:val="28"/>
        </w:rPr>
        <w:t>CryptoStream</w:t>
      </w:r>
      <w:proofErr w:type="spellEnd"/>
      <w:r w:rsidRPr="00815D3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который определяет поток, связывающий потоки данный с криптографическим преобразованием.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B76AFF">
        <w:rPr>
          <w:rFonts w:ascii="Courier New" w:hAnsi="Courier New" w:cs="Courier New"/>
          <w:lang w:val="ru-RU"/>
        </w:rPr>
        <w:t xml:space="preserve">      </w:t>
      </w:r>
      <w:proofErr w:type="spellStart"/>
      <w:r w:rsidRPr="00815D34">
        <w:rPr>
          <w:rFonts w:ascii="Courier New" w:hAnsi="Courier New" w:cs="Courier New"/>
        </w:rPr>
        <w:t>ICryptoTransform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encryptor</w:t>
      </w:r>
      <w:proofErr w:type="spellEnd"/>
      <w:r w:rsidRPr="00815D34">
        <w:rPr>
          <w:rFonts w:ascii="Courier New" w:hAnsi="Courier New" w:cs="Courier New"/>
        </w:rPr>
        <w:t xml:space="preserve"> = </w:t>
      </w:r>
      <w:proofErr w:type="spellStart"/>
      <w:r w:rsidRPr="00815D34">
        <w:rPr>
          <w:rFonts w:ascii="Courier New" w:hAnsi="Courier New" w:cs="Courier New"/>
        </w:rPr>
        <w:t>aesAlg.CreateEn</w:t>
      </w:r>
      <w:r>
        <w:rPr>
          <w:rFonts w:ascii="Courier New" w:hAnsi="Courier New" w:cs="Courier New"/>
        </w:rPr>
        <w:t>cryptor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aesAlg.Key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aesAlg.IV</w:t>
      </w:r>
      <w:proofErr w:type="spellEnd"/>
      <w:r>
        <w:rPr>
          <w:rFonts w:ascii="Courier New" w:hAnsi="Courier New" w:cs="Courier New"/>
        </w:rPr>
        <w:t>);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>// создание поток</w:t>
      </w:r>
      <w:r w:rsidRPr="00A875B8">
        <w:rPr>
          <w:rFonts w:ascii="Courier New" w:hAnsi="Courier New" w:cs="Courier New"/>
        </w:rPr>
        <w:t>ов</w:t>
      </w:r>
      <w:r w:rsidRPr="00815D34">
        <w:rPr>
          <w:rFonts w:ascii="Courier New" w:hAnsi="Courier New" w:cs="Courier New"/>
        </w:rPr>
        <w:t xml:space="preserve"> используемого для шифрования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</w:t>
      </w:r>
      <w:proofErr w:type="spellStart"/>
      <w:r w:rsidRPr="00815D34">
        <w:rPr>
          <w:rFonts w:ascii="Courier New" w:hAnsi="Courier New" w:cs="Courier New"/>
        </w:rPr>
        <w:t>using</w:t>
      </w:r>
      <w:proofErr w:type="spellEnd"/>
      <w:r w:rsidRPr="00815D34">
        <w:rPr>
          <w:rFonts w:ascii="Courier New" w:hAnsi="Courier New" w:cs="Courier New"/>
        </w:rPr>
        <w:t xml:space="preserve"> (</w:t>
      </w:r>
      <w:proofErr w:type="spellStart"/>
      <w:r w:rsidRPr="00815D34">
        <w:rPr>
          <w:rFonts w:ascii="Courier New" w:hAnsi="Courier New" w:cs="Courier New"/>
        </w:rPr>
        <w:t>MemoryStream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msEncrypt</w:t>
      </w:r>
      <w:proofErr w:type="spellEnd"/>
      <w:r w:rsidRPr="00815D34">
        <w:rPr>
          <w:rFonts w:ascii="Courier New" w:hAnsi="Courier New" w:cs="Courier New"/>
        </w:rPr>
        <w:t xml:space="preserve"> = </w:t>
      </w:r>
      <w:proofErr w:type="spellStart"/>
      <w:r w:rsidRPr="00815D34">
        <w:rPr>
          <w:rFonts w:ascii="Courier New" w:hAnsi="Courier New" w:cs="Courier New"/>
        </w:rPr>
        <w:t>new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MemoryStream</w:t>
      </w:r>
      <w:proofErr w:type="spellEnd"/>
      <w:r w:rsidRPr="00815D34">
        <w:rPr>
          <w:rFonts w:ascii="Courier New" w:hAnsi="Courier New" w:cs="Courier New"/>
        </w:rPr>
        <w:t>())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{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    </w:t>
      </w:r>
      <w:proofErr w:type="spellStart"/>
      <w:r w:rsidRPr="00815D34">
        <w:rPr>
          <w:rFonts w:ascii="Courier New" w:hAnsi="Courier New" w:cs="Courier New"/>
        </w:rPr>
        <w:t>using</w:t>
      </w:r>
      <w:proofErr w:type="spellEnd"/>
      <w:r w:rsidRPr="00815D34">
        <w:rPr>
          <w:rFonts w:ascii="Courier New" w:hAnsi="Courier New" w:cs="Courier New"/>
        </w:rPr>
        <w:t xml:space="preserve"> (</w:t>
      </w:r>
      <w:proofErr w:type="spellStart"/>
      <w:r w:rsidRPr="00815D34">
        <w:rPr>
          <w:rFonts w:ascii="Courier New" w:hAnsi="Courier New" w:cs="Courier New"/>
        </w:rPr>
        <w:t>CryptoStream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csEncrypt</w:t>
      </w:r>
      <w:proofErr w:type="spellEnd"/>
      <w:r w:rsidRPr="00815D34">
        <w:rPr>
          <w:rFonts w:ascii="Courier New" w:hAnsi="Courier New" w:cs="Courier New"/>
        </w:rPr>
        <w:t xml:space="preserve"> = </w:t>
      </w:r>
      <w:proofErr w:type="spellStart"/>
      <w:r w:rsidRPr="00815D34">
        <w:rPr>
          <w:rFonts w:ascii="Courier New" w:hAnsi="Courier New" w:cs="Courier New"/>
        </w:rPr>
        <w:t>new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CryptoStream</w:t>
      </w:r>
      <w:proofErr w:type="spellEnd"/>
      <w:r w:rsidRPr="00815D34">
        <w:rPr>
          <w:rFonts w:ascii="Courier New" w:hAnsi="Courier New" w:cs="Courier New"/>
        </w:rPr>
        <w:t>(</w:t>
      </w:r>
      <w:proofErr w:type="spellStart"/>
      <w:r w:rsidRPr="00815D34">
        <w:rPr>
          <w:rFonts w:ascii="Courier New" w:hAnsi="Courier New" w:cs="Courier New"/>
        </w:rPr>
        <w:t>msEncrypt</w:t>
      </w:r>
      <w:proofErr w:type="spellEnd"/>
      <w:r w:rsidRPr="00815D34">
        <w:rPr>
          <w:rFonts w:ascii="Courier New" w:hAnsi="Courier New" w:cs="Courier New"/>
        </w:rPr>
        <w:t xml:space="preserve">, </w:t>
      </w:r>
      <w:proofErr w:type="spellStart"/>
      <w:r w:rsidRPr="00815D34">
        <w:rPr>
          <w:rFonts w:ascii="Courier New" w:hAnsi="Courier New" w:cs="Courier New"/>
        </w:rPr>
        <w:t>encryptor</w:t>
      </w:r>
      <w:proofErr w:type="spellEnd"/>
      <w:r w:rsidRPr="00815D34">
        <w:rPr>
          <w:rFonts w:ascii="Courier New" w:hAnsi="Courier New" w:cs="Courier New"/>
        </w:rPr>
        <w:t xml:space="preserve">, </w:t>
      </w:r>
      <w:proofErr w:type="spellStart"/>
      <w:r w:rsidRPr="00815D34">
        <w:rPr>
          <w:rFonts w:ascii="Courier New" w:hAnsi="Courier New" w:cs="Courier New"/>
        </w:rPr>
        <w:t>CryptoStreamMode.Write</w:t>
      </w:r>
      <w:proofErr w:type="spellEnd"/>
      <w:r w:rsidRPr="00815D34">
        <w:rPr>
          <w:rFonts w:ascii="Courier New" w:hAnsi="Courier New" w:cs="Courier New"/>
        </w:rPr>
        <w:t>))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lang w:val="ru-RU"/>
        </w:rPr>
      </w:pPr>
      <w:r w:rsidRPr="00815D34">
        <w:rPr>
          <w:rFonts w:ascii="Courier New" w:hAnsi="Courier New" w:cs="Courier New"/>
        </w:rPr>
        <w:t xml:space="preserve">                    </w:t>
      </w:r>
      <w:r w:rsidRPr="00815D34">
        <w:rPr>
          <w:rFonts w:ascii="Courier New" w:hAnsi="Courier New" w:cs="Courier New"/>
          <w:lang w:val="ru-RU"/>
        </w:rPr>
        <w:t>//1-используемый поток, 2 - криптографические преобразование, 3 тип доступа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  <w:lang w:val="ru-RU"/>
        </w:rPr>
        <w:t xml:space="preserve">                    </w:t>
      </w:r>
      <w:r w:rsidRPr="00815D34">
        <w:rPr>
          <w:rFonts w:ascii="Courier New" w:hAnsi="Courier New" w:cs="Courier New"/>
        </w:rPr>
        <w:t>{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        </w:t>
      </w:r>
      <w:proofErr w:type="spellStart"/>
      <w:r w:rsidRPr="00815D34">
        <w:rPr>
          <w:rFonts w:ascii="Courier New" w:hAnsi="Courier New" w:cs="Courier New"/>
        </w:rPr>
        <w:t>using</w:t>
      </w:r>
      <w:proofErr w:type="spellEnd"/>
      <w:r w:rsidRPr="00815D34">
        <w:rPr>
          <w:rFonts w:ascii="Courier New" w:hAnsi="Courier New" w:cs="Courier New"/>
        </w:rPr>
        <w:t xml:space="preserve"> (</w:t>
      </w:r>
      <w:proofErr w:type="spellStart"/>
      <w:r w:rsidRPr="00815D34">
        <w:rPr>
          <w:rFonts w:ascii="Courier New" w:hAnsi="Courier New" w:cs="Courier New"/>
        </w:rPr>
        <w:t>StreamWriter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swEncrypt</w:t>
      </w:r>
      <w:proofErr w:type="spellEnd"/>
      <w:r w:rsidRPr="00815D34">
        <w:rPr>
          <w:rFonts w:ascii="Courier New" w:hAnsi="Courier New" w:cs="Courier New"/>
        </w:rPr>
        <w:t xml:space="preserve"> = </w:t>
      </w:r>
      <w:proofErr w:type="spellStart"/>
      <w:r w:rsidRPr="00815D34">
        <w:rPr>
          <w:rFonts w:ascii="Courier New" w:hAnsi="Courier New" w:cs="Courier New"/>
        </w:rPr>
        <w:t>new</w:t>
      </w:r>
      <w:proofErr w:type="spellEnd"/>
      <w:r w:rsidRPr="00815D34">
        <w:rPr>
          <w:rFonts w:ascii="Courier New" w:hAnsi="Courier New" w:cs="Courier New"/>
        </w:rPr>
        <w:t xml:space="preserve"> </w:t>
      </w:r>
      <w:proofErr w:type="spellStart"/>
      <w:r w:rsidRPr="00815D34">
        <w:rPr>
          <w:rFonts w:ascii="Courier New" w:hAnsi="Courier New" w:cs="Courier New"/>
        </w:rPr>
        <w:t>StreamWriter</w:t>
      </w:r>
      <w:proofErr w:type="spellEnd"/>
      <w:r w:rsidRPr="00815D34">
        <w:rPr>
          <w:rFonts w:ascii="Courier New" w:hAnsi="Courier New" w:cs="Courier New"/>
        </w:rPr>
        <w:t>(</w:t>
      </w:r>
      <w:proofErr w:type="spellStart"/>
      <w:r w:rsidRPr="00815D34">
        <w:rPr>
          <w:rFonts w:ascii="Courier New" w:hAnsi="Courier New" w:cs="Courier New"/>
        </w:rPr>
        <w:t>csEncrypt</w:t>
      </w:r>
      <w:proofErr w:type="spellEnd"/>
      <w:r w:rsidRPr="00815D34">
        <w:rPr>
          <w:rFonts w:ascii="Courier New" w:hAnsi="Courier New" w:cs="Courier New"/>
        </w:rPr>
        <w:t>))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            </w:t>
      </w:r>
      <w:proofErr w:type="spellStart"/>
      <w:r w:rsidRPr="00815D34">
        <w:rPr>
          <w:rFonts w:ascii="Courier New" w:hAnsi="Courier New" w:cs="Courier New"/>
        </w:rPr>
        <w:t>swEncrypt.Write</w:t>
      </w:r>
      <w:proofErr w:type="spellEnd"/>
      <w:r w:rsidRPr="00815D34">
        <w:rPr>
          <w:rFonts w:ascii="Courier New" w:hAnsi="Courier New" w:cs="Courier New"/>
        </w:rPr>
        <w:t>(</w:t>
      </w:r>
      <w:proofErr w:type="spellStart"/>
      <w:r w:rsidRPr="00815D34">
        <w:rPr>
          <w:rFonts w:ascii="Courier New" w:hAnsi="Courier New" w:cs="Courier New"/>
        </w:rPr>
        <w:t>plainText</w:t>
      </w:r>
      <w:proofErr w:type="spellEnd"/>
      <w:r w:rsidRPr="00815D34">
        <w:rPr>
          <w:rFonts w:ascii="Courier New" w:hAnsi="Courier New" w:cs="Courier New"/>
        </w:rPr>
        <w:t>);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        }</w:t>
      </w:r>
    </w:p>
    <w:p w:rsidR="00A875B8" w:rsidRPr="00815D3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</w:rPr>
      </w:pPr>
      <w:r w:rsidRPr="00815D34">
        <w:rPr>
          <w:rFonts w:ascii="Courier New" w:hAnsi="Courier New" w:cs="Courier New"/>
        </w:rPr>
        <w:t xml:space="preserve">                        </w:t>
      </w:r>
      <w:proofErr w:type="spellStart"/>
      <w:r w:rsidRPr="00815D34">
        <w:rPr>
          <w:rFonts w:ascii="Courier New" w:hAnsi="Courier New" w:cs="Courier New"/>
        </w:rPr>
        <w:t>encrypted</w:t>
      </w:r>
      <w:proofErr w:type="spellEnd"/>
      <w:r w:rsidRPr="00815D34">
        <w:rPr>
          <w:rFonts w:ascii="Courier New" w:hAnsi="Courier New" w:cs="Courier New"/>
        </w:rPr>
        <w:t xml:space="preserve"> = </w:t>
      </w:r>
      <w:proofErr w:type="spellStart"/>
      <w:r w:rsidRPr="00815D34">
        <w:rPr>
          <w:rFonts w:ascii="Courier New" w:hAnsi="Courier New" w:cs="Courier New"/>
        </w:rPr>
        <w:t>msEncrypt.ToArray</w:t>
      </w:r>
      <w:proofErr w:type="spellEnd"/>
      <w:r w:rsidRPr="00815D34">
        <w:rPr>
          <w:rFonts w:ascii="Courier New" w:hAnsi="Courier New" w:cs="Courier New"/>
        </w:rPr>
        <w:t>();</w:t>
      </w:r>
    </w:p>
    <w:p w:rsidR="00A875B8" w:rsidRPr="00551D04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lang w:val="ru-RU"/>
        </w:rPr>
      </w:pPr>
      <w:r w:rsidRPr="00815D34">
        <w:rPr>
          <w:rFonts w:ascii="Courier New" w:hAnsi="Courier New" w:cs="Courier New"/>
        </w:rPr>
        <w:t xml:space="preserve">                    </w:t>
      </w:r>
      <w:r w:rsidRPr="00551D04">
        <w:rPr>
          <w:rFonts w:ascii="Courier New" w:hAnsi="Courier New" w:cs="Courier New"/>
          <w:lang w:val="ru-RU"/>
        </w:rPr>
        <w:t>}</w:t>
      </w:r>
    </w:p>
    <w:p w:rsidR="00A875B8" w:rsidRPr="007014B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lang w:val="ru-RU"/>
        </w:rPr>
      </w:pPr>
      <w:r w:rsidRPr="00551D04">
        <w:rPr>
          <w:rFonts w:ascii="Courier New" w:hAnsi="Courier New" w:cs="Courier New"/>
          <w:lang w:val="ru-RU"/>
        </w:rPr>
        <w:t xml:space="preserve">                </w:t>
      </w:r>
      <w:r w:rsidRPr="00B76AFF">
        <w:rPr>
          <w:rFonts w:ascii="Courier New" w:hAnsi="Courier New" w:cs="Courier New"/>
          <w:lang w:val="ru-RU"/>
        </w:rPr>
        <w:t>}</w:t>
      </w:r>
      <w:r w:rsidRPr="007014BE">
        <w:rPr>
          <w:rFonts w:ascii="Courier New" w:hAnsi="Courier New" w:cs="Courier New"/>
          <w:lang w:val="ru-RU"/>
        </w:rPr>
        <w:t xml:space="preserve">          </w:t>
      </w:r>
    </w:p>
    <w:p w:rsidR="00A875B8" w:rsidRPr="007014B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7014BE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:rsidR="00A875B8" w:rsidRDefault="00A875B8" w:rsidP="00A875B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Дешифрование выполняется аналогично за исключением изменения типа доступа </w:t>
      </w:r>
      <w:proofErr w:type="spellStart"/>
      <w:r>
        <w:rPr>
          <w:rFonts w:ascii="Times New Roman" w:hAnsi="Times New Roman"/>
          <w:sz w:val="28"/>
          <w:szCs w:val="28"/>
        </w:rPr>
        <w:t>CryptoStream</w:t>
      </w:r>
      <w:proofErr w:type="spellEnd"/>
      <w:r w:rsidRPr="00815D3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изменения потока с записи на чтение.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76AFF">
        <w:rPr>
          <w:rFonts w:ascii="Courier New" w:hAnsi="Courier New" w:cs="Courier New"/>
          <w:lang w:val="ru-RU"/>
        </w:rPr>
        <w:lastRenderedPageBreak/>
        <w:t xml:space="preserve">  </w:t>
      </w:r>
      <w:proofErr w:type="spellStart"/>
      <w:r w:rsidRPr="008A23AF">
        <w:rPr>
          <w:rFonts w:ascii="Courier New" w:hAnsi="Courier New" w:cs="Courier New"/>
        </w:rPr>
        <w:t>ICryptoTransform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decryptor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aesAlg.CreateDecryptor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aesAlg.Key</w:t>
      </w:r>
      <w:proofErr w:type="spellEnd"/>
      <w:r w:rsidRPr="008A23AF">
        <w:rPr>
          <w:rFonts w:ascii="Courier New" w:hAnsi="Courier New" w:cs="Courier New"/>
        </w:rPr>
        <w:t xml:space="preserve">, </w:t>
      </w:r>
      <w:proofErr w:type="spellStart"/>
      <w:r w:rsidRPr="008A23AF">
        <w:rPr>
          <w:rFonts w:ascii="Courier New" w:hAnsi="Courier New" w:cs="Courier New"/>
        </w:rPr>
        <w:t>aesAlg.IV</w:t>
      </w:r>
      <w:proofErr w:type="spellEnd"/>
      <w:r w:rsidRPr="008A23AF">
        <w:rPr>
          <w:rFonts w:ascii="Courier New" w:hAnsi="Courier New" w:cs="Courier New"/>
        </w:rPr>
        <w:t>);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using</w:t>
      </w:r>
      <w:proofErr w:type="spellEnd"/>
      <w:r w:rsidRPr="008A23AF">
        <w:rPr>
          <w:rFonts w:ascii="Courier New" w:hAnsi="Courier New" w:cs="Courier New"/>
        </w:rPr>
        <w:t xml:space="preserve"> (</w:t>
      </w:r>
      <w:proofErr w:type="spellStart"/>
      <w:r w:rsidRPr="008A23AF">
        <w:rPr>
          <w:rFonts w:ascii="Courier New" w:hAnsi="Courier New" w:cs="Courier New"/>
        </w:rPr>
        <w:t>MemoryStream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msDecrypt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new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MemoryStream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cipherText</w:t>
      </w:r>
      <w:proofErr w:type="spellEnd"/>
      <w:r w:rsidRPr="008A23AF">
        <w:rPr>
          <w:rFonts w:ascii="Courier New" w:hAnsi="Courier New" w:cs="Courier New"/>
        </w:rPr>
        <w:t>))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{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    </w:t>
      </w:r>
      <w:proofErr w:type="spellStart"/>
      <w:r w:rsidRPr="008A23AF">
        <w:rPr>
          <w:rFonts w:ascii="Courier New" w:hAnsi="Courier New" w:cs="Courier New"/>
        </w:rPr>
        <w:t>using</w:t>
      </w:r>
      <w:proofErr w:type="spellEnd"/>
      <w:r w:rsidRPr="008A23AF">
        <w:rPr>
          <w:rFonts w:ascii="Courier New" w:hAnsi="Courier New" w:cs="Courier New"/>
        </w:rPr>
        <w:t xml:space="preserve"> (</w:t>
      </w:r>
      <w:proofErr w:type="spellStart"/>
      <w:r w:rsidRPr="008A23AF">
        <w:rPr>
          <w:rFonts w:ascii="Courier New" w:hAnsi="Courier New" w:cs="Courier New"/>
        </w:rPr>
        <w:t>CryptoStream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csDecrypt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new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CryptoStream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msDecrypt</w:t>
      </w:r>
      <w:proofErr w:type="spellEnd"/>
      <w:r w:rsidRPr="008A23AF">
        <w:rPr>
          <w:rFonts w:ascii="Courier New" w:hAnsi="Courier New" w:cs="Courier New"/>
        </w:rPr>
        <w:t xml:space="preserve">, </w:t>
      </w:r>
      <w:proofErr w:type="spellStart"/>
      <w:r w:rsidRPr="008A23AF">
        <w:rPr>
          <w:rFonts w:ascii="Courier New" w:hAnsi="Courier New" w:cs="Courier New"/>
        </w:rPr>
        <w:t>decryptor</w:t>
      </w:r>
      <w:proofErr w:type="spellEnd"/>
      <w:r w:rsidRPr="008A23AF">
        <w:rPr>
          <w:rFonts w:ascii="Courier New" w:hAnsi="Courier New" w:cs="Courier New"/>
        </w:rPr>
        <w:t xml:space="preserve">, </w:t>
      </w:r>
      <w:proofErr w:type="spellStart"/>
      <w:r w:rsidRPr="008A23AF">
        <w:rPr>
          <w:rFonts w:ascii="Courier New" w:hAnsi="Courier New" w:cs="Courier New"/>
        </w:rPr>
        <w:t>CryptoStreamMode.Read</w:t>
      </w:r>
      <w:proofErr w:type="spellEnd"/>
      <w:r w:rsidRPr="008A23AF">
        <w:rPr>
          <w:rFonts w:ascii="Courier New" w:hAnsi="Courier New" w:cs="Courier New"/>
        </w:rPr>
        <w:t>))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    {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        </w:t>
      </w:r>
      <w:proofErr w:type="spellStart"/>
      <w:r w:rsidRPr="008A23AF">
        <w:rPr>
          <w:rFonts w:ascii="Courier New" w:hAnsi="Courier New" w:cs="Courier New"/>
        </w:rPr>
        <w:t>using</w:t>
      </w:r>
      <w:proofErr w:type="spellEnd"/>
      <w:r w:rsidRPr="008A23AF">
        <w:rPr>
          <w:rFonts w:ascii="Courier New" w:hAnsi="Courier New" w:cs="Courier New"/>
        </w:rPr>
        <w:t xml:space="preserve"> (</w:t>
      </w:r>
      <w:proofErr w:type="spellStart"/>
      <w:r w:rsidRPr="008A23AF">
        <w:rPr>
          <w:rFonts w:ascii="Courier New" w:hAnsi="Courier New" w:cs="Courier New"/>
        </w:rPr>
        <w:t>StreamReader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srDecrypt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new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StreamReader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csDecrypt</w:t>
      </w:r>
      <w:proofErr w:type="spellEnd"/>
      <w:r w:rsidRPr="008A23AF">
        <w:rPr>
          <w:rFonts w:ascii="Courier New" w:hAnsi="Courier New" w:cs="Courier New"/>
        </w:rPr>
        <w:t>))</w:t>
      </w:r>
    </w:p>
    <w:p w:rsidR="00A875B8" w:rsidRPr="00B76AF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8A23AF">
        <w:rPr>
          <w:rFonts w:ascii="Courier New" w:hAnsi="Courier New" w:cs="Courier New"/>
        </w:rPr>
        <w:t xml:space="preserve">                        </w:t>
      </w:r>
      <w:r w:rsidRPr="00B76AFF">
        <w:rPr>
          <w:rFonts w:ascii="Courier New" w:hAnsi="Courier New" w:cs="Courier New"/>
          <w:lang w:val="ru-RU"/>
        </w:rPr>
        <w:t>{</w:t>
      </w:r>
    </w:p>
    <w:p w:rsidR="00A875B8" w:rsidRPr="00B76AF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76AFF">
        <w:rPr>
          <w:rFonts w:ascii="Courier New" w:hAnsi="Courier New" w:cs="Courier New"/>
          <w:lang w:val="ru-RU"/>
        </w:rPr>
        <w:t xml:space="preserve">                            </w:t>
      </w:r>
      <w:proofErr w:type="spellStart"/>
      <w:r w:rsidRPr="008A23AF">
        <w:rPr>
          <w:rFonts w:ascii="Courier New" w:hAnsi="Courier New" w:cs="Courier New"/>
        </w:rPr>
        <w:t>plaintext</w:t>
      </w:r>
      <w:proofErr w:type="spellEnd"/>
      <w:r w:rsidRPr="00B76AFF">
        <w:rPr>
          <w:rFonts w:ascii="Courier New" w:hAnsi="Courier New" w:cs="Courier New"/>
          <w:lang w:val="ru-RU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srDecrypt</w:t>
      </w:r>
      <w:proofErr w:type="spellEnd"/>
      <w:r w:rsidRPr="00B76AFF">
        <w:rPr>
          <w:rFonts w:ascii="Courier New" w:hAnsi="Courier New" w:cs="Courier New"/>
          <w:lang w:val="ru-RU"/>
        </w:rPr>
        <w:t>.</w:t>
      </w:r>
      <w:proofErr w:type="spellStart"/>
      <w:r w:rsidRPr="008A23AF">
        <w:rPr>
          <w:rFonts w:ascii="Courier New" w:hAnsi="Courier New" w:cs="Courier New"/>
        </w:rPr>
        <w:t>ReadToEnd</w:t>
      </w:r>
      <w:proofErr w:type="spellEnd"/>
      <w:r w:rsidRPr="00B76AFF">
        <w:rPr>
          <w:rFonts w:ascii="Courier New" w:hAnsi="Courier New" w:cs="Courier New"/>
          <w:lang w:val="ru-RU"/>
        </w:rPr>
        <w:t>();</w:t>
      </w:r>
    </w:p>
    <w:p w:rsidR="00A875B8" w:rsidRPr="00B76AF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76AFF">
        <w:rPr>
          <w:rFonts w:ascii="Courier New" w:hAnsi="Courier New" w:cs="Courier New"/>
          <w:lang w:val="ru-RU"/>
        </w:rPr>
        <w:t xml:space="preserve">                        }</w:t>
      </w:r>
    </w:p>
    <w:p w:rsidR="00A875B8" w:rsidRPr="00B76AF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76AFF">
        <w:rPr>
          <w:rFonts w:ascii="Courier New" w:hAnsi="Courier New" w:cs="Courier New"/>
          <w:lang w:val="ru-RU"/>
        </w:rPr>
        <w:t xml:space="preserve">                    }</w:t>
      </w:r>
    </w:p>
    <w:p w:rsidR="00A875B8" w:rsidRPr="00B76AF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B76AFF">
        <w:rPr>
          <w:rFonts w:ascii="Courier New" w:hAnsi="Courier New" w:cs="Courier New"/>
          <w:lang w:val="ru-RU"/>
        </w:rPr>
        <w:t xml:space="preserve">                }</w:t>
      </w:r>
    </w:p>
    <w:p w:rsidR="00A875B8" w:rsidRDefault="00A875B8" w:rsidP="00A875B8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Также стоит упомянуть что сложность большинства алгоритмов шифрование имеет сильную зависимость от длины ключа. Изменение длины ключа возможно в большинстве алгоритмов как симметричного, так и ассиметричного шифрования. Для того что бы изменить размер ключа после инициализации алгоритма необходимо изменить свойство </w:t>
      </w:r>
      <w:proofErr w:type="spellStart"/>
      <w:r>
        <w:rPr>
          <w:rFonts w:ascii="Times New Roman" w:hAnsi="Times New Roman"/>
          <w:sz w:val="28"/>
          <w:szCs w:val="28"/>
        </w:rPr>
        <w:t>KeySize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что представлено в листинге ниже.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CA6852">
        <w:rPr>
          <w:rFonts w:ascii="Courier New" w:hAnsi="Courier New" w:cs="Courier New"/>
        </w:rPr>
        <w:t>using</w:t>
      </w:r>
      <w:proofErr w:type="spellEnd"/>
      <w:r w:rsidRPr="00CA6852">
        <w:rPr>
          <w:rFonts w:ascii="Courier New" w:hAnsi="Courier New" w:cs="Courier New"/>
        </w:rPr>
        <w:t xml:space="preserve"> (</w:t>
      </w:r>
      <w:proofErr w:type="spellStart"/>
      <w:r w:rsidRPr="00CA6852">
        <w:rPr>
          <w:rFonts w:ascii="Courier New" w:hAnsi="Courier New" w:cs="Courier New"/>
        </w:rPr>
        <w:t>TripleDE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myDes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TripleDES.Create</w:t>
      </w:r>
      <w:proofErr w:type="spellEnd"/>
      <w:r>
        <w:rPr>
          <w:rFonts w:ascii="Courier New" w:hAnsi="Courier New" w:cs="Courier New"/>
        </w:rPr>
        <w:t xml:space="preserve">()) </w:t>
      </w:r>
      <w:r w:rsidRPr="00CA6852">
        <w:rPr>
          <w:rFonts w:ascii="Courier New" w:hAnsi="Courier New" w:cs="Courier New"/>
        </w:rPr>
        <w:t xml:space="preserve">            </w:t>
      </w:r>
    </w:p>
    <w:p w:rsidR="00A875B8" w:rsidRPr="00CA6852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CA6852">
        <w:rPr>
          <w:rFonts w:ascii="Courier New" w:hAnsi="Courier New" w:cs="Courier New"/>
        </w:rPr>
        <w:t>{</w:t>
      </w:r>
    </w:p>
    <w:p w:rsidR="00A875B8" w:rsidRPr="00CA6852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CA6852">
        <w:rPr>
          <w:rFonts w:ascii="Courier New" w:hAnsi="Courier New" w:cs="Courier New"/>
        </w:rPr>
        <w:t xml:space="preserve">                </w:t>
      </w:r>
      <w:proofErr w:type="spellStart"/>
      <w:r w:rsidRPr="00CA6852">
        <w:rPr>
          <w:rFonts w:ascii="Courier New" w:hAnsi="Courier New" w:cs="Courier New"/>
        </w:rPr>
        <w:t>myDes.KeySize</w:t>
      </w:r>
      <w:proofErr w:type="spellEnd"/>
      <w:r w:rsidRPr="00CA6852">
        <w:rPr>
          <w:rFonts w:ascii="Courier New" w:hAnsi="Courier New" w:cs="Courier New"/>
        </w:rPr>
        <w:t xml:space="preserve"> = 128;</w:t>
      </w:r>
    </w:p>
    <w:p w:rsidR="00A875B8" w:rsidRPr="00CA6852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CA6852">
        <w:rPr>
          <w:rFonts w:ascii="Courier New" w:hAnsi="Courier New" w:cs="Courier New"/>
        </w:rPr>
        <w:t xml:space="preserve">                </w:t>
      </w:r>
      <w:proofErr w:type="spellStart"/>
      <w:r w:rsidRPr="00CA6852">
        <w:rPr>
          <w:rFonts w:ascii="Courier New" w:hAnsi="Courier New" w:cs="Courier New"/>
        </w:rPr>
        <w:t>EncryptStringToFile_DES</w:t>
      </w:r>
      <w:proofErr w:type="spellEnd"/>
      <w:r w:rsidRPr="00CA6852">
        <w:rPr>
          <w:rFonts w:ascii="Courier New" w:hAnsi="Courier New" w:cs="Courier New"/>
        </w:rPr>
        <w:t>(</w:t>
      </w:r>
      <w:proofErr w:type="spellStart"/>
      <w:r w:rsidRPr="00CA6852">
        <w:rPr>
          <w:rFonts w:ascii="Courier New" w:hAnsi="Courier New" w:cs="Courier New"/>
        </w:rPr>
        <w:t>route</w:t>
      </w:r>
      <w:proofErr w:type="spellEnd"/>
      <w:r w:rsidRPr="00CA6852">
        <w:rPr>
          <w:rFonts w:ascii="Courier New" w:hAnsi="Courier New" w:cs="Courier New"/>
        </w:rPr>
        <w:t xml:space="preserve">, "2 </w:t>
      </w:r>
      <w:proofErr w:type="spellStart"/>
      <w:r w:rsidRPr="00CA6852">
        <w:rPr>
          <w:rFonts w:ascii="Courier New" w:hAnsi="Courier New" w:cs="Courier New"/>
        </w:rPr>
        <w:t>keys</w:t>
      </w:r>
      <w:proofErr w:type="spellEnd"/>
      <w:r w:rsidRPr="00CA6852">
        <w:rPr>
          <w:rFonts w:ascii="Courier New" w:hAnsi="Courier New" w:cs="Courier New"/>
        </w:rPr>
        <w:t xml:space="preserve"> usedE.txt", </w:t>
      </w:r>
      <w:proofErr w:type="spellStart"/>
      <w:r w:rsidRPr="00CA6852">
        <w:rPr>
          <w:rFonts w:ascii="Courier New" w:hAnsi="Courier New" w:cs="Courier New"/>
        </w:rPr>
        <w:t>myDes.Key</w:t>
      </w:r>
      <w:proofErr w:type="spellEnd"/>
      <w:r w:rsidRPr="00CA6852">
        <w:rPr>
          <w:rFonts w:ascii="Courier New" w:hAnsi="Courier New" w:cs="Courier New"/>
        </w:rPr>
        <w:t xml:space="preserve">, </w:t>
      </w:r>
      <w:proofErr w:type="spellStart"/>
      <w:r w:rsidRPr="00CA6852">
        <w:rPr>
          <w:rFonts w:ascii="Courier New" w:hAnsi="Courier New" w:cs="Courier New"/>
        </w:rPr>
        <w:t>myDes.IV</w:t>
      </w:r>
      <w:proofErr w:type="spellEnd"/>
      <w:r w:rsidRPr="00CA6852">
        <w:rPr>
          <w:rFonts w:ascii="Courier New" w:hAnsi="Courier New" w:cs="Courier New"/>
        </w:rPr>
        <w:t>);</w:t>
      </w:r>
    </w:p>
    <w:p w:rsidR="00A875B8" w:rsidRPr="00CA6852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CA6852">
        <w:rPr>
          <w:rFonts w:ascii="Courier New" w:hAnsi="Courier New" w:cs="Courier New"/>
        </w:rPr>
        <w:t xml:space="preserve">                </w:t>
      </w:r>
      <w:proofErr w:type="spellStart"/>
      <w:r w:rsidRPr="00CA6852">
        <w:rPr>
          <w:rFonts w:ascii="Courier New" w:hAnsi="Courier New" w:cs="Courier New"/>
        </w:rPr>
        <w:t>DecryptStringToFile_DES</w:t>
      </w:r>
      <w:proofErr w:type="spellEnd"/>
      <w:r w:rsidRPr="00CA6852">
        <w:rPr>
          <w:rFonts w:ascii="Courier New" w:hAnsi="Courier New" w:cs="Courier New"/>
        </w:rPr>
        <w:t xml:space="preserve">("2 </w:t>
      </w:r>
      <w:proofErr w:type="spellStart"/>
      <w:r w:rsidRPr="00CA6852">
        <w:rPr>
          <w:rFonts w:ascii="Courier New" w:hAnsi="Courier New" w:cs="Courier New"/>
        </w:rPr>
        <w:t>keys</w:t>
      </w:r>
      <w:proofErr w:type="spellEnd"/>
      <w:r w:rsidRPr="00CA6852">
        <w:rPr>
          <w:rFonts w:ascii="Courier New" w:hAnsi="Courier New" w:cs="Courier New"/>
        </w:rPr>
        <w:t xml:space="preserve"> usedE.txt", "2 </w:t>
      </w:r>
      <w:proofErr w:type="spellStart"/>
      <w:r w:rsidRPr="00CA6852">
        <w:rPr>
          <w:rFonts w:ascii="Courier New" w:hAnsi="Courier New" w:cs="Courier New"/>
        </w:rPr>
        <w:t>key</w:t>
      </w:r>
      <w:proofErr w:type="spellEnd"/>
      <w:r w:rsidRPr="00CA6852">
        <w:rPr>
          <w:rFonts w:ascii="Courier New" w:hAnsi="Courier New" w:cs="Courier New"/>
        </w:rPr>
        <w:t xml:space="preserve"> deceypted.txt", </w:t>
      </w:r>
      <w:proofErr w:type="spellStart"/>
      <w:r w:rsidRPr="00CA6852">
        <w:rPr>
          <w:rFonts w:ascii="Courier New" w:hAnsi="Courier New" w:cs="Courier New"/>
        </w:rPr>
        <w:t>myDes.Key</w:t>
      </w:r>
      <w:proofErr w:type="spellEnd"/>
      <w:r w:rsidRPr="00CA6852">
        <w:rPr>
          <w:rFonts w:ascii="Courier New" w:hAnsi="Courier New" w:cs="Courier New"/>
        </w:rPr>
        <w:t xml:space="preserve">, </w:t>
      </w:r>
      <w:proofErr w:type="spellStart"/>
      <w:r w:rsidRPr="00CA6852">
        <w:rPr>
          <w:rFonts w:ascii="Courier New" w:hAnsi="Courier New" w:cs="Courier New"/>
        </w:rPr>
        <w:t>myDes.IV</w:t>
      </w:r>
      <w:proofErr w:type="spellEnd"/>
      <w:r w:rsidRPr="00CA6852">
        <w:rPr>
          <w:rFonts w:ascii="Courier New" w:hAnsi="Courier New" w:cs="Courier New"/>
        </w:rPr>
        <w:t>);</w:t>
      </w:r>
    </w:p>
    <w:p w:rsidR="00A875B8" w:rsidRPr="00B76AF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CA6852">
        <w:rPr>
          <w:rFonts w:ascii="Courier New" w:hAnsi="Courier New" w:cs="Courier New"/>
          <w:lang w:val="ru-RU"/>
        </w:rPr>
        <w:t>}</w:t>
      </w:r>
    </w:p>
    <w:p w:rsidR="00A875B8" w:rsidRDefault="00A875B8" w:rsidP="00A875B8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Что</w:t>
      </w:r>
      <w:r w:rsidRPr="008A23A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касается ассиметричных алгоритмов то они представлены в данной структуре наследования. </w:t>
      </w:r>
    </w:p>
    <w:p w:rsidR="00A875B8" w:rsidRPr="002F17D6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2F17D6">
        <w:rPr>
          <w:rFonts w:ascii="Times New Roman" w:hAnsi="Times New Roman"/>
          <w:sz w:val="28"/>
          <w:szCs w:val="28"/>
        </w:rPr>
        <w:t>AsymmetricAlgorithm</w:t>
      </w:r>
      <w:proofErr w:type="spellEnd"/>
    </w:p>
    <w:p w:rsidR="00A875B8" w:rsidRPr="00837E65" w:rsidRDefault="00A875B8" w:rsidP="00A875B8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r w:rsidRPr="00837E65">
        <w:rPr>
          <w:rFonts w:ascii="Times New Roman" w:hAnsi="Times New Roman"/>
          <w:sz w:val="28"/>
          <w:szCs w:val="28"/>
        </w:rPr>
        <w:t>Rsa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RsaCng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RsaOpenSsl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RsaCryptoServiceProvider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Dsa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DsaCng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DsaOpenSsl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DsaCryptoServiceProvider</w:t>
      </w:r>
      <w:proofErr w:type="spellEnd"/>
    </w:p>
    <w:p w:rsidR="00A875B8" w:rsidRPr="00837E65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ECDiffieHellman</w:t>
      </w:r>
      <w:proofErr w:type="spellEnd"/>
    </w:p>
    <w:p w:rsidR="00A875B8" w:rsidRPr="002F17D6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837E65">
        <w:rPr>
          <w:rFonts w:ascii="Times New Roman" w:hAnsi="Times New Roman"/>
          <w:sz w:val="28"/>
          <w:szCs w:val="28"/>
        </w:rPr>
        <w:tab/>
      </w:r>
      <w:r w:rsidRPr="00837E65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ECDiffieHellmanCng</w:t>
      </w:r>
      <w:proofErr w:type="spellEnd"/>
    </w:p>
    <w:p w:rsidR="00A875B8" w:rsidRPr="002F17D6" w:rsidRDefault="00A875B8" w:rsidP="00A875B8">
      <w:pPr>
        <w:spacing w:after="0"/>
        <w:rPr>
          <w:rFonts w:ascii="Times New Roman" w:hAnsi="Times New Roman"/>
          <w:sz w:val="28"/>
          <w:szCs w:val="28"/>
        </w:rPr>
      </w:pPr>
      <w:r w:rsidRPr="002F17D6">
        <w:rPr>
          <w:rFonts w:ascii="Times New Roman" w:hAnsi="Times New Roman"/>
          <w:sz w:val="28"/>
          <w:szCs w:val="28"/>
        </w:rPr>
        <w:tab/>
      </w:r>
      <w:r w:rsidRPr="002F17D6">
        <w:rPr>
          <w:rFonts w:ascii="Times New Roman" w:hAnsi="Times New Roman"/>
          <w:sz w:val="28"/>
          <w:szCs w:val="28"/>
        </w:rPr>
        <w:tab/>
      </w:r>
      <w:proofErr w:type="spellStart"/>
      <w:r w:rsidRPr="00837E65">
        <w:rPr>
          <w:rFonts w:ascii="Times New Roman" w:hAnsi="Times New Roman"/>
          <w:sz w:val="28"/>
          <w:szCs w:val="28"/>
        </w:rPr>
        <w:t>ECDiffieHellmanOpenSsl</w:t>
      </w:r>
      <w:proofErr w:type="spellEnd"/>
    </w:p>
    <w:p w:rsidR="00A875B8" w:rsidRPr="00B65EF8" w:rsidRDefault="00A875B8" w:rsidP="00A875B8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Шифрование и дешифрование для асимметричных алгоритмов выполняется проще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из за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встроенных функций </w:t>
      </w:r>
      <w:proofErr w:type="spellStart"/>
      <w:r>
        <w:rPr>
          <w:rFonts w:ascii="Times New Roman" w:hAnsi="Times New Roman"/>
          <w:sz w:val="28"/>
          <w:szCs w:val="28"/>
        </w:rPr>
        <w:t>Encrypt</w:t>
      </w:r>
      <w:proofErr w:type="spellEnd"/>
      <w:r w:rsidRPr="00B65EF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Decrypt</w:t>
      </w:r>
      <w:proofErr w:type="spellEnd"/>
      <w:r w:rsidRPr="008A23AF">
        <w:rPr>
          <w:rFonts w:ascii="Times New Roman" w:hAnsi="Times New Roman"/>
          <w:sz w:val="28"/>
          <w:szCs w:val="28"/>
          <w:lang w:val="ru-RU"/>
        </w:rPr>
        <w:t>.</w:t>
      </w:r>
      <w:r w:rsidRPr="00B65EF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Так же стоит помнить, что </w:t>
      </w:r>
      <w:proofErr w:type="spellStart"/>
      <w:r>
        <w:rPr>
          <w:rFonts w:ascii="Times New Roman" w:hAnsi="Times New Roman"/>
          <w:sz w:val="28"/>
          <w:szCs w:val="28"/>
        </w:rPr>
        <w:t>Rsa</w:t>
      </w:r>
      <w:proofErr w:type="spellEnd"/>
      <w:r w:rsidRPr="00B65EF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блочным алгоритмов и если длина данных не совпадает с длиной блока, то данные нужно дополнить до длины блока. Для этого в данном пространстве имён можно использовать разные режимы заполнения. </w:t>
      </w:r>
    </w:p>
    <w:p w:rsidR="00A875B8" w:rsidRPr="00B65EF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65EF8">
        <w:rPr>
          <w:rFonts w:ascii="Courier New" w:hAnsi="Courier New" w:cs="Courier New"/>
          <w:lang w:val="ru-RU"/>
        </w:rPr>
        <w:t xml:space="preserve">    </w:t>
      </w:r>
      <w:proofErr w:type="spellStart"/>
      <w:r w:rsidRPr="008A23AF">
        <w:rPr>
          <w:rFonts w:ascii="Courier New" w:hAnsi="Courier New" w:cs="Courier New"/>
        </w:rPr>
        <w:t>using</w:t>
      </w:r>
      <w:proofErr w:type="spellEnd"/>
      <w:r w:rsidRPr="00B65EF8">
        <w:rPr>
          <w:rFonts w:ascii="Courier New" w:hAnsi="Courier New" w:cs="Courier New"/>
        </w:rPr>
        <w:t xml:space="preserve"> (</w:t>
      </w:r>
      <w:r w:rsidRPr="008A23AF">
        <w:rPr>
          <w:rFonts w:ascii="Courier New" w:hAnsi="Courier New" w:cs="Courier New"/>
        </w:rPr>
        <w:t>RSA</w:t>
      </w:r>
      <w:r w:rsidRPr="00B65EF8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myRsa</w:t>
      </w:r>
      <w:proofErr w:type="spellEnd"/>
      <w:r w:rsidRPr="00B65EF8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RSA</w:t>
      </w:r>
      <w:r w:rsidRPr="00B65EF8">
        <w:rPr>
          <w:rFonts w:ascii="Courier New" w:hAnsi="Courier New" w:cs="Courier New"/>
        </w:rPr>
        <w:t>.</w:t>
      </w:r>
      <w:r w:rsidRPr="008A23AF">
        <w:rPr>
          <w:rFonts w:ascii="Courier New" w:hAnsi="Courier New" w:cs="Courier New"/>
        </w:rPr>
        <w:t>Create</w:t>
      </w:r>
      <w:proofErr w:type="spellEnd"/>
      <w:r w:rsidRPr="00B65EF8">
        <w:rPr>
          <w:rFonts w:ascii="Courier New" w:hAnsi="Courier New" w:cs="Courier New"/>
        </w:rPr>
        <w:t>())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B65EF8">
        <w:rPr>
          <w:rFonts w:ascii="Courier New" w:hAnsi="Courier New" w:cs="Courier New"/>
        </w:rPr>
        <w:t xml:space="preserve">            </w:t>
      </w:r>
      <w:r w:rsidRPr="008A23AF">
        <w:rPr>
          <w:rFonts w:ascii="Courier New" w:hAnsi="Courier New" w:cs="Courier New"/>
        </w:rPr>
        <w:t>{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string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publickey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myRsa.ToXmlString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false</w:t>
      </w:r>
      <w:proofErr w:type="spellEnd"/>
      <w:r w:rsidRPr="008A23AF">
        <w:rPr>
          <w:rFonts w:ascii="Courier New" w:hAnsi="Courier New" w:cs="Courier New"/>
        </w:rPr>
        <w:t>);   //</w:t>
      </w:r>
      <w:r w:rsidRPr="008A23AF">
        <w:rPr>
          <w:rFonts w:ascii="Courier New" w:hAnsi="Courier New" w:cs="Courier New"/>
          <w:lang w:val="ru-RU"/>
        </w:rPr>
        <w:t>получим</w:t>
      </w:r>
      <w:r w:rsidRPr="008A23AF">
        <w:rPr>
          <w:rFonts w:ascii="Courier New" w:hAnsi="Courier New" w:cs="Courier New"/>
        </w:rPr>
        <w:t xml:space="preserve"> </w:t>
      </w:r>
      <w:r w:rsidRPr="008A23AF">
        <w:rPr>
          <w:rFonts w:ascii="Courier New" w:hAnsi="Courier New" w:cs="Courier New"/>
          <w:lang w:val="ru-RU"/>
        </w:rPr>
        <w:t>открытый</w:t>
      </w:r>
      <w:r w:rsidRPr="008A23AF">
        <w:rPr>
          <w:rFonts w:ascii="Courier New" w:hAnsi="Courier New" w:cs="Courier New"/>
        </w:rPr>
        <w:t xml:space="preserve"> </w:t>
      </w:r>
      <w:r w:rsidRPr="008A23AF">
        <w:rPr>
          <w:rFonts w:ascii="Courier New" w:hAnsi="Courier New" w:cs="Courier New"/>
          <w:lang w:val="ru-RU"/>
        </w:rPr>
        <w:t>ключ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string</w:t>
      </w:r>
      <w:proofErr w:type="spellEnd"/>
      <w:r w:rsidRPr="008A23AF">
        <w:rPr>
          <w:rFonts w:ascii="Courier New" w:hAnsi="Courier New" w:cs="Courier New"/>
        </w:rPr>
        <w:t xml:space="preserve"> </w:t>
      </w:r>
      <w:proofErr w:type="spellStart"/>
      <w:r w:rsidRPr="008A23AF">
        <w:rPr>
          <w:rFonts w:ascii="Courier New" w:hAnsi="Courier New" w:cs="Courier New"/>
        </w:rPr>
        <w:t>privatekey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myRsa.ToXmlString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true</w:t>
      </w:r>
      <w:proofErr w:type="spellEnd"/>
      <w:r w:rsidRPr="008A23AF">
        <w:rPr>
          <w:rFonts w:ascii="Courier New" w:hAnsi="Courier New" w:cs="Courier New"/>
        </w:rPr>
        <w:t>);//</w:t>
      </w:r>
      <w:r w:rsidRPr="008A23AF">
        <w:rPr>
          <w:rFonts w:ascii="Courier New" w:hAnsi="Courier New" w:cs="Courier New"/>
          <w:lang w:val="ru-RU"/>
        </w:rPr>
        <w:t>получим</w:t>
      </w:r>
      <w:r w:rsidRPr="008A23AF">
        <w:rPr>
          <w:rFonts w:ascii="Courier New" w:hAnsi="Courier New" w:cs="Courier New"/>
        </w:rPr>
        <w:t xml:space="preserve"> </w:t>
      </w:r>
      <w:r w:rsidRPr="008A23AF">
        <w:rPr>
          <w:rFonts w:ascii="Courier New" w:hAnsi="Courier New" w:cs="Courier New"/>
          <w:lang w:val="ru-RU"/>
        </w:rPr>
        <w:t>закрытый</w:t>
      </w:r>
      <w:r w:rsidRPr="008A23AF">
        <w:rPr>
          <w:rFonts w:ascii="Courier New" w:hAnsi="Courier New" w:cs="Courier New"/>
        </w:rPr>
        <w:t xml:space="preserve"> </w:t>
      </w:r>
      <w:r w:rsidRPr="008A23AF">
        <w:rPr>
          <w:rFonts w:ascii="Courier New" w:hAnsi="Courier New" w:cs="Courier New"/>
          <w:lang w:val="ru-RU"/>
        </w:rPr>
        <w:t>ключ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8A23AF">
        <w:rPr>
          <w:rFonts w:ascii="Courier New" w:hAnsi="Courier New" w:cs="Courier New"/>
        </w:rPr>
        <w:t>byte</w:t>
      </w:r>
      <w:proofErr w:type="spellEnd"/>
      <w:r w:rsidRPr="008A23AF">
        <w:rPr>
          <w:rFonts w:ascii="Courier New" w:hAnsi="Courier New" w:cs="Courier New"/>
        </w:rPr>
        <w:t xml:space="preserve">[] </w:t>
      </w:r>
      <w:proofErr w:type="spellStart"/>
      <w:r w:rsidRPr="008A23AF">
        <w:rPr>
          <w:rFonts w:ascii="Courier New" w:hAnsi="Courier New" w:cs="Courier New"/>
        </w:rPr>
        <w:t>encrypted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myRsa.Encrypt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data</w:t>
      </w:r>
      <w:proofErr w:type="spellEnd"/>
      <w:r w:rsidRPr="008A23AF">
        <w:rPr>
          <w:rFonts w:ascii="Courier New" w:hAnsi="Courier New" w:cs="Courier New"/>
        </w:rPr>
        <w:t>, RSAEncryptionPadding.Pkcs1);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byte</w:t>
      </w:r>
      <w:proofErr w:type="spellEnd"/>
      <w:r w:rsidRPr="008A23AF">
        <w:rPr>
          <w:rFonts w:ascii="Courier New" w:hAnsi="Courier New" w:cs="Courier New"/>
        </w:rPr>
        <w:t xml:space="preserve">[] </w:t>
      </w:r>
      <w:proofErr w:type="spellStart"/>
      <w:r w:rsidRPr="008A23AF">
        <w:rPr>
          <w:rFonts w:ascii="Courier New" w:hAnsi="Courier New" w:cs="Courier New"/>
        </w:rPr>
        <w:t>decrypted</w:t>
      </w:r>
      <w:proofErr w:type="spellEnd"/>
      <w:r w:rsidRPr="008A23AF">
        <w:rPr>
          <w:rFonts w:ascii="Courier New" w:hAnsi="Courier New" w:cs="Courier New"/>
        </w:rPr>
        <w:t xml:space="preserve"> = </w:t>
      </w:r>
      <w:proofErr w:type="spellStart"/>
      <w:r w:rsidRPr="008A23AF">
        <w:rPr>
          <w:rFonts w:ascii="Courier New" w:hAnsi="Courier New" w:cs="Courier New"/>
        </w:rPr>
        <w:t>myRsa.Decrypt</w:t>
      </w:r>
      <w:proofErr w:type="spellEnd"/>
      <w:r w:rsidRPr="008A23AF">
        <w:rPr>
          <w:rFonts w:ascii="Courier New" w:hAnsi="Courier New" w:cs="Courier New"/>
        </w:rPr>
        <w:t>(</w:t>
      </w:r>
      <w:proofErr w:type="spellStart"/>
      <w:r w:rsidRPr="008A23AF">
        <w:rPr>
          <w:rFonts w:ascii="Courier New" w:hAnsi="Courier New" w:cs="Courier New"/>
        </w:rPr>
        <w:t>encrypted</w:t>
      </w:r>
      <w:proofErr w:type="spellEnd"/>
      <w:r w:rsidRPr="008A23AF">
        <w:rPr>
          <w:rFonts w:ascii="Courier New" w:hAnsi="Courier New" w:cs="Courier New"/>
        </w:rPr>
        <w:t>, RSAEncryptionPadding.Pkcs1);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Console.WriteLine</w:t>
      </w:r>
      <w:proofErr w:type="spellEnd"/>
      <w:r w:rsidRPr="008A23AF">
        <w:rPr>
          <w:rFonts w:ascii="Courier New" w:hAnsi="Courier New" w:cs="Courier New"/>
        </w:rPr>
        <w:t>("</w:t>
      </w:r>
      <w:r w:rsidRPr="008A23AF">
        <w:rPr>
          <w:rFonts w:ascii="Courier New" w:hAnsi="Courier New" w:cs="Courier New"/>
          <w:lang w:val="ru-RU"/>
        </w:rPr>
        <w:t>До</w:t>
      </w:r>
      <w:r w:rsidRPr="008A23AF">
        <w:rPr>
          <w:rFonts w:ascii="Courier New" w:hAnsi="Courier New" w:cs="Courier New"/>
        </w:rPr>
        <w:t xml:space="preserve"> </w:t>
      </w:r>
      <w:r w:rsidRPr="008A23AF">
        <w:rPr>
          <w:rFonts w:ascii="Courier New" w:hAnsi="Courier New" w:cs="Courier New"/>
          <w:lang w:val="ru-RU"/>
        </w:rPr>
        <w:t>шифрования</w:t>
      </w:r>
      <w:r w:rsidRPr="008A23AF">
        <w:rPr>
          <w:rFonts w:ascii="Courier New" w:hAnsi="Courier New" w:cs="Courier New"/>
        </w:rPr>
        <w:t xml:space="preserve">:    {0}", </w:t>
      </w:r>
      <w:proofErr w:type="spellStart"/>
      <w:r w:rsidRPr="008A23AF">
        <w:rPr>
          <w:rFonts w:ascii="Courier New" w:hAnsi="Courier New" w:cs="Courier New"/>
        </w:rPr>
        <w:t>original</w:t>
      </w:r>
      <w:proofErr w:type="spellEnd"/>
      <w:r w:rsidRPr="008A23AF">
        <w:rPr>
          <w:rFonts w:ascii="Courier New" w:hAnsi="Courier New" w:cs="Courier New"/>
        </w:rPr>
        <w:t>);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Console.WriteLine</w:t>
      </w:r>
      <w:proofErr w:type="spellEnd"/>
      <w:r w:rsidRPr="008A23AF">
        <w:rPr>
          <w:rFonts w:ascii="Courier New" w:hAnsi="Courier New" w:cs="Courier New"/>
        </w:rPr>
        <w:t>("</w:t>
      </w:r>
      <w:r w:rsidRPr="00A875B8">
        <w:rPr>
          <w:rFonts w:ascii="Courier New" w:hAnsi="Courier New" w:cs="Courier New"/>
        </w:rPr>
        <w:t>Зашифрованное</w:t>
      </w:r>
      <w:r w:rsidRPr="008A23AF">
        <w:rPr>
          <w:rFonts w:ascii="Courier New" w:hAnsi="Courier New" w:cs="Courier New"/>
        </w:rPr>
        <w:t>:    {0}", System.Text.Encoding.UTF8.GetString(</w:t>
      </w:r>
      <w:proofErr w:type="spellStart"/>
      <w:r w:rsidRPr="008A23AF">
        <w:rPr>
          <w:rFonts w:ascii="Courier New" w:hAnsi="Courier New" w:cs="Courier New"/>
        </w:rPr>
        <w:t>encrypted</w:t>
      </w:r>
      <w:proofErr w:type="spellEnd"/>
      <w:r w:rsidRPr="008A23AF">
        <w:rPr>
          <w:rFonts w:ascii="Courier New" w:hAnsi="Courier New" w:cs="Courier New"/>
        </w:rPr>
        <w:t>));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A23AF">
        <w:rPr>
          <w:rFonts w:ascii="Courier New" w:hAnsi="Courier New" w:cs="Courier New"/>
        </w:rPr>
        <w:t xml:space="preserve">                </w:t>
      </w:r>
      <w:proofErr w:type="spellStart"/>
      <w:r w:rsidRPr="008A23AF">
        <w:rPr>
          <w:rFonts w:ascii="Courier New" w:hAnsi="Courier New" w:cs="Courier New"/>
        </w:rPr>
        <w:t>Console.WriteLine</w:t>
      </w:r>
      <w:proofErr w:type="spellEnd"/>
      <w:r w:rsidRPr="008A23AF">
        <w:rPr>
          <w:rFonts w:ascii="Courier New" w:hAnsi="Courier New" w:cs="Courier New"/>
        </w:rPr>
        <w:t>("</w:t>
      </w:r>
      <w:r w:rsidRPr="00A875B8">
        <w:rPr>
          <w:rFonts w:ascii="Courier New" w:hAnsi="Courier New" w:cs="Courier New"/>
        </w:rPr>
        <w:t>После</w:t>
      </w:r>
      <w:r w:rsidRPr="008A23AF">
        <w:rPr>
          <w:rFonts w:ascii="Courier New" w:hAnsi="Courier New" w:cs="Courier New"/>
        </w:rPr>
        <w:t xml:space="preserve"> </w:t>
      </w:r>
      <w:r w:rsidRPr="00A875B8">
        <w:rPr>
          <w:rFonts w:ascii="Courier New" w:hAnsi="Courier New" w:cs="Courier New"/>
        </w:rPr>
        <w:t>дешифровки</w:t>
      </w:r>
      <w:r w:rsidRPr="008A23AF">
        <w:rPr>
          <w:rFonts w:ascii="Courier New" w:hAnsi="Courier New" w:cs="Courier New"/>
        </w:rPr>
        <w:t>: {0}", System.Text.Encod</w:t>
      </w:r>
      <w:r>
        <w:rPr>
          <w:rFonts w:ascii="Courier New" w:hAnsi="Courier New" w:cs="Courier New"/>
        </w:rPr>
        <w:t>ing.UTF8.GetString(</w:t>
      </w:r>
      <w:proofErr w:type="spellStart"/>
      <w:r>
        <w:rPr>
          <w:rFonts w:ascii="Courier New" w:hAnsi="Courier New" w:cs="Courier New"/>
        </w:rPr>
        <w:t>decrypted</w:t>
      </w:r>
      <w:proofErr w:type="spellEnd"/>
      <w:r>
        <w:rPr>
          <w:rFonts w:ascii="Courier New" w:hAnsi="Courier New" w:cs="Courier New"/>
        </w:rPr>
        <w:t>));</w:t>
      </w:r>
    </w:p>
    <w:p w:rsidR="00A875B8" w:rsidRPr="008A23AF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8A23AF">
        <w:rPr>
          <w:rFonts w:ascii="Courier New" w:hAnsi="Courier New" w:cs="Courier New"/>
        </w:rPr>
        <w:t xml:space="preserve">            </w:t>
      </w:r>
      <w:r w:rsidRPr="008A23AF">
        <w:rPr>
          <w:rFonts w:ascii="Courier New" w:hAnsi="Courier New" w:cs="Courier New"/>
          <w:lang w:val="ru-RU"/>
        </w:rPr>
        <w:t>}</w:t>
      </w:r>
      <w:r w:rsidRPr="008A23A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875B8" w:rsidRPr="008A23AF" w:rsidRDefault="00A875B8" w:rsidP="00A875B8">
      <w:pPr>
        <w:rPr>
          <w:rFonts w:ascii="Times New Roman" w:hAnsi="Times New Roman"/>
          <w:sz w:val="28"/>
          <w:szCs w:val="28"/>
          <w:lang w:val="ru-RU"/>
        </w:rPr>
      </w:pPr>
      <w:r w:rsidRPr="005215D7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Как представлено в коде выше после создания экземпляра </w:t>
      </w:r>
      <w:proofErr w:type="spellStart"/>
      <w:r>
        <w:rPr>
          <w:rFonts w:ascii="Times New Roman" w:hAnsi="Times New Roman"/>
          <w:sz w:val="28"/>
          <w:szCs w:val="28"/>
        </w:rPr>
        <w:t>Rsa</w:t>
      </w:r>
      <w:proofErr w:type="spellEnd"/>
      <w:r w:rsidRPr="008A23A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возможна сразу же зашифровать и дешифровать данные использую автоматически сгенерированные ключи. Также код представленный выше содержит пример для получения открытого и закрытого ключа в виде строки в формате </w:t>
      </w:r>
      <w:proofErr w:type="spellStart"/>
      <w:r>
        <w:rPr>
          <w:rFonts w:ascii="Times New Roman" w:hAnsi="Times New Roman"/>
          <w:sz w:val="28"/>
          <w:szCs w:val="28"/>
        </w:rPr>
        <w:t>Xml</w:t>
      </w:r>
      <w:proofErr w:type="spellEnd"/>
      <w:r w:rsidRPr="008A23A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&lt;Modulus&gt;6yEjtrItcUq1hoA01xc63EW5/P99kstIobXsxPCUfUODRn2dazzcyhJ5Quhw1oHodlOMvtDN3xJdOTWDbH3xdQ==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Modulus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&gt;AQAB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Pr="00F57639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сохранённого в файл открытого ключа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&lt;Modulus&gt;6yEjtrItcUq1hoA01xc63EW5/P99kstIobXsxPCUfUODRn2dazzcyhJ5Quhw1oHodlOMvtDN3xJdOTWDbH3xdQ==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Modulus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lastRenderedPageBreak/>
        <w:t>&lt;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&gt;AQAB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Exponent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&lt;P&gt;9TsbWvgvA2OqPZxUZ96PomUG8rJk2T0SiH6chz65zkc=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&lt;/P&gt;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&lt;Q&gt;9XR41YP8/CUoajovRPKWQZou3J23n3usp1acC3v9dGM=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&lt;/Q&gt;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&lt;DP&gt;lnjHJ0GD72t3KUjETdu1fKrK4Z5u3RFpTtGJkD7/2b8=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&lt;/DP&gt;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&lt;DQ&gt;9Qv2ppNCuigOlR7JmjflslDPgAklDN9XmyhoWT7L5qk=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&lt;/DQ&gt;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InverseQ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&gt;gSJ6G275fGFrEMqwSdgJYvmUQhnpCTcX0T3imIVQwOE=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InverseQ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&lt;D&gt;z0gMwu+6zehNtP/rFT9eXXd+qgHWAwYAxsapr0hjrzSXv1qS9QJJ+062YbdHc24WZagrKqABfOLQ3hfLXP3JdQ==</w:t>
      </w:r>
    </w:p>
    <w:p w:rsidR="00A875B8" w:rsidRPr="00F57639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sz w:val="28"/>
          <w:szCs w:val="28"/>
          <w:lang w:val="ru-RU"/>
        </w:rPr>
      </w:pPr>
      <w:r w:rsidRPr="00F57639">
        <w:rPr>
          <w:rFonts w:ascii="Times New Roman" w:hAnsi="Times New Roman"/>
          <w:sz w:val="28"/>
          <w:szCs w:val="28"/>
          <w:lang w:val="ru-RU"/>
        </w:rPr>
        <w:t>&lt;/</w:t>
      </w:r>
      <w:proofErr w:type="gramStart"/>
      <w:r w:rsidRPr="00F57639">
        <w:rPr>
          <w:rFonts w:ascii="Times New Roman" w:hAnsi="Times New Roman"/>
          <w:sz w:val="28"/>
          <w:szCs w:val="28"/>
          <w:lang w:val="ru-RU"/>
        </w:rPr>
        <w:t>D&gt;&lt;</w:t>
      </w:r>
      <w:proofErr w:type="gramEnd"/>
      <w:r w:rsidRPr="00F57639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RSAKeyValue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>&gt;</w:t>
      </w:r>
    </w:p>
    <w:p w:rsidR="00A875B8" w:rsidRDefault="00A875B8" w:rsidP="00A875B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сохранённого в файл открытого ключа</w:t>
      </w:r>
    </w:p>
    <w:p w:rsidR="00A875B8" w:rsidRDefault="00A875B8" w:rsidP="00A875B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Как видно на представленных выше файлах открытого и закрытого ключа объём ключей отличается,</w:t>
      </w:r>
      <w:r w:rsidRPr="00F576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но также совпадают </w:t>
      </w:r>
      <w:proofErr w:type="spellStart"/>
      <w:r>
        <w:rPr>
          <w:rFonts w:ascii="Times New Roman" w:hAnsi="Times New Roman"/>
          <w:sz w:val="28"/>
          <w:szCs w:val="28"/>
        </w:rPr>
        <w:t>modulus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n</w:t>
      </w:r>
      <w:r w:rsidRPr="00F57639">
        <w:rPr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 w:rsidRPr="00F57639">
        <w:rPr>
          <w:rFonts w:ascii="Times New Roman" w:hAnsi="Times New Roman"/>
          <w:sz w:val="28"/>
          <w:szCs w:val="28"/>
          <w:lang w:val="ru-RU"/>
        </w:rPr>
        <w:t>Exponent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e</w:t>
      </w:r>
      <w:r w:rsidRPr="00F57639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. Остальные параметры в закрытом ключе совпадают с общепринятыми обозначениями кроме </w:t>
      </w:r>
      <w:r>
        <w:rPr>
          <w:rFonts w:ascii="Times New Roman" w:hAnsi="Times New Roman"/>
          <w:sz w:val="28"/>
          <w:szCs w:val="28"/>
        </w:rPr>
        <w:t>DP</w:t>
      </w:r>
      <w:r w:rsidRPr="00F57639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d</w:t>
      </w:r>
      <w:r w:rsidRPr="00F5763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</w:t>
      </w:r>
      <w:proofErr w:type="spellEnd"/>
      <w:r w:rsidRPr="00F57639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  <w:lang w:val="ru-RU"/>
        </w:rPr>
        <w:t>-1</w:t>
      </w:r>
      <w:r w:rsidRPr="00F57639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DQ</w:t>
      </w:r>
      <w:r w:rsidRPr="00EB311A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d</w:t>
      </w:r>
      <w:r w:rsidRPr="00EB311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</w:t>
      </w:r>
      <w:proofErr w:type="spellEnd"/>
      <w:r w:rsidRPr="00EB311A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  <w:lang w:val="ru-RU"/>
        </w:rPr>
        <w:t xml:space="preserve">-1) и </w:t>
      </w:r>
      <w:r>
        <w:rPr>
          <w:rFonts w:ascii="Times New Roman" w:hAnsi="Times New Roman"/>
          <w:sz w:val="28"/>
          <w:szCs w:val="28"/>
        </w:rPr>
        <w:t>D</w:t>
      </w:r>
      <w:r w:rsidRPr="00EB311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обозначающего </w:t>
      </w:r>
      <w:r>
        <w:rPr>
          <w:rFonts w:ascii="Times New Roman" w:hAnsi="Times New Roman"/>
          <w:sz w:val="28"/>
          <w:szCs w:val="28"/>
        </w:rPr>
        <w:t>r</w:t>
      </w:r>
      <w:r w:rsidRPr="00EB311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или закрытый показатель степени.</w:t>
      </w:r>
    </w:p>
    <w:p w:rsidR="00A875B8" w:rsidRDefault="00A875B8" w:rsidP="00A875B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X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еширования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.</w:t>
      </w:r>
      <w:proofErr w:type="spellStart"/>
      <w:r>
        <w:rPr>
          <w:rFonts w:ascii="Times New Roman" w:hAnsi="Times New Roman"/>
          <w:sz w:val="28"/>
          <w:szCs w:val="28"/>
        </w:rPr>
        <w:t>Net</w:t>
      </w:r>
      <w:proofErr w:type="spellEnd"/>
      <w:r w:rsidRPr="001C1B7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выполняется проще остальных операций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из за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отсутствия необходимости в обратном преобразовании. В данном пространстве имён поддерживаются следующие алгоритмы</w:t>
      </w:r>
      <w:r w:rsidRPr="00BE6D79">
        <w:rPr>
          <w:rFonts w:ascii="Times New Roman" w:hAnsi="Times New Roman"/>
          <w:sz w:val="28"/>
          <w:szCs w:val="28"/>
          <w:lang w:val="ru-RU"/>
        </w:rPr>
        <w:t>:</w:t>
      </w:r>
    </w:p>
    <w:p w:rsidR="00A875B8" w:rsidRPr="00BE6D79" w:rsidRDefault="00A875B8" w:rsidP="00A875B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MD5</w:t>
      </w:r>
    </w:p>
    <w:p w:rsidR="00A875B8" w:rsidRPr="00BE6D79" w:rsidRDefault="00A875B8" w:rsidP="00A875B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:rsidR="00A875B8" w:rsidRPr="00EA506B" w:rsidRDefault="00A875B8" w:rsidP="00A875B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SHA384</w:t>
      </w:r>
    </w:p>
    <w:p w:rsidR="00A875B8" w:rsidRPr="00BE6D79" w:rsidRDefault="00A875B8" w:rsidP="00A875B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:rsidR="00A875B8" w:rsidRDefault="00A875B8" w:rsidP="00A875B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Пример кода представлен ниже.</w:t>
      </w:r>
    </w:p>
    <w:p w:rsidR="00A875B8" w:rsidRPr="00857E8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1C1B7E">
        <w:rPr>
          <w:rFonts w:ascii="Courier New" w:hAnsi="Courier New" w:cs="Courier New"/>
        </w:rPr>
        <w:t>byte</w:t>
      </w:r>
      <w:proofErr w:type="spellEnd"/>
      <w:r w:rsidRPr="00857E8E">
        <w:rPr>
          <w:rFonts w:ascii="Courier New" w:hAnsi="Courier New" w:cs="Courier New"/>
        </w:rPr>
        <w:t xml:space="preserve">[] </w:t>
      </w:r>
      <w:proofErr w:type="spellStart"/>
      <w:r w:rsidRPr="001C1B7E">
        <w:rPr>
          <w:rFonts w:ascii="Courier New" w:hAnsi="Courier New" w:cs="Courier New"/>
        </w:rPr>
        <w:t>hashValue</w:t>
      </w:r>
      <w:proofErr w:type="spellEnd"/>
      <w:r w:rsidRPr="00857E8E">
        <w:rPr>
          <w:rFonts w:ascii="Courier New" w:hAnsi="Courier New" w:cs="Courier New"/>
        </w:rPr>
        <w:t xml:space="preserve"> = </w:t>
      </w:r>
      <w:proofErr w:type="spellStart"/>
      <w:r w:rsidRPr="001C1B7E">
        <w:rPr>
          <w:rFonts w:ascii="Courier New" w:hAnsi="Courier New" w:cs="Courier New"/>
        </w:rPr>
        <w:t>new</w:t>
      </w:r>
      <w:proofErr w:type="spellEnd"/>
      <w:r w:rsidRPr="00857E8E">
        <w:rPr>
          <w:rFonts w:ascii="Courier New" w:hAnsi="Courier New" w:cs="Courier New"/>
        </w:rPr>
        <w:t xml:space="preserve"> </w:t>
      </w:r>
      <w:proofErr w:type="spellStart"/>
      <w:r w:rsidRPr="001C1B7E">
        <w:rPr>
          <w:rFonts w:ascii="Courier New" w:hAnsi="Courier New" w:cs="Courier New"/>
        </w:rPr>
        <w:t>byte</w:t>
      </w:r>
      <w:proofErr w:type="spellEnd"/>
      <w:r w:rsidRPr="00857E8E">
        <w:rPr>
          <w:rFonts w:ascii="Courier New" w:hAnsi="Courier New" w:cs="Courier New"/>
        </w:rPr>
        <w:t>[256];</w:t>
      </w:r>
    </w:p>
    <w:p w:rsidR="00A875B8" w:rsidRPr="00857E8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857E8E">
        <w:rPr>
          <w:rFonts w:ascii="Courier New" w:hAnsi="Courier New" w:cs="Courier New"/>
        </w:rPr>
        <w:t xml:space="preserve">         </w:t>
      </w:r>
    </w:p>
    <w:p w:rsidR="00A875B8" w:rsidRPr="002F17D6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F17D6">
        <w:rPr>
          <w:rFonts w:ascii="Courier New" w:hAnsi="Courier New" w:cs="Courier New"/>
        </w:rPr>
        <w:t xml:space="preserve">            </w:t>
      </w:r>
      <w:proofErr w:type="spellStart"/>
      <w:r w:rsidRPr="001C1B7E">
        <w:rPr>
          <w:rFonts w:ascii="Courier New" w:hAnsi="Courier New" w:cs="Courier New"/>
        </w:rPr>
        <w:t>using</w:t>
      </w:r>
      <w:proofErr w:type="spellEnd"/>
      <w:r w:rsidRPr="002F17D6">
        <w:rPr>
          <w:rFonts w:ascii="Courier New" w:hAnsi="Courier New" w:cs="Courier New"/>
        </w:rPr>
        <w:t xml:space="preserve"> (</w:t>
      </w:r>
      <w:r w:rsidRPr="001C1B7E">
        <w:rPr>
          <w:rFonts w:ascii="Courier New" w:hAnsi="Courier New" w:cs="Courier New"/>
        </w:rPr>
        <w:t>SHA</w:t>
      </w:r>
      <w:r w:rsidRPr="002F17D6">
        <w:rPr>
          <w:rFonts w:ascii="Courier New" w:hAnsi="Courier New" w:cs="Courier New"/>
        </w:rPr>
        <w:t xml:space="preserve">256 </w:t>
      </w:r>
      <w:r w:rsidRPr="001C1B7E">
        <w:rPr>
          <w:rFonts w:ascii="Courier New" w:hAnsi="Courier New" w:cs="Courier New"/>
        </w:rPr>
        <w:t>mysha</w:t>
      </w:r>
      <w:r w:rsidRPr="002F17D6">
        <w:rPr>
          <w:rFonts w:ascii="Courier New" w:hAnsi="Courier New" w:cs="Courier New"/>
        </w:rPr>
        <w:t xml:space="preserve">256 = </w:t>
      </w:r>
      <w:r w:rsidRPr="001C1B7E">
        <w:rPr>
          <w:rFonts w:ascii="Courier New" w:hAnsi="Courier New" w:cs="Courier New"/>
        </w:rPr>
        <w:t>SHA</w:t>
      </w:r>
      <w:r w:rsidRPr="002F17D6">
        <w:rPr>
          <w:rFonts w:ascii="Courier New" w:hAnsi="Courier New" w:cs="Courier New"/>
        </w:rPr>
        <w:t>256.</w:t>
      </w:r>
      <w:r w:rsidRPr="001C1B7E">
        <w:rPr>
          <w:rFonts w:ascii="Courier New" w:hAnsi="Courier New" w:cs="Courier New"/>
        </w:rPr>
        <w:t>Create</w:t>
      </w:r>
      <w:r w:rsidRPr="002F17D6">
        <w:rPr>
          <w:rFonts w:ascii="Courier New" w:hAnsi="Courier New" w:cs="Courier New"/>
        </w:rPr>
        <w:t>())</w:t>
      </w:r>
    </w:p>
    <w:p w:rsidR="00A875B8" w:rsidRPr="001C1B7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F17D6">
        <w:rPr>
          <w:rFonts w:ascii="Courier New" w:hAnsi="Courier New" w:cs="Courier New"/>
        </w:rPr>
        <w:t xml:space="preserve">            </w:t>
      </w:r>
      <w:r w:rsidRPr="001C1B7E">
        <w:rPr>
          <w:rFonts w:ascii="Courier New" w:hAnsi="Courier New" w:cs="Courier New"/>
        </w:rPr>
        <w:t>{</w:t>
      </w:r>
    </w:p>
    <w:p w:rsidR="00A875B8" w:rsidRPr="001C1B7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C1B7E">
        <w:rPr>
          <w:rFonts w:ascii="Courier New" w:hAnsi="Courier New" w:cs="Courier New"/>
        </w:rPr>
        <w:t xml:space="preserve">                </w:t>
      </w:r>
      <w:proofErr w:type="spellStart"/>
      <w:r w:rsidRPr="001C1B7E">
        <w:rPr>
          <w:rFonts w:ascii="Courier New" w:hAnsi="Courier New" w:cs="Courier New"/>
        </w:rPr>
        <w:t>hashValue</w:t>
      </w:r>
      <w:proofErr w:type="spellEnd"/>
      <w:r w:rsidRPr="001C1B7E">
        <w:rPr>
          <w:rFonts w:ascii="Courier New" w:hAnsi="Courier New" w:cs="Courier New"/>
        </w:rPr>
        <w:t xml:space="preserve"> = mysha256.ComputeHash(</w:t>
      </w:r>
      <w:proofErr w:type="spellStart"/>
      <w:r w:rsidRPr="001C1B7E">
        <w:rPr>
          <w:rFonts w:ascii="Courier New" w:hAnsi="Courier New" w:cs="Courier New"/>
        </w:rPr>
        <w:t>File.ReadAllBytes</w:t>
      </w:r>
      <w:proofErr w:type="spellEnd"/>
      <w:r w:rsidRPr="001C1B7E">
        <w:rPr>
          <w:rFonts w:ascii="Courier New" w:hAnsi="Courier New" w:cs="Courier New"/>
        </w:rPr>
        <w:t>("sha.txt"));</w:t>
      </w:r>
    </w:p>
    <w:p w:rsidR="00A875B8" w:rsidRPr="001C1B7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C1B7E">
        <w:rPr>
          <w:rFonts w:ascii="Courier New" w:hAnsi="Courier New" w:cs="Courier New"/>
        </w:rPr>
        <w:t xml:space="preserve">                </w:t>
      </w:r>
      <w:proofErr w:type="spellStart"/>
      <w:r w:rsidRPr="001C1B7E">
        <w:rPr>
          <w:rFonts w:ascii="Courier New" w:hAnsi="Courier New" w:cs="Courier New"/>
        </w:rPr>
        <w:t>File.WriteAllBytes</w:t>
      </w:r>
      <w:proofErr w:type="spellEnd"/>
      <w:r w:rsidRPr="001C1B7E">
        <w:rPr>
          <w:rFonts w:ascii="Courier New" w:hAnsi="Courier New" w:cs="Courier New"/>
        </w:rPr>
        <w:t xml:space="preserve">("hash.txt", </w:t>
      </w:r>
      <w:proofErr w:type="spellStart"/>
      <w:r w:rsidRPr="001C1B7E">
        <w:rPr>
          <w:rFonts w:ascii="Courier New" w:hAnsi="Courier New" w:cs="Courier New"/>
        </w:rPr>
        <w:t>hashValue</w:t>
      </w:r>
      <w:proofErr w:type="spellEnd"/>
      <w:r w:rsidRPr="001C1B7E">
        <w:rPr>
          <w:rFonts w:ascii="Courier New" w:hAnsi="Courier New" w:cs="Courier New"/>
        </w:rPr>
        <w:t>);</w:t>
      </w:r>
    </w:p>
    <w:p w:rsidR="00A875B8" w:rsidRPr="001C1B7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C1B7E">
        <w:rPr>
          <w:rFonts w:ascii="Courier New" w:hAnsi="Courier New" w:cs="Courier New"/>
        </w:rPr>
        <w:t xml:space="preserve">             </w:t>
      </w:r>
    </w:p>
    <w:p w:rsidR="00A875B8" w:rsidRPr="001C1B7E" w:rsidRDefault="00A875B8" w:rsidP="00A87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ru-RU"/>
        </w:rPr>
      </w:pPr>
      <w:r w:rsidRPr="001C1B7E">
        <w:rPr>
          <w:rFonts w:ascii="Courier New" w:hAnsi="Courier New" w:cs="Courier New"/>
        </w:rPr>
        <w:t xml:space="preserve">            </w:t>
      </w:r>
      <w:r w:rsidRPr="001C1B7E">
        <w:rPr>
          <w:rFonts w:ascii="Courier New" w:hAnsi="Courier New" w:cs="Courier New"/>
          <w:lang w:val="ru-RU"/>
        </w:rPr>
        <w:t>}</w:t>
      </w:r>
    </w:p>
    <w:p w:rsidR="00A875B8" w:rsidRPr="00BE6D79" w:rsidRDefault="00A875B8" w:rsidP="00A875B8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Как видно из представленного кода после инициализации экземпляра для шифрования нужно вызвать только один метод </w:t>
      </w:r>
      <w:proofErr w:type="spellStart"/>
      <w:r>
        <w:rPr>
          <w:rFonts w:ascii="Times New Roman" w:hAnsi="Times New Roman"/>
          <w:sz w:val="28"/>
          <w:szCs w:val="28"/>
        </w:rPr>
        <w:t>ComputeHash</w:t>
      </w:r>
      <w:proofErr w:type="spellEnd"/>
      <w:r w:rsidRPr="001C1B7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выполнит хеширование данных. </w:t>
      </w:r>
    </w:p>
    <w:p w:rsidR="00A875B8" w:rsidRDefault="00A875B8" w:rsidP="00A875B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C1B7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Пример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захешированных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данных представлен ниже</w:t>
      </w:r>
    </w:p>
    <w:p w:rsidR="00A875B8" w:rsidRDefault="00A875B8" w:rsidP="00A875B8">
      <w:pPr>
        <w:rPr>
          <w:rFonts w:ascii="Times New Roman" w:hAnsi="Times New Roman"/>
          <w:sz w:val="28"/>
          <w:szCs w:val="28"/>
          <w:lang w:val="ru-RU"/>
        </w:rPr>
      </w:pPr>
      <w:r w:rsidRPr="001C1B7E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BB633EA" wp14:editId="37F25693">
            <wp:extent cx="6152515" cy="927735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5B8" w:rsidRDefault="00A875B8" w:rsidP="00A875B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</w:p>
    <w:p w:rsidR="00A875B8" w:rsidRPr="00C925BD" w:rsidRDefault="00A875B8" w:rsidP="00A875B8">
      <w:pPr>
        <w:jc w:val="center"/>
        <w:rPr>
          <w:rFonts w:ascii="Times New Roman" w:hAnsi="Times New Roman"/>
          <w:b/>
          <w:color w:val="000000" w:themeColor="text1"/>
          <w:lang w:val="ru-RU"/>
        </w:rPr>
      </w:pPr>
      <w:r w:rsidRPr="00C925BD">
        <w:rPr>
          <w:rFonts w:ascii="Times New Roman" w:hAnsi="Times New Roman"/>
          <w:b/>
          <w:color w:val="000000" w:themeColor="text1"/>
          <w:lang w:val="ru-RU"/>
        </w:rPr>
        <w:t>Задание для выполнения:</w:t>
      </w:r>
    </w:p>
    <w:p w:rsidR="00A875B8" w:rsidRDefault="00A875B8" w:rsidP="00A875B8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25BD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созданием криптографического приложения; </w:t>
      </w:r>
    </w:p>
    <w:p w:rsidR="00A875B8" w:rsidRPr="00C925BD" w:rsidRDefault="00A875B8" w:rsidP="00A875B8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25BD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</w:r>
    </w:p>
    <w:p w:rsidR="00A875B8" w:rsidRPr="0041725A" w:rsidRDefault="00A875B8" w:rsidP="00A875B8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выше указанных алгоритмов используя </w:t>
      </w:r>
      <w:r>
        <w:rPr>
          <w:rFonts w:ascii="Times New Roman" w:hAnsi="Times New Roman" w:cs="Times New Roman"/>
          <w:sz w:val="28"/>
          <w:szCs w:val="28"/>
        </w:rPr>
        <w:t>Hex</w:t>
      </w:r>
      <w:r w:rsidRPr="0041725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редактор продемонстрировать ключи шифрования, зашифрованные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захешированные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данные.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A875B8" w:rsidTr="001C68CF">
        <w:tc>
          <w:tcPr>
            <w:tcW w:w="846" w:type="dxa"/>
          </w:tcPr>
          <w:p w:rsidR="00A875B8" w:rsidRDefault="00A875B8" w:rsidP="001C68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A875B8" w:rsidRDefault="00A875B8" w:rsidP="001C68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875B8" w:rsidRDefault="00A875B8" w:rsidP="001C68C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SHA1</w:t>
            </w:r>
          </w:p>
        </w:tc>
      </w:tr>
    </w:tbl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System.IO;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System.Security.Cryptography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lastRenderedPageBreak/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CryptoExample</w:t>
      </w:r>
      <w:proofErr w:type="spellEnd"/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EncryptStringToBytes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[] IV)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DESCryptoServiceProvider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DESCryptoServiceProvider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IV;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des.CreateEncryptor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CryptoStreamMode.Write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plaintextBytes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Encoding.UTF8.GetBytes(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plainText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plaintextBytes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plaintextBytes.Length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cryptoStream.FlushFinalBlock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memoryStream.ToArray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DecryptStringFromBytes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[] IV)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DESCryptoServiceProvider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DESCryptoServiceProvider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IV;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cipherText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memoryStream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des.CreateDecryptor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CryptoStreamMode.Read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cipherText.Length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];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decryptedByteCount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cryptoStream.Read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decryptedBytes.Length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Encoding.UTF8.GetString(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decryptedByteCount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ComputeHash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(SHA1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sha1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SHA1.Create())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Encoding.UTF8.GetBytes(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sha1.ComputeHash(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inputBytes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originalText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"Банкузов"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Генерация ключа и вектора инициализации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[8];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8 байт для DES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[8];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8 байт для DES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(DES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DES.Create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())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{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des.IV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Шифрование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EncryptStringToBytes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originalText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Дешифрование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decryptedText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DecryptStringFromBytes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Хеширование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ComputeHash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originalText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// Сохранение ключей, зашифрованных данных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хеша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в файлы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File.WriteAllBytes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encryption_key.bin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File.WriteAllBytes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encryption_iv.bin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File.WriteAllBytes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encrypted_data.bin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File.WriteAllBytes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hash.bin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// Демонстрация ключей, зашифрованных данных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хеша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-редакторе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BitConverter.ToString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BitConverter.ToString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encryptedDataHex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BitConverter.ToString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hashHex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BitConverter.ToString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Encryption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keyHex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Encryption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IV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ivHex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Encrypted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encryptedDataHex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Hash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Hex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hashHex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875B8" w:rsidRDefault="00A875B8" w:rsidP="00A875B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5E6C6C" w:rsidRDefault="00A875B8" w:rsidP="00A875B8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:rsidR="00A875B8" w:rsidRPr="00A875B8" w:rsidRDefault="00A875B8" w:rsidP="00A875B8">
      <w:pPr>
        <w:rPr>
          <w:lang w:val="ru-RU"/>
        </w:rPr>
      </w:pPr>
      <w:r w:rsidRPr="00A875B8">
        <w:rPr>
          <w:lang w:val="ru-RU"/>
        </w:rPr>
        <w:drawing>
          <wp:inline distT="0" distB="0" distL="0" distR="0" wp14:anchorId="0199FAC8" wp14:editId="08F3BC05">
            <wp:extent cx="5940425" cy="1156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5B8" w:rsidRPr="00A8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2ABB"/>
    <w:multiLevelType w:val="hybridMultilevel"/>
    <w:tmpl w:val="1168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C"/>
    <w:rsid w:val="005E6C6C"/>
    <w:rsid w:val="00A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571A"/>
  <w15:chartTrackingRefBased/>
  <w15:docId w15:val="{A7FD7D18-70F7-44F0-8D2C-7D5CD1AE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C6C"/>
    <w:pPr>
      <w:spacing w:before="100" w:beforeAutospacing="1" w:after="100" w:afterAutospacing="1" w:line="252" w:lineRule="auto"/>
    </w:pPr>
    <w:rPr>
      <w:rFonts w:ascii="DengXian" w:eastAsia="DengXian" w:hAnsi="DengXian" w:cs="Times New Roman"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E6C6C"/>
    <w:pPr>
      <w:widowControl w:val="0"/>
      <w:snapToGrid w:val="0"/>
      <w:spacing w:line="240" w:lineRule="auto"/>
      <w:jc w:val="both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5E6C6C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table" w:styleId="a5">
    <w:name w:val="Table Grid"/>
    <w:basedOn w:val="a1"/>
    <w:uiPriority w:val="39"/>
    <w:rsid w:val="00A875B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5B8"/>
    <w:pPr>
      <w:spacing w:before="0" w:beforeAutospacing="0" w:after="160" w:afterAutospacing="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ru-ru/dotnet/api/system.security.cryptograp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1963</Words>
  <Characters>11191</Characters>
  <Application>Microsoft Office Word</Application>
  <DocSecurity>0</DocSecurity>
  <Lines>93</Lines>
  <Paragraphs>26</Paragraphs>
  <ScaleCrop>false</ScaleCrop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2023-11-29T13:37:00Z</dcterms:created>
  <dcterms:modified xsi:type="dcterms:W3CDTF">2023-11-29T13:50:00Z</dcterms:modified>
</cp:coreProperties>
</file>