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21" w:rsidRDefault="005D6E21" w:rsidP="005D6E2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  <w:r>
        <w:rPr>
          <w:sz w:val="28"/>
          <w:szCs w:val="28"/>
        </w:rPr>
        <w:br/>
        <w:t xml:space="preserve">Учреждение образования «БЕЛОРУССКИЙ ГОСУДАРСТВЕННЫЙ </w:t>
      </w:r>
      <w:r>
        <w:rPr>
          <w:sz w:val="28"/>
          <w:szCs w:val="28"/>
        </w:rPr>
        <w:br/>
        <w:t>ТЕХНОЛОГИЧЕСКИЙ УНИВЕРСИТЕТ»</w:t>
      </w:r>
    </w:p>
    <w:p w:rsidR="005D6E21" w:rsidRDefault="005D6E21" w:rsidP="005D6E21">
      <w:pPr>
        <w:pStyle w:val="a3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  <w:t>Информационных технологий</w:t>
      </w:r>
    </w:p>
    <w:p w:rsidR="005D6E21" w:rsidRDefault="005D6E21" w:rsidP="005D6E21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  <w:t>Информационных систем и технологий</w:t>
      </w:r>
    </w:p>
    <w:p w:rsidR="005D6E21" w:rsidRDefault="005D6E21" w:rsidP="005D6E21">
      <w:pPr>
        <w:pStyle w:val="a3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ab/>
        <w:t xml:space="preserve">1—98 01 03 «Программное обеспечение информационной </w:t>
      </w:r>
    </w:p>
    <w:p w:rsidR="005D6E21" w:rsidRDefault="005D6E21" w:rsidP="005D6E21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безопасности мобильных систем» </w:t>
      </w:r>
    </w:p>
    <w:p w:rsidR="005D6E21" w:rsidRDefault="005D6E21" w:rsidP="005D6E21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5D6E21" w:rsidRDefault="005D6E21" w:rsidP="005D6E21">
      <w:pPr>
        <w:pStyle w:val="a3"/>
        <w:rPr>
          <w:sz w:val="28"/>
          <w:szCs w:val="28"/>
        </w:rPr>
      </w:pPr>
      <w:r>
        <w:rPr>
          <w:sz w:val="28"/>
          <w:szCs w:val="28"/>
        </w:rPr>
        <w:t>по дисциплине «Основы информационной безопасности»</w:t>
      </w:r>
    </w:p>
    <w:p w:rsidR="005D6E21" w:rsidRDefault="005D6E21" w:rsidP="005D6E21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D6E21" w:rsidRDefault="005D6E21" w:rsidP="005D6E21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Исполнитель</w:t>
      </w:r>
    </w:p>
    <w:p w:rsidR="005D6E21" w:rsidRDefault="005D6E21" w:rsidP="005D6E21">
      <w:pPr>
        <w:widowControl w:val="0"/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 2 курса  7 группы</w:t>
      </w:r>
      <w:r>
        <w:rPr>
          <w:rFonts w:ascii="Times New Roman" w:hAnsi="Times New Roman"/>
          <w:sz w:val="28"/>
          <w:szCs w:val="28"/>
        </w:rPr>
        <w:tab/>
        <w:t>_______________   Банкузов М.О.</w:t>
      </w:r>
    </w:p>
    <w:p w:rsidR="005D6E21" w:rsidRDefault="005D6E21" w:rsidP="005D6E21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подпись, дата</w:t>
      </w:r>
    </w:p>
    <w:p w:rsidR="005D6E21" w:rsidRDefault="005D6E21" w:rsidP="005D6E21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Руководитель</w:t>
      </w:r>
    </w:p>
    <w:p w:rsidR="005D6E21" w:rsidRDefault="005D6E21" w:rsidP="005D6E21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>______________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Ржеутская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 В.</w:t>
      </w:r>
    </w:p>
    <w:p w:rsidR="005D6E21" w:rsidRDefault="005D6E21" w:rsidP="005D6E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должность, ученая степень, ученое звание</w:t>
      </w:r>
      <w:r>
        <w:rPr>
          <w:rFonts w:ascii="Times New Roman" w:hAnsi="Times New Roman"/>
          <w:sz w:val="28"/>
          <w:szCs w:val="28"/>
        </w:rPr>
        <w:tab/>
        <w:t xml:space="preserve">          подпись, дата</w:t>
      </w:r>
    </w:p>
    <w:p w:rsidR="005D6E21" w:rsidRDefault="005D6E21" w:rsidP="005D6E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D6E21" w:rsidRDefault="005D6E21" w:rsidP="005D6E2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lastRenderedPageBreak/>
        <w:t>Практическое задание № 9</w:t>
      </w:r>
    </w:p>
    <w:p w:rsidR="005D6E21" w:rsidRDefault="005D6E21" w:rsidP="005D6E2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Изучение стандартных средств для реализации</w:t>
      </w:r>
      <w:r w:rsidRPr="00020288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симметрично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и ассиметрично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шифрование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 xml:space="preserve"> с использованием </w:t>
      </w:r>
      <w:proofErr w:type="spellStart"/>
      <w:r w:rsidRPr="0002028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>SubtleCrypto</w:t>
      </w:r>
      <w:proofErr w:type="spellEnd"/>
      <w:r w:rsidRPr="0002028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 xml:space="preserve"> 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 xml:space="preserve">в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en-US" w:eastAsia="be-BY"/>
        </w:rPr>
        <w:t>js</w:t>
      </w:r>
      <w:proofErr w:type="spellEnd"/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5D6E21" w:rsidRDefault="005D6E21" w:rsidP="005D6E2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5D6E21" w:rsidRDefault="005D6E21" w:rsidP="005D6E2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</w:t>
      </w:r>
      <w:proofErr w:type="gramStart"/>
      <w:r>
        <w:rPr>
          <w:rFonts w:ascii="Times New Roman" w:hAnsi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интерфейс </w:t>
      </w:r>
      <w:proofErr w:type="spellStart"/>
      <w:r w:rsidRPr="0002028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val="ru-RU" w:eastAsia="be-BY"/>
        </w:rPr>
        <w:t>SubtleCrypto</w:t>
      </w:r>
      <w:proofErr w:type="spellEnd"/>
      <w:r>
        <w:rPr>
          <w:rFonts w:ascii="Times New Roman" w:hAnsi="Times New Roman"/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:rsidR="005D6E21" w:rsidRDefault="005D6E21" w:rsidP="005D6E2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Криптография в </w:t>
      </w:r>
      <w:proofErr w:type="spellStart"/>
      <w:r>
        <w:rPr>
          <w:rFonts w:ascii="Times New Roman" w:hAnsi="Times New Roman"/>
          <w:b/>
          <w:sz w:val="28"/>
          <w:szCs w:val="28"/>
        </w:rPr>
        <w:t>Js</w:t>
      </w:r>
      <w:proofErr w:type="spellEnd"/>
    </w:p>
    <w:p w:rsidR="005D6E21" w:rsidRDefault="005D6E21" w:rsidP="005D6E2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API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интерфейс, позволяющий использовать криптографические примитивы для построения систем с использованием криптографии. Данный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интерфейсвключают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:rsidR="005D6E21" w:rsidRDefault="005D6E21" w:rsidP="005D6E2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Некоторые браузеры реализовали интерфейс под названием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API, и все методы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API доступны в новом интерфейсе: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D6E21" w:rsidRDefault="005D6E21" w:rsidP="005D6E2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API предоставляет ряд низкоуровневых криптографических функций. Доступ к функциям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осуществляется через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объёкт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Crypto.subtle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.</w:t>
      </w:r>
      <w:proofErr w:type="gramEnd"/>
    </w:p>
    <w:p w:rsidR="005D6E21" w:rsidRDefault="005D6E21" w:rsidP="005D6E2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Этот объект содержит набор методов для выполнения общих криптографических функций, таких как шифрование, хеширование,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подписывание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генерация ключей. Поскольку все криптографические операции выполняются с необработанными двоичными данными, каждый метод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имеет дело с типами </w:t>
      </w:r>
      <w:proofErr w:type="spellStart"/>
      <w:r>
        <w:rPr>
          <w:rFonts w:ascii="Times New Roman" w:hAnsi="Times New Roman"/>
          <w:sz w:val="28"/>
          <w:szCs w:val="28"/>
        </w:rPr>
        <w:t>ArrayBuffer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ArrayBufferView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Из-за того, что строки так часто становятся предметом криптографических операций, классы </w:t>
      </w:r>
      <w:proofErr w:type="spellStart"/>
      <w:r>
        <w:rPr>
          <w:rFonts w:ascii="Times New Roman" w:hAnsi="Times New Roman"/>
          <w:sz w:val="28"/>
          <w:szCs w:val="28"/>
        </w:rPr>
        <w:t>TextEncoder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TextDecoder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будут часто использоваться вместе с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преобразования в строки и обратно.</w:t>
      </w:r>
    </w:p>
    <w:p w:rsidR="005D6E21" w:rsidRDefault="005D6E21" w:rsidP="005D6E21">
      <w:pPr>
        <w:spacing w:after="280" w:line="240" w:lineRule="auto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Одной из проблем криптографии является генерация случайных чисел. Если будет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использоватся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Math.random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то будет сгенерировано псевдослучайное число которое использует генератор PRNG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pseudorandom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gener</w:t>
      </w:r>
      <w:r>
        <w:rPr>
          <w:rFonts w:ascii="Times New Roman" w:hAnsi="Times New Roman"/>
          <w:sz w:val="28"/>
          <w:szCs w:val="28"/>
        </w:rPr>
        <w:t>ator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Поскольку сгенерированное число внутреннее состояние PRNG то использование данного алгоритма для криптографии неприемлемо.  Для решения данной задачи решить эту проблему,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криптографически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безопасный генератор псевдослучайных чисел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cryptographically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secure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pseudorandom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generator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CSPRNG) дополнительно включает в себя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источник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энтропии  качестве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входных данных, такие системных свойств, которые проявляют непредсказуемое поведение. Это алгоритм медленнее PRNG, но значения, генерируемые CSPRNG, являются остаточно непредсказуемыми для криптографических целей. Код для генерации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несколких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случайных чисел можно увидеть в листинге 1.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Uint8Array(1);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let</w:t>
      </w:r>
      <w:proofErr w:type="spellEnd"/>
      <w:r>
        <w:rPr>
          <w:rFonts w:ascii="Courier New" w:hAnsi="Courier New" w:cs="Courier New"/>
        </w:rPr>
        <w:t xml:space="preserve"> i=0; i&lt;5; ++i)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crypto.getRandomValues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</w:t>
      </w:r>
      <w:proofErr w:type="spellEnd"/>
      <w:r>
        <w:rPr>
          <w:rFonts w:ascii="Courier New" w:hAnsi="Courier New" w:cs="Courier New"/>
        </w:rPr>
        <w:t>));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}</w:t>
      </w:r>
    </w:p>
    <w:p w:rsidR="005D6E21" w:rsidRDefault="005D6E21" w:rsidP="005D6E21">
      <w:pPr>
        <w:spacing w:befor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Листинг 1 – Код генерации случайных чисел</w:t>
      </w:r>
    </w:p>
    <w:p w:rsidR="005D6E21" w:rsidRDefault="005D6E21" w:rsidP="005D6E21">
      <w:pPr>
        <w:spacing w:before="24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D6E21" w:rsidRDefault="005D6E21" w:rsidP="005D6E21">
      <w:pPr>
        <w:spacing w:before="240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Хеширование</w:t>
      </w:r>
    </w:p>
    <w:p w:rsidR="005D6E21" w:rsidRDefault="005D6E21" w:rsidP="005D6E21">
      <w:pPr>
        <w:spacing w:before="240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Хеширование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представлено следующими алгоритмами.</w:t>
      </w:r>
    </w:p>
    <w:p w:rsidR="005D6E21" w:rsidRDefault="005D6E21" w:rsidP="005D6E21">
      <w:pPr>
        <w:pStyle w:val="a5"/>
        <w:numPr>
          <w:ilvl w:val="0"/>
          <w:numId w:val="1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Sha1</w:t>
      </w:r>
    </w:p>
    <w:p w:rsidR="005D6E21" w:rsidRDefault="005D6E21" w:rsidP="005D6E21">
      <w:pPr>
        <w:pStyle w:val="a5"/>
        <w:numPr>
          <w:ilvl w:val="0"/>
          <w:numId w:val="1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:rsidR="005D6E21" w:rsidRDefault="005D6E21" w:rsidP="005D6E21">
      <w:pPr>
        <w:pStyle w:val="a5"/>
        <w:numPr>
          <w:ilvl w:val="0"/>
          <w:numId w:val="1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Sha385</w:t>
      </w:r>
    </w:p>
    <w:p w:rsidR="005D6E21" w:rsidRDefault="005D6E21" w:rsidP="005D6E21">
      <w:pPr>
        <w:pStyle w:val="a5"/>
        <w:numPr>
          <w:ilvl w:val="0"/>
          <w:numId w:val="1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:rsidR="005D6E21" w:rsidRDefault="005D6E21" w:rsidP="005D6E21">
      <w:pPr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SubtleCrypto.digest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используется для создания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сообщения. Ниже представлен пример для хеширования сообщения представлен в листинге 2.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  <w:lang w:val="ru-RU"/>
        </w:rPr>
        <w:t xml:space="preserve"> = '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sha</w:t>
      </w:r>
      <w:proofErr w:type="spellEnd"/>
      <w:r>
        <w:rPr>
          <w:rFonts w:ascii="Courier New" w:hAnsi="Courier New" w:cs="Courier New"/>
          <w:lang w:val="ru-RU"/>
        </w:rPr>
        <w:t>256';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</w:rPr>
        <w:t>async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digestMessage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>)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encoder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TextEncoder</w:t>
      </w:r>
      <w:proofErr w:type="spellEnd"/>
      <w:r>
        <w:rPr>
          <w:rFonts w:ascii="Courier New" w:hAnsi="Courier New" w:cs="Courier New"/>
        </w:rPr>
        <w:t>();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encoder.encode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crypto.subtle.digest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</w:rPr>
        <w:t>'SHA-256'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</w:rPr>
        <w:t>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digestMessage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>)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then</w:t>
      </w:r>
      <w:proofErr w:type="spellEnd"/>
      <w:r>
        <w:rPr>
          <w:rFonts w:ascii="Courier New" w:hAnsi="Courier New" w:cs="Courier New"/>
        </w:rPr>
        <w:t>((</w:t>
      </w:r>
      <w:proofErr w:type="spellStart"/>
      <w:r>
        <w:rPr>
          <w:rFonts w:ascii="Courier New" w:hAnsi="Courier New" w:cs="Courier New"/>
        </w:rPr>
        <w:t>digestBuffer</w:t>
      </w:r>
      <w:proofErr w:type="spellEnd"/>
      <w:r>
        <w:rPr>
          <w:rFonts w:ascii="Courier New" w:hAnsi="Courier New" w:cs="Courier New"/>
        </w:rPr>
        <w:t>) =&gt; console.log(</w:t>
      </w:r>
      <w:proofErr w:type="spellStart"/>
      <w:r>
        <w:rPr>
          <w:rFonts w:ascii="Courier New" w:hAnsi="Courier New" w:cs="Courier New"/>
        </w:rPr>
        <w:t>digestBuffer.byteLength</w:t>
      </w:r>
      <w:proofErr w:type="spellEnd"/>
      <w:r>
        <w:rPr>
          <w:rFonts w:ascii="Courier New" w:hAnsi="Courier New" w:cs="Courier New"/>
        </w:rPr>
        <w:t>));</w:t>
      </w:r>
    </w:p>
    <w:p w:rsidR="005D6E21" w:rsidRDefault="005D6E21" w:rsidP="005D6E21">
      <w:pPr>
        <w:ind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Листинг 2 – Пример хеширования данных</w:t>
      </w:r>
    </w:p>
    <w:p w:rsidR="005D6E21" w:rsidRDefault="005D6E21" w:rsidP="005D6E21">
      <w:pPr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видно из примера выше то для указания алгоритма хеширования используется первый параметр. Также стоит упомянуть что результат хеширования обычно используется в 16-ой форме. Для преобразования стоит добавить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код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представленный в листинге 3.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hashArray</w:t>
      </w:r>
      <w:proofErr w:type="spellEnd"/>
      <w:r>
        <w:rPr>
          <w:rFonts w:ascii="Courier New" w:hAnsi="Courier New" w:cs="Courier New"/>
          <w:lang w:val="ru-RU"/>
        </w:rPr>
        <w:t xml:space="preserve"> = </w:t>
      </w:r>
      <w:proofErr w:type="spellStart"/>
      <w:r>
        <w:rPr>
          <w:rFonts w:ascii="Courier New" w:hAnsi="Courier New" w:cs="Courier New"/>
        </w:rPr>
        <w:t>Array</w:t>
      </w:r>
      <w:proofErr w:type="spellEnd"/>
      <w:r>
        <w:rPr>
          <w:rFonts w:ascii="Courier New" w:hAnsi="Courier New" w:cs="Courier New"/>
          <w:lang w:val="ru-RU"/>
        </w:rPr>
        <w:t>.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  <w:lang w:val="ru-RU"/>
        </w:rPr>
        <w:t>(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Uint</w:t>
      </w:r>
      <w:proofErr w:type="spellEnd"/>
      <w:r>
        <w:rPr>
          <w:rFonts w:ascii="Courier New" w:hAnsi="Courier New" w:cs="Courier New"/>
          <w:lang w:val="ru-RU"/>
        </w:rPr>
        <w:t>8</w:t>
      </w:r>
      <w:proofErr w:type="spellStart"/>
      <w:r>
        <w:rPr>
          <w:rFonts w:ascii="Courier New" w:hAnsi="Courier New" w:cs="Courier New"/>
        </w:rPr>
        <w:t>Array</w:t>
      </w:r>
      <w:proofErr w:type="spellEnd"/>
      <w:r>
        <w:rPr>
          <w:rFonts w:ascii="Courier New" w:hAnsi="Courier New" w:cs="Courier New"/>
          <w:lang w:val="ru-RU"/>
        </w:rPr>
        <w:t>(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  <w:lang w:val="ru-RU"/>
        </w:rPr>
        <w:t xml:space="preserve">));                    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hashHex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hashArray.map</w:t>
      </w:r>
      <w:proofErr w:type="spellEnd"/>
      <w:r>
        <w:rPr>
          <w:rFonts w:ascii="Courier New" w:hAnsi="Courier New" w:cs="Courier New"/>
        </w:rPr>
        <w:t xml:space="preserve">((b) =&gt; </w:t>
      </w:r>
      <w:proofErr w:type="spellStart"/>
      <w:r>
        <w:rPr>
          <w:rFonts w:ascii="Courier New" w:hAnsi="Courier New" w:cs="Courier New"/>
        </w:rPr>
        <w:t>b.toString</w:t>
      </w:r>
      <w:proofErr w:type="spellEnd"/>
      <w:r>
        <w:rPr>
          <w:rFonts w:ascii="Courier New" w:hAnsi="Courier New" w:cs="Courier New"/>
        </w:rPr>
        <w:t>(16).</w:t>
      </w:r>
      <w:proofErr w:type="spellStart"/>
      <w:r>
        <w:rPr>
          <w:rFonts w:ascii="Courier New" w:hAnsi="Courier New" w:cs="Courier New"/>
        </w:rPr>
        <w:t>padStart</w:t>
      </w:r>
      <w:proofErr w:type="spellEnd"/>
      <w:r>
        <w:rPr>
          <w:rFonts w:ascii="Courier New" w:hAnsi="Courier New" w:cs="Courier New"/>
        </w:rPr>
        <w:t>(2, '0')).</w:t>
      </w:r>
      <w:proofErr w:type="spellStart"/>
      <w:r>
        <w:rPr>
          <w:rFonts w:ascii="Courier New" w:hAnsi="Courier New" w:cs="Courier New"/>
        </w:rPr>
        <w:t>join</w:t>
      </w:r>
      <w:proofErr w:type="spellEnd"/>
      <w:r>
        <w:rPr>
          <w:rFonts w:ascii="Courier New" w:hAnsi="Courier New" w:cs="Courier New"/>
        </w:rPr>
        <w:t xml:space="preserve">('');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hashHex</w:t>
      </w:r>
      <w:proofErr w:type="spellEnd"/>
      <w:r>
        <w:rPr>
          <w:rFonts w:ascii="Courier New" w:hAnsi="Courier New" w:cs="Courier New"/>
          <w:lang w:val="ru-RU"/>
        </w:rPr>
        <w:t>;</w:t>
      </w:r>
    </w:p>
    <w:p w:rsidR="005D6E21" w:rsidRDefault="005D6E21" w:rsidP="005D6E21">
      <w:pPr>
        <w:ind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Листинг 3 – Пример преобразование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16-ричную форму.</w:t>
      </w:r>
    </w:p>
    <w:p w:rsidR="005D6E21" w:rsidRDefault="005D6E21" w:rsidP="005D6E21">
      <w:pPr>
        <w:ind w:firstLine="851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Генерация ключей</w:t>
      </w:r>
    </w:p>
    <w:p w:rsidR="005D6E21" w:rsidRDefault="005D6E21" w:rsidP="005D6E2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Генерация случайного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выполняется с помощью метода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SubtleCrypto.generateKey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algorithm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extractable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keyUsages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В этот метод передается объект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params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указывающий целевой алгоритм, логическое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значение,указывающее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, должен ли ключ извлекаться из объекта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CryptoKey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и массив строк —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keyUsages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указывающий, с какими методами </w:t>
      </w:r>
    </w:p>
    <w:p w:rsidR="005D6E21" w:rsidRDefault="005D6E21" w:rsidP="005D6E21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Поскольку разные алгоритмы используют разный набор данных для ключей то в первый параметр содержит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сооствутсвующее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название алгоритма.</w:t>
      </w:r>
    </w:p>
    <w:p w:rsidR="005D6E21" w:rsidRDefault="005D6E21" w:rsidP="005D6E21">
      <w:pPr>
        <w:pStyle w:val="a5"/>
        <w:numPr>
          <w:ilvl w:val="0"/>
          <w:numId w:val="2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RSA (RSASSA-PKCS1-v1_5, RSA-PSS,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RSA-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OAEP )использует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RsaHashedKeyGenParams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6E21" w:rsidRDefault="005D6E21" w:rsidP="005D6E21">
      <w:pPr>
        <w:pStyle w:val="a5"/>
        <w:numPr>
          <w:ilvl w:val="0"/>
          <w:numId w:val="2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ECDSA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ECDHи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спользует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6E21" w:rsidRDefault="005D6E21" w:rsidP="005D6E21">
      <w:pPr>
        <w:pStyle w:val="a5"/>
        <w:numPr>
          <w:ilvl w:val="0"/>
          <w:numId w:val="2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HMAC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HmacKeyGenParams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6E21" w:rsidRDefault="005D6E21" w:rsidP="005D6E21">
      <w:pPr>
        <w:pStyle w:val="a5"/>
        <w:numPr>
          <w:ilvl w:val="0"/>
          <w:numId w:val="2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AES (AES-CTR, AES-CBC, AES-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GCM,  AES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-KW)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AesKeyGenParams</w:t>
      </w:r>
      <w:proofErr w:type="spellEnd"/>
    </w:p>
    <w:p w:rsidR="005D6E21" w:rsidRDefault="005D6E21" w:rsidP="005D6E21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Значение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extractable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является логическим значением и указывает на возможность экспорта ключа.</w:t>
      </w:r>
    </w:p>
    <w:p w:rsidR="005D6E21" w:rsidRDefault="005D6E21" w:rsidP="005D6E21">
      <w:pPr>
        <w:spacing w:after="0"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Третий параметр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keyUsages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описывает, с какими алгоритмами можно использовать ключ.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encrypt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шифрования сообщений.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расшифровки сообщений.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подписи сообщений.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проверки подписанного сообщения.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ключа.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deriveBits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битов.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wrapKey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упаковки ключа</w:t>
      </w:r>
    </w:p>
    <w:p w:rsidR="005D6E21" w:rsidRDefault="005D6E21" w:rsidP="005D6E21">
      <w:pPr>
        <w:pStyle w:val="a5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unwrapKey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Ключ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распоковки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ключа.</w:t>
      </w:r>
    </w:p>
    <w:p w:rsidR="005D6E21" w:rsidRDefault="005D6E21" w:rsidP="005D6E21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генерация ключа представлен в листинге 4.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async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=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'AES-CTR',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t>: 128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 xml:space="preserve"> = ['</w:t>
      </w:r>
      <w:proofErr w:type="spellStart"/>
      <w:r>
        <w:rPr>
          <w:rFonts w:ascii="Courier New" w:hAnsi="Courier New" w:cs="Courier New"/>
        </w:rPr>
        <w:t>encrypt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decrypt</w:t>
      </w:r>
      <w:proofErr w:type="spellEnd"/>
      <w:r>
        <w:rPr>
          <w:rFonts w:ascii="Courier New" w:hAnsi="Courier New" w:cs="Courier New"/>
        </w:rPr>
        <w:t>'];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crypto.subtle.generateKey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console</w:t>
      </w:r>
      <w:proofErr w:type="spellEnd"/>
      <w:r>
        <w:rPr>
          <w:rFonts w:ascii="Courier New" w:hAnsi="Courier New" w:cs="Courier New"/>
          <w:lang w:val="ru-RU"/>
        </w:rPr>
        <w:t>.</w:t>
      </w:r>
      <w:proofErr w:type="spellStart"/>
      <w:r>
        <w:rPr>
          <w:rFonts w:ascii="Courier New" w:hAnsi="Courier New" w:cs="Courier New"/>
        </w:rPr>
        <w:t>log</w:t>
      </w:r>
      <w:proofErr w:type="spellEnd"/>
      <w:r>
        <w:rPr>
          <w:rFonts w:ascii="Courier New" w:hAnsi="Courier New" w:cs="Courier New"/>
          <w:lang w:val="ru-RU"/>
        </w:rPr>
        <w:t>(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  <w:lang w:val="ru-RU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})();</w:t>
      </w:r>
    </w:p>
    <w:p w:rsidR="005D6E21" w:rsidRDefault="005D6E21" w:rsidP="005D6E21">
      <w:pPr>
        <w:spacing w:before="240" w:after="280"/>
        <w:ind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Листинг 4 – Пример генерации ключей.</w:t>
      </w:r>
    </w:p>
    <w:p w:rsidR="005D6E21" w:rsidRDefault="005D6E21" w:rsidP="005D6E21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Шифрование и дешифрование</w:t>
      </w:r>
    </w:p>
    <w:p w:rsidR="005D6E21" w:rsidRDefault="005D6E21" w:rsidP="005D6E21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позволяет использовать как открытый ключ, так и симметричные алгоритмы для шифрования и дешифрования сообщений. Это может быть выполнено с использованием методов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SubtleCrypto.encrypt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SubtleCrypto.decrypt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соответственно. Ниже представлена часть кода для шифрования и дешифрования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данных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где </w:t>
      </w:r>
      <w:proofErr w:type="spellStart"/>
      <w:r>
        <w:rPr>
          <w:rFonts w:ascii="Times New Roman" w:hAnsi="Times New Roman"/>
          <w:sz w:val="28"/>
          <w:szCs w:val="28"/>
        </w:rPr>
        <w:t>algoIdentifier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это название алгоритма и представлена в листинге 5.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originalPlaintext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TextEncoder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encode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Crypto</w:t>
      </w:r>
      <w:proofErr w:type="spellEnd"/>
      <w:r>
        <w:rPr>
          <w:rFonts w:ascii="Courier New" w:hAnsi="Courier New" w:cs="Courier New"/>
        </w:rPr>
        <w:t>');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encryptDecryptParams</w:t>
      </w:r>
      <w:proofErr w:type="spellEnd"/>
      <w:r>
        <w:rPr>
          <w:rFonts w:ascii="Courier New" w:hAnsi="Courier New" w:cs="Courier New"/>
        </w:rPr>
        <w:t xml:space="preserve"> =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algoIdentifier</w:t>
      </w:r>
      <w:proofErr w:type="spellEnd"/>
      <w:r>
        <w:rPr>
          <w:rFonts w:ascii="Courier New" w:hAnsi="Courier New" w:cs="Courier New"/>
        </w:rPr>
        <w:t>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r>
        <w:rPr>
          <w:rFonts w:ascii="Courier New" w:hAnsi="Courier New" w:cs="Courier New"/>
        </w:rPr>
        <w:t>iv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crypto.getRandomValues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Uint8Array(16))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crypto.subtle.encrypt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encryptDecryptParams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>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originalPlaintext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</w:t>
      </w:r>
      <w:proofErr w:type="spellStart"/>
      <w:r>
        <w:rPr>
          <w:rFonts w:ascii="Courier New" w:hAnsi="Courier New" w:cs="Courier New"/>
        </w:rPr>
        <w:t>ArrayBuffer</w:t>
      </w:r>
      <w:proofErr w:type="spellEnd"/>
      <w:r>
        <w:rPr>
          <w:rFonts w:ascii="Courier New" w:hAnsi="Courier New" w:cs="Courier New"/>
        </w:rPr>
        <w:t>(32) {}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decryptedPlaintext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crypto.subtle.decrypt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encryptDecryptParams</w:t>
      </w:r>
      <w:proofErr w:type="spellEnd"/>
      <w:r>
        <w:rPr>
          <w:rFonts w:ascii="Courier New" w:hAnsi="Courier New" w:cs="Courier New"/>
        </w:rPr>
        <w:t xml:space="preserve">,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console.log((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TextDecoder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decode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decryptedPlaintext</w:t>
      </w:r>
      <w:proofErr w:type="spellEnd"/>
      <w:r>
        <w:rPr>
          <w:rFonts w:ascii="Courier New" w:hAnsi="Courier New" w:cs="Courier New"/>
        </w:rPr>
        <w:t>));</w:t>
      </w:r>
    </w:p>
    <w:p w:rsidR="005D6E21" w:rsidRDefault="005D6E21" w:rsidP="005D6E21">
      <w:pPr>
        <w:spacing w:before="240" w:after="280"/>
        <w:ind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Листинг 5 – Часть кода для шифрования и дешифрования.</w:t>
      </w:r>
    </w:p>
    <w:p w:rsidR="005D6E21" w:rsidRDefault="005D6E21" w:rsidP="005D6E21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Создание цифровой подписи и проверка сообщений</w:t>
      </w:r>
    </w:p>
    <w:p w:rsidR="005D6E21" w:rsidRDefault="005D6E21" w:rsidP="005D6E21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ключа. Они выполняются с использованием методов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sign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и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verify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соответственно. Для подписания сообщения требуется объект </w:t>
      </w:r>
      <w:proofErr w:type="spellStart"/>
      <w:r>
        <w:rPr>
          <w:rFonts w:ascii="Times New Roman" w:hAnsi="Times New Roman"/>
          <w:sz w:val="28"/>
          <w:szCs w:val="28"/>
        </w:rPr>
        <w:t>params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чтобы указать алгоритм и любые необходимые значения, частный </w:t>
      </w:r>
      <w:proofErr w:type="spellStart"/>
      <w:r>
        <w:rPr>
          <w:rFonts w:ascii="Times New Roman" w:hAnsi="Times New Roman"/>
          <w:sz w:val="28"/>
          <w:szCs w:val="28"/>
        </w:rPr>
        <w:t>CryptoKey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ArrayBuffer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ArrayBufferView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подписи. В примере, представленном в листинге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6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можно увидеть процесс создания цифровой подписи и проверки сообщения с цифровой подписью.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async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keyParams</w:t>
      </w:r>
      <w:proofErr w:type="spellEnd"/>
      <w:r>
        <w:rPr>
          <w:rFonts w:ascii="Courier New" w:hAnsi="Courier New" w:cs="Courier New"/>
        </w:rPr>
        <w:t xml:space="preserve"> =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'ECDSA',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namedCurve</w:t>
      </w:r>
      <w:proofErr w:type="spellEnd"/>
      <w:r>
        <w:rPr>
          <w:rFonts w:ascii="Courier New" w:hAnsi="Courier New" w:cs="Courier New"/>
        </w:rPr>
        <w:t>: 'P-256'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 xml:space="preserve"> = ['</w:t>
      </w:r>
      <w:proofErr w:type="spellStart"/>
      <w:r>
        <w:rPr>
          <w:rFonts w:ascii="Courier New" w:hAnsi="Courier New" w:cs="Courier New"/>
        </w:rPr>
        <w:t>sign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verify</w:t>
      </w:r>
      <w:proofErr w:type="spellEnd"/>
      <w:r>
        <w:rPr>
          <w:rFonts w:ascii="Courier New" w:hAnsi="Courier New" w:cs="Courier New"/>
        </w:rPr>
        <w:t>'];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publicKey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privateKey</w:t>
      </w:r>
      <w:proofErr w:type="spellEnd"/>
      <w:r>
        <w:rPr>
          <w:rFonts w:ascii="Courier New" w:hAnsi="Courier New" w:cs="Courier New"/>
        </w:rPr>
        <w:t xml:space="preserve">}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crypto.subtle.generateKey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keyParams</w:t>
      </w:r>
      <w:proofErr w:type="spellEnd"/>
      <w:r>
        <w:rPr>
          <w:rFonts w:ascii="Courier New" w:hAnsi="Courier New" w:cs="Courier New"/>
        </w:rPr>
        <w:t xml:space="preserve">,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TextEncoder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encode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Mes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</w:t>
      </w:r>
      <w:proofErr w:type="spellEnd"/>
      <w:r>
        <w:rPr>
          <w:rFonts w:ascii="Courier New" w:hAnsi="Courier New" w:cs="Courier New"/>
        </w:rPr>
        <w:t>');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signParams</w:t>
      </w:r>
      <w:proofErr w:type="spellEnd"/>
      <w:r>
        <w:rPr>
          <w:rFonts w:ascii="Courier New" w:hAnsi="Courier New" w:cs="Courier New"/>
        </w:rPr>
        <w:t xml:space="preserve"> =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'ECDSA',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</w:t>
      </w:r>
      <w:proofErr w:type="spellEnd"/>
      <w:r>
        <w:rPr>
          <w:rFonts w:ascii="Courier New" w:hAnsi="Courier New" w:cs="Courier New"/>
        </w:rPr>
        <w:t>: 'SHA-256'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signature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crypto.subtle.sign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signParams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privateKey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verified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crypto.subtle.verify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signParams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publicKey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signature</w:t>
      </w:r>
      <w:proofErr w:type="spellEnd"/>
      <w:r>
        <w:rPr>
          <w:rFonts w:ascii="Courier New" w:hAnsi="Courier New" w:cs="Courier New"/>
        </w:rPr>
        <w:t>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verified</w:t>
      </w:r>
      <w:proofErr w:type="spellEnd"/>
      <w:r>
        <w:rPr>
          <w:rFonts w:ascii="Courier New" w:hAnsi="Courier New" w:cs="Courier New"/>
        </w:rPr>
        <w:t xml:space="preserve">); // 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})();</w:t>
      </w:r>
    </w:p>
    <w:p w:rsidR="005D6E21" w:rsidRDefault="005D6E21" w:rsidP="005D6E21">
      <w:pPr>
        <w:spacing w:before="240"/>
        <w:ind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Листинг 6 – Пример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создания  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проверки сообщений с цифровой подписью.</w:t>
      </w:r>
    </w:p>
    <w:p w:rsidR="005D6E21" w:rsidRDefault="005D6E21" w:rsidP="005D6E21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Упаковка и распаковка ключа</w:t>
      </w:r>
    </w:p>
    <w:p w:rsidR="005D6E21" w:rsidRDefault="005D6E21" w:rsidP="005D6E21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позволяет упаковывать и распаковывать ключи, чтобы обеспечить передачу по ненадежному каналу. Это выполняется с использованием методов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wrapKey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и </w:t>
      </w:r>
      <w:proofErr w:type="spellStart"/>
      <w:r>
        <w:rPr>
          <w:rFonts w:ascii="Times New Roman" w:hAnsi="Times New Roman"/>
          <w:sz w:val="28"/>
          <w:szCs w:val="28"/>
        </w:rPr>
        <w:t>SubtleCrypto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unwrapKey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() соответственно. Для переноса ключа требуется строка форматирования, экземпляр </w:t>
      </w:r>
      <w:proofErr w:type="spellStart"/>
      <w:r>
        <w:rPr>
          <w:rFonts w:ascii="Times New Roman" w:hAnsi="Times New Roman"/>
          <w:sz w:val="28"/>
          <w:szCs w:val="28"/>
        </w:rPr>
        <w:t>CryptoKey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переноса, </w:t>
      </w:r>
      <w:proofErr w:type="spellStart"/>
      <w:r>
        <w:rPr>
          <w:rFonts w:ascii="Times New Roman" w:hAnsi="Times New Roman"/>
          <w:sz w:val="28"/>
          <w:szCs w:val="28"/>
        </w:rPr>
        <w:t>CryptoKey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выполнения переноса и объект </w:t>
      </w:r>
      <w:proofErr w:type="spellStart"/>
      <w:r>
        <w:rPr>
          <w:rFonts w:ascii="Times New Roman" w:hAnsi="Times New Roman"/>
          <w:sz w:val="28"/>
          <w:szCs w:val="28"/>
        </w:rPr>
        <w:t>params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указания алгоритма и любых необходимых значений.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  примере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представленном в листинге 7 симметричный ключ </w:t>
      </w:r>
      <w:r>
        <w:rPr>
          <w:rFonts w:ascii="Times New Roman" w:hAnsi="Times New Roman"/>
          <w:sz w:val="28"/>
          <w:szCs w:val="28"/>
        </w:rPr>
        <w:t>AES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GCM</w:t>
      </w:r>
      <w:r>
        <w:rPr>
          <w:rFonts w:ascii="Times New Roman" w:hAnsi="Times New Roman"/>
          <w:sz w:val="28"/>
          <w:szCs w:val="28"/>
          <w:lang w:val="ru-RU"/>
        </w:rPr>
        <w:t xml:space="preserve">, упаковывается с помощью </w:t>
      </w:r>
      <w:r>
        <w:rPr>
          <w:rFonts w:ascii="Times New Roman" w:hAnsi="Times New Roman"/>
          <w:sz w:val="28"/>
          <w:szCs w:val="28"/>
        </w:rPr>
        <w:t>AES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KW</w:t>
      </w:r>
      <w:r>
        <w:rPr>
          <w:rFonts w:ascii="Times New Roman" w:hAnsi="Times New Roman"/>
          <w:sz w:val="28"/>
          <w:szCs w:val="28"/>
          <w:lang w:val="ru-RU"/>
        </w:rPr>
        <w:t xml:space="preserve"> и, распаковывается обратно.</w:t>
      </w:r>
    </w:p>
    <w:p w:rsidR="005D6E21" w:rsidRPr="00175F8F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async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()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keyFormat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raw</w:t>
      </w:r>
      <w:proofErr w:type="spellEnd"/>
      <w:r>
        <w:rPr>
          <w:rFonts w:ascii="Courier New" w:hAnsi="Courier New" w:cs="Courier New"/>
        </w:rPr>
        <w:t>';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extractable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>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wrappingKeyAlgoIdentifier</w:t>
      </w:r>
      <w:proofErr w:type="spellEnd"/>
      <w:r>
        <w:rPr>
          <w:rFonts w:ascii="Courier New" w:hAnsi="Courier New" w:cs="Courier New"/>
        </w:rPr>
        <w:t xml:space="preserve"> = 'AES-KW';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wrappingKeyUsages</w:t>
      </w:r>
      <w:proofErr w:type="spellEnd"/>
      <w:r>
        <w:rPr>
          <w:rFonts w:ascii="Courier New" w:hAnsi="Courier New" w:cs="Courier New"/>
        </w:rPr>
        <w:t xml:space="preserve"> = ['</w:t>
      </w:r>
      <w:proofErr w:type="spellStart"/>
      <w:r>
        <w:rPr>
          <w:rFonts w:ascii="Courier New" w:hAnsi="Courier New" w:cs="Courier New"/>
        </w:rPr>
        <w:t>wrapKey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unwrapKey</w:t>
      </w:r>
      <w:proofErr w:type="spellEnd"/>
      <w:r>
        <w:rPr>
          <w:rFonts w:ascii="Courier New" w:hAnsi="Courier New" w:cs="Courier New"/>
        </w:rPr>
        <w:t>'];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wrappingKeyParams</w:t>
      </w:r>
      <w:proofErr w:type="spellEnd"/>
      <w:r>
        <w:rPr>
          <w:rFonts w:ascii="Courier New" w:hAnsi="Courier New" w:cs="Courier New"/>
        </w:rPr>
        <w:t xml:space="preserve"> = {</w:t>
      </w:r>
    </w:p>
    <w:p w:rsidR="005D6E21" w:rsidRPr="001661B0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 xml:space="preserve"> </w:t>
      </w:r>
      <w:r w:rsidRPr="001661B0">
        <w:rPr>
          <w:rFonts w:ascii="Courier New" w:hAnsi="Courier New" w:cs="Courier New"/>
          <w:lang w:val="en-US"/>
        </w:rPr>
        <w:t xml:space="preserve">name: </w:t>
      </w:r>
      <w:proofErr w:type="spellStart"/>
      <w:r w:rsidRPr="001661B0">
        <w:rPr>
          <w:rFonts w:ascii="Courier New" w:hAnsi="Courier New" w:cs="Courier New"/>
          <w:lang w:val="en-US"/>
        </w:rPr>
        <w:t>wrappingKeyAlgoIdentifier</w:t>
      </w:r>
      <w:proofErr w:type="spellEnd"/>
      <w:r w:rsidRPr="001661B0">
        <w:rPr>
          <w:rFonts w:ascii="Courier New" w:hAnsi="Courier New" w:cs="Courier New"/>
          <w:lang w:val="en-US"/>
        </w:rPr>
        <w:t>,</w:t>
      </w:r>
    </w:p>
    <w:p w:rsidR="005D6E21" w:rsidRPr="001661B0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1661B0">
        <w:rPr>
          <w:rFonts w:ascii="Courier New" w:hAnsi="Courier New" w:cs="Courier New"/>
          <w:lang w:val="en-US"/>
        </w:rPr>
        <w:t xml:space="preserve"> length: 256};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keyAlgoIdentifier</w:t>
      </w:r>
      <w:proofErr w:type="spellEnd"/>
      <w:r>
        <w:rPr>
          <w:rFonts w:ascii="Courier New" w:hAnsi="Courier New" w:cs="Courier New"/>
        </w:rPr>
        <w:t xml:space="preserve"> = 'AES-GCM';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 xml:space="preserve"> = ['</w:t>
      </w:r>
      <w:proofErr w:type="spellStart"/>
      <w:r>
        <w:rPr>
          <w:rFonts w:ascii="Courier New" w:hAnsi="Courier New" w:cs="Courier New"/>
        </w:rPr>
        <w:t>encrypt</w:t>
      </w:r>
      <w:proofErr w:type="spellEnd"/>
      <w:r>
        <w:rPr>
          <w:rFonts w:ascii="Courier New" w:hAnsi="Courier New" w:cs="Courier New"/>
        </w:rPr>
        <w:t>'];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keyParams</w:t>
      </w:r>
      <w:proofErr w:type="spellEnd"/>
      <w:r>
        <w:rPr>
          <w:rFonts w:ascii="Courier New" w:hAnsi="Courier New" w:cs="Courier New"/>
        </w:rPr>
        <w:t xml:space="preserve"> = {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keyAlgoIdentifier</w:t>
      </w:r>
      <w:proofErr w:type="spellEnd"/>
      <w:r>
        <w:rPr>
          <w:rFonts w:ascii="Courier New" w:hAnsi="Courier New" w:cs="Courier New"/>
        </w:rPr>
        <w:t>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t>: 256};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wrappingKey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crypto.subtle.generateKey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wrappingKeyParams</w:t>
      </w:r>
      <w:proofErr w:type="spellEnd"/>
      <w:r>
        <w:rPr>
          <w:rFonts w:ascii="Courier New" w:hAnsi="Courier New" w:cs="Courier New"/>
        </w:rPr>
        <w:t xml:space="preserve">, 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extractable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wrappingKeyUsages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wrappingKey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crypto.subtle.generateKey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extractable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wrappedKey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crypto.subtle.wrapKey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keyFormat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wrappingKey</w:t>
      </w:r>
      <w:proofErr w:type="spellEnd"/>
      <w:r>
        <w:rPr>
          <w:rFonts w:ascii="Courier New" w:hAnsi="Courier New" w:cs="Courier New"/>
        </w:rPr>
        <w:t>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wrappingKeyAlgoIdentifier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wrappedKey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unwrappedKey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await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crypto.subtle.unwrapKey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keyFormat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wrappedKey</w:t>
      </w:r>
      <w:proofErr w:type="spellEnd"/>
      <w:r>
        <w:rPr>
          <w:rFonts w:ascii="Courier New" w:hAnsi="Courier New" w:cs="Courier New"/>
        </w:rPr>
        <w:t>,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wrappingKey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wrappingKeyParams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keyParams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extractable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keyUsages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console.log(</w:t>
      </w:r>
      <w:proofErr w:type="spellStart"/>
      <w:r>
        <w:rPr>
          <w:rFonts w:ascii="Courier New" w:hAnsi="Courier New" w:cs="Courier New"/>
        </w:rPr>
        <w:t>unwrappedKey</w:t>
      </w:r>
      <w:proofErr w:type="spellEnd"/>
      <w:r>
        <w:rPr>
          <w:rFonts w:ascii="Courier New" w:hAnsi="Courier New" w:cs="Courier New"/>
        </w:rPr>
        <w:t>);</w:t>
      </w:r>
    </w:p>
    <w:p w:rsidR="005D6E21" w:rsidRDefault="005D6E21" w:rsidP="005D6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})()</w:t>
      </w:r>
    </w:p>
    <w:p w:rsidR="005D6E21" w:rsidRDefault="005D6E21" w:rsidP="005D6E21">
      <w:pPr>
        <w:spacing w:before="240"/>
        <w:ind w:firstLine="85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Листинг 7 – Пример упаковки и распаковки ключа.</w:t>
      </w:r>
    </w:p>
    <w:p w:rsidR="00175F8F" w:rsidRDefault="00175F8F" w:rsidP="00175F8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Ознакомиться с созданием криптографического приложения</w:t>
      </w:r>
    </w:p>
    <w:p w:rsidR="00175F8F" w:rsidRDefault="00175F8F" w:rsidP="00175F8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генерацию и вывод в консоль случайный чисел.</w:t>
      </w:r>
    </w:p>
    <w:p w:rsidR="00175F8F" w:rsidRDefault="00175F8F" w:rsidP="00175F8F">
      <w:pPr>
        <w:pStyle w:val="a5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шифрование, дешифрование и хеширование своей фамилии по указанным алгоритмам. </w:t>
      </w:r>
    </w:p>
    <w:tbl>
      <w:tblPr>
        <w:tblStyle w:val="a6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175F8F" w:rsidRPr="00013F28" w:rsidTr="00493A4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F8F" w:rsidRDefault="00175F8F" w:rsidP="00493A4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8F" w:rsidRDefault="00175F8F" w:rsidP="00493A4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13F28">
              <w:rPr>
                <w:rFonts w:ascii="Times New Roman" w:hAnsi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F8F" w:rsidRPr="00013F28" w:rsidRDefault="00175F8F" w:rsidP="00493A44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256</w:t>
            </w:r>
          </w:p>
        </w:tc>
      </w:tr>
    </w:tbl>
    <w:p w:rsidR="00175F8F" w:rsidRPr="00175F8F" w:rsidRDefault="00175F8F" w:rsidP="00175F8F">
      <w:pPr>
        <w:ind w:left="360"/>
        <w:rPr>
          <w:rFonts w:ascii="Times New Roman" w:hAnsi="Times New Roman"/>
          <w:sz w:val="28"/>
          <w:szCs w:val="28"/>
          <w:lang w:val="ru-RU"/>
        </w:rPr>
      </w:pPr>
    </w:p>
    <w:p w:rsidR="00175F8F" w:rsidRPr="00633F45" w:rsidRDefault="00175F8F" w:rsidP="00175F8F">
      <w:pPr>
        <w:pStyle w:val="a5"/>
        <w:numPr>
          <w:ilvl w:val="0"/>
          <w:numId w:val="6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упаковку и распаковку ключа, полученного в предыдущем задании используя алгоритм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KW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F8F" w:rsidRPr="00633F45" w:rsidRDefault="00175F8F" w:rsidP="00175F8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3F45">
        <w:rPr>
          <w:rFonts w:ascii="Times New Roman" w:hAnsi="Times New Roman" w:cs="Times New Roman"/>
          <w:sz w:val="28"/>
          <w:szCs w:val="28"/>
          <w:lang w:val="ru-RU"/>
        </w:rPr>
        <w:t>Выполнить процедуру подписи сообщения и проверку подлинности с использованием RSA-PSS или ECDSA на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5731" w:rsidRPr="00AE5731" w:rsidRDefault="00AE5731" w:rsidP="00AE5731">
      <w:pPr>
        <w:pStyle w:val="a5"/>
        <w:shd w:val="clear" w:color="auto" w:fill="222222"/>
        <w:spacing w:after="0" w:line="240" w:lineRule="auto"/>
        <w:rPr>
          <w:rFonts w:ascii="Courier New" w:eastAsia="Times New Roman" w:hAnsi="Courier New" w:cs="Courier New"/>
          <w:color w:val="F7F1FF"/>
          <w:lang w:val="ru-BY" w:eastAsia="ru-BY"/>
        </w:rPr>
      </w:pP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require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"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crypto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"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array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new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Uint8Array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1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for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let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i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0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; </w:t>
      </w:r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i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&lt; 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5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;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++</w:t>
      </w:r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getRandomValues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array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array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[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0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]);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"---------------------------------------------------------------"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deriveKey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password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salt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keyLength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pbkdf2Sync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password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salt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100000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keyLength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'sha256'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encryptionKey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deriveKey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myEncryptionKey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mySalt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32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упаковки ключа с использованием AES-KW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wrapKey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wrappingKey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cipher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createCipheriv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'aes-256-ecb'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wrappingKey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Buffer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concat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([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),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final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()]);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распаковки ключа с использованием AES-KW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unwrapKey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wrappingKey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decipher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createDecipheriv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'aes-256-ecb'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wrappingKey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unwrappedKey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Buffer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concat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([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),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final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()]);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unwrappedKey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шифрования строки с использованием AES-CTR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encryptAESCTR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text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iv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randomBytes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16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); 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Генерация случайного инициализационного вектора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cipher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createCipheriv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'aes-256-ctr'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Buffer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concat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([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text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),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final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()]);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iv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iv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toString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),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encryptedData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toString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};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дешифрования строки с использованием AES-CTR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decryptAESCTR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encryptedData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lastRenderedPageBreak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decipher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createDecipheriv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'aes-256-ctr'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Buffer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from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decrypted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Buffer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concat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([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Buffer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from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encryptedData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)),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decipher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final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()]);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decrypted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toString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хеширования строки с использованием SHA-256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hashSHA256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text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hash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createHash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'sha256'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hash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text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hash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digest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подписи сообщения с использованием RSA-PSS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signMessageRSA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message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privateKey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sign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createSign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'RSA-SHA256'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sign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message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sign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sign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privateKey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Функция для проверки подлинности подписи сообщения с использованием RSA-PSS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function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verifyMessageRSA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message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signature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publicKey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verify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createVerify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'RSA-SHA256'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verify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update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message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return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verify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verify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publicKey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i/>
          <w:iCs/>
          <w:color w:val="F59762"/>
          <w:lang w:val="ru-BY" w:eastAsia="ru-BY"/>
        </w:rPr>
        <w:t>signature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hex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Пример использования функций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surname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'Банкузов'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; 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Замените на свою фамилию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  <w:t>// Упаковка ключа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wrapKey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encryptionKey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encryptionKey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'Упакованный ключ:'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Распаковка ключа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unwrappedKey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unwrapKey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encryptionKey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'Распакованный ключ:'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unwrappedKey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Шифрование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encryptedData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encryptAESCTR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surname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unwrappedKey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'Зашифрованные данные:'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encryptedData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Дешифрование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decryptedData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decryptAESCTR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encryptedData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encryptedData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unwrappedKey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encryptedData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iv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'Расшифрованные данные:'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decryptedData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Хеширование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hashedData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hashSHA256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surname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'Хеш данных:'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hashedData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Подписание сообщения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privateKey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generateKeyPairSync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rsa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, 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modulusLength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948AE3"/>
          <w:lang w:val="ru-BY" w:eastAsia="ru-BY"/>
        </w:rPr>
        <w:t>2048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,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privateKeyEncoding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lastRenderedPageBreak/>
        <w:t xml:space="preserve">    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type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'pkcs8'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,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format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pem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br/>
        <w:t xml:space="preserve">    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},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publicKeyEncoding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{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type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spki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,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 xml:space="preserve">       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format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: 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proofErr w:type="spellStart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pem</w:t>
      </w:r>
      <w:proofErr w:type="spellEnd"/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br/>
        <w:t xml:space="preserve">    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}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  <w:t>}).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privateKey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signature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signMessageRSA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surname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privateKey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'Подпись сообщения:'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signature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t>// Проверка подлинности подписи</w:t>
      </w:r>
      <w:r w:rsidRPr="00AE5731">
        <w:rPr>
          <w:rFonts w:ascii="Courier New" w:eastAsia="Times New Roman" w:hAnsi="Courier New" w:cs="Courier New"/>
          <w:i/>
          <w:iCs/>
          <w:color w:val="69676C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publicKey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crypto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i/>
          <w:iCs/>
          <w:color w:val="5AD4E6"/>
          <w:lang w:val="ru-BY" w:eastAsia="ru-BY"/>
        </w:rPr>
        <w:t>createPublicKey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privateKey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proofErr w:type="spellStart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>const</w:t>
      </w:r>
      <w:proofErr w:type="spellEnd"/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isSignatureValid</w:t>
      </w:r>
      <w:proofErr w:type="spellEnd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 xml:space="preserve"> </w:t>
      </w:r>
      <w:r w:rsidRPr="00AE5731">
        <w:rPr>
          <w:rFonts w:ascii="Courier New" w:eastAsia="Times New Roman" w:hAnsi="Courier New" w:cs="Courier New"/>
          <w:color w:val="FC618D"/>
          <w:lang w:val="ru-BY" w:eastAsia="ru-BY"/>
        </w:rPr>
        <w:t xml:space="preserve">= </w:t>
      </w:r>
      <w:proofErr w:type="spellStart"/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verifyMessageRSA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surname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signature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publicKey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'Проверка подлинности подписи:'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 xml:space="preserve">, </w:t>
      </w:r>
      <w:proofErr w:type="spellStart"/>
      <w:r w:rsidRPr="00AE5731">
        <w:rPr>
          <w:rFonts w:ascii="Courier New" w:eastAsia="Times New Roman" w:hAnsi="Courier New" w:cs="Courier New"/>
          <w:color w:val="F7F1FF"/>
          <w:lang w:val="ru-BY" w:eastAsia="ru-BY"/>
        </w:rPr>
        <w:t>isSignatureValid</w:t>
      </w:r>
      <w:proofErr w:type="spellEnd"/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br/>
      </w:r>
      <w:r w:rsidRPr="00AE5731">
        <w:rPr>
          <w:rFonts w:ascii="Courier New" w:eastAsia="Times New Roman" w:hAnsi="Courier New" w:cs="Courier New"/>
          <w:color w:val="FCFAFA"/>
          <w:lang w:val="ru-BY" w:eastAsia="ru-BY"/>
        </w:rPr>
        <w:t>console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.</w:t>
      </w:r>
      <w:r w:rsidRPr="00AE5731">
        <w:rPr>
          <w:rFonts w:ascii="Courier New" w:eastAsia="Times New Roman" w:hAnsi="Courier New" w:cs="Courier New"/>
          <w:color w:val="7BD88F"/>
          <w:lang w:val="ru-BY" w:eastAsia="ru-BY"/>
        </w:rPr>
        <w:t>log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(</w:t>
      </w:r>
      <w:r w:rsidRPr="00AE5731">
        <w:rPr>
          <w:rFonts w:ascii="Courier New" w:eastAsia="Times New Roman" w:hAnsi="Courier New" w:cs="Courier New"/>
          <w:color w:val="FCE566"/>
          <w:lang w:val="ru-BY" w:eastAsia="ru-BY"/>
        </w:rPr>
        <w:t>"---------------------------------------------------------------"</w:t>
      </w:r>
      <w:r w:rsidRPr="00AE5731">
        <w:rPr>
          <w:rFonts w:ascii="Courier New" w:eastAsia="Times New Roman" w:hAnsi="Courier New" w:cs="Courier New"/>
          <w:color w:val="8B888F"/>
          <w:lang w:val="ru-BY" w:eastAsia="ru-BY"/>
        </w:rPr>
        <w:t>);</w:t>
      </w:r>
    </w:p>
    <w:p w:rsidR="005D6E21" w:rsidRPr="00AE5731" w:rsidRDefault="00AE5731" w:rsidP="005D6E21">
      <w:pPr>
        <w:rPr>
          <w:lang w:val="ru-BY"/>
        </w:rPr>
      </w:pPr>
      <w:r w:rsidRPr="00AE5731">
        <w:rPr>
          <w:lang w:val="ru-BY"/>
        </w:rPr>
        <w:drawing>
          <wp:inline distT="0" distB="0" distL="0" distR="0" wp14:anchorId="2E43B060" wp14:editId="16DFB057">
            <wp:extent cx="5940425" cy="2034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E21" w:rsidRPr="00AE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80B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B519B"/>
    <w:multiLevelType w:val="hybridMultilevel"/>
    <w:tmpl w:val="DB666AF6"/>
    <w:lvl w:ilvl="0" w:tplc="2EE2E1F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50544CD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21"/>
    <w:rsid w:val="00175F8F"/>
    <w:rsid w:val="005D6E21"/>
    <w:rsid w:val="00A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AE5E"/>
  <w15:chartTrackingRefBased/>
  <w15:docId w15:val="{9C6E5EF2-F392-46D6-924B-A02FDC1C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E21"/>
    <w:pPr>
      <w:spacing w:before="100" w:beforeAutospacing="1" w:after="100" w:afterAutospacing="1" w:line="252" w:lineRule="auto"/>
    </w:pPr>
    <w:rPr>
      <w:rFonts w:ascii="DengXian" w:eastAsia="DengXian" w:hAnsi="DengXi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D6E21"/>
    <w:pPr>
      <w:widowControl w:val="0"/>
      <w:snapToGrid w:val="0"/>
      <w:spacing w:line="240" w:lineRule="auto"/>
      <w:jc w:val="both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5D6E21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5">
    <w:name w:val="List Paragraph"/>
    <w:basedOn w:val="a"/>
    <w:uiPriority w:val="34"/>
    <w:qFormat/>
    <w:rsid w:val="005D6E21"/>
    <w:pPr>
      <w:spacing w:before="0" w:beforeAutospacing="0" w:after="160" w:afterAutospacing="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175F8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2083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2023-11-29T13:50:00Z</dcterms:created>
  <dcterms:modified xsi:type="dcterms:W3CDTF">2023-11-29T15:22:00Z</dcterms:modified>
</cp:coreProperties>
</file>