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 xml:space="preserve"> Le mot hébreu traduit « province(s) » est utilisé une trentaine de fois dans le livre d’Esther. Il désigne un district ou une zone administrative particulière dans un pays.</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 xml:space="preserve"> Le mot hébreu traduit « lin » est une plante utilisée pour la fabrication de tissus. L’étoffe est blanche à moins d’être teinte.</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 xml:space="preserve"> Le mot hébreu traduit « coton » est tissé à partir de lin ou de coton. C’est une étoffe blanche précieuse qui symbolise un statut élevé.</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 xml:space="preserve"> Le mot hébreu traduit « pourpre » est un matériau fait de laine. La laine est teinte avec un colorant dont la couleur va du rouge au violet et qui est obtenu à partir d’un coquillage.</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 xml:space="preserve"> Le mot hébreu traduit « de lin blancs », parfois traduit « byssus » dans les versions françaises, désigne une étoffe tissée de grande qualité, en général blanche. Les cordons sont fait de cette matière et sont probablement blancs de couleur.</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 xml:space="preserve"> Le mot hébreu traduit « rouge » désigne une étoffe tissée teinte en rouge. C’est un mot différent qui est utilisé plus tôt dans le verset et qui est traduit « pourpre ».</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 xml:space="preserve"> Le mot hébreu traduit « marbre blanc » désigne une belle pierre blanche, considérée comme précieuse. Elle est utilisée dans la décoration des bâtiments.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 xml:space="preserve"> Le mot hébreu traduit « lits » désigne des meubles un peu plus longs que la longueur d’un homme et que les gens utilisaient pour dormir, ou pour s’incliner à table pour manger.</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 xml:space="preserve"> Le mot hébreu traduit « dalles » désigne une surface plane, souvent en pierre ou en mosaïque, qui sert de sol à une structure fermée ou à une cour ouverte.</w:t>
      </w:r>
      <w:r>
        <w:rPr>
          <w:lang w:val="fr_FR" w:bidi="fr_FR"/>
        </w:rPr>
      </w:r>
      <w:r>
        <w:rPr>
          <w:lang w:val="fr_FR" w:bidi="fr_FR"/>
        </w:rPr>
      </w:r>
    </w:p>
    <w:p>
      <w:pPr/>
      <w:r>
        <w:rPr>
          <w:lang w:val="fr_FR" w:bidi="fr_FR"/>
        </w:rPr>
      </w:r>
    </w:p>
    <w:p>
      <w:pPr>
        <w:pStyle w:val="Heading2"/>
      </w:pPr>
      <w:r>
        <w:rPr>
          <w:lang w:val="fr_FR" w:bidi="fr_FR"/>
        </w:rPr>
        <w:t>Esther 1.6 (#9)</w:t>
      </w:r>
      <w:r>
        <w:rPr>
          <w:lang w:val="fr_FR" w:bidi="fr_FR"/>
        </w:rPr>
      </w:r>
    </w:p>
    <w:p>
      <w:pPr/>
      <w:r>
        <w:rPr>
          <w:lang w:val="fr_FR" w:bidi="fr_FR"/>
        </w:rPr>
      </w:r>
      <w:r>
        <w:rPr>
          <w:lang w:val="fr_FR" w:bidi="fr_FR"/>
        </w:rPr>
        <w:t xml:space="preserve"> Le mot hébreu traduit « marbre rouge » peut aussi être traduit « porphyre ». Ce mot n’est utilisé qu’ici dans l’Ancien Testament, et son sens est incertain. Il semble désigner un genre de pierre dure qui servait à paver le sol et pourrait correspondre à un genre de marbre rouge.</w:t>
      </w:r>
      <w:r>
        <w:rPr>
          <w:lang w:val="fr_FR" w:bidi="fr_FR"/>
        </w:rPr>
      </w:r>
      <w:r>
        <w:rPr>
          <w:lang w:val="fr_FR" w:bidi="fr_FR"/>
        </w:rPr>
      </w:r>
    </w:p>
    <w:p>
      <w:pPr/>
      <w:r>
        <w:rPr>
          <w:lang w:val="fr_FR" w:bidi="fr_FR"/>
        </w:rPr>
      </w:r>
    </w:p>
    <w:p>
      <w:pPr>
        <w:pStyle w:val="Heading2"/>
      </w:pPr>
      <w:r>
        <w:rPr>
          <w:lang w:val="fr_FR" w:bidi="fr_FR"/>
        </w:rPr>
        <w:t>Esther 1.6 (#10)</w:t>
      </w:r>
      <w:r>
        <w:rPr>
          <w:lang w:val="fr_FR" w:bidi="fr_FR"/>
        </w:rPr>
      </w:r>
    </w:p>
    <w:p>
      <w:pPr/>
      <w:r>
        <w:rPr>
          <w:lang w:val="fr_FR" w:bidi="fr_FR"/>
        </w:rPr>
      </w:r>
      <w:r>
        <w:rPr>
          <w:lang w:val="fr_FR" w:bidi="fr_FR"/>
        </w:rPr>
        <w:t xml:space="preserve"> Le mot hébreu traduit « marbre blanc » désigne une belle pierre blanche, considérée comme précieuse. Elle est utilisée dans la décoration des bâtiments. C’est le même mot qu’en début de verset.</w:t>
      </w:r>
      <w:r>
        <w:rPr>
          <w:lang w:val="fr_FR" w:bidi="fr_FR"/>
        </w:rPr>
      </w:r>
      <w:r>
        <w:rPr>
          <w:lang w:val="fr_FR" w:bidi="fr_FR"/>
        </w:rPr>
      </w:r>
    </w:p>
    <w:p>
      <w:pPr/>
      <w:r>
        <w:rPr>
          <w:lang w:val="fr_FR" w:bidi="fr_FR"/>
        </w:rPr>
      </w:r>
    </w:p>
    <w:p>
      <w:pPr>
        <w:pStyle w:val="Heading2"/>
      </w:pPr>
      <w:r>
        <w:rPr>
          <w:lang w:val="fr_FR" w:bidi="fr_FR"/>
        </w:rPr>
        <w:t>Esther 1.6 (#11)</w:t>
      </w:r>
      <w:r>
        <w:rPr>
          <w:lang w:val="fr_FR" w:bidi="fr_FR"/>
        </w:rPr>
      </w:r>
    </w:p>
    <w:p>
      <w:pPr/>
      <w:r>
        <w:rPr>
          <w:lang w:val="fr_FR" w:bidi="fr_FR"/>
        </w:rPr>
      </w:r>
      <w:r>
        <w:rPr>
          <w:lang w:val="fr_FR" w:bidi="fr_FR"/>
        </w:rPr>
        <w:t xml:space="preserve"> Le mot hébreu traduit « de nacre » décrit une couche dure, lisse et perlée, comme celle qui est à l’intérieur de certains coquillages. La nacre est appréciée comme signe de statut social. Ce mot est parfois traduit par l’adjectif « nacré » dans certaines versions françaises : voir Bible Annotée, Parole de Vie et Français Courant.</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 xml:space="preserve"> Un eunuque est un homme qui a été castré et qui sert dans les quartiers des femmes du palais royal.</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 xml:space="preserve"> Le verbe hébreu traduit « fut très irrité » signifie réagir avec rage à une situation dans laquelle les gens ont désobéi à un ordre. </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 xml:space="preserve"> Littéralement en hébreu : « brûler » ; ce mot décrit une colère d’une grande intensité, comme si c’était un feu.</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 xml:space="preserve"> État émotionnel causé et caractérisé par la colère. Ce mot peut servir à décrire Dieu aussi bien que les êtres humains. Il pourrait être traduit « fureur ».</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 xml:space="preserve"> Littéralement en hébreu : « connaisseurs des temps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 xml:space="preserve"> Le mot hébreu traduit « temps » désigne les événements importants qui se déroulent dans une certaine période de temps. Il pourrait être traduit « événements ».</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 xml:space="preserve"> Le mot hébreu traduit « appliquer » correspond au verbe courant « faire ». Cependant, le verbe « faire » ne conviendrait pas à la formulation de la phrase en français.</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 xml:space="preserve"> Le mot hébreu traduit « mépriseront » désigne une situation où une personne en considère une autre comme indigne d’attention ou de respect, et le montre par ses actions.</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 xml:space="preserve"> L’expression traduite « parleront de la même manière » correspond en hébreu à : « diront / rapporteront… cette action de la reine ». Plusieurs versions françaises interprètent cela comme signifiant : « parleront de la même manière que la reine » (voir Segond 21, Ostervald, Lausanne, Darby, Français Courant, Semeur, Parole de Vie). C’est-à-dire que les femmes, ayant entendu parler de l’action de la reine, l’utiliseront pour justifier leurs propres actions en l’imitant. </w:t>
      </w:r>
      <w:r>
        <w:rPr>
          <w:lang w:val="fr_FR" w:bidi="fr_FR"/>
        </w:rPr>
      </w:r>
    </w:p>
    <w:p>
      <w:pPr/>
      <w:r>
        <w:rPr>
          <w:lang w:val="fr_FR" w:bidi="fr_FR"/>
        </w:rPr>
      </w:r>
      <w:r>
        <w:rPr>
          <w:lang w:val="fr_FR" w:bidi="fr_FR"/>
        </w:rPr>
        <w:t xml:space="preserve">L’autre interprétation possible rejoint celle-ci dans ce que cette expression pourrait signifier que les femmes parleront </w:t>
      </w:r>
      <w:r>
        <w:rPr>
          <w:i/>
          <w:lang w:val="fr_FR" w:bidi="fr_FR"/>
        </w:rPr>
        <w:t>de ce qu’a fait la reine</w:t>
      </w:r>
      <w:r>
        <w:rPr>
          <w:lang w:val="fr_FR" w:bidi="fr_FR"/>
        </w:rPr>
        <w:t xml:space="preserve"> à leurs maris, avec la présupposition qu’elles imiteront la reine dans sa désobéissance, soit en paroles, soit en actes, soit les deux.</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 xml:space="preserve"> Littéralement en hébreu : « de son visage ». Le visage ou la face d’une personne la représente, et en particulier sa présence. L’ordonnance sera écrite </w:t>
      </w:r>
      <w:r>
        <w:rPr>
          <w:i/>
          <w:lang w:val="fr_FR" w:bidi="fr_FR"/>
        </w:rPr>
        <w:t>de la part du roi</w:t>
      </w:r>
      <w:r>
        <w:rPr>
          <w:lang w:val="fr_FR" w:bidi="fr_FR"/>
        </w:rPr>
        <w:t xml:space="preserve">, c’est-à-dire que ce sera une ordonnance royale. </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 xml:space="preserve"> L'édit d'Assuérus s'appliquait directement à Vasthi, mais serait publié dans tout l'empire pour que tout le monde en soit informé. Ainsi, cela découragerait les femmes d’imiter la reine. C’est-à-dire que cela servirait d’avertissement qu’une femme qui méprise son mari pourrait être punie, comme Vasthi.</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 xml:space="preserve"> Littéralement en hébreu : « un homme juif ». En français, il est plus naturel de simplement traduire « Juif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 xml:space="preserve"> Deux variantes du nom de ce roi existent dans les livres bibliques. Son nom est donc également épelé de diverses façons dans les versions françaises.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 xml:space="preserve"> Le mot hébreu traduit « élevait » désigne la charge d’un homme ou d’une femme qui élève ou éduque un enfant au nom de ses parents. Ce mot pourrait être traduit « parent adoptif », « tuteur » ou « nourrice » en français dépendamment des contextes. C’est un mot différent du mot traduit « éleva » dans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 xml:space="preserve"> Littéralement en hébreu : « Mardochée l’avait prise pour lui-même comme fille ». Le sens de cette expression est qu’il l’avait adoptée, qu’il s’occupait d’elle et qu’il l’élevait comme sa propre fille.</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 xml:space="preserve"> Littéralement en hébreu : « la parole du roi et son ordre/sa loi » (= « l’ordre du roi et son édit »). Le mot </w:t>
      </w:r>
      <w:r>
        <w:rPr>
          <w:i/>
          <w:lang w:val="fr_FR" w:bidi="fr_FR"/>
        </w:rPr>
        <w:t>parole</w:t>
      </w:r>
      <w:r>
        <w:rPr>
          <w:lang w:val="fr_FR" w:bidi="fr_FR"/>
        </w:rPr>
        <w:t xml:space="preserve"> est très souple en hébreu et peut avoir le sens très général d'une chose ou d’une affaire. Le deuxième mot désigne ici un ordre ou une loi (= ce qui serait publié dans un édit). Ensemble, ces deux mots semblent indiquer qu'on a expliqué que le roi cherchait une nouvelle reine et qu'on a publié son ordre que de belles jeunes filles soient rassemblées.</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 xml:space="preserve"> Le mot hébreu traduit « fit passer » signifie « changer ». Il est possible qu’Esther ait d’abord été ailleurs et qu’Hégué l’ait ensuite amenée dans la meilleure partie de la maison des femmes.</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 xml:space="preserve"> Le mot « appartement » n’apparaît pas dans le texte original, mais doit être rajouté pour que la phrase soit naturelle en français. Il ne s’agit pas d’un appartement comme ceux d’aujourd’hui, mais d’une partie distincte de la maison des femmes. L’hébreu dit simplement « au bon/meilleur de la maison des femmes ». Si c’est plus naturel dans votre langue, vous pouvez choisir une autre formulation, par exemple : « dans la meilleure partie de la maison des femmes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 xml:space="preserve"> L’expression hébraïque traduite « comment se portait Esther » (littéralement en hébreu : « la paix d’Esther ») signifie que Mardochée voulait savoir comment elle se portait. Il s’agit de son souci pour le bien-être d’Esther. En français, cela correspond à l’idée générale d’« aller bien » (ou pas).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 xml:space="preserve"> L’expression traduite « comment elle était traitée » (« comment on la traitait » dans la LSG) signifie que Mardochée voulait savoir ce qui lui arrivait. Littéralement en hébreu : « et quoi était fait à/avec elle ». Il s’agit là de comment ceux qui entouraient Esther se comportaient avec elle, et de ce qui lui arrivait en général.</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 xml:space="preserve"> Le mot « spécifiquement » n’apparaît pas dans l’original hébreu (littéralement : « elle n’allait pas à nouveau vers le roi sauf si le roi [avait pris] plaisir en elle, et [qu’elle] était appelée par nom ». Le sens de la fin de la phrase en hébreu est qu’une jeune fille ne retournait vers le roi que si celui-ci la demandait elle, spécifiquement, par son nom.</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 xml:space="preserve"> Les mots traduits « grâce » et « faveur » ne sont pas faciles à traduire. Une langue n’a pas forcément toujours un mot qui correspond exactement à celui qui est utilisé dans une autre langue. Par exemple, il n'y a pas de mots français avec exactement les mêmes sens que les mots hébreux traduits ici par « grâce » et « faveur ». Noter également que chacun de ces deux mots peut être traduit « grâce » ou « faveur » en français dépendamment des contextes.</w:t>
      </w:r>
      <w:r>
        <w:rPr>
          <w:lang w:val="fr_FR" w:bidi="fr_FR"/>
        </w:rPr>
      </w:r>
    </w:p>
    <w:p>
      <w:pPr/>
      <w:r>
        <w:rPr>
          <w:lang w:val="fr_FR" w:bidi="fr_FR"/>
        </w:rPr>
      </w:r>
      <w:r>
        <w:rPr>
          <w:lang w:val="fr_FR" w:bidi="fr_FR"/>
        </w:rPr>
        <w:t xml:space="preserve">Le mot hébreu traduit « grâce » ici décrit habituellement l'attitude favorable de quelqu'un en position de force par rapport à autrui, par exemple quelqu’un qui a une position sociale supérieure. C’est le mot que Ruth utilise pour parler de la bonté de Boaz envers elle, pourtant une étrangère (voir </w:t>
      </w:r>
      <w:r>
        <w:rPr>
          <w:lang w:val="fr_FR" w:bidi="fr_FR"/>
        </w:rPr>
        <w:t>Rt 2.10</w:t>
      </w:r>
      <w:r>
        <w:rPr>
          <w:lang w:val="fr_FR" w:bidi="fr_FR"/>
        </w:rPr>
        <w:t>). Ce mot décrit une disposition favorable et compatissante envers quelqu’un d’autre. Ce mot est parfois lui aussi traduit « faveur » en français. En fait, il peut avoir plusieurs équivalents en français : « grâce », « faveur », « bonté », « pitié », « miséricorde », « clémence », « compassion ».</w:t>
      </w:r>
      <w:r>
        <w:rPr>
          <w:lang w:val="fr_FR" w:bidi="fr_FR"/>
        </w:rPr>
      </w:r>
    </w:p>
    <w:p>
      <w:pPr/>
      <w:r>
        <w:rPr>
          <w:lang w:val="fr_FR" w:bidi="fr_FR"/>
        </w:rPr>
      </w:r>
      <w:r>
        <w:rPr>
          <w:lang w:val="fr_FR" w:bidi="fr_FR"/>
        </w:rPr>
        <w:t xml:space="preserve">Le mot traduit « faveur » désigne un engagement d'une personne envers une autre. Cette personne cherche le bien de l'autre (voir p. ex. Hégué qui s’empresse de prendre soin d’Esther dans </w:t>
      </w:r>
      <w:r>
        <w:rPr>
          <w:lang w:val="fr_FR" w:bidi="fr_FR"/>
        </w:rPr>
        <w:t>2.9</w:t>
      </w:r>
      <w:r>
        <w:rPr>
          <w:lang w:val="fr_FR" w:bidi="fr_FR"/>
        </w:rPr>
        <w:t xml:space="preserve"> : le mot traduit « grâce » dans </w:t>
      </w:r>
      <w:r>
        <w:rPr>
          <w:lang w:val="fr_FR" w:bidi="fr_FR"/>
        </w:rPr>
        <w:t>2.9</w:t>
      </w:r>
      <w:r>
        <w:rPr>
          <w:lang w:val="fr_FR" w:bidi="fr_FR"/>
        </w:rPr>
        <w:t xml:space="preserve"> est le même mot hébreu traduit « faveur » ici). Ce mot reflète l’engagement d’êtres humains ou de Dieu à remplir leurs obligations et/ou leurs responsabilités, et à le prouver par leurs actes. Ce mot exprime la loyauté, la fidélité et la bonté. Il peut être traduit par les mots suivants en français : « bonté », « miséricorde », « bienveillance », « grâce » et même parfois « amour » (il ne s’agit pourtant pas d’amour romantique du tout).</w:t>
      </w:r>
      <w:r>
        <w:rPr>
          <w:lang w:val="fr_FR" w:bidi="fr_FR"/>
        </w:rPr>
      </w:r>
    </w:p>
    <w:p>
      <w:pPr/>
      <w:r>
        <w:rPr>
          <w:lang w:val="fr_FR" w:bidi="fr_FR"/>
        </w:rPr>
      </w:r>
      <w:r>
        <w:rPr>
          <w:b/>
          <w:lang w:val="fr_FR" w:bidi="fr_FR"/>
        </w:rPr>
        <w:t>Ce verset nous dit qu’Esther a obtenu du roi à la fois la grâce et la faveur du roi, c’est-à-dire une attitude favorable et une disposition à chercher son bien.</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 xml:space="preserve"> Ce verset correspond à une seule phrase en hébreu. La phrase est séparée en deux parties parallèles : </w:t>
      </w:r>
      <w:r>
        <w:rPr>
          <w:lang w:val="fr_FR" w:bidi="fr_FR"/>
        </w:rPr>
      </w:r>
    </w:p>
    <w:p>
      <w:pPr/>
      <w:r>
        <w:rPr>
          <w:lang w:val="fr_FR" w:bidi="fr_FR"/>
        </w:rPr>
      </w:r>
      <w:r>
        <w:rPr>
          <w:lang w:val="fr_FR" w:bidi="fr_FR"/>
        </w:rPr>
        <w:t xml:space="preserve">(a) Le roi aima Esther plus que toutes les autres femmes. </w:t>
      </w:r>
      <w:r>
        <w:rPr>
          <w:lang w:val="fr_FR" w:bidi="fr_FR"/>
        </w:rPr>
      </w:r>
    </w:p>
    <w:p>
      <w:pPr/>
      <w:r>
        <w:rPr>
          <w:lang w:val="fr_FR" w:bidi="fr_FR"/>
        </w:rPr>
      </w:r>
      <w:r>
        <w:rPr>
          <w:lang w:val="fr_FR" w:bidi="fr_FR"/>
        </w:rPr>
        <w:t xml:space="preserve">(b) Elle trouva grâce et faveur à ses yeux plus que toutes les autres jeunes filles. </w:t>
      </w:r>
      <w:r>
        <w:rPr>
          <w:lang w:val="fr_FR" w:bidi="fr_FR"/>
        </w:rPr>
      </w:r>
    </w:p>
    <w:p>
      <w:pPr/>
      <w:r>
        <w:rPr>
          <w:lang w:val="fr_FR" w:bidi="fr_FR"/>
        </w:rPr>
      </w:r>
      <w:r>
        <w:rPr>
          <w:lang w:val="fr_FR" w:bidi="fr_FR"/>
        </w:rPr>
        <w:t xml:space="preserve">Un tel parallélisme est porteur de sens. En effet, les deux parties de la phrase soulignent quelque chose de légèrement différent, et ensemble créent un sens très fort. </w:t>
      </w:r>
      <w:r>
        <w:rPr>
          <w:lang w:val="fr_FR" w:bidi="fr_FR"/>
        </w:rPr>
      </w:r>
    </w:p>
    <w:p>
      <w:pPr/>
      <w:r>
        <w:rPr>
          <w:lang w:val="fr_FR" w:bidi="fr_FR"/>
        </w:rPr>
      </w:r>
      <w:r>
        <w:rPr>
          <w:lang w:val="fr_FR" w:bidi="fr_FR"/>
        </w:rPr>
        <w:t xml:space="preserve">Les premiers mots du verset sont importants pour comprendre le verset en entier : « Le roi aima Esther ». Le verbe hébreu traduit « aima » est le même qui est utilisé pour décrire l’amour de Jacob pour Rachel dans </w:t>
      </w:r>
      <w:r>
        <w:rPr>
          <w:lang w:val="fr_FR" w:bidi="fr_FR"/>
        </w:rPr>
        <w:t>Genèse 29.18</w:t>
      </w:r>
      <w:r>
        <w:rPr>
          <w:lang w:val="fr_FR" w:bidi="fr_FR"/>
        </w:rPr>
        <w:t xml:space="preserve"> (c’est aussi un mot de la même racine dans </w:t>
      </w:r>
      <w:r>
        <w:rPr>
          <w:lang w:val="fr_FR" w:bidi="fr_FR"/>
        </w:rPr>
        <w:t>Genèse 29.19</w:t>
      </w:r>
      <w:r>
        <w:rPr>
          <w:lang w:val="fr_FR" w:bidi="fr_FR"/>
        </w:rPr>
        <w:t xml:space="preserve">). Cela veut dire qu'Esther n’est pas juste un objet de désir sexuel pour lui. Le roi l'aime « plus que toutes les autres femmes », c'est-à-dire plus que toutes les femmes auxquelles il a accès : ses femmes et ses concubines. En plus de cela, elle a obtenu plus de faveur que les autres jeunes filles vierges qui sont allées vers lui (et qui étaient devenues ses concubines). Esther se distingue donc des deux groupes : (1) </w:t>
      </w:r>
      <w:r>
        <w:rPr>
          <w:i/>
          <w:lang w:val="fr_FR" w:bidi="fr_FR"/>
        </w:rPr>
        <w:t>toutes</w:t>
      </w:r>
      <w:r>
        <w:rPr>
          <w:lang w:val="fr_FR" w:bidi="fr_FR"/>
        </w:rPr>
        <w:t xml:space="preserve"> les femmes du roi Assuérus en général, c’est-à-dire les femmes qu’il avait auparavant et ses nouvelles concubines et (2) toutes les jeunes filles vierges qui sont allées vers lui. Cela veut dire qu'elle a conquis le roi. (Comme on le verra dans la suite de l'histoire, il est désormais prêt à faire beaucoup pour elle, voir p. ex. </w:t>
      </w:r>
      <w:r>
        <w:rPr>
          <w:lang w:val="fr_FR" w:bidi="fr_FR"/>
        </w:rPr>
        <w:t>5.2–3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 xml:space="preserve"> Le mot hébreu traduit « repos » ici n’est utilisé que dans ce verset d’Esther. Son sens est incertain, mais il pourrait s’agir d’une réduction d’impôts proclamée à une occasion spéciale (si c’est le cas, ici, le couronnement d’Esther comme reine). C’est pourquoi certaines versions françaises le traduisent « dégrèvement », un mot technique en français qui signifie exactement cela : une remise sur le montant d’impôts dû. Le mot « repos » peut être compris de cette manière en français, même si son sens général est bien plus étendu. Il pourrait aussi s'agir d'un congé. Par exemple, certains fonctionnaires ou travailleurs pouvaient peut-être ne pas être obligés de travailler pendant le congé accordé. </w:t>
      </w:r>
      <w:r>
        <w:rPr>
          <w:lang w:val="fr_FR" w:bidi="fr_FR"/>
        </w:rPr>
      </w:r>
    </w:p>
    <w:p>
      <w:pPr/>
      <w:r>
        <w:rPr>
          <w:lang w:val="fr_FR" w:bidi="fr_FR"/>
        </w:rPr>
      </w:r>
      <w:r>
        <w:rPr>
          <w:lang w:val="fr_FR" w:bidi="fr_FR"/>
        </w:rPr>
        <w:t>Puisque le sens du mot n’est pas clair en hébreu, si votre langue a un mot général similaire à « repos » en français, il peut être préférable de l'utiliser ici. Si dans votre langue, il est nécessaire de choisir un mot plus spécifique, vous pouvez traduire avec un mot équivalent à : « relâche », « soulagement », « exemption », « remise » ou « dispense ».</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 xml:space="preserve"> Les mots dans le texte hébreu semblent simples : « dans le rassemblement des jeunes filles, deuxième ». Cependant, l’interprétation de cette expression est difficile. En effet, pourquoi plus de jeunes filles seraient-elles rassemblées après qu’Esther a été choisie comme reine ? Plusieurs explications ont été avancées, y compris les suivantes (il en existe d’autres) :</w:t>
      </w:r>
      <w:r>
        <w:rPr>
          <w:lang w:val="fr_FR" w:bidi="fr_FR"/>
        </w:rPr>
      </w:r>
    </w:p>
    <w:p>
      <w:pPr/>
      <w:r>
        <w:rPr>
          <w:lang w:val="fr_FR" w:bidi="fr_FR"/>
        </w:rPr>
      </w:r>
      <w:r>
        <w:rPr>
          <w:lang w:val="fr_FR" w:bidi="fr_FR"/>
        </w:rPr>
        <w:t xml:space="preserve">(1) Cette expression ne figurant pas dans la version grecque ancienne de l’Ancien Testament (la Septante), certains pensent qu’elle ne fait pas partie du texte hébreu original. </w:t>
      </w:r>
      <w:r>
        <w:rPr>
          <w:lang w:val="fr_FR" w:bidi="fr_FR"/>
        </w:rPr>
      </w:r>
    </w:p>
    <w:p>
      <w:pPr/>
      <w:r>
        <w:rPr>
          <w:lang w:val="fr_FR" w:bidi="fr_FR"/>
        </w:rPr>
      </w:r>
      <w:r>
        <w:rPr>
          <w:lang w:val="fr_FR" w:bidi="fr_FR"/>
        </w:rPr>
        <w:t xml:space="preserve">(2) Il est aussi possible que des jeunes filles venant de provinces lointaines arrivaient encore, même si Esther avait déjà été choisie comme reine. Il faut se rappeler que le roi Assuérus régnait sur un immense territoire qui s’étendait d’Inde à l’Éthiopie. </w:t>
      </w:r>
      <w:r>
        <w:rPr>
          <w:lang w:val="fr_FR" w:bidi="fr_FR"/>
        </w:rPr>
      </w:r>
    </w:p>
    <w:p>
      <w:pPr/>
      <w:r>
        <w:rPr>
          <w:lang w:val="fr_FR" w:bidi="fr_FR"/>
        </w:rPr>
      </w:r>
      <w:r>
        <w:rPr>
          <w:lang w:val="fr_FR" w:bidi="fr_FR"/>
        </w:rPr>
        <w:t xml:space="preserve">(3) Cette expression pourrait représenter un retour en arrière à une période précédant le mariage d’Esther. </w:t>
      </w:r>
      <w:r>
        <w:rPr>
          <w:lang w:val="fr_FR" w:bidi="fr_FR"/>
        </w:rPr>
      </w:r>
    </w:p>
    <w:p>
      <w:pPr/>
      <w:r>
        <w:rPr>
          <w:lang w:val="fr_FR" w:bidi="fr_FR"/>
        </w:rPr>
      </w:r>
      <w:r>
        <w:rPr>
          <w:lang w:val="fr_FR" w:bidi="fr_FR"/>
        </w:rPr>
        <w:t xml:space="preserve">(4) Même après la sélection d’Esther, plus de concubines ont été rassemblées pour Assuérus. </w:t>
      </w:r>
      <w:r>
        <w:rPr>
          <w:lang w:val="fr_FR" w:bidi="fr_FR"/>
        </w:rPr>
      </w:r>
    </w:p>
    <w:p>
      <w:pPr/>
      <w:r>
        <w:rPr>
          <w:lang w:val="fr_FR" w:bidi="fr_FR"/>
        </w:rPr>
      </w:r>
      <w:r>
        <w:rPr>
          <w:lang w:val="fr_FR" w:bidi="fr_FR"/>
        </w:rPr>
        <w:t>En conclusion, ce à quoi ces mots font allusion exactement n’est pas clair. Si c’est possible dans votre langue, il est préférable de garder la formulation telle qu’elle est dans l’hébreu : générale et ouverte à plusieurs interprétations. Sinon, sachez que beaucoup considèrent (pour des raisons différentes) que même après le choix d’Esther, plus de concubines ont continué à être rassemblées pour le roi (option [4] ci-dessus).</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 xml:space="preserve"> Les mots « assis à la porte du roi » pourraient signifier que Mardochée travaillait pour le roi. La « porte » était couramment comprise comme l’endroit où se traitaient certaines affaires (voir p. ex. </w:t>
      </w:r>
      <w:r>
        <w:rPr>
          <w:lang w:val="fr_FR" w:bidi="fr_FR"/>
        </w:rPr>
        <w:t>Ruth 4.1–12</w:t>
      </w:r>
      <w:r>
        <w:rPr>
          <w:lang w:val="fr_FR" w:bidi="fr_FR"/>
        </w:rPr>
        <w:t xml:space="preserve">, en particulier les versets 1 et 11). Il est également possible que Mardochée se trouvait à la porte du roi pour pouvoir prendre des nouvelles d’Esther. La porte du roi semble être un lieu public (voir </w:t>
      </w:r>
      <w:r>
        <w:rPr>
          <w:lang w:val="fr_FR" w:bidi="fr_FR"/>
        </w:rPr>
        <w:t>4.2</w:t>
      </w:r>
      <w:r>
        <w:rPr>
          <w:lang w:val="fr_FR" w:bidi="fr_FR"/>
        </w:rPr>
        <w:t xml:space="preserve">) et </w:t>
      </w:r>
      <w:r>
        <w:rPr>
          <w:lang w:val="fr_FR" w:bidi="fr_FR"/>
        </w:rPr>
        <w:t>4.6</w:t>
      </w:r>
      <w:r>
        <w:rPr>
          <w:lang w:val="fr_FR" w:bidi="fr_FR"/>
        </w:rPr>
        <w:t xml:space="preserve"> semble indiquer qu'elle donnait sur la place publique.</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 xml:space="preserve"> L’expression « gardiens du seuil » est une expression idiomatique souvent utilisée pour désigner les gardiens d’une porte (p. ex. les portiers ou « gardiens du seuil » du Temple à Jérusalem, voir 2 Chroniques </w:t>
      </w:r>
      <w:r>
        <w:rPr>
          <w:lang w:val="fr_FR" w:bidi="fr_FR"/>
        </w:rPr>
        <w:t>34.9</w:t>
      </w:r>
      <w:r>
        <w:rPr>
          <w:lang w:val="fr_FR" w:bidi="fr_FR"/>
        </w:rPr>
        <w:t xml:space="preserve"> ou </w:t>
      </w:r>
      <w:r>
        <w:rPr>
          <w:lang w:val="fr_FR" w:bidi="fr_FR"/>
        </w:rPr>
        <w:t>2 Rois 12.9</w:t>
      </w:r>
      <w:r>
        <w:rPr>
          <w:lang w:val="fr_FR" w:bidi="fr_FR"/>
        </w:rPr>
        <w:t xml:space="preserve">). Les deux eunuques dont il est question ici étaient probablement des gardes chargés de surveiller l’entrée du palais royal, peut-être l’entrée du palais depuis la place de la ville (voir aussi </w:t>
      </w:r>
      <w:r>
        <w:rPr>
          <w:lang w:val="fr_FR" w:bidi="fr_FR"/>
        </w:rPr>
        <w:t>Esther 4.2</w:t>
      </w:r>
      <w:r>
        <w:rPr>
          <w:lang w:val="fr_FR" w:bidi="fr_FR"/>
        </w:rPr>
        <w:t xml:space="preserve"> et </w:t>
      </w:r>
      <w:r>
        <w:rPr>
          <w:lang w:val="fr_FR" w:bidi="fr_FR"/>
        </w:rPr>
        <w:t>4.6</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 xml:space="preserve"> Dans la LSG : « porter la main sur » = littéralement en hébreu : « étendre [la] main ». La </w:t>
      </w:r>
      <w:r>
        <w:rPr>
          <w:i/>
          <w:lang w:val="fr_FR" w:bidi="fr_FR"/>
        </w:rPr>
        <w:t>main</w:t>
      </w:r>
      <w:r>
        <w:rPr>
          <w:lang w:val="fr_FR" w:bidi="fr_FR"/>
        </w:rPr>
        <w:t xml:space="preserve"> représente ici le moyen de faire quelque chose. </w:t>
      </w:r>
      <w:r>
        <w:rPr>
          <w:i/>
          <w:lang w:val="fr_FR" w:bidi="fr_FR"/>
        </w:rPr>
        <w:t>Étendre la main</w:t>
      </w:r>
      <w:r>
        <w:rPr>
          <w:lang w:val="fr_FR" w:bidi="fr_FR"/>
        </w:rPr>
        <w:t xml:space="preserve"> symbolise passer à l'action. Parfois, cela signifie juste faire quelque chose pour intervenir ou prendre quelque chose. Mais ici, et dans plusieurs autres passages d'Esther, cela signifie prendre action contre quelqu'un (par exemple, Haman voulait « porter la main » sur Mardochée dans </w:t>
      </w:r>
      <w:r>
        <w:rPr>
          <w:lang w:val="fr_FR" w:bidi="fr_FR"/>
        </w:rPr>
        <w:t>3.6</w:t>
      </w:r>
      <w:r>
        <w:rPr>
          <w:lang w:val="fr_FR" w:bidi="fr_FR"/>
        </w:rPr>
        <w:t>, c'est-à-dire le tuer). Les deux eunuques voulaient probablement assassiner le roi Assuérus, d’où la traduction ici « tuer ».</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 xml:space="preserve"> Le mot hébreu traduit « mis en avant » signifie faire grandir ou faire avancer quelqu’un en honneur ou en dignité. Haman a désormais plus d’importance qu’il n’en avait auparavant. Dans certaines langues, un complément est nécessaire pour ce genre de verbe. Dans ce cas, il est possible de traduire « fit grandir Haman en dignité » ou « fit monter Haman au pouvoir ». Dans certaines versions françaises, ce verbe est traduit « agrandit », car sa racine désigne la grandeur et la puissance.</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 xml:space="preserve"> Le mot hébreu traduit « éleva » signifie « élever », « soulever » ou même « exalter ».</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 xml:space="preserve"> Le mot hébreu traduit « s’agenouillaient » désigne une action par laquelle les êtres humains se mettent à genoux en signe de respect. </w:t>
      </w:r>
      <w:r>
        <w:rPr>
          <w:lang w:val="fr_FR" w:bidi="fr_FR"/>
        </w:rPr>
      </w:r>
    </w:p>
    <w:p>
      <w:pPr/>
      <w:r>
        <w:rPr>
          <w:lang w:val="fr_FR" w:bidi="fr_FR"/>
        </w:rPr>
      </w:r>
      <w:r>
        <w:rPr>
          <w:lang w:val="fr_FR" w:bidi="fr_FR"/>
        </w:rPr>
        <w:t>Il est possible que le mot traduit « s’agenouillaient » signifie plier le genou tandis que le mot traduit « se prosternaient » signifie baisser la tête, peut-être jusqu’à terre.</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 xml:space="preserve"> Le mot hébreu traduit « se prosternaient » signifie se courber, s’abaisser. Dépendamment des contextes et de la présence d’autres mots dans la phrase, il peut s'agir d’une prostration plus ou moins prononcée. Il est parfois affirmé que ce verbe est l’équivalent d’« adorer » et que c’est pour cela que Mardochée refusait de se prosterner devant Haman : parce qu’il ne voulait adorer que Dieu. Il est vrai que ce verbe est très souvent utilisé pour décrire une action qui reflète une dévotion à Dieu (voir par exemple Ésaïe </w:t>
      </w:r>
      <w:r>
        <w:rPr>
          <w:lang w:val="fr_FR" w:bidi="fr_FR"/>
        </w:rPr>
        <w:t>44.15</w:t>
      </w:r>
      <w:r>
        <w:rPr>
          <w:lang w:val="fr_FR" w:bidi="fr_FR"/>
        </w:rPr>
        <w:t xml:space="preserve"> ou </w:t>
      </w:r>
      <w:r>
        <w:rPr>
          <w:lang w:val="fr_FR" w:bidi="fr_FR"/>
        </w:rPr>
        <w:t>Néhémie 8.6</w:t>
      </w:r>
      <w:r>
        <w:rPr>
          <w:lang w:val="fr_FR" w:bidi="fr_FR"/>
        </w:rPr>
        <w:t xml:space="preserve">). Cependant, ce n’est pas toujours le cas. Le mot lui-même signifie simplement de se courber ou s’abaisser en signe de respect et ne signifie pas forcément donner l’adoration qui n’est due qu’à Dieu. Voir par exemple les passages suivants, où le même verbe est utilisé pour décrire une prostration en signe de respect : </w:t>
      </w:r>
      <w:r>
        <w:rPr>
          <w:lang w:val="fr_FR" w:bidi="fr_FR"/>
        </w:rPr>
      </w:r>
      <w:r>
        <w:rPr>
          <w:lang w:val="fr_FR" w:bidi="fr_FR"/>
        </w:rPr>
      </w:r>
    </w:p>
    <w:p>
      <w:pPr>
        <w:pStyle w:val="ListBullet"/>
        <w:spacing w:line="240" w:lineRule="auto"/>
        <w:ind w:left="720"/>
      </w:pPr>
      <w:r>
        <w:rPr>
          <w:lang w:val="fr_FR" w:bidi="fr_FR"/>
        </w:rPr>
      </w:r>
      <w:r>
        <w:rPr>
          <w:lang w:val="fr_FR" w:bidi="fr_FR"/>
        </w:rPr>
        <w:t>Genèse 23.7</w:t>
      </w:r>
      <w:r>
        <w:rPr>
          <w:lang w:val="fr_FR" w:bidi="fr_FR"/>
        </w:rPr>
        <w:t xml:space="preserve">, </w:t>
      </w:r>
      <w:r>
        <w:rPr>
          <w:lang w:val="fr_FR" w:bidi="fr_FR"/>
        </w:rPr>
        <w:t>12</w:t>
      </w:r>
      <w:r>
        <w:rPr>
          <w:lang w:val="fr_FR" w:bidi="fr_FR"/>
        </w:rPr>
        <w:t xml:space="preserve"> : Abraham devant le peuple du pays dans lequel il séjourne</w:t>
      </w:r>
      <w:r>
        <w:rPr>
          <w:lang w:val="fr_FR" w:bidi="fr_FR"/>
        </w:rPr>
      </w:r>
    </w:p>
    <w:p>
      <w:pPr>
        <w:pStyle w:val="ListBullet"/>
        <w:spacing w:line="240" w:lineRule="auto"/>
        <w:ind w:left="720"/>
      </w:pPr>
      <w:r>
        <w:rPr>
          <w:lang w:val="fr_FR" w:bidi="fr_FR"/>
        </w:rPr>
      </w:r>
      <w:r>
        <w:rPr>
          <w:lang w:val="fr_FR" w:bidi="fr_FR"/>
        </w:rPr>
        <w:t>Genèse 27.29</w:t>
      </w:r>
      <w:r>
        <w:rPr>
          <w:lang w:val="fr_FR" w:bidi="fr_FR"/>
        </w:rPr>
        <w:t xml:space="preserve"> : les nations et les peuples devant Jacob.</w:t>
      </w:r>
      <w:r>
        <w:rPr>
          <w:lang w:val="fr_FR" w:bidi="fr_FR"/>
        </w:rPr>
      </w:r>
    </w:p>
    <w:p>
      <w:pPr>
        <w:pStyle w:val="ListBullet"/>
        <w:spacing w:line="240" w:lineRule="auto"/>
        <w:ind w:left="720"/>
      </w:pPr>
      <w:r>
        <w:rPr>
          <w:lang w:val="fr_FR" w:bidi="fr_FR"/>
        </w:rPr>
      </w:r>
      <w:r>
        <w:rPr>
          <w:lang w:val="fr_FR" w:bidi="fr_FR"/>
        </w:rPr>
        <w:t>Genèse 33.3</w:t>
      </w:r>
      <w:r>
        <w:rPr>
          <w:lang w:val="fr_FR" w:bidi="fr_FR"/>
        </w:rPr>
        <w:t xml:space="preserve">, </w:t>
      </w:r>
      <w:r>
        <w:rPr>
          <w:lang w:val="fr_FR" w:bidi="fr_FR"/>
        </w:rPr>
        <w:t>6</w:t>
      </w:r>
      <w:r>
        <w:rPr>
          <w:lang w:val="fr_FR" w:bidi="fr_FR"/>
        </w:rPr>
        <w:t xml:space="preserve">, </w:t>
      </w:r>
      <w:r>
        <w:rPr>
          <w:lang w:val="fr_FR" w:bidi="fr_FR"/>
        </w:rPr>
        <w:t>7</w:t>
      </w:r>
      <w:r>
        <w:rPr>
          <w:lang w:val="fr_FR" w:bidi="fr_FR"/>
        </w:rPr>
        <w:t xml:space="preserve"> : Jacob, ses femmes, ses concubines et leurs enfants devant Ésaü</w:t>
      </w:r>
      <w:r>
        <w:rPr>
          <w:lang w:val="fr_FR" w:bidi="fr_FR"/>
        </w:rPr>
      </w:r>
    </w:p>
    <w:p>
      <w:pPr>
        <w:pStyle w:val="ListBullet"/>
        <w:spacing w:line="240" w:lineRule="auto"/>
        <w:ind w:left="720"/>
      </w:pPr>
      <w:r>
        <w:rPr>
          <w:lang w:val="fr_FR" w:bidi="fr_FR"/>
        </w:rPr>
      </w:r>
      <w:r>
        <w:rPr>
          <w:lang w:val="fr_FR" w:bidi="fr_FR"/>
        </w:rPr>
        <w:t>Genèse 42.6</w:t>
      </w:r>
      <w:r>
        <w:rPr>
          <w:lang w:val="fr_FR" w:bidi="fr_FR"/>
        </w:rPr>
        <w:t xml:space="preserve"> : les frères de Joseph devant lui en tant que dirigeant d’Égypte</w:t>
      </w:r>
      <w:r>
        <w:rPr>
          <w:lang w:val="fr_FR" w:bidi="fr_FR"/>
        </w:rPr>
      </w:r>
    </w:p>
    <w:p>
      <w:pPr>
        <w:pStyle w:val="ListBullet"/>
        <w:spacing w:line="240" w:lineRule="auto"/>
        <w:ind w:left="720"/>
      </w:pPr>
      <w:r>
        <w:rPr>
          <w:lang w:val="fr_FR" w:bidi="fr_FR"/>
        </w:rPr>
      </w:r>
      <w:r>
        <w:rPr>
          <w:lang w:val="fr_FR" w:bidi="fr_FR"/>
        </w:rPr>
        <w:t>Exode 18.7</w:t>
      </w:r>
      <w:r>
        <w:rPr>
          <w:lang w:val="fr_FR" w:bidi="fr_FR"/>
        </w:rPr>
        <w:t xml:space="preserve"> : Moïse devant son beau-père</w:t>
      </w:r>
      <w:r>
        <w:rPr>
          <w:lang w:val="fr_FR" w:bidi="fr_FR"/>
        </w:rPr>
      </w:r>
    </w:p>
    <w:p>
      <w:pPr>
        <w:pStyle w:val="ListBullet"/>
        <w:spacing w:line="240" w:lineRule="auto"/>
        <w:ind w:left="720"/>
      </w:pPr>
      <w:r>
        <w:rPr>
          <w:lang w:val="fr_FR" w:bidi="fr_FR"/>
        </w:rPr>
      </w:r>
      <w:r>
        <w:rPr>
          <w:lang w:val="fr_FR" w:bidi="fr_FR"/>
        </w:rPr>
        <w:t>Ruth 2.10</w:t>
      </w:r>
      <w:r>
        <w:rPr>
          <w:lang w:val="fr_FR" w:bidi="fr_FR"/>
        </w:rPr>
        <w:t xml:space="preserve"> : Ruth devant Boaz</w:t>
      </w:r>
      <w:r>
        <w:rPr>
          <w:lang w:val="fr_FR" w:bidi="fr_FR"/>
        </w:rPr>
      </w:r>
    </w:p>
    <w:p>
      <w:pPr>
        <w:pStyle w:val="ListBullet"/>
        <w:spacing w:line="240" w:lineRule="auto"/>
        <w:ind w:left="720"/>
      </w:pPr>
      <w:r>
        <w:rPr>
          <w:lang w:val="fr_FR" w:bidi="fr_FR"/>
        </w:rPr>
      </w:r>
      <w:r>
        <w:rPr>
          <w:lang w:val="fr_FR" w:bidi="fr_FR"/>
        </w:rPr>
        <w:t>1 Samuel 20.41</w:t>
      </w:r>
      <w:r>
        <w:rPr>
          <w:lang w:val="fr_FR" w:bidi="fr_FR"/>
        </w:rPr>
        <w:t xml:space="preserve"> : David devant Jonathan</w:t>
      </w:r>
      <w:r>
        <w:rPr>
          <w:lang w:val="fr_FR" w:bidi="fr_FR"/>
        </w:rPr>
      </w:r>
    </w:p>
    <w:p>
      <w:pPr>
        <w:pStyle w:val="ListBullet"/>
        <w:spacing w:line="240" w:lineRule="auto"/>
        <w:ind w:left="720"/>
      </w:pPr>
      <w:r>
        <w:rPr>
          <w:lang w:val="fr_FR" w:bidi="fr_FR"/>
        </w:rPr>
      </w:r>
      <w:r>
        <w:rPr>
          <w:lang w:val="fr_FR" w:bidi="fr_FR"/>
        </w:rPr>
        <w:t>1 Samuel 24.9</w:t>
      </w:r>
      <w:r>
        <w:rPr>
          <w:lang w:val="fr_FR" w:bidi="fr_FR"/>
        </w:rPr>
        <w:t xml:space="preserve"> : David devant Saül</w:t>
      </w:r>
      <w:r>
        <w:rPr>
          <w:lang w:val="fr_FR" w:bidi="fr_FR"/>
        </w:rPr>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 xml:space="preserve"> Ce qui est désigné par « ses paroles » n’est pas entièrement clair. Cela peut signifier que les serviteurs voulaient voir si Haman allait tolérer la raison que Mardochée donnait pour ne pas se prosterner, ou que les serviteurs voulaient voir si la raison donnée par Mardochée était valide (si les Juifs étaient exemptés de l'ordre du roi).</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 xml:space="preserve"> L'histoire ne dit pas pourquoi Haman a voulu détruire tous les Juifs plutôt que Mardochée seulement. Il y a différentes possibilités : </w:t>
      </w:r>
      <w:r>
        <w:rPr>
          <w:lang w:val="fr_FR" w:bidi="fr_FR"/>
        </w:rPr>
      </w:r>
    </w:p>
    <w:p>
      <w:pPr/>
      <w:r>
        <w:rPr>
          <w:lang w:val="fr_FR" w:bidi="fr_FR"/>
        </w:rPr>
      </w:r>
      <w:r>
        <w:rPr>
          <w:lang w:val="fr_FR" w:bidi="fr_FR"/>
        </w:rPr>
        <w:t xml:space="preserve">(1) Comme il était très en colère, il voulait faire encore plus de mal à Mardochée en tuant son peuple aussi. </w:t>
      </w:r>
      <w:r>
        <w:rPr>
          <w:lang w:val="fr_FR" w:bidi="fr_FR"/>
        </w:rPr>
      </w:r>
    </w:p>
    <w:p>
      <w:pPr/>
      <w:r>
        <w:rPr>
          <w:lang w:val="fr_FR" w:bidi="fr_FR"/>
        </w:rPr>
      </w:r>
      <w:r>
        <w:rPr>
          <w:lang w:val="fr_FR" w:bidi="fr_FR"/>
        </w:rPr>
        <w:t xml:space="preserve">(2) En tant qu’Agaguite, il détestait déjà les Juifs et la conduite de Mardochée lui a donné une excuse pour s'en prendre à eux. </w:t>
      </w:r>
      <w:r>
        <w:rPr>
          <w:lang w:val="fr_FR" w:bidi="fr_FR"/>
        </w:rPr>
      </w:r>
    </w:p>
    <w:p>
      <w:pPr/>
      <w:r>
        <w:rPr>
          <w:lang w:val="fr_FR" w:bidi="fr_FR"/>
        </w:rPr>
      </w:r>
      <w:r>
        <w:rPr>
          <w:lang w:val="fr_FR" w:bidi="fr_FR"/>
        </w:rPr>
        <w:t xml:space="preserve">(3) Il trouvait que les valeurs des Juifs les rendaient désobéissants et voulait les détruire pour cette raison (voir </w:t>
      </w:r>
      <w:r>
        <w:rPr>
          <w:lang w:val="fr_FR" w:bidi="fr_FR"/>
        </w:rPr>
        <w:t>3.8</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 xml:space="preserve"> Il est possible que le mot </w:t>
      </w:r>
      <w:r>
        <w:rPr>
          <w:i/>
          <w:lang w:val="fr_FR" w:bidi="fr_FR"/>
        </w:rPr>
        <w:t>peuple</w:t>
      </w:r>
      <w:r>
        <w:rPr>
          <w:lang w:val="fr_FR" w:bidi="fr_FR"/>
        </w:rPr>
        <w:t xml:space="preserve"> dans l’expression « peuple de Mardochée » mette l'accent sur la relation de Mardochée à son peuple en tant que groupe ethnique, et que l’expression « tous les Juifs » mette l'accent sur leur identité. L’expression « tous les Juifs » indique aussi l'étendue de la menace d'Haman, car le texte précise : « qui se trouvaient dans tout le royaume d’Assuérus ». En effet, il y avait des Juifs qui vivaient ailleurs qu’à Suse et la province dans laquelle se trouvait Mardochée. </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 xml:space="preserve"> Littéralement en hébreu : « il fit tomber le pur », où « il » désigne Haman. La forme du verbe exprime l'idée de </w:t>
      </w:r>
      <w:r>
        <w:rPr>
          <w:i/>
          <w:lang w:val="fr_FR" w:bidi="fr_FR"/>
        </w:rPr>
        <w:t>causer le jet du sort</w:t>
      </w:r>
      <w:r>
        <w:rPr>
          <w:lang w:val="fr_FR" w:bidi="fr_FR"/>
        </w:rPr>
        <w:t xml:space="preserve">. Il est également dit que cela s'est fait </w:t>
      </w:r>
      <w:r>
        <w:rPr>
          <w:i/>
          <w:lang w:val="fr_FR" w:bidi="fr_FR"/>
        </w:rPr>
        <w:t>devant</w:t>
      </w:r>
      <w:r>
        <w:rPr>
          <w:i/>
          <w:lang w:val="fr_FR" w:bidi="fr_FR"/>
        </w:rPr>
        <w:t xml:space="preserve"> Haman</w:t>
      </w:r>
      <w:r>
        <w:rPr>
          <w:lang w:val="fr_FR" w:bidi="fr_FR"/>
        </w:rPr>
        <w:t xml:space="preserve">. Beaucoup de versions françaises comprennent ceci comme indiquant qu'Haman a </w:t>
      </w:r>
      <w:r>
        <w:rPr>
          <w:i/>
          <w:lang w:val="fr_FR" w:bidi="fr_FR"/>
        </w:rPr>
        <w:t>fait tirer</w:t>
      </w:r>
      <w:r>
        <w:rPr>
          <w:lang w:val="fr_FR" w:bidi="fr_FR"/>
        </w:rPr>
        <w:t xml:space="preserve"> le sort (il ne l'a pas fait lui-même). C’est pourquoi la LSG utilise le sujet impersonnel « on » plutôt que le pronom personnel « il ». Parfois, ces mots sont traduits par un passif : « le sort fut jeté ». C’est Haman qui a fait faire l'action, et cette action est faite devant lui. </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 xml:space="preserve"> Le mot « pur » est d'origine akkadienne, une langue encore utilisée en Perse à l'époque d'Assuérus. Le récit explique le mot « pur » avec le mot hébreu désignant le « sort », car le mot hébreu aurait été plus familier aux lecteurs Juifs. Le mot « pur »</w:t>
      </w:r>
      <w:r>
        <w:rPr>
          <w:b/>
          <w:lang w:val="fr_FR" w:bidi="fr_FR"/>
        </w:rPr>
        <w:t xml:space="preserve"> </w:t>
      </w:r>
      <w:r>
        <w:rPr>
          <w:lang w:val="fr_FR" w:bidi="fr_FR"/>
        </w:rPr>
        <w:t xml:space="preserve">est mentionné, car c'est de ce mot que vient le nom de la fête des jours de Purim (comme l’expliquera l’auteur à la fin du récit, voir </w:t>
      </w:r>
      <w:r>
        <w:rPr>
          <w:lang w:val="fr_FR" w:bidi="fr_FR"/>
        </w:rPr>
        <w:t>9.26</w:t>
      </w:r>
      <w:r>
        <w:rPr>
          <w:lang w:val="fr_FR" w:bidi="fr_FR"/>
        </w:rPr>
        <w:t xml:space="preserve">). Il est donc important de garder le nom perse ainsi que le mot qui signifie « sort » dans votre langue. </w:t>
      </w:r>
      <w:r>
        <w:rPr>
          <w:lang w:val="fr_FR" w:bidi="fr_FR"/>
        </w:rPr>
      </w:r>
    </w:p>
    <w:p>
      <w:pPr/>
      <w:r>
        <w:rPr>
          <w:lang w:val="fr_FR" w:bidi="fr_FR"/>
        </w:rPr>
      </w:r>
      <w:r>
        <w:rPr>
          <w:lang w:val="fr_FR" w:bidi="fr_FR"/>
        </w:rPr>
        <w:t xml:space="preserve">Noter que le mot « sort » ne désigne pas ici la pratique de sorcellerie (comme dans l’expression française « jeter </w:t>
      </w:r>
      <w:r>
        <w:rPr>
          <w:i/>
          <w:lang w:val="fr_FR" w:bidi="fr_FR"/>
        </w:rPr>
        <w:t>un</w:t>
      </w:r>
      <w:r>
        <w:rPr>
          <w:lang w:val="fr_FR" w:bidi="fr_FR"/>
        </w:rPr>
        <w:t xml:space="preserve"> sort »). Le sens est ici de lancer un objet (jeter </w:t>
      </w:r>
      <w:r>
        <w:rPr>
          <w:i/>
          <w:lang w:val="fr_FR" w:bidi="fr_FR"/>
        </w:rPr>
        <w:t>le</w:t>
      </w:r>
      <w:r>
        <w:rPr>
          <w:lang w:val="fr_FR" w:bidi="fr_FR"/>
        </w:rPr>
        <w:t xml:space="preserve"> sort) pour déterminer un choix par la façon dont il tombe. </w:t>
      </w:r>
      <w:r>
        <w:rPr>
          <w:lang w:val="fr_FR" w:bidi="fr_FR"/>
        </w:rPr>
      </w:r>
    </w:p>
    <w:p>
      <w:pPr/>
      <w:r>
        <w:rPr>
          <w:lang w:val="fr_FR" w:bidi="fr_FR"/>
        </w:rPr>
      </w:r>
      <w:r>
        <w:rPr>
          <w:lang w:val="fr_FR" w:bidi="fr_FR"/>
        </w:rPr>
        <w:t xml:space="preserve">Il est possible que le sort jeté devant Haman ici corresponde simplement à la pratique contemporaine de jeter une pièce de monnaie pour voir si elle retombe sur pile ou face. Ainsi, le sort pouvait être utilisé simplement pour faire un choix au hasard. Certains peuples croyaient que le résultat du sort était décidé par les divinités. Pour eux, jeter le sort, c’était leur demander leur direction, avec peut-être l’avantage de garantir leur faveur en choisissant la bonne date. Il n'est pas clair pourquoi Haman utilise le sort pour choisir la date. Il était peut-être superstitieux. </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 xml:space="preserve"> Littéralement en hébreu : « leur accorder du repos ». Ce mot signifie faire en sorte que des personnes connaissent la paix, sans menaces de la part des ennemis qui sont autour d’eux.</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 xml:space="preserve"> Le mot hébreu traduit « mourir » signifie « ôter la vie ». Il peut aussi être traduit : « détruire » ou « tuer » en français. </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 xml:space="preserve"> Les satrapes et les gouverneurs représentaient deux niveaux différents de gouvernement. Selon certains écrits historiques, les satrapes étaient responsables d'un certain nombre de provinces et chacune des provinces était dirigée par un gouverneur.</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 xml:space="preserve"> Écrire au nom du roi signifie écrire avec l'autorité du roi, c'est-à-dire que les lettres étaient censées refléter sa volonté et comprises comme telles. </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 xml:space="preserve"> Il y a deux façons de comprendre cette figure de style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Ces mots désignent tout le monde, des plus jeunes jusqu'aux plus âgés, car le masculin, en hébreu comme en français, peut comprendre à la fois les hommes et les femmes. </w:t>
      </w:r>
      <w:r>
        <w:rPr>
          <w:lang w:val="fr_FR" w:bidi="fr_FR"/>
        </w:rPr>
      </w:r>
    </w:p>
    <w:p>
      <w:pPr>
        <w:pStyle w:val="ListBullet"/>
        <w:spacing w:line="240" w:lineRule="auto"/>
        <w:ind w:left="720"/>
      </w:pPr>
      <w:r>
        <w:rPr>
          <w:lang w:val="fr_FR" w:bidi="fr_FR"/>
        </w:rPr>
      </w:r>
      <w:r>
        <w:rPr>
          <w:lang w:val="fr_FR" w:bidi="fr_FR"/>
        </w:rPr>
        <w:t xml:space="preserve">Ces mots désignent les hommes, des plus jeunes jusqu'aux plus vieux, car ce sont des mots masculins qui devraient être compris comme tels. En temps de guerre, les hommes d'un peuple étaient très souvent tués, mais parfois les femmes et les enfants étaient épargnés. Il est ensuite dit que l'ordre est de tuer les petits enfants et les femmes également, si bien que la description détaillée de ceux qui doivent être tués ne laisse aucun doute : l'ordre est de tuer absolument tous les Juifs, quel que soit leur âge et leur sexe. Cependant, ici, dans l’expression « jeunes et vieux », il est possible que ce soit seulement des hommes dont il est question. Ainsi, Lausanne : « depuis le jeune garçon jusqu'au vieillard » (voir aussi Darby). </w:t>
      </w:r>
      <w:r>
        <w:rPr>
          <w:lang w:val="fr_FR" w:bidi="fr_FR"/>
        </w:rPr>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 xml:space="preserve"> Littéralement en hébreu : « en un jour ».</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 xml:space="preserve"> La forme verbale traduite « invitaient » signifie une action par laquelle une divinité ou un être humain rendent certaines informations disponibles à quelqu’un d’autre. Il pourrait être traduit « dévoiler », « révéler » ou « exposer » en français. </w:t>
      </w:r>
      <w:r>
        <w:rPr>
          <w:lang w:val="fr_FR" w:bidi="fr_FR"/>
        </w:rPr>
      </w:r>
    </w:p>
    <w:p>
      <w:pPr/>
      <w:r>
        <w:rPr>
          <w:lang w:val="fr_FR" w:bidi="fr_FR"/>
        </w:rPr>
      </w:r>
      <w:r>
        <w:rPr>
          <w:lang w:val="fr_FR" w:bidi="fr_FR"/>
        </w:rPr>
        <w:t xml:space="preserve">L'édit inclus dans les lettres envoyées aux responsables des provinces devait être rendu public. Cet édit serait peut-être proclamé à haute voix dans des lieux publics, ou posté dans des lieux publics où les gens pourraient le lire. La traduction de la LSG (« invitaient ») met en avant ce qu'il fallait révéler aux peuples : ils devaient se tenir prêts pour ce jour-là. Traduction alternative : « faisant savoir aux peuples qu'ils devaient se tenir prêts... » ou « et portant à la connaissance de tous les peuples ».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 xml:space="preserve"> Littéralement en hébreu : « le roi et Haman s'assirent pour boire ». Le texte ne précise pas pourquoi Haman et le roi s’assoient pour boire. Selon certaines sources historiques, les Perses aimaient s'enivrer quand ils délibéraient de décisions importantes ou juste après. Il est possible que c'est ce que font le roi et Haman, alors que la décision vient tout juste d’être prise et publiée. Ou alors, c’est une célébration qui a eu lieu quelque temps après la décision. Haman était probablement content d'avoir obtenu ce qu'il voulait, et le roi était probablement content à cause de la somme colossale qu’il allait recevoir d’Haman. </w:t>
      </w:r>
      <w:r>
        <w:rPr>
          <w:lang w:val="fr_FR" w:bidi="fr_FR"/>
        </w:rPr>
      </w:r>
    </w:p>
    <w:p>
      <w:pPr/>
      <w:r>
        <w:rPr>
          <w:lang w:val="fr_FR" w:bidi="fr_FR"/>
        </w:rPr>
      </w:r>
      <w:r>
        <w:rPr>
          <w:lang w:val="fr_FR" w:bidi="fr_FR"/>
        </w:rPr>
        <w:t>Dans tous les cas, ici, le fait de boire représente plus que boire une seule boisson chacun. Ils boivent beaucoup ensemble et il s'agit certainement de boissons enivrantes. Dans la Bible, « s'asseoir » pour manger ou boire indique habituellement dévouer un temps à manger ou boire, parfois pour faire la fête. Haman et le roi n'ont pas juste rapidement bu un verre chacun.</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 xml:space="preserve"> Il ne s’agit pas de la ville elle-même, ou même de tous les gens qui y vivent, mais d’un nombre assez grand de ses habitants pour les désigner par la ville dans laquelle ils habitent. Dans </w:t>
      </w:r>
      <w:r>
        <w:rPr>
          <w:lang w:val="fr_FR" w:bidi="fr_FR"/>
        </w:rPr>
        <w:t>9.6</w:t>
      </w:r>
      <w:r>
        <w:rPr>
          <w:lang w:val="fr_FR" w:bidi="fr_FR"/>
        </w:rPr>
        <w:t xml:space="preserve">, on apprend qu'il y a des ennemis des Juifs à Suse. Eux sont sans aucun doute ravis. Il est possible de comprendre cette référence à la ville de Suse de plusieurs façons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Il y avait une grande population de Juifs à Suse. La ville de Suse signifie ici « les nombreux Juifs dans toute la ville ». </w:t>
      </w:r>
      <w:r>
        <w:rPr>
          <w:lang w:val="fr_FR" w:bidi="fr_FR"/>
        </w:rPr>
      </w:r>
    </w:p>
    <w:p>
      <w:pPr>
        <w:pStyle w:val="ListBullet"/>
        <w:spacing w:line="240" w:lineRule="auto"/>
        <w:ind w:left="720"/>
      </w:pPr>
      <w:r>
        <w:rPr>
          <w:lang w:val="fr_FR" w:bidi="fr_FR"/>
        </w:rPr>
      </w:r>
      <w:r>
        <w:rPr>
          <w:lang w:val="fr_FR" w:bidi="fr_FR"/>
        </w:rPr>
        <w:t xml:space="preserve">Beaucoup de non-Juifs étaient amis des Juifs. Ils ont eux aussi reçu l'édit comme une terrible nouvelle. </w:t>
      </w:r>
      <w:r>
        <w:rPr>
          <w:lang w:val="fr_FR" w:bidi="fr_FR"/>
        </w:rPr>
      </w:r>
    </w:p>
    <w:p>
      <w:pPr>
        <w:pStyle w:val="ListBullet"/>
        <w:spacing w:line="240" w:lineRule="auto"/>
        <w:ind w:left="720"/>
      </w:pPr>
      <w:r>
        <w:rPr>
          <w:lang w:val="fr_FR" w:bidi="fr_FR"/>
        </w:rPr>
      </w:r>
      <w:r>
        <w:rPr>
          <w:lang w:val="fr_FR" w:bidi="fr_FR"/>
        </w:rPr>
        <w:t>Un tel édit était inquiétant pour la majorité des gens de la ville. Peut-être, par exemple, qu'ils auraient eu peur que d'autres massacres d’autres peuples suivraient. Ou peut-être qu’une telle décision aurait semblé insensée aux gens, et qu’elle les aurait inquiétés car il s’agissait d’un véritable massacre dont ils ne comprenaient pas la raison.</w:t>
      </w:r>
      <w:r>
        <w:rPr>
          <w:lang w:val="fr_FR" w:bidi="fr_FR"/>
        </w:rPr>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lang w:val="fr_FR" w:bidi="fr_FR"/>
        </w:rPr>
        <w:t xml:space="preserve"> Le mot hébreu traduit « accablement » (« consternation » dans la LSG) désigne un état dans lequel on est tellement affecté par les circonstances qu’on ne sait pas quoi faire. Cet état peut comprendre la détresse, l’agitation et la perplexité, et peut affecter les animaux autant que les êtres humains.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 xml:space="preserve"> Le mot hébreu traduit « déchira » signifie mettre en pièces ou couper en morceaux, soit en partie, soit entièrement, généralement avec ses mains. La plupart des occurrences décrivent le déchirement d’habits.</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 xml:space="preserve"> Le mot hébreu traduit « sac » désigne une matière en général sombre et grossière, faite à partir de poil de chèvre ou de chameau. C’était une matière inconfortable, portée contre la peau en signe de deuil ou de repentance, alors que les vêtements extérieurs (comme par exemple une tunique) étaient déchirés.</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 xml:space="preserve"> Le mot hébreu traduit « cendre » correspond au résidu en poudre après qu’une matière a brûlé. Les cendres sont normalement déposées en dehors du lieu de vie des gens (c’est-à-dire hors de la ville ou du village où la matière a été brûlée). Les gens en deuil (ou voulant montrer leur repentance) jetaient de la cendre sur leur propre tête ou se roulaient dedans. En hébreu, ce mot est associé à ce qui est fin, poudreux et facilement dispersé par le vent.</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 xml:space="preserve"> Le mot hébreu utilisé ici signifie « au milieu de » et non juste « dans ». Même si ce n’était pas nécessairement au centre géographique de la ville, Mardochée se lamente de façon très publique au sein des habitants de la ville, au milieu d’elle, là où beaucoup d’habitants de la ville le verront et l’entendront.</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 xml:space="preserve"> Littéralement en hébreu : « il criait un cri fort et amer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 mot traduit « poussant des cris » signifie élever la voix en cas de difficulté, en espérant recevoir de l’aide (que ce soit de Dieu ou de quelqu’un d’autre). </w:t>
      </w:r>
      <w:r>
        <w:rPr>
          <w:lang w:val="fr_FR" w:bidi="fr_FR"/>
        </w:rPr>
      </w:r>
    </w:p>
    <w:p>
      <w:pPr>
        <w:pStyle w:val="ListBullet"/>
        <w:spacing w:line="240" w:lineRule="auto"/>
        <w:ind w:left="720"/>
      </w:pPr>
      <w:r>
        <w:rPr>
          <w:lang w:val="fr_FR" w:bidi="fr_FR"/>
        </w:rPr>
      </w:r>
      <w:r>
        <w:rPr>
          <w:lang w:val="fr_FR" w:bidi="fr_FR"/>
        </w:rPr>
        <w:t xml:space="preserve">Le mot traduit « avec force » décrit quelque chose dont l’intensité est grande. </w:t>
      </w:r>
      <w:r>
        <w:rPr>
          <w:lang w:val="fr_FR" w:bidi="fr_FR"/>
        </w:rPr>
      </w:r>
    </w:p>
    <w:p>
      <w:pPr>
        <w:pStyle w:val="ListBullet"/>
        <w:spacing w:line="240" w:lineRule="auto"/>
        <w:ind w:left="720"/>
      </w:pPr>
      <w:r>
        <w:rPr>
          <w:lang w:val="fr_FR" w:bidi="fr_FR"/>
        </w:rPr>
      </w:r>
      <w:r>
        <w:rPr>
          <w:lang w:val="fr_FR" w:bidi="fr_FR"/>
        </w:rPr>
        <w:t>Le cri de Mardochée est qualifié d’« amer », c’est-à-dire motivé ou accompagné d’une profonde détresse.</w:t>
      </w:r>
      <w:r>
        <w:rPr>
          <w:lang w:val="fr_FR" w:bidi="fr_FR"/>
        </w:rPr>
      </w:r>
      <w:r>
        <w:rPr>
          <w:lang w:val="fr_FR" w:bidi="fr_FR"/>
        </w:rPr>
      </w:r>
    </w:p>
    <w:p>
      <w:pPr/>
      <w:r>
        <w:rPr>
          <w:lang w:val="fr_FR" w:bidi="fr_FR"/>
        </w:rPr>
      </w:r>
      <w:r>
        <w:rPr>
          <w:lang w:val="fr_FR" w:bidi="fr_FR"/>
        </w:rPr>
        <w:t xml:space="preserve">Ainsi, l’intensité des cris poussés par Mardochée est soulignée de deux façons : </w:t>
      </w:r>
      <w:r>
        <w:rPr>
          <w:lang w:val="fr_FR" w:bidi="fr_FR"/>
        </w:rPr>
      </w:r>
      <w:r>
        <w:rPr>
          <w:lang w:val="fr_FR" w:bidi="fr_FR"/>
        </w:rPr>
      </w:r>
    </w:p>
    <w:p>
      <w:pPr>
        <w:pStyle w:val="ListBullet"/>
        <w:spacing w:line="240" w:lineRule="auto"/>
        <w:ind w:left="720"/>
      </w:pPr>
      <w:r>
        <w:rPr>
          <w:lang w:val="fr_FR" w:bidi="fr_FR"/>
        </w:rPr>
      </w:r>
      <w:r>
        <w:rPr>
          <w:lang w:val="fr_FR" w:bidi="fr_FR"/>
        </w:rPr>
        <w:t>Le narrateur utilise un verbe et un nom de la même racine, ce qui en hébreu représente l’intensité de l’idée ainsi formulée : « crier un cri ».</w:t>
      </w:r>
      <w:r>
        <w:rPr>
          <w:lang w:val="fr_FR" w:bidi="fr_FR"/>
        </w:rPr>
      </w:r>
    </w:p>
    <w:p>
      <w:pPr>
        <w:pStyle w:val="ListBullet"/>
        <w:spacing w:line="240" w:lineRule="auto"/>
        <w:ind w:left="720"/>
      </w:pPr>
      <w:r>
        <w:rPr>
          <w:lang w:val="fr_FR" w:bidi="fr_FR"/>
        </w:rPr>
      </w:r>
      <w:r>
        <w:rPr>
          <w:lang w:val="fr_FR" w:bidi="fr_FR"/>
        </w:rPr>
        <w:t>Un adjectif qui signifie « grand » ou « fort » pour qualifier le cri.</w:t>
      </w:r>
      <w:r>
        <w:rPr>
          <w:lang w:val="fr_FR" w:bidi="fr_FR"/>
        </w:rPr>
      </w:r>
      <w:r>
        <w:rPr>
          <w:lang w:val="fr_FR" w:bidi="fr_FR"/>
        </w:rPr>
      </w:r>
    </w:p>
    <w:p>
      <w:pPr/>
      <w:r>
        <w:rPr>
          <w:lang w:val="fr_FR" w:bidi="fr_FR"/>
        </w:rPr>
      </w:r>
      <w:r>
        <w:rPr>
          <w:lang w:val="fr_FR" w:bidi="fr_FR"/>
        </w:rPr>
        <w:t>Le nature et le ton des cris poussés par Mardochée sont exprimés par l’adjectif « amer ».</w:t>
      </w:r>
      <w:r>
        <w:rPr>
          <w:lang w:val="fr_FR" w:bidi="fr_FR"/>
        </w:rPr>
      </w:r>
    </w:p>
    <w:p>
      <w:pPr/>
      <w:r>
        <w:rPr>
          <w:lang w:val="fr_FR" w:bidi="fr_FR"/>
        </w:rPr>
      </w:r>
      <w:r>
        <w:rPr>
          <w:lang w:val="fr_FR" w:bidi="fr_FR"/>
        </w:rPr>
        <w:t>Noter qu’en français, le pluriel « cris » est préférable au singulier (« cri » en hébreu), car le cri poussé par un être vivant est compris comme une occurrence ponctuelle qui se termine lorsqu’il reprend son souffle (il peut alors pousser un autre cri).</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 xml:space="preserve"> Littéralement en hébreu : « car il n’y avait pas d’entrée à la porte du roi [à quelqu’un] habillé d’un sac ».</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 xml:space="preserve"> Littéralement en hébreu : « la parole du roi et son ordre ». Le mot hébreu traduit « parole » est assez souple et pourrait désigner ce que dit l'ordre, alors que le mot « ordre » est plus spécifique. Ce mot désigne une loi ou un édit, c'est-à-dire une chose commandée par le roi. </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 xml:space="preserve"> Le mot hébreu traduit « désolation » désigne un état de tristesse causé par le deuil, la perte ou d’autres circonstances difficiles ; cet état de tristesse se manifeste par les actes. Ici, les actes qui montrent la détresse des Juifs sont décrits de façon à la fois précise et concise : jeûne, pleurs, lamentations, sac et cendre (voir note #71 ci-dessous).</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 xml:space="preserve"> Le mot hébreu traduit « jeûnaient » désigne l’action par laquelle on s’abstient de manger. </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 xml:space="preserve"> Le mot hébreu traduit « pleuraient » désigne l’action par laquelle on exprime son chagrin ou sa douleur en versant des larmes, à grands cris et avec les gestes convenant aux circonstances. « Pleurer » est un mot qui a une dimension émotionnelle chargée. Le chagrin causant les pleurs pouvait être provoqué par une catastrophe personnelle ou nationale.</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 xml:space="preserve"> Le mot hébreu traduit « se lamentaient » désigne un rite de deuil pour une personne décédée, ou pour un autre événement tragique. Ce rite de deuil peut également inclure déchirer ses vêtements, porter un sac, se couvrir la tête de poussière ou de cendre, jeûner ou manger une nourriture spécifique, se raser la tête, se couvrir une partie du visage, etc. Ces lamentations durent habituellement pendant un certain temps seulement : par exemple, dans le cas de la mort d’un proche, elles cessent après l’enterrement. </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 xml:space="preserve"> Le mot hébreu traduit « se couchaient » désigne l’action d’étendre une chose sur le sol de manière à servir de lit pour y dormir.</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 xml:space="preserve"> Littéralement en hébreu : « une grande désolation aux Juifs, et jeûne et pleur et lamentation, sac et cendre faisant lit à beaucoup ». Les mots « désolation », « jeûne », « pleur », « lamentation », « sac » et « cendre » sont tous des noms communs au singulier dans l’hébreu, mais il est plus naturel de traduire certains d’entre eux par des verbes en français. La formulation de cette partie de la phrase, c’est-à-dire mots riches et lourds de sens mais brefs et les uns à la suite des autres, ajoute un effet cumulatif à la description de la détresse des Juifs.</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 xml:space="preserve"> Le mot hébreu traduit « effrayée » désigne un état de crainte et de détresse qui peut être accompagné d’effets secondaires physiques comme des tremblements. En français, ce mot pourrait être traduit « angoissée » ou « bouleversée ». </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 xml:space="preserve"> Le mot hébreu traduit « accepta » signifie s’emparer d’un objet et en assumer la responsabilité. Mardochée ne prend donc pas les vêtements envoyés par Esther pour s’en revêtir. Ce mot pourrait être traduit « prendre » en français (« mais il ne les prit pas »).</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 xml:space="preserve"> Littéralement en hébreu : « Alors Esther appela à Hathac des eunuques du roi qui se tenait devant son visage [celui d’Esther] ». Ici, « se tenait » signifie « se tenir debout ». C’était un eunuque qui était au service personnel d’Esther d’après l’ordre du roi et qui avait des responsabilités dans ce contexte.</w:t>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 xml:space="preserve"> Esther avait des servantes qui s'occupaient probablement davantage de choses féminines et lui tenaient peut-être compagnie. Les eunuques, étant des hommes, montaient probablement la garde et s'occupaient de missions que la reine préférait leur confier. Ils avaient probablement plus de liberté de mouvement que les servantes d’Esther. Hathac est décrit comme un des eunuques qui est</w:t>
      </w:r>
      <w:r>
        <w:rPr>
          <w:i/>
          <w:lang w:val="fr_FR" w:bidi="fr_FR"/>
        </w:rPr>
        <w:t xml:space="preserve"> </w:t>
      </w:r>
      <w:r>
        <w:rPr>
          <w:i/>
          <w:lang w:val="fr_FR" w:bidi="fr_FR"/>
        </w:rPr>
        <w:t>auprès</w:t>
      </w:r>
      <w:r>
        <w:rPr>
          <w:b/>
          <w:i/>
          <w:lang w:val="fr_FR" w:bidi="fr_FR"/>
        </w:rPr>
        <w:t xml:space="preserve"> </w:t>
      </w:r>
      <w:r>
        <w:rPr>
          <w:i/>
          <w:lang w:val="fr_FR" w:bidi="fr_FR"/>
        </w:rPr>
        <w:t xml:space="preserve">d'Esther </w:t>
      </w:r>
      <w:r>
        <w:rPr>
          <w:lang w:val="fr_FR" w:bidi="fr_FR"/>
        </w:rPr>
        <w:t>ou</w:t>
      </w:r>
      <w:r>
        <w:rPr>
          <w:i/>
          <w:lang w:val="fr_FR" w:bidi="fr_FR"/>
        </w:rPr>
        <w:t xml:space="preserve"> devant elle</w:t>
      </w:r>
      <w:r>
        <w:rPr>
          <w:lang w:val="fr_FR" w:bidi="fr_FR"/>
        </w:rPr>
        <w:t xml:space="preserve"> ; il était donc peut-être suffisamment proche pour qu'elle l'appelle directement. Ou bien elle l’a fait appeler par une servante ou un garde.</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 xml:space="preserve"> Littéralement en hébreu : « quoi ceci et concernant quoi cela » (ou « ceci » et « cela » correspondent à un même mot en hébreu). Il est possible que la première question porte sur pourquoi Mardochée a refusé les vêtements et que la deuxième porte sur pourquoi il porte un sac et se lamente. </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 xml:space="preserve"> Le mot hébreu traduit « place » désigne la partie centrale d’une ville, où les gens se rencontrent. C’est là que se déroulent les activités civiques et commerciales dans une ville. La place d’une ville se trouve généralement à l’intersection de rues et de routes.</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 xml:space="preserve"> Littéralement en hébreu : « Alors Mardochée lui dit tout ce qui lui était arrivé et la somme exacte d’argent qu’Haman avait dit payer au trésor du roi pour détruire les Juifs ». Mardochée a donc expliqué à Hathac : (1) tout ce qui lui était arrivé, c’est-à-dire comment il avait refusé de s’agenouiller et de se prosterner devant Haman, ses interactions avec les serviteurs à la porte du roi, etc. et (2) les actions d’Haman, en particulier sa promesse concernant l’argent promis en échange du massacre des Juifs.</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 xml:space="preserve"> Le mot hébreu traduit « massacre » signifie ôter la vie à quelqu’un d’autre ; il peut s’agir de destruction ou d’intervention divine directe, souvent en punition. Ce mot pourrait être traduit « détruire » ou « tuer » en français.</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 xml:space="preserve"> Le mot hébreu traduit « copie » désigne un exemplaire écrit d’un document. Ce mot est utilisé uniquement pour les décrets royaux. Il est probable que l’ordre du roi ait été lu à haute voix par des serviteurs du roi dans des lieux publics. Comme Mardochée donne une copie écrite de l'ordre à Hathac, il est aussi possible que des copies écrites aient été affichées à certains endroits publics.</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 xml:space="preserve"> Le mot hébreu traduit « destruction » signifie complètement retirer de l’existence êtres humains, animaux ou objets. Il peut s'agir de destruction ou d’intervention divine directe, souvent en punition. Malgré les points en commun, il ne s’agit pas du même mot que celui qui est traduit « massacre » au verset précédent. Le mot hébreu utilisé dans ce verset-ci (v. 8) pourrait être traduit « exterminer », « détruire » ou « effacer » en français.</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 xml:space="preserve"> Le mot hébreu traduit « fasse un rapport » désigne communiquer des informations à quelqu’un, généralement par le bouche à oreille.</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 xml:space="preserve"> Mardochée, en tant que sujet de la reine, lui devait le respect. Cependant, il est clair dans le récit qu'il s’adresse à elle en tant que son père adoptif, et qu'elle continue à respecter son autorité en tant que tel (voir </w:t>
      </w:r>
      <w:r>
        <w:rPr>
          <w:lang w:val="fr_FR" w:bidi="fr_FR"/>
        </w:rPr>
        <w:t>2.20</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 xml:space="preserve"> Le mot hébreu traduit « demander grâce » signifie aborder (une divinité ou un être humain) en toute humilité en tentant de se rendre favorable. Ce mot pourrait être traduit « implorer grâce » en français.</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 xml:space="preserve"> Le mot hébreu traduit « supplier » signifie communiquer avec une divinité ou un être humain pour en obtenir une faveur pour soi-même ou quelqu’un d’autre. </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 xml:space="preserve"> Le possessif « son » se rapporte à Esther. Ce possessif est important, car plus tôt dans l'histoire, Mardochée avait défendu à Esther de révéler qu'elle était juive. Maintenant, il lui ordonne de le faire. Mardochée ne lui dit donc pas : « implore le roi pour </w:t>
      </w:r>
      <w:r>
        <w:rPr>
          <w:i/>
          <w:lang w:val="fr_FR" w:bidi="fr_FR"/>
        </w:rPr>
        <w:t xml:space="preserve">mon/notre </w:t>
      </w:r>
      <w:r>
        <w:rPr>
          <w:lang w:val="fr_FR" w:bidi="fr_FR"/>
        </w:rPr>
        <w:t xml:space="preserve">peuple » ou « implore le roi pour </w:t>
      </w:r>
      <w:r>
        <w:rPr>
          <w:i/>
          <w:lang w:val="fr_FR" w:bidi="fr_FR"/>
        </w:rPr>
        <w:t>les Juifs</w:t>
      </w:r>
      <w:r>
        <w:rPr>
          <w:lang w:val="fr_FR" w:bidi="fr_FR"/>
        </w:rPr>
        <w:t xml:space="preserve"> », mais : « implore le roi pour </w:t>
      </w:r>
      <w:r>
        <w:rPr>
          <w:i/>
          <w:lang w:val="fr_FR" w:bidi="fr_FR"/>
        </w:rPr>
        <w:t xml:space="preserve">ton </w:t>
      </w:r>
      <w:r>
        <w:rPr>
          <w:lang w:val="fr_FR" w:bidi="fr_FR"/>
        </w:rPr>
        <w:t xml:space="preserve">peuple ». Elle ne peut plus garder le secret et est elle-même en danger (voir </w:t>
      </w:r>
      <w:r>
        <w:rPr>
          <w:lang w:val="fr_FR" w:bidi="fr_FR"/>
        </w:rPr>
        <w:t>2.20</w:t>
      </w:r>
      <w:r>
        <w:rPr>
          <w:lang w:val="fr_FR" w:bidi="fr_FR"/>
        </w:rPr>
        <w:t xml:space="preserve"> ; </w:t>
      </w:r>
      <w:r>
        <w:rPr>
          <w:lang w:val="fr_FR" w:bidi="fr_FR"/>
        </w:rPr>
        <w:t>4.13</w:t>
      </w:r>
      <w:r>
        <w:rPr>
          <w:lang w:val="fr_FR" w:bidi="fr_FR"/>
        </w:rPr>
        <w:t xml:space="preserve">). Esther fait exactement ce que lui ordonne Mardochée plus tard dans le récit : elle demande au roi de l'épargner et de sauver </w:t>
      </w:r>
      <w:r>
        <w:rPr>
          <w:i/>
          <w:lang w:val="fr_FR" w:bidi="fr_FR"/>
        </w:rPr>
        <w:t xml:space="preserve">son </w:t>
      </w:r>
      <w:r>
        <w:rPr>
          <w:lang w:val="fr_FR" w:bidi="fr_FR"/>
        </w:rPr>
        <w:t>peuple, révélant qu'elle est juive (</w:t>
      </w:r>
      <w:r>
        <w:rPr>
          <w:lang w:val="fr_FR" w:bidi="fr_FR"/>
        </w:rPr>
        <w:t>7.3–4</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4.9 (#1)</w:t>
      </w:r>
      <w:r>
        <w:rPr>
          <w:lang w:val="fr_FR" w:bidi="fr_FR"/>
        </w:rPr>
      </w:r>
    </w:p>
    <w:p>
      <w:pPr/>
      <w:r>
        <w:rPr>
          <w:lang w:val="fr_FR" w:bidi="fr_FR"/>
        </w:rPr>
      </w:r>
      <w:r>
        <w:rPr>
          <w:lang w:val="fr_FR" w:bidi="fr_FR"/>
        </w:rPr>
        <w:t xml:space="preserve"> Le mot hébreu traduit « rapporter » est de la même racine que celui qui est traduit « fasse un rapport » au verset précédent. Ce mot est aussi utilisé au verset 12.</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 xml:space="preserve"> Le mot hébreu traduit « cour » désigne une zone entre des murs ou des bâtiments.</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 xml:space="preserve"> Le mot hébreu traduit « tend » signifie étendre le bras dans une certaine direction. Ici, en direction de la personne que le roi désire épargner.</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 xml:space="preserve"> Le mot hébreu traduit « sceptre » désigne un bâton porté par les rois et qui symbolise leur autorité royale.</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 xml:space="preserve"> Le mot hébreu traduit « a la vie sauve » signifie « vivre ». En tendant le sceptre à la personne qui entre dans la cour, le roi lui permet de ne pas être mise à mort, mais de vivre. Ce mot pourrait aussi être traduit : « peut vivre » ou « a le droit de vivre » en français.</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 xml:space="preserve"> Le mot hébreu traduit « appelée » pourrait être traduit « invitée » ou « convoquée » ici. Même la reine ne pouvait pas se présenter devant le roi sans être appelée à le faire par le roi lui-même. La réponse d’Esther à Mardochée sous-entend qu’elle ne peut pas savoir combien de temps elle devra encore attendre avant de pouvoir parler au roi comme Mardochée le lui a ordonné.</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 xml:space="preserve"> Littéralement en hébreu : « Quand ils rapportèrent à Mardochée les paroles d’Esther ». Cependant, le narrateur ne spécifie pas qui les rapporte, d’où la traduction française avec le « on » impersonnel.</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 xml:space="preserve"> Le mot hébreu traduit « imagine » signifie utiliser son esprit et décider d’un plan d’action pour atteindre un but précis.</w:t>
      </w:r>
      <w:r>
        <w:rPr>
          <w:lang w:val="fr_FR" w:bidi="fr_FR"/>
        </w:rPr>
      </w:r>
      <w:r>
        <w:rPr>
          <w:lang w:val="fr_FR" w:bidi="fr_FR"/>
        </w:rPr>
      </w:r>
    </w:p>
    <w:p>
      <w:pPr/>
      <w:r>
        <w:rPr>
          <w:lang w:val="fr_FR" w:bidi="fr_FR"/>
        </w:rPr>
      </w:r>
    </w:p>
    <w:p>
      <w:pPr>
        <w:pStyle w:val="Heading2"/>
      </w:pPr>
      <w:r>
        <w:rPr>
          <w:lang w:val="fr_FR" w:bidi="fr_FR"/>
        </w:rPr>
        <w:t>Esther 4.13 (#2)</w:t>
      </w:r>
      <w:r>
        <w:rPr>
          <w:lang w:val="fr_FR" w:bidi="fr_FR"/>
        </w:rPr>
      </w:r>
    </w:p>
    <w:p>
      <w:pPr/>
      <w:r>
        <w:rPr>
          <w:lang w:val="fr_FR" w:bidi="fr_FR"/>
        </w:rPr>
      </w:r>
      <w:r>
        <w:rPr>
          <w:lang w:val="fr_FR" w:bidi="fr_FR"/>
        </w:rPr>
        <w:t xml:space="preserve"> Le mot hébreu traduit « échapperas » signifie s’éloigner le plus vite possible d’un endroit considéré comme peu sécuritaire afin de sauver sa vie. En français, il pourrait également être traduit « fuir » ou « s’échapper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 xml:space="preserve"> Le mot hébreu traduit « te tais » signifie se retenir de répondre en paroles ou en actes. En français, il pourrait également être traduit « garder le silence ».</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 xml:space="preserve"> Littéralement en hébreu : « en ce temps » ou « en cette occasion ». Le mot hébreu traduit « maintenant » désigne un moment plus ou moins long du temps qui passe.</w:t>
      </w:r>
      <w:r>
        <w:rPr>
          <w:lang w:val="fr_FR" w:bidi="fr_FR"/>
        </w:rPr>
      </w:r>
      <w:r>
        <w:rPr>
          <w:lang w:val="fr_FR" w:bidi="fr_FR"/>
        </w:rPr>
      </w:r>
    </w:p>
    <w:p>
      <w:pPr/>
      <w:r>
        <w:rPr>
          <w:lang w:val="fr_FR" w:bidi="fr_FR"/>
        </w:rPr>
      </w:r>
    </w:p>
    <w:p>
      <w:pPr>
        <w:pStyle w:val="Heading2"/>
      </w:pPr>
      <w:r>
        <w:rPr>
          <w:lang w:val="fr_FR" w:bidi="fr_FR"/>
        </w:rPr>
        <w:t>Esther 4.14 (#3)</w:t>
      </w:r>
      <w:r>
        <w:rPr>
          <w:lang w:val="fr_FR" w:bidi="fr_FR"/>
        </w:rPr>
      </w:r>
    </w:p>
    <w:p>
      <w:pPr/>
      <w:r>
        <w:rPr>
          <w:lang w:val="fr_FR" w:bidi="fr_FR"/>
        </w:rPr>
      </w:r>
      <w:r>
        <w:rPr>
          <w:lang w:val="fr_FR" w:bidi="fr_FR"/>
        </w:rPr>
        <w:t xml:space="preserve"> Le mot hébreu traduit « secours » provient d’une racine signifiant le fait d’être spacieux et désigne le soulagement et la tranquillité. Il pourrait aussi être traduit « aide », « soulagement » ou « répit » en français. Il est possible que ce mot corresponde au moyen par lequel la délivrance arriverait.</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 xml:space="preserve"> Le mot hébreu traduit « délivrance » signifie retirer quelqu’un ou un objet d’une situation dangereuse ou même périlleuse. Il pourrait aussi être traduit « libération » en français. Il est possible que ce mot corresponde au résultat de l’aide qui arriverait d’ailleurs.</w:t>
      </w:r>
      <w:r>
        <w:rPr>
          <w:lang w:val="fr_FR" w:bidi="fr_FR"/>
        </w:rPr>
      </w:r>
      <w:r>
        <w:rPr>
          <w:lang w:val="fr_FR" w:bidi="fr_FR"/>
        </w:rPr>
      </w:r>
    </w:p>
    <w:p>
      <w:pPr/>
      <w:r>
        <w:rPr>
          <w:lang w:val="fr_FR" w:bidi="fr_FR"/>
        </w:rPr>
      </w:r>
    </w:p>
    <w:p>
      <w:pPr>
        <w:pStyle w:val="Heading2"/>
      </w:pPr>
      <w:r>
        <w:rPr>
          <w:lang w:val="fr_FR" w:bidi="fr_FR"/>
        </w:rPr>
        <w:t>Esther 4.14 (#5)</w:t>
      </w:r>
      <w:r>
        <w:rPr>
          <w:lang w:val="fr_FR" w:bidi="fr_FR"/>
        </w:rPr>
      </w:r>
    </w:p>
    <w:p>
      <w:pPr/>
      <w:r>
        <w:rPr>
          <w:lang w:val="fr_FR" w:bidi="fr_FR"/>
        </w:rPr>
      </w:r>
      <w:r>
        <w:rPr>
          <w:lang w:val="fr_FR" w:bidi="fr_FR"/>
        </w:rPr>
        <w:t xml:space="preserve"> Littéralement en hébreu : « d’un autre endroit ». Cette expression signifie « d’ailleurs » ou « d’autre part », indiquant que le salut viendrait d’autre part (de quelqu’un d’autre) qu’Esther, en tant que source de salut potentiel pour son peuple.</w:t>
      </w:r>
      <w:r>
        <w:rPr>
          <w:lang w:val="fr_FR" w:bidi="fr_FR"/>
        </w:rPr>
      </w:r>
      <w:r>
        <w:rPr>
          <w:lang w:val="fr_FR" w:bidi="fr_FR"/>
        </w:rPr>
      </w:r>
    </w:p>
    <w:p>
      <w:pPr/>
      <w:r>
        <w:rPr>
          <w:lang w:val="fr_FR" w:bidi="fr_FR"/>
        </w:rPr>
      </w:r>
    </w:p>
    <w:p>
      <w:pPr>
        <w:pStyle w:val="Heading2"/>
      </w:pPr>
      <w:r>
        <w:rPr>
          <w:lang w:val="fr_FR" w:bidi="fr_FR"/>
        </w:rPr>
        <w:t>Esther 4.14 (#6)</w:t>
      </w:r>
      <w:r>
        <w:rPr>
          <w:lang w:val="fr_FR" w:bidi="fr_FR"/>
        </w:rPr>
      </w:r>
    </w:p>
    <w:p>
      <w:pPr/>
      <w:r>
        <w:rPr>
          <w:lang w:val="fr_FR" w:bidi="fr_FR"/>
        </w:rPr>
      </w:r>
      <w:r>
        <w:rPr>
          <w:lang w:val="fr_FR" w:bidi="fr_FR"/>
        </w:rPr>
        <w:t xml:space="preserve"> Le mot hébreu traduit « temps » est le même que celui qui est rendu « maintenant » plus tôt dans ce verset (voir note #96). La référence est à tout ce qui se passe à ce moment-là à Suse et dans le reste de l'empire (cela correspond donc à la menace de destruction du peuple juif).</w:t>
      </w:r>
      <w:r>
        <w:rPr>
          <w:lang w:val="fr_FR" w:bidi="fr_FR"/>
        </w:rPr>
      </w:r>
      <w:r>
        <w:rPr>
          <w:lang w:val="fr_FR" w:bidi="fr_FR"/>
        </w:rPr>
      </w:r>
    </w:p>
    <w:p>
      <w:pPr/>
      <w:r>
        <w:rPr>
          <w:lang w:val="fr_FR" w:bidi="fr_FR"/>
        </w:rPr>
      </w:r>
    </w:p>
    <w:p>
      <w:pPr>
        <w:pStyle w:val="Heading2"/>
      </w:pPr>
      <w:r>
        <w:rPr>
          <w:lang w:val="fr_FR" w:bidi="fr_FR"/>
        </w:rPr>
        <w:t>Esther 4.14 (#7)</w:t>
      </w:r>
      <w:r>
        <w:rPr>
          <w:lang w:val="fr_FR" w:bidi="fr_FR"/>
        </w:rPr>
      </w:r>
    </w:p>
    <w:p>
      <w:pPr/>
      <w:r>
        <w:rPr>
          <w:lang w:val="fr_FR" w:bidi="fr_FR"/>
        </w:rPr>
      </w:r>
      <w:r>
        <w:rPr>
          <w:lang w:val="fr_FR" w:bidi="fr_FR"/>
        </w:rPr>
        <w:t xml:space="preserve"> Le mot hébreu traduit « devenue » signifie littéralement « toucher » ; il décrit le processus par lequel les êtres humains atteignent une certaine position.</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 xml:space="preserve"> Certains jeûnes permettaient la consommation d’eau, et d’autres finissaient à la tombée du jour (voir par exemple </w:t>
      </w:r>
      <w:r>
        <w:rPr>
          <w:lang w:val="fr_FR" w:bidi="fr_FR"/>
        </w:rPr>
        <w:t>2 Samuel 3.35</w:t>
      </w:r>
      <w:r>
        <w:rPr>
          <w:lang w:val="fr_FR" w:bidi="fr_FR"/>
        </w:rPr>
        <w:t xml:space="preserve">). Cependant, ici, la reine Esther ordonne à tous les Juifs de Suse un jeûne complet, c'est-à-dire qu'ils s'abstiennent de manger et de boire, aussi bien la nuit que le jour, pendant trois jours et trois nuits. </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 xml:space="preserve"> Littéralement en hébreu : « ce qui n’est pas selon la loi ».</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 xml:space="preserve"> Les mots hébreux traduits « mourir » et « mourrai » sont de la même racine. Ils désignent le processus par lequel quelqu’un disparaît ou par lequel l’existence lui est ôtée par la mort en général non naturelle (que ce soit par des actes de destruction ou par intervention divine directe). Ces mots pourraient être traduits « disparaître/disparaîtrai » ou « périr/périrai » ou « être détruite/serai détruite » en français. C’est le même mot hébreu qui est utilisé dans les versets 7, 14 et ici.</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 xml:space="preserve"> Jusque-là dans le livre, Mardochée commande et Esther lui obéit comme une fille obéit à son père. Ici, Esther ne demande pas à Mardochée s'il veut bien faire ces choses. Elle va risquer sa vie et donc ordonne que les Juifs de Suse jeûnent. Dans ces circonstances graves, ce n'est pas la fille qui parle à son père adoptif, mais la reine qui commande à ses sujets juifs, y compris Mardochée. Le même verbe hébreu est utilisé neuf fois dans le livre d’Esther, aux versets suivants :</w:t>
      </w:r>
      <w:r>
        <w:rPr>
          <w:lang w:val="fr_FR" w:bidi="fr_FR"/>
        </w:rPr>
      </w:r>
      <w:r>
        <w:rPr>
          <w:lang w:val="fr_FR" w:bidi="fr_FR"/>
        </w:rPr>
      </w:r>
    </w:p>
    <w:p>
      <w:pPr>
        <w:pStyle w:val="ListBullet"/>
        <w:spacing w:line="240" w:lineRule="auto"/>
        <w:ind w:left="720"/>
      </w:pPr>
      <w:r>
        <w:rPr>
          <w:lang w:val="fr_FR" w:bidi="fr_FR"/>
        </w:rPr>
      </w:r>
      <w:r>
        <w:rPr>
          <w:lang w:val="fr_FR" w:bidi="fr_FR"/>
        </w:rPr>
        <w:t>2.10</w:t>
      </w:r>
      <w:r>
        <w:rPr>
          <w:lang w:val="fr_FR" w:bidi="fr_FR"/>
        </w:rPr>
        <w:t xml:space="preserve"> : Mardochée à Esther</w:t>
      </w:r>
      <w:r>
        <w:rPr>
          <w:lang w:val="fr_FR" w:bidi="fr_FR"/>
        </w:rPr>
      </w:r>
    </w:p>
    <w:p>
      <w:pPr>
        <w:pStyle w:val="ListBullet"/>
        <w:spacing w:line="240" w:lineRule="auto"/>
        <w:ind w:left="720"/>
      </w:pPr>
      <w:r>
        <w:rPr>
          <w:lang w:val="fr_FR" w:bidi="fr_FR"/>
        </w:rPr>
      </w:r>
      <w:r>
        <w:rPr>
          <w:lang w:val="fr_FR" w:bidi="fr_FR"/>
        </w:rPr>
        <w:t>2.20</w:t>
      </w:r>
      <w:r>
        <w:rPr>
          <w:lang w:val="fr_FR" w:bidi="fr_FR"/>
        </w:rPr>
        <w:t xml:space="preserve"> : Mardochée à Esther</w:t>
      </w:r>
      <w:r>
        <w:rPr>
          <w:lang w:val="fr_FR" w:bidi="fr_FR"/>
        </w:rPr>
      </w:r>
    </w:p>
    <w:p>
      <w:pPr>
        <w:pStyle w:val="ListBullet"/>
        <w:spacing w:line="240" w:lineRule="auto"/>
        <w:ind w:left="720"/>
      </w:pPr>
      <w:r>
        <w:rPr>
          <w:lang w:val="fr_FR" w:bidi="fr_FR"/>
        </w:rPr>
      </w:r>
      <w:r>
        <w:rPr>
          <w:lang w:val="fr_FR" w:bidi="fr_FR"/>
        </w:rPr>
        <w:t>3.2</w:t>
      </w:r>
      <w:r>
        <w:rPr>
          <w:lang w:val="fr_FR" w:bidi="fr_FR"/>
        </w:rPr>
        <w:t xml:space="preserve"> : Le roi à ses sujets à propos d’Haman</w:t>
      </w:r>
      <w:r>
        <w:rPr>
          <w:lang w:val="fr_FR" w:bidi="fr_FR"/>
        </w:rPr>
      </w:r>
    </w:p>
    <w:p>
      <w:pPr>
        <w:pStyle w:val="ListBullet"/>
        <w:spacing w:line="240" w:lineRule="auto"/>
        <w:ind w:left="720"/>
      </w:pPr>
      <w:r>
        <w:rPr>
          <w:lang w:val="fr_FR" w:bidi="fr_FR"/>
        </w:rPr>
      </w:r>
      <w:r>
        <w:rPr>
          <w:lang w:val="fr_FR" w:bidi="fr_FR"/>
        </w:rPr>
        <w:t>3.12</w:t>
      </w:r>
      <w:r>
        <w:rPr>
          <w:lang w:val="fr_FR" w:bidi="fr_FR"/>
        </w:rPr>
        <w:t xml:space="preserve"> : Haman aux satrapes, gouverneurs et princes de chaque province</w:t>
      </w:r>
      <w:r>
        <w:rPr>
          <w:lang w:val="fr_FR" w:bidi="fr_FR"/>
        </w:rPr>
      </w:r>
    </w:p>
    <w:p>
      <w:pPr>
        <w:pStyle w:val="ListBullet"/>
        <w:spacing w:line="240" w:lineRule="auto"/>
        <w:ind w:left="720"/>
      </w:pPr>
      <w:r>
        <w:rPr>
          <w:lang w:val="fr_FR" w:bidi="fr_FR"/>
        </w:rPr>
      </w:r>
      <w:r>
        <w:rPr>
          <w:lang w:val="fr_FR" w:bidi="fr_FR"/>
        </w:rPr>
        <w:t>4.5</w:t>
      </w:r>
      <w:r>
        <w:rPr>
          <w:lang w:val="fr_FR" w:bidi="fr_FR"/>
        </w:rPr>
        <w:t xml:space="preserve"> : Esther à Hathac</w:t>
      </w:r>
      <w:r>
        <w:rPr>
          <w:lang w:val="fr_FR" w:bidi="fr_FR"/>
        </w:rPr>
      </w:r>
    </w:p>
    <w:p>
      <w:pPr>
        <w:pStyle w:val="ListBullet"/>
        <w:spacing w:line="240" w:lineRule="auto"/>
        <w:ind w:left="720"/>
      </w:pPr>
      <w:r>
        <w:rPr>
          <w:lang w:val="fr_FR" w:bidi="fr_FR"/>
        </w:rPr>
      </w:r>
      <w:r>
        <w:rPr>
          <w:lang w:val="fr_FR" w:bidi="fr_FR"/>
        </w:rPr>
        <w:t>4.8</w:t>
      </w:r>
      <w:r>
        <w:rPr>
          <w:lang w:val="fr_FR" w:bidi="fr_FR"/>
        </w:rPr>
        <w:t xml:space="preserve"> : Mardochée à Esther</w:t>
      </w:r>
      <w:r>
        <w:rPr>
          <w:lang w:val="fr_FR" w:bidi="fr_FR"/>
        </w:rPr>
      </w:r>
    </w:p>
    <w:p>
      <w:pPr>
        <w:pStyle w:val="ListBullet"/>
        <w:spacing w:line="240" w:lineRule="auto"/>
        <w:ind w:left="720"/>
      </w:pPr>
      <w:r>
        <w:rPr>
          <w:lang w:val="fr_FR" w:bidi="fr_FR"/>
        </w:rPr>
      </w:r>
      <w:r>
        <w:rPr>
          <w:lang w:val="fr_FR" w:bidi="fr_FR"/>
        </w:rPr>
        <w:t>4.10</w:t>
      </w:r>
      <w:r>
        <w:rPr>
          <w:lang w:val="fr_FR" w:bidi="fr_FR"/>
        </w:rPr>
        <w:t xml:space="preserve"> : Esther à Hathac</w:t>
      </w:r>
      <w:r>
        <w:rPr>
          <w:lang w:val="fr_FR" w:bidi="fr_FR"/>
        </w:rPr>
      </w:r>
    </w:p>
    <w:p>
      <w:pPr>
        <w:pStyle w:val="ListBullet"/>
        <w:spacing w:line="240" w:lineRule="auto"/>
        <w:ind w:left="720"/>
      </w:pPr>
      <w:r>
        <w:rPr>
          <w:lang w:val="fr_FR" w:bidi="fr_FR"/>
        </w:rPr>
      </w:r>
      <w:r>
        <w:rPr>
          <w:lang w:val="fr_FR" w:bidi="fr_FR"/>
        </w:rPr>
        <w:t>4.17</w:t>
      </w:r>
      <w:r>
        <w:rPr>
          <w:lang w:val="fr_FR" w:bidi="fr_FR"/>
        </w:rPr>
        <w:t xml:space="preserve"> : Esther à Mardochée</w:t>
      </w:r>
      <w:r>
        <w:rPr>
          <w:lang w:val="fr_FR" w:bidi="fr_FR"/>
        </w:rPr>
      </w:r>
    </w:p>
    <w:p>
      <w:pPr>
        <w:pStyle w:val="ListBullet"/>
        <w:spacing w:line="240" w:lineRule="auto"/>
        <w:ind w:left="720"/>
      </w:pPr>
      <w:r>
        <w:rPr>
          <w:lang w:val="fr_FR" w:bidi="fr_FR"/>
        </w:rPr>
      </w:r>
      <w:r>
        <w:rPr>
          <w:lang w:val="fr_FR" w:bidi="fr_FR"/>
        </w:rPr>
        <w:t>8.9</w:t>
      </w:r>
      <w:r>
        <w:rPr>
          <w:lang w:val="fr_FR" w:bidi="fr_FR"/>
        </w:rPr>
        <w:t xml:space="preserve"> : Mardochée aux Juifs, satrapes, gouverneurs et princes de chaque province</w:t>
      </w:r>
      <w:r>
        <w:rPr>
          <w:lang w:val="fr_FR" w:bidi="fr_FR"/>
        </w:rPr>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 xml:space="preserve"> Dans les versets suivants, il deviendra clair que la reine Esther prépare le festin auquel elle va inviter le roi et Haman avant de se présenter devant le roi. L'ordre chronologique est donc le suivant : (1) Esther, ses servantes et tous les Juifs de Suse jeûnent pendant trois jours, (2) sans rompre son jeûne, Esther prépare un banquet pour y inviter le roi et Haman et (3) Esther met ses habits royaux et se présente dans la cour intérieure de la maison du roi. </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 xml:space="preserve"> Cela signifie que c'était des vêtements spéciaux qu'Esther ne portait pas toujours. Certains habits luxueux symbolisaient l’autorité, l’importance et la position (voir </w:t>
      </w:r>
      <w:r>
        <w:rPr>
          <w:lang w:val="fr_FR" w:bidi="fr_FR"/>
        </w:rPr>
        <w:t>6.8</w:t>
      </w:r>
      <w:r>
        <w:rPr>
          <w:lang w:val="fr_FR" w:bidi="fr_FR"/>
        </w:rPr>
        <w:t xml:space="preserve"> ; </w:t>
      </w:r>
      <w:r>
        <w:rPr>
          <w:lang w:val="fr_FR" w:bidi="fr_FR"/>
        </w:rPr>
        <w:t>8.15</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 xml:space="preserve"> Ce que désigne l’expression « maison du roi » n’est pas toujours clair. Il pourrait s’agir du palais. Cependant, d’autres édifices (comme par exemple les maisons des femmes) pouvaient faire partie du palais sans pour autant faire partie de la maison du roi (voir </w:t>
      </w:r>
      <w:r>
        <w:rPr>
          <w:lang w:val="fr_FR" w:bidi="fr_FR"/>
        </w:rPr>
        <w:t>2.11</w:t>
      </w:r>
      <w:r>
        <w:rPr>
          <w:lang w:val="fr_FR" w:bidi="fr_FR"/>
        </w:rPr>
        <w:t xml:space="preserve">, </w:t>
      </w:r>
      <w:r>
        <w:rPr>
          <w:lang w:val="fr_FR" w:bidi="fr_FR"/>
        </w:rPr>
        <w:t>13</w:t>
      </w:r>
      <w:r>
        <w:rPr>
          <w:lang w:val="fr_FR" w:bidi="fr_FR"/>
        </w:rPr>
        <w:t xml:space="preserve">). Il est également possible dans certains passages, comme par exemple </w:t>
      </w:r>
      <w:r>
        <w:rPr>
          <w:lang w:val="fr_FR" w:bidi="fr_FR"/>
        </w:rPr>
        <w:t>2.7</w:t>
      </w:r>
      <w:r>
        <w:rPr>
          <w:lang w:val="fr_FR" w:bidi="fr_FR"/>
        </w:rPr>
        <w:t xml:space="preserve">, l’expression « maison du roi » soit utilisée plus généralement. </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 xml:space="preserve"> Dans le palais, il y avait la maison du roi. Devant celle-ci, il y avait une cour : la cour intérieure. Le roi était dans la maison du roi, mais pouvait voir qui entrait dans la cour, qui se trouvait vis à vis de la maison. Probablement qu'il pouvait voir qui entrait parce que l'entrée de la maison était aussi vis-à-vis de la cour. L'auteur donne probablement cette explication pour aider à comprendre comment le roi a vu Esther quand elle est entrée dans la cour intérieure.</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 xml:space="preserve"> Il est sous-entendu qu’il ne s’est pas mis en colère contre elle parce qu’elle est venue sans y avoir été invitée.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 xml:space="preserve"> Il était inhabituel de venir en présence du roi sans être appelé. Le roi était donc probablement très surpris, car Esther avait pris un très grand risque. Ses questions supposent deux choses : quelque chose d'exceptionnel se passe et la reine a pris ce risque parce qu'elle a besoin de lui demander quelque chose de très important. Même si la reine lui demande de venir à un festin, la suite de l'histoire montre que le roi comprend bien qu'elle a quelque chose d’autre, quelque chose d'important à lui demander (voir </w:t>
      </w:r>
      <w:r>
        <w:rPr>
          <w:lang w:val="fr_FR" w:bidi="fr_FR"/>
        </w:rPr>
        <w:t>5.6–7</w:t>
      </w:r>
      <w:r>
        <w:rPr>
          <w:lang w:val="fr_FR" w:bidi="fr_FR"/>
        </w:rPr>
        <w:t xml:space="preserve"> et </w:t>
      </w:r>
      <w:r>
        <w:rPr>
          <w:lang w:val="fr_FR" w:bidi="fr_FR"/>
        </w:rPr>
        <w:t>7.2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 xml:space="preserve"> Les deux questions (« Quelle est ta demande ?... Que désires-tu ? ») servent de base aux deux promesses du roi : la première est générale (elle te sera accordée), la seconde met plus l'accent sur la générosité de l'offre du roi (quand ce serait la moitié du royaume). Le fait de poser deux questions d'affilée montre l’insistance du roi : il veut vraiment savoir ce qu'Esther désire. Elle utilisera les deux mêmes mots pour répondre au roi au verset 7.</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 xml:space="preserve"> En hébreu, tout comme on dirait qu'une action est faite par « la main » de quelqu'un, on dit qu'une évaluation ou opinion sur quelqu'un (ici, trouver grâce) est portée « aux yeux » de quelqu'un (ici, le roi). </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 xml:space="preserve"> En hébreu, Esther utilise exactement les mêmes verbes que le roi au verset 6. Au verset 6, le roi les utilise pour promettre à Esther de lui donner ce qu'elle demandera.</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 xml:space="preserve"> L'expression hébraïque « bien de cœur » est souvent utilisée quand quelqu'un fait la fête. Dans un certain nombre de cas, dont </w:t>
      </w:r>
      <w:r>
        <w:rPr>
          <w:lang w:val="fr_FR" w:bidi="fr_FR"/>
        </w:rPr>
        <w:t>1.10</w:t>
      </w:r>
      <w:r>
        <w:rPr>
          <w:lang w:val="fr_FR" w:bidi="fr_FR"/>
        </w:rPr>
        <w:t xml:space="preserve">, il peut signifier que quelqu'un est de bonne humeur après avoir bu de l’alcool. Les deux descriptions de l'humeur d'Haman pourraient donc signifier qu'il était de bonne humeur (après avoir bu) et content (parce qu'il se sentait favorisé d'avoir été invité, voir </w:t>
      </w:r>
      <w:r>
        <w:rPr>
          <w:lang w:val="fr_FR" w:bidi="fr_FR"/>
        </w:rPr>
        <w:t>v. 12</w:t>
      </w:r>
      <w:r>
        <w:rPr>
          <w:lang w:val="fr_FR" w:bidi="fr_FR"/>
        </w:rPr>
        <w:t xml:space="preserve">). Ensemble, les deux descriptions montrent qu'il était de bien bonne humeur en sortant du festin. Il y aura donc un grand contraste entre ce qui rend Haman heureux (être honoré et se sentir important) et ce qui le met en colère (que Mardochée ne l'honore pas). Autres passages dans lesquels l'expression apparaît : </w:t>
      </w:r>
      <w:r>
        <w:rPr>
          <w:lang w:val="fr_FR" w:bidi="fr_FR"/>
        </w:rPr>
        <w:t>1 Rois 8.66</w:t>
      </w:r>
      <w:r>
        <w:rPr>
          <w:lang w:val="fr_FR" w:bidi="fr_FR"/>
        </w:rPr>
        <w:t xml:space="preserve"> ; 2 Chroniques </w:t>
      </w:r>
      <w:r>
        <w:rPr>
          <w:lang w:val="fr_FR" w:bidi="fr_FR"/>
        </w:rPr>
        <w:t>7.10</w:t>
      </w:r>
      <w:r>
        <w:rPr>
          <w:lang w:val="fr_FR" w:bidi="fr_FR"/>
        </w:rPr>
        <w:t xml:space="preserve"> ; </w:t>
      </w:r>
      <w:r>
        <w:rPr>
          <w:lang w:val="fr_FR" w:bidi="fr_FR"/>
        </w:rPr>
        <w:t>Proverbes 15.15</w:t>
      </w:r>
      <w:r>
        <w:rPr>
          <w:lang w:val="fr_FR" w:bidi="fr_FR"/>
        </w:rPr>
        <w:t xml:space="preserve"> ; Ecclésiaste </w:t>
      </w:r>
      <w:r>
        <w:rPr>
          <w:lang w:val="fr_FR" w:bidi="fr_FR"/>
        </w:rPr>
        <w:t>9.7</w:t>
      </w:r>
      <w:r>
        <w:rPr>
          <w:lang w:val="fr_FR" w:bidi="fr_FR"/>
        </w:rPr>
        <w:t xml:space="preserve"> ; </w:t>
      </w:r>
      <w:r>
        <w:rPr>
          <w:lang w:val="fr_FR" w:bidi="fr_FR"/>
        </w:rPr>
        <w:t>1 Samuel 25.36</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 xml:space="preserve"> Le verbe signifie quelque chose comme </w:t>
      </w:r>
      <w:r>
        <w:rPr>
          <w:i/>
          <w:lang w:val="fr_FR" w:bidi="fr_FR"/>
        </w:rPr>
        <w:t>s'empêcher de faire quelque chose qu'il est difficile de ne pas faire dans les circonstances évoquées</w:t>
      </w:r>
      <w:r>
        <w:rPr>
          <w:lang w:val="fr_FR" w:bidi="fr_FR"/>
        </w:rPr>
        <w:t xml:space="preserve">. Par exemple, s'empêcher de pleurer quand on est très triste. Ici, ce qu'Haman a trouvé difficile de ne pas faire n’est pas précisé. Puisqu'il est rempli de fureur envers Mardochée, peut-être qu'il est tenté de le punir. Mais il choisit de ne rien faire immédiatement. </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 xml:space="preserve"> Dans </w:t>
      </w:r>
      <w:r>
        <w:rPr>
          <w:lang w:val="fr_FR" w:bidi="fr_FR"/>
        </w:rPr>
        <w:t>3.1</w:t>
      </w:r>
      <w:r>
        <w:rPr>
          <w:lang w:val="fr_FR" w:bidi="fr_FR"/>
        </w:rPr>
        <w:t xml:space="preserve">, seuls les chefs sont mentionnés, mais comme ce sont les chefs les plus importants de tous ceux qui servent le roi, cela s'appliquait forcément aussi à tous ses autres serviteurs. Ce verset mentionne explicitement les deux désignations, les mêmes qui sont traduites « ses princes et ses serviteurs » dans </w:t>
      </w:r>
      <w:r>
        <w:rPr>
          <w:lang w:val="fr_FR" w:bidi="fr_FR"/>
        </w:rPr>
        <w:t>1.3</w:t>
      </w:r>
      <w:r>
        <w:rPr>
          <w:lang w:val="fr_FR" w:bidi="fr_FR"/>
        </w:rPr>
        <w:t xml:space="preserve">. </w:t>
      </w:r>
      <w:r>
        <w:rPr>
          <w:lang w:val="fr_FR" w:bidi="fr_FR"/>
        </w:rPr>
      </w:r>
    </w:p>
    <w:p>
      <w:pPr/>
      <w:r>
        <w:rPr>
          <w:lang w:val="fr_FR" w:bidi="fr_FR"/>
        </w:rPr>
      </w:r>
      <w:r>
        <w:rPr>
          <w:lang w:val="fr_FR" w:bidi="fr_FR"/>
        </w:rPr>
        <w:t xml:space="preserve">Les </w:t>
      </w:r>
      <w:r>
        <w:rPr>
          <w:i/>
          <w:lang w:val="fr_FR" w:bidi="fr_FR"/>
        </w:rPr>
        <w:t>chefs</w:t>
      </w:r>
      <w:r>
        <w:rPr>
          <w:lang w:val="fr_FR" w:bidi="fr_FR"/>
        </w:rPr>
        <w:t xml:space="preserve"> sont aussi au service du roi mais ont un haut rang et de l'autorité. La LSG traduit parfois ce mot par « princes » (voir </w:t>
      </w:r>
      <w:r>
        <w:rPr>
          <w:lang w:val="fr_FR" w:bidi="fr_FR"/>
        </w:rPr>
        <w:t>1.14</w:t>
      </w:r>
      <w:r>
        <w:rPr>
          <w:lang w:val="fr_FR" w:bidi="fr_FR"/>
        </w:rPr>
        <w:t xml:space="preserve">). Les </w:t>
      </w:r>
      <w:r>
        <w:rPr>
          <w:i/>
          <w:lang w:val="fr_FR" w:bidi="fr_FR"/>
        </w:rPr>
        <w:t>serviteurs</w:t>
      </w:r>
      <w:r>
        <w:rPr>
          <w:lang w:val="fr_FR" w:bidi="fr_FR"/>
        </w:rPr>
        <w:t xml:space="preserve"> désignent tous les autres : les esclaves, les eunuques, les fonctionnaires. Mardochée était probablement un fonctionnaire (voir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 xml:space="preserve"> Littéralement en hébreu : « et demain aussi, je suis appelé à elle avec le roi ». Les mots traduits </w:t>
      </w:r>
      <w:r>
        <w:rPr>
          <w:i/>
          <w:lang w:val="fr_FR" w:bidi="fr_FR"/>
        </w:rPr>
        <w:t>chez elle</w:t>
      </w:r>
      <w:r>
        <w:rPr>
          <w:b/>
          <w:lang w:val="fr_FR" w:bidi="fr_FR"/>
        </w:rPr>
        <w:t xml:space="preserve"> </w:t>
      </w:r>
      <w:r>
        <w:rPr>
          <w:lang w:val="fr_FR" w:bidi="fr_FR"/>
        </w:rPr>
        <w:t xml:space="preserve">ne signifient pas « dans sa maison ». Le récit ne précise pas où Esther a préparé son festin. Le sens est que le roi et Haman se rendaient « à elle », c'est à dire, à l'endroit où elle les attendait et avait préparé son festin. </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 xml:space="preserve"> Il y avait de nombreux peuples différents qui vivaient dans l'empire et sans doute dans la capitale (voir </w:t>
      </w:r>
      <w:r>
        <w:rPr>
          <w:lang w:val="fr_FR" w:bidi="fr_FR"/>
        </w:rPr>
        <w:t>1.22</w:t>
      </w:r>
      <w:r>
        <w:rPr>
          <w:lang w:val="fr_FR" w:bidi="fr_FR"/>
        </w:rPr>
        <w:t xml:space="preserve">). Cependant, le récit rappelle la nationalité de deux personnes en particulier : Mardochée « le Juif » (voir </w:t>
      </w:r>
      <w:r>
        <w:rPr>
          <w:lang w:val="fr_FR" w:bidi="fr_FR"/>
        </w:rPr>
        <w:t>6.10</w:t>
      </w:r>
      <w:r>
        <w:rPr>
          <w:lang w:val="fr_FR" w:bidi="fr_FR"/>
        </w:rPr>
        <w:t xml:space="preserve"> ; </w:t>
      </w:r>
      <w:r>
        <w:rPr>
          <w:lang w:val="fr_FR" w:bidi="fr_FR"/>
        </w:rPr>
        <w:t>9.29</w:t>
      </w:r>
      <w:r>
        <w:rPr>
          <w:lang w:val="fr_FR" w:bidi="fr_FR"/>
        </w:rPr>
        <w:t xml:space="preserve"> , 31 ; </w:t>
      </w:r>
      <w:r>
        <w:rPr>
          <w:lang w:val="fr_FR" w:bidi="fr_FR"/>
        </w:rPr>
        <w:t>10.3</w:t>
      </w:r>
      <w:r>
        <w:rPr>
          <w:lang w:val="fr_FR" w:bidi="fr_FR"/>
        </w:rPr>
        <w:t>) et Haman, l'Agaguite (</w:t>
      </w:r>
      <w:r>
        <w:rPr>
          <w:lang w:val="fr_FR" w:bidi="fr_FR"/>
        </w:rPr>
        <w:t>3.1</w:t>
      </w:r>
      <w:r>
        <w:rPr>
          <w:lang w:val="fr_FR" w:bidi="fr_FR"/>
        </w:rPr>
        <w:t xml:space="preserve">, </w:t>
      </w:r>
      <w:r>
        <w:rPr>
          <w:lang w:val="fr_FR" w:bidi="fr_FR"/>
        </w:rPr>
        <w:t>10</w:t>
      </w:r>
      <w:r>
        <w:rPr>
          <w:lang w:val="fr_FR" w:bidi="fr_FR"/>
        </w:rPr>
        <w:t xml:space="preserve"> ; </w:t>
      </w:r>
      <w:r>
        <w:rPr>
          <w:lang w:val="fr_FR" w:bidi="fr_FR"/>
        </w:rPr>
        <w:t>8.3</w:t>
      </w:r>
      <w:r>
        <w:rPr>
          <w:lang w:val="fr_FR" w:bidi="fr_FR"/>
        </w:rPr>
        <w:t xml:space="preserve">, </w:t>
      </w:r>
      <w:r>
        <w:rPr>
          <w:lang w:val="fr_FR" w:bidi="fr_FR"/>
        </w:rPr>
        <w:t>5</w:t>
      </w:r>
      <w:r>
        <w:rPr>
          <w:lang w:val="fr_FR" w:bidi="fr_FR"/>
        </w:rPr>
        <w:t xml:space="preserve"> ; </w:t>
      </w:r>
      <w:r>
        <w:rPr>
          <w:lang w:val="fr_FR" w:bidi="fr_FR"/>
        </w:rPr>
        <w:t>9.24</w:t>
      </w:r>
      <w:r>
        <w:rPr>
          <w:lang w:val="fr_FR" w:bidi="fr_FR"/>
        </w:rPr>
        <w:t>). Haman sait bien que Mardochée est juif et c'est pour cela qu'il veut faire mourir tous les Juifs. Esther sait aussi qu'Haman est Agaguite (</w:t>
      </w:r>
      <w:r>
        <w:rPr>
          <w:lang w:val="fr_FR" w:bidi="fr_FR"/>
        </w:rPr>
        <w:t>8.5</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 xml:space="preserve"> Dans le texte hébreu, le sujet est au féminin singulier. En hébreu, le verbe de plusieurs sujets s’accorde en genre et en nombre parfois seulement avec le premier sujet ou avec le sujet qui est le plus proche du verbe. Le sens est quand même que le verbe représente l’action de tous ces sujets ensemble et en même temps. Ici, il est possible que cela indique que de toutes les personnes qui ont dit ce qui suit à Haman, c’est-à-dire Zéresch et ses amis, c’est Zéresch la plus importante.</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 xml:space="preserve"> L'accent n'est pas mis ici sur qui fait l'action, mais sur la nature de ce qui est fait d'après la proposition de Zéresch.</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 xml:space="preserve"> Littéralement en hébreu : « Cette nuit-là, le sommeil du roi s’éloignait de lui ». En français, cela pourrait être aussi traduit : « Cette nuit-là, le sommeil du roi le fuyait », ou un peu plus naturellement en français, « Cette nuit-là, le sommeil fuyait le roi » (voir Darby, Lausanne, Bible Annotée). C’est le sommeil du roi qui est décrit comme s’éloignant de lui avec précipitation. Le mot hébreu traduit « fuyait » ou « s’éloignait » dans cette traduction littérale signifie « s’éloigner d’un endroit donné avec précipitation » (souvent, afin d’échapper à une situation estimée dangereuse, même si ce n’est pas le cas ici). Ce verbe peut avoir des êtres humains ou des animaux comme sujet. Exemples d’autres passages où ce verbe (נדד, </w:t>
      </w:r>
      <w:r>
        <w:rPr>
          <w:b/>
          <w:lang w:val="fr_FR" w:bidi="fr_FR"/>
        </w:rPr>
        <w:t>nadad</w:t>
      </w:r>
      <w:r>
        <w:rPr>
          <w:lang w:val="fr_FR" w:bidi="fr_FR"/>
        </w:rPr>
        <w:t xml:space="preserve">, </w:t>
      </w:r>
      <w:r>
        <w:rPr>
          <w:i/>
          <w:lang w:val="fr_FR" w:bidi="fr_FR"/>
        </w:rPr>
        <w:t>naw-dad’</w:t>
      </w:r>
      <w:r>
        <w:rPr>
          <w:lang w:val="fr_FR" w:bidi="fr_FR"/>
        </w:rPr>
        <w:t xml:space="preserve">, H5074) est utilisé : </w:t>
      </w:r>
      <w:r>
        <w:rPr>
          <w:lang w:val="fr_FR" w:bidi="fr_FR"/>
        </w:rPr>
      </w:r>
      <w:r>
        <w:rPr>
          <w:lang w:val="fr_FR" w:bidi="fr_FR"/>
        </w:rPr>
      </w:r>
    </w:p>
    <w:p>
      <w:pPr>
        <w:pStyle w:val="ListBullet"/>
        <w:spacing w:line="240" w:lineRule="auto"/>
        <w:ind w:left="720"/>
      </w:pPr>
      <w:r>
        <w:rPr>
          <w:lang w:val="fr_FR" w:bidi="fr_FR"/>
        </w:rPr>
      </w:r>
      <w:r>
        <w:rPr>
          <w:lang w:val="fr_FR" w:bidi="fr_FR"/>
        </w:rPr>
        <w:t>Jacob disant que le sommeil « fuyait » de ses yeux pendant le temps où il travaillait pour Laban (</w:t>
      </w:r>
      <w:r>
        <w:rPr>
          <w:lang w:val="fr_FR" w:bidi="fr_FR"/>
        </w:rPr>
        <w:t>Gn 31.40</w:t>
      </w:r>
      <w:r>
        <w:rPr>
          <w:lang w:val="fr_FR" w:bidi="fr_FR"/>
        </w:rPr>
        <w:t>).</w:t>
      </w:r>
      <w:r>
        <w:rPr>
          <w:lang w:val="fr_FR" w:bidi="fr_FR"/>
        </w:rPr>
      </w:r>
    </w:p>
    <w:p>
      <w:pPr>
        <w:pStyle w:val="ListBullet"/>
        <w:spacing w:line="240" w:lineRule="auto"/>
        <w:ind w:left="720"/>
      </w:pPr>
      <w:r>
        <w:rPr>
          <w:lang w:val="fr_FR" w:bidi="fr_FR"/>
        </w:rPr>
      </w:r>
      <w:r>
        <w:rPr>
          <w:lang w:val="fr_FR" w:bidi="fr_FR"/>
        </w:rPr>
        <w:t>Les amis et connaissances du psalmiste qui « s’enfuient » loin de lui (</w:t>
      </w:r>
      <w:r>
        <w:rPr>
          <w:lang w:val="fr_FR" w:bidi="fr_FR"/>
        </w:rPr>
        <w:t>Ps 31.12</w:t>
      </w:r>
      <w:r>
        <w:rPr>
          <w:lang w:val="fr_FR" w:bidi="fr_FR"/>
        </w:rPr>
        <w:t>).</w:t>
      </w:r>
      <w:r>
        <w:rPr>
          <w:lang w:val="fr_FR" w:bidi="fr_FR"/>
        </w:rPr>
      </w:r>
    </w:p>
    <w:p>
      <w:pPr>
        <w:pStyle w:val="ListBullet"/>
        <w:spacing w:line="240" w:lineRule="auto"/>
        <w:ind w:left="720"/>
      </w:pPr>
      <w:r>
        <w:rPr>
          <w:lang w:val="fr_FR" w:bidi="fr_FR"/>
        </w:rPr>
      </w:r>
      <w:r>
        <w:rPr>
          <w:lang w:val="fr_FR" w:bidi="fr_FR"/>
        </w:rPr>
        <w:t>Les animaux qui « ont pris la fuite » après le jugement de Dieu contre la nation d’Israël (</w:t>
      </w:r>
      <w:r>
        <w:rPr>
          <w:lang w:val="fr_FR" w:bidi="fr_FR"/>
        </w:rPr>
        <w:t>Jr 9.10</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 xml:space="preserve"> Littéralement en hébreu : « et il dit d’apporter ».</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 xml:space="preserve"> Littéralement en hébreu : « le livre des souvenirs ». Le champ sémantique du mot hébreu traduit « annales » (ou « souvenirs » dans la traduction littérale) est plus précis que le mot « souvenir » en français. Le mot hébreu (זִכָּרֹון, </w:t>
      </w:r>
      <w:r>
        <w:rPr>
          <w:b/>
          <w:lang w:val="fr_FR" w:bidi="fr_FR"/>
        </w:rPr>
        <w:t>zikrown</w:t>
      </w:r>
      <w:r>
        <w:rPr>
          <w:lang w:val="fr_FR" w:bidi="fr_FR"/>
        </w:rPr>
        <w:t xml:space="preserve">, </w:t>
      </w:r>
      <w:r>
        <w:rPr>
          <w:i/>
          <w:lang w:val="fr_FR" w:bidi="fr_FR"/>
        </w:rPr>
        <w:t>zik-rone’</w:t>
      </w:r>
      <w:r>
        <w:rPr>
          <w:lang w:val="fr_FR" w:bidi="fr_FR"/>
        </w:rPr>
        <w:t>, H2146) désigne les choses dont il faut se souvenir, c’est-à-dire ici les choses qui sont considérées comme suffisamment importantes pour être signalées dans ce livre ou les choses dignes de mémoire. Exemples d’autres passages où ce mot est utilisé :</w:t>
      </w:r>
      <w:r>
        <w:rPr>
          <w:lang w:val="fr_FR" w:bidi="fr_FR"/>
        </w:rPr>
      </w:r>
      <w:r>
        <w:rPr>
          <w:lang w:val="fr_FR" w:bidi="fr_FR"/>
        </w:rPr>
      </w:r>
    </w:p>
    <w:p>
      <w:pPr>
        <w:pStyle w:val="ListBullet"/>
        <w:spacing w:line="240" w:lineRule="auto"/>
        <w:ind w:left="720"/>
      </w:pPr>
      <w:r>
        <w:rPr>
          <w:lang w:val="fr_FR" w:bidi="fr_FR"/>
        </w:rPr>
      </w:r>
      <w:r>
        <w:rPr>
          <w:lang w:val="fr_FR" w:bidi="fr_FR"/>
        </w:rPr>
        <w:t>Dieu dit à Moïse d’écrire les événements de la victoire contre Amalec « pour souvenir, dans le livre » (</w:t>
      </w:r>
      <w:r>
        <w:rPr>
          <w:lang w:val="fr_FR" w:bidi="fr_FR"/>
        </w:rPr>
        <w:t>Ex 17.14</w:t>
      </w:r>
      <w:r>
        <w:rPr>
          <w:lang w:val="fr_FR" w:bidi="fr_FR"/>
        </w:rPr>
        <w:t>).</w:t>
      </w:r>
      <w:r>
        <w:rPr>
          <w:lang w:val="fr_FR" w:bidi="fr_FR"/>
        </w:rPr>
      </w:r>
    </w:p>
    <w:p>
      <w:pPr>
        <w:pStyle w:val="ListBullet"/>
        <w:spacing w:line="240" w:lineRule="auto"/>
        <w:ind w:left="720"/>
      </w:pPr>
      <w:r>
        <w:rPr>
          <w:lang w:val="fr_FR" w:bidi="fr_FR"/>
        </w:rPr>
      </w:r>
      <w:r>
        <w:rPr>
          <w:lang w:val="fr_FR" w:bidi="fr_FR"/>
        </w:rPr>
        <w:t>Le livre de souvenir écrit devant l’Éternel à propos de ceux qui le craignent et honorent son nom (</w:t>
      </w:r>
      <w:r>
        <w:rPr>
          <w:lang w:val="fr_FR" w:bidi="fr_FR"/>
        </w:rPr>
        <w:t>Ml 3.16</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 xml:space="preserve"> Littéralement en hébreu : « les événements des jours, et ils furent lus devant le roi ». Le mot traduit « lut » (ou « lus » dans la traduction littérale) signifie prononcer à haute voix des mots qui sont écrits.</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 xml:space="preserve"> Dans le texte original hébreu, ce verset consiste en une seule longue phrase et non en trois phrases comme en français.</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 xml:space="preserve"> Littéralement en hébreu : « et il fut trouvé écrit ».</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 xml:space="preserve"> Le mot hébreu traduit « rapporté » (נגד, </w:t>
      </w:r>
      <w:r>
        <w:rPr>
          <w:b/>
          <w:lang w:val="fr_FR" w:bidi="fr_FR"/>
        </w:rPr>
        <w:t>nagad</w:t>
      </w:r>
      <w:r>
        <w:rPr>
          <w:lang w:val="fr_FR" w:bidi="fr_FR"/>
        </w:rPr>
        <w:t xml:space="preserve">, </w:t>
      </w:r>
      <w:r>
        <w:rPr>
          <w:i/>
          <w:lang w:val="fr_FR" w:bidi="fr_FR"/>
        </w:rPr>
        <w:t>naw-gad’</w:t>
      </w:r>
      <w:r>
        <w:rPr>
          <w:lang w:val="fr_FR" w:bidi="fr_FR"/>
        </w:rPr>
        <w:t>,</w:t>
      </w:r>
      <w:r>
        <w:rPr>
          <w:i/>
          <w:lang w:val="fr_FR" w:bidi="fr_FR"/>
        </w:rPr>
        <w:t xml:space="preserve"> </w:t>
      </w:r>
      <w:r>
        <w:rPr>
          <w:lang w:val="fr_FR" w:bidi="fr_FR"/>
        </w:rPr>
        <w:t>H5046) signifie transmettre des informations à d’autres personnes, généralement par le bouche à oreille. Ce mot pourrait être traduit « informer » ou même « raconter » en français.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 xml:space="preserve"> L’expression « gardiens du seuil » est une expression idiomatique souvent utilisée pour désigner les gardiens d’une porte (p. ex. les portiers ou « gardiens du seuil » du Temple à Jérusalem, voir </w:t>
      </w:r>
      <w:r>
        <w:rPr>
          <w:lang w:val="fr_FR" w:bidi="fr_FR"/>
        </w:rPr>
        <w:t>2 Ch 34.9</w:t>
      </w:r>
      <w:r>
        <w:rPr>
          <w:lang w:val="fr_FR" w:bidi="fr_FR"/>
        </w:rPr>
        <w:t xml:space="preserve">). Voir note sur </w:t>
      </w:r>
      <w:r>
        <w:rPr>
          <w:lang w:val="fr_FR" w:bidi="fr_FR"/>
        </w:rPr>
        <w:t>Esther 2.21</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 xml:space="preserve"> Dans la LSG : « porter la main sur » = littéralement en hébreu : « étendre [la] main ». La </w:t>
      </w:r>
      <w:r>
        <w:rPr>
          <w:i/>
          <w:lang w:val="fr_FR" w:bidi="fr_FR"/>
        </w:rPr>
        <w:t>main</w:t>
      </w:r>
      <w:r>
        <w:rPr>
          <w:lang w:val="fr_FR" w:bidi="fr_FR"/>
        </w:rPr>
        <w:t xml:space="preserve"> représente ici le moyen de faire quelque chose. </w:t>
      </w:r>
      <w:r>
        <w:rPr>
          <w:i/>
          <w:lang w:val="fr_FR" w:bidi="fr_FR"/>
        </w:rPr>
        <w:t>Étendre la main</w:t>
      </w:r>
      <w:r>
        <w:rPr>
          <w:lang w:val="fr_FR" w:bidi="fr_FR"/>
        </w:rPr>
        <w:t xml:space="preserve"> symbolise passer à l'action. Parfois, cela signifie juste faire quelque chose pour intervenir ou pour prendre quelque chose. Mais ici, et dans plusieurs autres passages d'Esther, cela signifie prendre action contre quelqu'un (par exemple, Haman voulait « porter la main » sur Mardochée dans </w:t>
      </w:r>
      <w:r>
        <w:rPr>
          <w:lang w:val="fr_FR" w:bidi="fr_FR"/>
        </w:rPr>
        <w:t>3.6</w:t>
      </w:r>
      <w:r>
        <w:rPr>
          <w:lang w:val="fr_FR" w:bidi="fr_FR"/>
        </w:rPr>
        <w:t xml:space="preserve">, c'est-à-dire le tuer). Les deux eunuques avaient probablement voulu assassiner le roi Assuérus, d’où la traduction ici « tuer ». Voir aussi </w:t>
      </w:r>
      <w:r>
        <w:rPr>
          <w:lang w:val="fr_FR" w:bidi="fr_FR"/>
        </w:rPr>
        <w:t>2.21</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 xml:space="preserve"> Dans le texte original hébreu, ce verset consiste en une seule longue phrase et non en deux phrases comme en français.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 xml:space="preserve"> Le mot « marque » n’apparaît pas dans le texte original hébreu. Il permet cependant une formulation plus naturelle de cette expression en français.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 xml:space="preserve"> Le mot hébreu traduit « distinction » (יקר, </w:t>
      </w:r>
      <w:r>
        <w:rPr>
          <w:b/>
          <w:lang w:val="fr_FR" w:bidi="fr_FR"/>
        </w:rPr>
        <w:t>yâqar</w:t>
      </w:r>
      <w:r>
        <w:rPr>
          <w:lang w:val="fr_FR" w:bidi="fr_FR"/>
        </w:rPr>
        <w:t xml:space="preserve">, </w:t>
      </w:r>
      <w:r>
        <w:rPr>
          <w:i/>
          <w:lang w:val="fr_FR" w:bidi="fr_FR"/>
        </w:rPr>
        <w:t>yek-awr’</w:t>
      </w:r>
      <w:r>
        <w:rPr>
          <w:lang w:val="fr_FR" w:bidi="fr_FR"/>
        </w:rPr>
        <w:t xml:space="preserve">, H3366) ici désigne l’état dans lequel les êtres humains ou les objets sont considérés comme précieux et/ou dignes d’appréciation et de respect. Selon les contextes, ce mot pourrait également être traduit « honneur », « respect », « splendeur », « préciosité » ou « valeur » en français. </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 xml:space="preserve"> Le mot hébreu traduit « honneur » désigne le statut élevé d’un être humain ou divin à cause de son autorité, rang, richesse ou sagesse. Ce mot pourrait également être traduit « grandeur » en français. Il existe plusieurs variantes de ce mot (גְּדוּלָּה, </w:t>
      </w:r>
      <w:r>
        <w:rPr>
          <w:b/>
          <w:lang w:val="fr_FR" w:bidi="fr_FR"/>
        </w:rPr>
        <w:t>gâduwlah</w:t>
      </w:r>
      <w:r>
        <w:rPr>
          <w:lang w:val="fr_FR" w:bidi="fr_FR"/>
        </w:rPr>
        <w:t xml:space="preserve">, </w:t>
      </w:r>
      <w:r>
        <w:rPr>
          <w:i/>
          <w:lang w:val="fr_FR" w:bidi="fr_FR"/>
        </w:rPr>
        <w:t>ghed-oo-law’</w:t>
      </w:r>
      <w:r>
        <w:rPr>
          <w:lang w:val="fr_FR" w:bidi="fr_FR"/>
        </w:rPr>
        <w:t xml:space="preserve">, H1420) en hébreu, qui est apparenté au mot souvent traduit « grand » (comme dans </w:t>
      </w:r>
      <w:r>
        <w:rPr>
          <w:lang w:val="fr_FR" w:bidi="fr_FR"/>
        </w:rPr>
        <w:t>Jon 1.10</w:t>
      </w:r>
      <w:r>
        <w:rPr>
          <w:lang w:val="fr_FR" w:bidi="fr_FR"/>
        </w:rPr>
        <w:t xml:space="preserve"> pour décrire la frayeur des marins ou </w:t>
      </w:r>
      <w:r>
        <w:rPr>
          <w:lang w:val="fr_FR" w:bidi="fr_FR"/>
        </w:rPr>
        <w:t>2.1</w:t>
      </w:r>
      <w:r>
        <w:rPr>
          <w:lang w:val="fr_FR" w:bidi="fr_FR"/>
        </w:rPr>
        <w:t xml:space="preserve"> pour décrire le poisson qui engloutit le prophète). Autres passages dans lesquels le mot hébreu traduit « honneur » est utilisé : </w:t>
      </w:r>
      <w:r>
        <w:rPr>
          <w:lang w:val="fr_FR" w:bidi="fr_FR"/>
        </w:rPr>
      </w:r>
      <w:r>
        <w:rPr>
          <w:lang w:val="fr_FR" w:bidi="fr_FR"/>
        </w:rPr>
      </w:r>
    </w:p>
    <w:p>
      <w:pPr>
        <w:pStyle w:val="ListBullet"/>
        <w:spacing w:line="240" w:lineRule="auto"/>
        <w:ind w:left="720"/>
      </w:pPr>
      <w:r>
        <w:rPr>
          <w:lang w:val="fr_FR" w:bidi="fr_FR"/>
        </w:rPr>
      </w:r>
      <w:r>
        <w:rPr>
          <w:lang w:val="fr_FR" w:bidi="fr_FR"/>
        </w:rPr>
        <w:t>L’appel à Dieu du psalmiste de relever sa grandeur (</w:t>
      </w:r>
      <w:r>
        <w:rPr>
          <w:lang w:val="fr_FR" w:bidi="fr_FR"/>
        </w:rPr>
        <w:t>Ps 71.21</w:t>
      </w:r>
      <w:r>
        <w:rPr>
          <w:lang w:val="fr_FR" w:bidi="fr_FR"/>
        </w:rPr>
        <w:t>).</w:t>
      </w:r>
      <w:r>
        <w:rPr>
          <w:lang w:val="fr_FR" w:bidi="fr_FR"/>
        </w:rPr>
      </w:r>
    </w:p>
    <w:p>
      <w:pPr>
        <w:pStyle w:val="ListBullet"/>
        <w:spacing w:line="240" w:lineRule="auto"/>
        <w:ind w:left="720"/>
      </w:pPr>
      <w:r>
        <w:rPr>
          <w:lang w:val="fr_FR" w:bidi="fr_FR"/>
        </w:rPr>
      </w:r>
      <w:r>
        <w:rPr>
          <w:lang w:val="fr_FR" w:bidi="fr_FR"/>
        </w:rPr>
        <w:t>Le caractère insondable de la grandeur de Dieu (</w:t>
      </w:r>
      <w:r>
        <w:rPr>
          <w:lang w:val="fr_FR" w:bidi="fr_FR"/>
        </w:rPr>
        <w:t>Ps 145.3</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 xml:space="preserve"> Littéralement en hébreu : « Qu’est-ce qui a été fait [d’]honneur et de grandeur à Mardochée à cause de cela ? » Il est plus naturel en français de parler de « donner » ou de « recevoir » une marque d’honneur ou de distinction que d’en « faire » une à quelqu’un, d’où la formulation ici et dans la LSG, et la formulation d’autres versions françaises : « conférés » (voir Darby) ou « accordée » (Segond 21).</w:t>
      </w:r>
      <w:r>
        <w:rPr>
          <w:lang w:val="fr_FR" w:bidi="fr_FR"/>
        </w:rPr>
      </w:r>
      <w:r>
        <w:rPr>
          <w:lang w:val="fr_FR" w:bidi="fr_FR"/>
        </w:rPr>
      </w:r>
    </w:p>
    <w:p>
      <w:pPr/>
      <w:r>
        <w:rPr>
          <w:lang w:val="fr_FR" w:bidi="fr_FR"/>
        </w:rPr>
      </w:r>
    </w:p>
    <w:p>
      <w:pPr>
        <w:pStyle w:val="Heading2"/>
      </w:pPr>
      <w:r>
        <w:rPr>
          <w:lang w:val="fr_FR" w:bidi="fr_FR"/>
        </w:rPr>
        <w:t>Esther 6.3 (#5)</w:t>
      </w:r>
      <w:r>
        <w:rPr>
          <w:lang w:val="fr_FR" w:bidi="fr_FR"/>
        </w:rPr>
      </w:r>
    </w:p>
    <w:p>
      <w:pPr/>
      <w:r>
        <w:rPr>
          <w:lang w:val="fr_FR" w:bidi="fr_FR"/>
        </w:rPr>
      </w:r>
      <w:r>
        <w:rPr>
          <w:lang w:val="fr_FR" w:bidi="fr_FR"/>
        </w:rPr>
        <w:t xml:space="preserve"> Littéralement en hébreu : « Les jeunes hommes du roi qui le servaient répondirent ». Le mot traduit « jeunes hommes » dans cette traduction littérale désigne généralement les adolescents mâles ou les jeunes hommes, mais peut également désigner les serviteurs d’une façon plus générale.</w:t>
      </w:r>
      <w:r>
        <w:rPr>
          <w:lang w:val="fr_FR" w:bidi="fr_FR"/>
        </w:rPr>
      </w:r>
      <w:r>
        <w:rPr>
          <w:lang w:val="fr_FR" w:bidi="fr_FR"/>
        </w:rPr>
      </w:r>
    </w:p>
    <w:p>
      <w:pPr/>
      <w:r>
        <w:rPr>
          <w:lang w:val="fr_FR" w:bidi="fr_FR"/>
        </w:rPr>
      </w:r>
    </w:p>
    <w:p>
      <w:pPr>
        <w:pStyle w:val="Heading2"/>
      </w:pPr>
      <w:r>
        <w:rPr>
          <w:lang w:val="fr_FR" w:bidi="fr_FR"/>
        </w:rPr>
        <w:t>Esther 6.3 (#6)</w:t>
      </w:r>
      <w:r>
        <w:rPr>
          <w:lang w:val="fr_FR" w:bidi="fr_FR"/>
        </w:rPr>
      </w:r>
    </w:p>
    <w:p>
      <w:pPr/>
      <w:r>
        <w:rPr>
          <w:lang w:val="fr_FR" w:bidi="fr_FR"/>
        </w:rPr>
      </w:r>
      <w:r>
        <w:rPr>
          <w:lang w:val="fr_FR" w:bidi="fr_FR"/>
        </w:rPr>
        <w:t xml:space="preserve"> Littéralement en hébreu : « Aucune chose n’a été faite avec lui/à son sujet ». Il est plus naturel en français de dire : « Rien n’a été fait pour lui » ou « il n’a rien reçu ».</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 xml:space="preserve"> Le mot traduit « cour » ici est le même qu’au verset </w:t>
      </w:r>
      <w:r>
        <w:rPr>
          <w:lang w:val="fr_FR" w:bidi="fr_FR"/>
        </w:rPr>
        <w:t>4.11</w:t>
      </w:r>
      <w:r>
        <w:rPr>
          <w:lang w:val="fr_FR" w:bidi="fr_FR"/>
        </w:rPr>
        <w:t>. Il désigne une zone qui se trouve entre des murs ou des bâtiments.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 xml:space="preserve"> Il s’agit ici de la cour </w:t>
      </w:r>
      <w:r>
        <w:rPr>
          <w:i/>
          <w:lang w:val="fr_FR" w:bidi="fr_FR"/>
        </w:rPr>
        <w:t>extérieure</w:t>
      </w:r>
      <w:r>
        <w:rPr>
          <w:lang w:val="fr_FR" w:bidi="fr_FR"/>
        </w:rPr>
        <w:t xml:space="preserve"> de la maison du roi, en opposition à la cour </w:t>
      </w:r>
      <w:r>
        <w:rPr>
          <w:i/>
          <w:lang w:val="fr_FR" w:bidi="fr_FR"/>
        </w:rPr>
        <w:t>intérieure</w:t>
      </w:r>
      <w:r>
        <w:rPr>
          <w:lang w:val="fr_FR" w:bidi="fr_FR"/>
        </w:rPr>
        <w:t xml:space="preserve"> dont Esther a parlé et dans laquelle elle s’est présentée au roi, voir </w:t>
      </w:r>
      <w:r>
        <w:rPr>
          <w:lang w:val="fr_FR" w:bidi="fr_FR"/>
        </w:rPr>
        <w:t>4.11</w:t>
      </w:r>
      <w:r>
        <w:rPr>
          <w:lang w:val="fr_FR" w:bidi="fr_FR"/>
        </w:rPr>
        <w:t xml:space="preserve"> et </w:t>
      </w:r>
      <w:r>
        <w:rPr>
          <w:lang w:val="fr_FR" w:bidi="fr_FR"/>
        </w:rPr>
        <w:t>5.1</w:t>
      </w:r>
      <w:r>
        <w:rPr>
          <w:lang w:val="fr_FR" w:bidi="fr_FR"/>
        </w:rPr>
        <w:t xml:space="preserve">. Le mot hébreu traduit « extérieure » (חִיצֹון, </w:t>
      </w:r>
      <w:r>
        <w:rPr>
          <w:b/>
          <w:lang w:val="fr_FR" w:bidi="fr_FR"/>
        </w:rPr>
        <w:t>chiytsown</w:t>
      </w:r>
      <w:r>
        <w:rPr>
          <w:lang w:val="fr_FR" w:bidi="fr_FR"/>
        </w:rPr>
        <w:t xml:space="preserve">, </w:t>
      </w:r>
      <w:r>
        <w:rPr>
          <w:i/>
          <w:lang w:val="fr_FR" w:bidi="fr_FR"/>
        </w:rPr>
        <w:t>khee-tsone’</w:t>
      </w:r>
      <w:r>
        <w:rPr>
          <w:lang w:val="fr_FR" w:bidi="fr_FR"/>
        </w:rPr>
        <w:t xml:space="preserve">, H2435) pourrait également être traduit « externe » en français dans d’autres contextes. Ce mot exprime la relation entre la partie d’un objet qui est située relativement loin du centre ou de l’intérieur de cet objet, souvent en opposition à la partie centrale de l’objet. Ici, il s’agit de la cour qui est extérieure par rapport à la maison du roi. Dans </w:t>
      </w:r>
      <w:r>
        <w:rPr>
          <w:lang w:val="fr_FR" w:bidi="fr_FR"/>
        </w:rPr>
        <w:t>1 Rois 6.29</w:t>
      </w:r>
      <w:r>
        <w:rPr>
          <w:lang w:val="fr_FR" w:bidi="fr_FR"/>
        </w:rPr>
        <w:t xml:space="preserve">, il s’agit de l’intérieur et de l’extérieur du bâtiment en question, et dans 2 Chroniques </w:t>
      </w:r>
      <w:r>
        <w:rPr>
          <w:lang w:val="fr_FR" w:bidi="fr_FR"/>
        </w:rPr>
        <w:t>33.14</w:t>
      </w:r>
      <w:r>
        <w:rPr>
          <w:lang w:val="fr_FR" w:bidi="fr_FR"/>
        </w:rPr>
        <w:t>, il s’agit d’un mur « extérieur » à la ville autour de laquelle il est construit.</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 xml:space="preserve"> Littéralement en hébreu : « pour dire au roi ». En français, « dire » pourrait être mal compris, car cela peut donner l'impression qu'Haman informait seulement le roi de ce qu'il avait décidé, ou même lui donnait un ordre. Cependant, le sens est qu’Haman aurait </w:t>
      </w:r>
      <w:r>
        <w:rPr>
          <w:i/>
          <w:lang w:val="fr_FR" w:bidi="fr_FR"/>
        </w:rPr>
        <w:t>demandé</w:t>
      </w:r>
      <w:r>
        <w:rPr>
          <w:lang w:val="fr_FR" w:bidi="fr_FR"/>
        </w:rPr>
        <w:t xml:space="preserve"> au roi, c’est-à-dire qu’il aurait demandé sa permission de le faire.</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 xml:space="preserve"> Le mot hébreu traduit « pendre » (תלה, </w:t>
      </w:r>
      <w:r>
        <w:rPr>
          <w:b/>
          <w:lang w:val="fr_FR" w:bidi="fr_FR"/>
        </w:rPr>
        <w:t>talah</w:t>
      </w:r>
      <w:r>
        <w:rPr>
          <w:lang w:val="fr_FR" w:bidi="fr_FR"/>
        </w:rPr>
        <w:t xml:space="preserve">, </w:t>
      </w:r>
      <w:r>
        <w:rPr>
          <w:i/>
          <w:lang w:val="fr_FR" w:bidi="fr_FR"/>
        </w:rPr>
        <w:t>taw-law’</w:t>
      </w:r>
      <w:r>
        <w:rPr>
          <w:lang w:val="fr_FR" w:bidi="fr_FR"/>
        </w:rPr>
        <w:t>, H8518) signifie suspendre un objet à un autre objet de manière à ce que le premier puisse se balancer librement sur le deuxième.</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 xml:space="preserve"> Le mot hébreu traduit « bois » (עֵץ, </w:t>
      </w:r>
      <w:r>
        <w:rPr>
          <w:b/>
          <w:lang w:val="fr_FR" w:bidi="fr_FR"/>
        </w:rPr>
        <w:t>’ets</w:t>
      </w:r>
      <w:r>
        <w:rPr>
          <w:lang w:val="fr_FR" w:bidi="fr_FR"/>
        </w:rPr>
        <w:t xml:space="preserve">, </w:t>
      </w:r>
      <w:r>
        <w:rPr>
          <w:i/>
          <w:lang w:val="fr_FR" w:bidi="fr_FR"/>
        </w:rPr>
        <w:t>ates</w:t>
      </w:r>
      <w:r>
        <w:rPr>
          <w:lang w:val="fr_FR" w:bidi="fr_FR"/>
        </w:rPr>
        <w:t>, H6086) désigne un arbre, un morceau de bois (qui peut être petit ou très grand comme un poteau), un bâton ou une forêt. Ici, il désigne une construction de bois utilisée pour exécuter les criminels par pendaison. Il pourrait aussi être traduit « potence » en français.</w:t>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 xml:space="preserve"> Le mot hébreu traduit « mis en place » (כון, </w:t>
      </w:r>
      <w:r>
        <w:rPr>
          <w:b/>
          <w:lang w:val="fr_FR" w:bidi="fr_FR"/>
        </w:rPr>
        <w:t>kuwn</w:t>
      </w:r>
      <w:r>
        <w:rPr>
          <w:lang w:val="fr_FR" w:bidi="fr_FR"/>
        </w:rPr>
        <w:t xml:space="preserve">, </w:t>
      </w:r>
      <w:r>
        <w:rPr>
          <w:i/>
          <w:lang w:val="fr_FR" w:bidi="fr_FR"/>
        </w:rPr>
        <w:t>koon</w:t>
      </w:r>
      <w:r>
        <w:rPr>
          <w:lang w:val="fr_FR" w:bidi="fr_FR"/>
        </w:rPr>
        <w:t xml:space="preserve">, H3559) est rendu par une forme du verbe « préparer » dans la LSG et dans la plupart des versions françaises. Ce mot signifie </w:t>
      </w:r>
      <w:r>
        <w:rPr>
          <w:i/>
          <w:lang w:val="fr_FR" w:bidi="fr_FR"/>
        </w:rPr>
        <w:t>faire qu’un objet soit fermement situé en un certain lieu</w:t>
      </w:r>
      <w:r>
        <w:rPr>
          <w:lang w:val="fr_FR" w:bidi="fr_FR"/>
        </w:rPr>
        <w:t xml:space="preserve"> ((ici, l’objet en question est le bois/la potence). Le verbe « préparer », utilisé dans la plupart des versions françaises, souligne le fait qu’Haman a fait arranger cette potence à un endroit précis, tandis que le verbe « dresser » (Darby, Bible du Rabbinat français) souligne le fait qu’elle était fermement élevée dans un certain lieu. </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 xml:space="preserve"> Le texte ne dit pas où se trouvait le roi lorsqu’il a ordonné à ses serviteurs qu’on apporte les annales et qu’on lui en fasse la lecture. Nous ne savons donc pas (a) si les serviteurs du roi savaient déjà qu’Haman était dans la cour, (b) s’ils ont pu rapidement vérifier eux-mêmes qui se tenait dans la cour, (c) s’ils ont dû se renseigner à ce sujet auprès d’autres serviteurs ou (d) s’ils se sont eux-mêmes déplacés pour aller vérifier. Si c’est possible dans votre langue, il est préférable de laisser la formulation aussi générale et vague que dans l’hébreu et le français : les serviteurs du roi lui ont donné une réponse, mais nous ne savons pas comment ils l’ont obtenue.</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 xml:space="preserve"> Le terme hébreu traduit « c’est » pourrait également être traduit « voici ». C’est un mot fréquent en hébreu biblique ; il est utilisé ici parce qu’au verset précédent, le roi a demandé </w:t>
      </w:r>
      <w:r>
        <w:rPr>
          <w:i/>
          <w:lang w:val="fr_FR" w:bidi="fr_FR"/>
        </w:rPr>
        <w:t>qui</w:t>
      </w:r>
      <w:r>
        <w:rPr>
          <w:lang w:val="fr_FR" w:bidi="fr_FR"/>
        </w:rPr>
        <w:t xml:space="preserve"> était dans la cour. Les serviteurs répondent donc en annonçant que c'est Haman. En français, on dirait parfois dans ce genre de situation : « </w:t>
      </w:r>
      <w:r>
        <w:rPr>
          <w:i/>
          <w:lang w:val="fr_FR" w:bidi="fr_FR"/>
        </w:rPr>
        <w:t>Il s'agit</w:t>
      </w:r>
      <w:r>
        <w:rPr>
          <w:lang w:val="fr_FR" w:bidi="fr_FR"/>
        </w:rPr>
        <w:t xml:space="preserve"> d'Haman » pour mettre l'accent sur son identité. </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 xml:space="preserve"> Le verbe hébreu traduit « se tient » signifie prendre ou garder une position verticale en un certain endroit. Il peut être utilisé de divinités, d’êtres humains, d’animaux ou même d’objets inanimés.</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 xml:space="preserve"> Littéralement en hébreu : « Que (à) faire pour l’homme dans l’honneur duquel le roi se plaît ? ». Comme l’illustre cette traduction littérale, la syntaxe française est très différente de la syntaxe hébraïque dans cette phrase. Le roi demande à Haman :</w:t>
      </w:r>
      <w:r>
        <w:rPr>
          <w:lang w:val="fr_FR" w:bidi="fr_FR"/>
        </w:rPr>
      </w:r>
      <w:r>
        <w:rPr>
          <w:lang w:val="fr_FR" w:bidi="fr_FR"/>
        </w:rPr>
      </w:r>
    </w:p>
    <w:p>
      <w:pPr>
        <w:pStyle w:val="ListBullet"/>
        <w:spacing w:line="240" w:lineRule="auto"/>
        <w:ind w:left="720"/>
      </w:pPr>
      <w:r>
        <w:rPr>
          <w:lang w:val="fr_FR" w:bidi="fr_FR"/>
        </w:rPr>
      </w:r>
      <w:r>
        <w:rPr>
          <w:lang w:val="fr_FR" w:bidi="fr_FR"/>
        </w:rPr>
        <w:t>ce qu’il faut faire</w:t>
      </w:r>
      <w:r>
        <w:rPr>
          <w:lang w:val="fr_FR" w:bidi="fr_FR"/>
        </w:rPr>
      </w:r>
    </w:p>
    <w:p>
      <w:pPr>
        <w:pStyle w:val="ListBullet"/>
        <w:spacing w:line="240" w:lineRule="auto"/>
        <w:ind w:left="720"/>
      </w:pPr>
      <w:r>
        <w:rPr>
          <w:lang w:val="fr_FR" w:bidi="fr_FR"/>
        </w:rPr>
      </w:r>
      <w:r>
        <w:rPr>
          <w:lang w:val="fr_FR" w:bidi="fr_FR"/>
        </w:rPr>
        <w:t>pour/à l’égard de l’homme</w:t>
      </w:r>
      <w:r>
        <w:rPr>
          <w:lang w:val="fr_FR" w:bidi="fr_FR"/>
        </w:rPr>
      </w:r>
    </w:p>
    <w:p>
      <w:pPr>
        <w:pStyle w:val="ListBullet"/>
        <w:spacing w:line="240" w:lineRule="auto"/>
        <w:ind w:left="720"/>
      </w:pPr>
      <w:r>
        <w:rPr>
          <w:lang w:val="fr_FR" w:bidi="fr_FR"/>
        </w:rPr>
      </w:r>
      <w:r>
        <w:rPr>
          <w:lang w:val="fr_FR" w:bidi="fr_FR"/>
        </w:rPr>
        <w:t>dans l’honneur duquel (celui de l’homme en question, littéralement « dans son honneur »)</w:t>
      </w:r>
      <w:r>
        <w:rPr>
          <w:lang w:val="fr_FR" w:bidi="fr_FR"/>
        </w:rPr>
      </w:r>
    </w:p>
    <w:p>
      <w:pPr>
        <w:pStyle w:val="ListBullet"/>
        <w:spacing w:line="240" w:lineRule="auto"/>
        <w:ind w:left="720"/>
      </w:pPr>
      <w:r>
        <w:rPr>
          <w:lang w:val="fr_FR" w:bidi="fr_FR"/>
        </w:rPr>
      </w:r>
      <w:r>
        <w:rPr>
          <w:lang w:val="fr_FR" w:bidi="fr_FR"/>
        </w:rPr>
        <w:t xml:space="preserve">le roi trouve plaisir / souhaite / désire </w:t>
      </w:r>
      <w:r>
        <w:rPr>
          <w:lang w:val="fr_FR" w:bidi="fr_FR"/>
        </w:rPr>
      </w:r>
      <w:r>
        <w:rPr>
          <w:lang w:val="fr_FR" w:bidi="fr_FR"/>
        </w:rPr>
      </w:r>
    </w:p>
    <w:p>
      <w:pPr/>
      <w:r>
        <w:rPr>
          <w:lang w:val="fr_FR" w:bidi="fr_FR"/>
        </w:rPr>
      </w:r>
      <w:r>
        <w:rPr>
          <w:lang w:val="fr_FR" w:bidi="fr_FR"/>
        </w:rPr>
        <w:t>Dans le texte hébreu, c’est l’honneur de cet homme que le roi désire, et il demande donc à Haman ce qu’il faut faire à cet homme. Il est plus naturel en français de ne pas inclure la forme possessive du nom « honneur » (« son honneur »), mais plutôt d’utiliser l’infinitif du verbe correspondant (« honorer »). De même, « faut-il » n’apparaît pas dans le texte hébreu mais facilite la compréhension de la phrase en français ; plusieurs versions françaises utilisent l’expression équivalente « doit-on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 xml:space="preserve"> Le verbe hébreu traduit « désire » (חפץ, </w:t>
      </w:r>
      <w:r>
        <w:rPr>
          <w:b/>
          <w:lang w:val="fr_FR" w:bidi="fr_FR"/>
        </w:rPr>
        <w:t>chaphets</w:t>
      </w:r>
      <w:r>
        <w:rPr>
          <w:lang w:val="fr_FR" w:bidi="fr_FR"/>
        </w:rPr>
        <w:t xml:space="preserve">, </w:t>
      </w:r>
      <w:r>
        <w:rPr>
          <w:i/>
          <w:lang w:val="fr_FR" w:bidi="fr_FR"/>
        </w:rPr>
        <w:t>khaw-fates’</w:t>
      </w:r>
      <w:r>
        <w:rPr>
          <w:lang w:val="fr_FR" w:bidi="fr_FR"/>
        </w:rPr>
        <w:t xml:space="preserve">, H2654) signifie se sentir émotionnellement attaché à un événement particulier. C’est le même verbe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De l’homme qui refuse d’épouser sa belle-sœur veuve sans enfant (</w:t>
      </w:r>
      <w:r>
        <w:rPr>
          <w:lang w:val="fr_FR" w:bidi="fr_FR"/>
        </w:rPr>
        <w:t>Dt 25.7</w:t>
      </w:r>
      <w:r>
        <w:rPr>
          <w:lang w:val="fr_FR" w:bidi="fr_FR"/>
        </w:rPr>
        <w:t>).</w:t>
      </w:r>
      <w:r>
        <w:rPr>
          <w:lang w:val="fr_FR" w:bidi="fr_FR"/>
        </w:rPr>
      </w:r>
    </w:p>
    <w:p>
      <w:pPr>
        <w:pStyle w:val="ListBullet"/>
        <w:spacing w:line="240" w:lineRule="auto"/>
        <w:ind w:left="720"/>
      </w:pPr>
      <w:r>
        <w:rPr>
          <w:lang w:val="fr_FR" w:bidi="fr_FR"/>
        </w:rPr>
      </w:r>
      <w:r>
        <w:rPr>
          <w:lang w:val="fr_FR" w:bidi="fr_FR"/>
        </w:rPr>
        <w:t>De l’homme qui trouve un grand plaisir dans les commandements de l’Éternel (</w:t>
      </w:r>
      <w:r>
        <w:rPr>
          <w:lang w:val="fr_FR" w:bidi="fr_FR"/>
        </w:rPr>
        <w:t>Ps 112.1</w:t>
      </w:r>
      <w:r>
        <w:rPr>
          <w:lang w:val="fr_FR" w:bidi="fr_FR"/>
        </w:rPr>
        <w:t>).</w:t>
      </w:r>
      <w:r>
        <w:rPr>
          <w:lang w:val="fr_FR" w:bidi="fr_FR"/>
        </w:rPr>
      </w:r>
    </w:p>
    <w:p>
      <w:pPr>
        <w:pStyle w:val="ListBullet"/>
        <w:spacing w:line="240" w:lineRule="auto"/>
        <w:ind w:left="720"/>
      </w:pPr>
      <w:r>
        <w:rPr>
          <w:lang w:val="fr_FR" w:bidi="fr_FR"/>
        </w:rPr>
      </w:r>
      <w:r>
        <w:rPr>
          <w:lang w:val="fr_FR" w:bidi="fr_FR"/>
        </w:rPr>
        <w:t>De Dieu qui prend plaisir à la miséricorde (</w:t>
      </w:r>
      <w:r>
        <w:rPr>
          <w:lang w:val="fr_FR" w:bidi="fr_FR"/>
        </w:rPr>
        <w:t>Mi 7.18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 xml:space="preserve"> Littéralement en hébreu : « faire honneur ».</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 xml:space="preserve"> Littéralement en hébreu : « Haman dit en son cœur ». Dans la pensée hébraïque, le cœur est le siège de la pensée et de la volonté aussi bien que des émotions. Cette expression pourrait aussi être traduite « se dit en lui-même » ou « dit en son for intérieur » en français.</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 xml:space="preserve"> Littéralement en hébreu : « qu’ils apportent ». Ce verbe est au masculin pluriel, et il sous-entend que des serviteurs seraient envoyés pour aller chercher l’habit en question.</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 xml:space="preserve"> Il s’agit d’un vêtement qui montre le statut du roi. Le verbe hébreu traduit « porte » signifie revêtir un vêtement, s’en couvrir, ou simplement le porter. C’est un verbe qui décrit le fait de porter un habit. Il pourrait aussi être traduit « habiller » en français. Par exemple, dans 2 Chroniques </w:t>
      </w:r>
      <w:r>
        <w:rPr>
          <w:lang w:val="fr_FR" w:bidi="fr_FR"/>
        </w:rPr>
        <w:t>5.12</w:t>
      </w:r>
      <w:r>
        <w:rPr>
          <w:lang w:val="fr_FR" w:bidi="fr_FR"/>
        </w:rPr>
        <w:t xml:space="preserve">, il décrit les chanteurs lévites revêtus de lin (« byssus »). </w:t>
      </w:r>
      <w:r>
        <w:rPr>
          <w:lang w:val="fr_FR" w:bidi="fr_FR"/>
        </w:rPr>
      </w:r>
    </w:p>
    <w:p>
      <w:pPr/>
      <w:r>
        <w:rPr>
          <w:lang w:val="fr_FR" w:bidi="fr_FR"/>
        </w:rPr>
      </w:r>
      <w:r>
        <w:rPr>
          <w:lang w:val="fr_FR" w:bidi="fr_FR"/>
        </w:rPr>
        <w:t xml:space="preserve">NB sur l’utilisation du présent pour le verbe « porte » : en français, le présent peut désigner une action qui se fait </w:t>
      </w:r>
      <w:r>
        <w:rPr>
          <w:i/>
          <w:lang w:val="fr_FR" w:bidi="fr_FR"/>
        </w:rPr>
        <w:t>dans le moment présent</w:t>
      </w:r>
      <w:r>
        <w:rPr>
          <w:lang w:val="fr_FR" w:bidi="fr_FR"/>
        </w:rPr>
        <w:t>, mais aussi une action habituelle qui se reproduit ou peut se reproduire dans le présent en général. Par exemple :</w:t>
      </w:r>
      <w:r>
        <w:rPr>
          <w:lang w:val="fr_FR" w:bidi="fr_FR"/>
        </w:rPr>
      </w:r>
      <w:r>
        <w:rPr>
          <w:lang w:val="fr_FR" w:bidi="fr_FR"/>
        </w:rPr>
      </w:r>
    </w:p>
    <w:p>
      <w:pPr>
        <w:pStyle w:val="ListBullet"/>
        <w:spacing w:line="240" w:lineRule="auto"/>
        <w:ind w:left="720"/>
      </w:pPr>
      <w:r>
        <w:rPr>
          <w:lang w:val="fr_FR" w:bidi="fr_FR"/>
        </w:rPr>
      </w:r>
      <w:r>
        <w:rPr>
          <w:lang w:val="fr_FR" w:bidi="fr_FR"/>
        </w:rPr>
        <w:t>Le cheval galope = le cheval est en train de galoper (le cas précis d’un cheval en plein galop).</w:t>
      </w:r>
      <w:r>
        <w:rPr>
          <w:lang w:val="fr_FR" w:bidi="fr_FR"/>
        </w:rPr>
      </w:r>
    </w:p>
    <w:p>
      <w:pPr>
        <w:pStyle w:val="ListBullet"/>
        <w:spacing w:line="240" w:lineRule="auto"/>
        <w:ind w:left="720"/>
      </w:pPr>
      <w:r>
        <w:rPr>
          <w:lang w:val="fr_FR" w:bidi="fr_FR"/>
        </w:rPr>
      </w:r>
      <w:r>
        <w:rPr>
          <w:lang w:val="fr_FR" w:bidi="fr_FR"/>
        </w:rPr>
        <w:t>Le cheval galope = le cheval est un animal qui peut galoper (de l’habitude ou de la capacité générale du cheval à galoper).</w:t>
      </w:r>
      <w:r>
        <w:rPr>
          <w:lang w:val="fr_FR" w:bidi="fr_FR"/>
        </w:rPr>
      </w:r>
      <w:r>
        <w:rPr>
          <w:lang w:val="fr_FR" w:bidi="fr_FR"/>
        </w:rPr>
      </w:r>
    </w:p>
    <w:p>
      <w:pPr/>
      <w:r>
        <w:rPr>
          <w:lang w:val="fr_FR" w:bidi="fr_FR"/>
        </w:rPr>
      </w:r>
      <w:r>
        <w:rPr>
          <w:lang w:val="fr_FR" w:bidi="fr_FR"/>
        </w:rPr>
        <w:t xml:space="preserve">Ici, il s’agit de la deuxième option : « que le roi porte » désigne un vêtement </w:t>
      </w:r>
      <w:r>
        <w:rPr>
          <w:i/>
          <w:lang w:val="fr_FR" w:bidi="fr_FR"/>
        </w:rPr>
        <w:t>que le roi a déjà porté</w:t>
      </w:r>
      <w:r>
        <w:rPr>
          <w:lang w:val="fr_FR" w:bidi="fr_FR"/>
        </w:rPr>
        <w:t xml:space="preserve"> ou </w:t>
      </w:r>
      <w:r>
        <w:rPr>
          <w:i/>
          <w:lang w:val="fr_FR" w:bidi="fr_FR"/>
        </w:rPr>
        <w:t>porte régulièrement</w:t>
      </w:r>
      <w:r>
        <w:rPr>
          <w:lang w:val="fr_FR" w:bidi="fr_FR"/>
        </w:rPr>
        <w:t>. Haman n'oserait pas suggérer au roi d'enlever le vêtement royal qu’il porte à ce moment-là pour en habiller la personne à honorer. Il propose plutôt qu'un vêtement royal que les sujets du roi l'ont vu porter soit mis sur l’homme à honorer pour un temps limité. En effet, les serviteurs devaient aller chercher ce vêtement.</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 xml:space="preserve"> Littéralement en hébreu : « un cheval que le roi a monté » ou « un cheval sur lequel le roi est [déjà] monté ». En français, on parle de </w:t>
      </w:r>
      <w:r>
        <w:rPr>
          <w:i/>
          <w:lang w:val="fr_FR" w:bidi="fr_FR"/>
        </w:rPr>
        <w:t>monter</w:t>
      </w:r>
      <w:r>
        <w:rPr>
          <w:lang w:val="fr_FR" w:bidi="fr_FR"/>
        </w:rPr>
        <w:t xml:space="preserve"> un cheval pour désigner le fait de s'asseoir dessus pour s'en servir comme moyen de déplacement. L'expression est aussi utilisée en parlant d'autres animaux sur lesquels on peut monter de la même manière, comme les chameaux ou les ânes. Dans d’autres langues, un autre verbe peut exprimer cette idée, comme par exemple « être assis sur » ou « conduire ». Pour l’utilisation du verbe « monter » au présent, voir la note précédente au sujet du verbe « porter ». Il ne s’agit pas du cheval que le roi est en train de monter, mais du cheval ou d’un cheval que le roi monte régulièrement ou a déjà monté.</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 xml:space="preserve"> Littéralement en hébreu : « sur lequel une couronne royale est donnée sur sa tête ». Là aussi, la syntaxe française s’éloigne par nécessité de la syntaxe hébraïque. </w:t>
      </w:r>
      <w:r>
        <w:rPr>
          <w:i/>
          <w:lang w:val="fr_FR" w:bidi="fr_FR"/>
        </w:rPr>
        <w:t>Duquel</w:t>
      </w:r>
      <w:r>
        <w:rPr>
          <w:lang w:val="fr_FR" w:bidi="fr_FR"/>
        </w:rPr>
        <w:t xml:space="preserve"> ou </w:t>
      </w:r>
      <w:r>
        <w:rPr>
          <w:i/>
          <w:lang w:val="fr_FR" w:bidi="fr_FR"/>
        </w:rPr>
        <w:t>lequel</w:t>
      </w:r>
      <w:r>
        <w:rPr>
          <w:lang w:val="fr_FR" w:bidi="fr_FR"/>
        </w:rPr>
        <w:t xml:space="preserve"> désigne le cheval. Haman demande qu'on mette une couronne sur le cheval en question. Il ne s'agit pas de la couronne du roi lui-même. Il pouvait y avoir plusieurs couronnes royales ; par exemple, la reine portait aussi une couronne royale. Une autre couronne royale était probablement faite pour être mise sur la tête d’un cheval royal. </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lang w:val="fr_FR" w:bidi="fr_FR"/>
        </w:rPr>
        <w:t xml:space="preserve"> Le vêtement royal et le cheval doivent être confiés à l'un des principaux chefs du roi afin d'honorer encore plus la personne en question. Littéralement en hébreu : « remettre... dans la main... ». Donner ou remettre dans la main signifie livrer ou confier à quelqu'un. Confier cette tâche à l’un des principaux chefs du roi (littéralement « dans la main d’un homme parmi les princes du roi ») ajoute à l’honneur qui est fait à l’homme qui porte le vêtement et monte sur le cheval. Ce n’est pas un simple serviteur qui se charge de le conduire ainsi à travers la ville, mais l’un des principaux chefs du roi !</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 xml:space="preserve"> Le mot hébreu traduit « principaux chefs » (שַׂר, </w:t>
      </w:r>
      <w:r>
        <w:rPr>
          <w:b/>
          <w:lang w:val="fr_FR" w:bidi="fr_FR"/>
        </w:rPr>
        <w:t>sar</w:t>
      </w:r>
      <w:r>
        <w:rPr>
          <w:lang w:val="fr_FR" w:bidi="fr_FR"/>
        </w:rPr>
        <w:t xml:space="preserve">, </w:t>
      </w:r>
      <w:r>
        <w:rPr>
          <w:i/>
          <w:lang w:val="fr_FR" w:bidi="fr_FR"/>
        </w:rPr>
        <w:t>sar</w:t>
      </w:r>
      <w:r>
        <w:rPr>
          <w:lang w:val="fr_FR" w:bidi="fr_FR"/>
        </w:rPr>
        <w:t>, H 8269) désigne une personne en position d’autorité, que ce soit dans l’armée, à la cour royale, dans une ville, au sein d’une famille ou d’un groupe spécifique. Il pourrait également être traduit « commandant », « chef », « dignitaire », « capitaine », « fonctionnaire », « gouverneur » ou « prince » en français, dépendamment du contexte.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 xml:space="preserve"> Le mot hébreu traduit « place » (רְחֹב, </w:t>
      </w:r>
      <w:r>
        <w:rPr>
          <w:b/>
          <w:lang w:val="fr_FR" w:bidi="fr_FR"/>
        </w:rPr>
        <w:t>râchob</w:t>
      </w:r>
      <w:r>
        <w:rPr>
          <w:lang w:val="fr_FR" w:bidi="fr_FR"/>
        </w:rPr>
        <w:t xml:space="preserve">, </w:t>
      </w:r>
      <w:r>
        <w:rPr>
          <w:i/>
          <w:lang w:val="fr_FR" w:bidi="fr_FR"/>
        </w:rPr>
        <w:t>rekh-obe’</w:t>
      </w:r>
      <w:r>
        <w:rPr>
          <w:lang w:val="fr_FR" w:bidi="fr_FR"/>
        </w:rPr>
        <w:t xml:space="preserve">, H7339) désigne la partie centrale d’une ville, où les gens se rencontrent. C’est là que se déroulent les activités civiques et commerciales dans une ville. La place d’une ville se trouve généralement à l’intersection de rues et de routes. C’est le même mot qui est utilisé pour désigner l’endroit où l’eunuque Hathac retrouve Mardochée dans </w:t>
      </w:r>
      <w:r>
        <w:rPr>
          <w:lang w:val="fr_FR" w:bidi="fr_FR"/>
        </w:rPr>
        <w:t>4.6</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 xml:space="preserve"> Les verbes hébreux traduits « faire monter » et « crier » sont au pluriel en hébreu. C'étaient probablement les serviteurs qui étaient avec le prince ou chef qui accompagnait l'homme honoré qui allaient tenir le cheval et crier. </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 xml:space="preserve"> Le mot hébreu traduit « tout de suite » décrit une action prise sans attendre (par des êtres humains ou des divinités). C’est un verbe hébraïque qui pourrait être traduit « agir rapidement », « se hâter » ou « se dépêcher » en français. S’il est préférable de le traduire par un adverbe, il pourrait être traduit « tout de suite », « sans tarder » ou « vite ».</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 xml:space="preserve"> Le verbe hébreu traduit « n’oublie » signifie </w:t>
      </w:r>
      <w:r>
        <w:rPr>
          <w:i/>
          <w:lang w:val="fr_FR" w:bidi="fr_FR"/>
        </w:rPr>
        <w:t>laisser tomber</w:t>
      </w:r>
      <w:r>
        <w:rPr>
          <w:lang w:val="fr_FR" w:bidi="fr_FR"/>
        </w:rPr>
        <w:t xml:space="preserve">. Il signifie </w:t>
      </w:r>
      <w:r>
        <w:rPr>
          <w:i/>
          <w:lang w:val="fr_FR" w:bidi="fr_FR"/>
        </w:rPr>
        <w:t>s’abstenir de s’engager dans une certaine activité</w:t>
      </w:r>
      <w:r>
        <w:rPr>
          <w:lang w:val="fr_FR" w:bidi="fr_FR"/>
        </w:rPr>
        <w:t xml:space="preserve">, c’est-à-dire </w:t>
      </w:r>
      <w:r>
        <w:rPr>
          <w:i/>
          <w:lang w:val="fr_FR" w:bidi="fr_FR"/>
        </w:rPr>
        <w:t xml:space="preserve">ne pas faire quelque chose. </w:t>
      </w:r>
      <w:r>
        <w:rPr>
          <w:lang w:val="fr_FR" w:bidi="fr_FR"/>
        </w:rPr>
        <w:t xml:space="preserve"> Il pourrait aussi être traduit « abandonner » ou « laisser tomber » en français. Il ne s’agit pas d’oublier dans le sens de ne pas se souvenir, mais d’oublier dans le sens de « mettre de côté » ou « ne pas faire ». Il est traduit par une forme des verbes « omettre » ou « négliger » dans certaines versions françaises.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 xml:space="preserve"> Le verbe hébreu traduit « retourna » signifie littéralement </w:t>
      </w:r>
      <w:r>
        <w:rPr>
          <w:i/>
          <w:lang w:val="fr_FR" w:bidi="fr_FR"/>
        </w:rPr>
        <w:t>reculer</w:t>
      </w:r>
      <w:r>
        <w:rPr>
          <w:lang w:val="fr_FR" w:bidi="fr_FR"/>
        </w:rPr>
        <w:t xml:space="preserve"> ou </w:t>
      </w:r>
      <w:r>
        <w:rPr>
          <w:i/>
          <w:lang w:val="fr_FR" w:bidi="fr_FR"/>
        </w:rPr>
        <w:t>retourner en arrière</w:t>
      </w:r>
      <w:r>
        <w:rPr>
          <w:lang w:val="fr_FR" w:bidi="fr_FR"/>
        </w:rPr>
        <w:t>. Il pourrait également être traduit « revenir en arrière » ou « reculer » en français.</w:t>
      </w:r>
      <w:r>
        <w:rPr>
          <w:lang w:val="fr_FR" w:bidi="fr_FR"/>
        </w:rPr>
      </w:r>
      <w:r>
        <w:rPr>
          <w:lang w:val="fr_FR" w:bidi="fr_FR"/>
        </w:rPr>
      </w:r>
    </w:p>
    <w:p>
      <w:pPr/>
      <w:r>
        <w:rPr>
          <w:lang w:val="fr_FR" w:bidi="fr_FR"/>
        </w:rPr>
      </w:r>
    </w:p>
    <w:p>
      <w:pPr>
        <w:pStyle w:val="Heading2"/>
      </w:pPr>
      <w:r>
        <w:rPr>
          <w:lang w:val="fr_FR" w:bidi="fr_FR"/>
        </w:rPr>
        <w:t>Esther 6.12 (#2)</w:t>
      </w:r>
      <w:r>
        <w:rPr>
          <w:lang w:val="fr_FR" w:bidi="fr_FR"/>
        </w:rPr>
      </w:r>
    </w:p>
    <w:p>
      <w:pPr/>
      <w:r>
        <w:rPr>
          <w:lang w:val="fr_FR" w:bidi="fr_FR"/>
        </w:rPr>
      </w:r>
      <w:r>
        <w:rPr>
          <w:lang w:val="fr_FR" w:bidi="fr_FR"/>
        </w:rPr>
        <w:t xml:space="preserve"> Le verbe hébreu traduit « se rendit en hâte » signifie </w:t>
      </w:r>
      <w:r>
        <w:rPr>
          <w:i/>
          <w:lang w:val="fr_FR" w:bidi="fr_FR"/>
        </w:rPr>
        <w:t>se déplacer avec plus d’urgence et de rapidité que d’habitude</w:t>
      </w:r>
      <w:r>
        <w:rPr>
          <w:lang w:val="fr_FR" w:bidi="fr_FR"/>
        </w:rPr>
        <w:t xml:space="preserve">. Il pourrait aussi être traduit « se dépêcher » ou « se précipiter » en français. </w:t>
      </w:r>
      <w:r>
        <w:rPr>
          <w:lang w:val="fr_FR" w:bidi="fr_FR"/>
        </w:rPr>
      </w:r>
      <w:r>
        <w:rPr>
          <w:lang w:val="fr_FR" w:bidi="fr_FR"/>
        </w:rPr>
      </w:r>
    </w:p>
    <w:p>
      <w:pPr/>
      <w:r>
        <w:rPr>
          <w:lang w:val="fr_FR" w:bidi="fr_FR"/>
        </w:rPr>
      </w:r>
    </w:p>
    <w:p>
      <w:pPr>
        <w:pStyle w:val="Heading2"/>
      </w:pPr>
      <w:r>
        <w:rPr>
          <w:lang w:val="fr_FR" w:bidi="fr_FR"/>
        </w:rPr>
        <w:t>Esther 6.12 (#3)</w:t>
      </w:r>
      <w:r>
        <w:rPr>
          <w:lang w:val="fr_FR" w:bidi="fr_FR"/>
        </w:rPr>
      </w:r>
    </w:p>
    <w:p>
      <w:pPr/>
      <w:r>
        <w:rPr>
          <w:lang w:val="fr_FR" w:bidi="fr_FR"/>
        </w:rPr>
      </w:r>
      <w:r>
        <w:rPr>
          <w:lang w:val="fr_FR" w:bidi="fr_FR"/>
        </w:rPr>
        <w:t xml:space="preserve"> Le mot hébreu traduit « désolé » exprime un état de tristesse causé par le deuil, la perte ou d’autres circonstances difficiles et se manifeste par les actes. Il pourrait aussi être traduit « en deuil » en français. C’est le même mot qui est traduit « désolation » dans </w:t>
      </w:r>
      <w:r>
        <w:rPr>
          <w:lang w:val="fr_FR" w:bidi="fr_FR"/>
        </w:rPr>
        <w:t>4.3</w:t>
      </w:r>
      <w:r>
        <w:rPr>
          <w:lang w:val="fr_FR" w:bidi="fr_FR"/>
        </w:rPr>
        <w:t xml:space="preserve"> pour décrire la réaction des Juifs en entendant l’édit du roi ordonnant leur massacre.</w:t>
      </w:r>
      <w:r>
        <w:rPr>
          <w:lang w:val="fr_FR" w:bidi="fr_FR"/>
        </w:rPr>
      </w:r>
      <w:r>
        <w:rPr>
          <w:lang w:val="fr_FR" w:bidi="fr_FR"/>
        </w:rPr>
      </w:r>
    </w:p>
    <w:p>
      <w:pPr/>
      <w:r>
        <w:rPr>
          <w:lang w:val="fr_FR" w:bidi="fr_FR"/>
        </w:rPr>
      </w:r>
    </w:p>
    <w:p>
      <w:pPr>
        <w:pStyle w:val="Heading2"/>
      </w:pPr>
      <w:r>
        <w:rPr>
          <w:lang w:val="fr_FR" w:bidi="fr_FR"/>
        </w:rPr>
        <w:t>Esther 6.12 (#4)</w:t>
      </w:r>
      <w:r>
        <w:rPr>
          <w:lang w:val="fr_FR" w:bidi="fr_FR"/>
        </w:rPr>
      </w:r>
    </w:p>
    <w:p>
      <w:pPr/>
      <w:r>
        <w:rPr>
          <w:lang w:val="fr_FR" w:bidi="fr_FR"/>
        </w:rPr>
      </w:r>
      <w:r>
        <w:rPr>
          <w:lang w:val="fr_FR" w:bidi="fr_FR"/>
        </w:rPr>
        <w:t xml:space="preserve"> Le mot hébreu traduit « voilée » (חָפָה, </w:t>
      </w:r>
      <w:r>
        <w:rPr>
          <w:b/>
          <w:lang w:val="fr_FR" w:bidi="fr_FR"/>
        </w:rPr>
        <w:t>chaphah</w:t>
      </w:r>
      <w:r>
        <w:rPr>
          <w:lang w:val="fr_FR" w:bidi="fr_FR"/>
        </w:rPr>
        <w:t xml:space="preserve">, </w:t>
      </w:r>
      <w:r>
        <w:rPr>
          <w:i/>
          <w:lang w:val="fr_FR" w:bidi="fr_FR"/>
        </w:rPr>
        <w:t>khaw-faw’</w:t>
      </w:r>
      <w:r>
        <w:rPr>
          <w:lang w:val="fr_FR" w:bidi="fr_FR"/>
        </w:rPr>
        <w:t>, H2645) décrit le fait de recouvrir un objet d’une fine couche d’une substance telle qu’un tissu, du métal ou du bois. Chacun de ces usages du verbe hébreu aurait une traduction différente en français : « envelopper », « revêtir » ou « voiler » en parlant de tissu (surtout pour voiler une partie du corps humain), « plaquer » en parlant de métal et « recouvrir » en parlant de bois. Autres passages où ce verbe est utilisé :</w:t>
      </w:r>
      <w:r>
        <w:rPr>
          <w:lang w:val="fr_FR" w:bidi="fr_FR"/>
        </w:rPr>
      </w:r>
      <w:r>
        <w:rPr>
          <w:lang w:val="fr_FR" w:bidi="fr_FR"/>
        </w:rPr>
      </w:r>
    </w:p>
    <w:p>
      <w:pPr>
        <w:pStyle w:val="ListBullet"/>
        <w:spacing w:line="240" w:lineRule="auto"/>
        <w:ind w:left="720"/>
      </w:pPr>
      <w:r>
        <w:rPr>
          <w:lang w:val="fr_FR" w:bidi="fr_FR"/>
        </w:rPr>
      </w:r>
      <w:r>
        <w:rPr>
          <w:lang w:val="fr_FR" w:bidi="fr_FR"/>
        </w:rPr>
        <w:t>De David qui fuit Jérusalem quand son fils Absalom conspire contre lui (</w:t>
      </w:r>
      <w:r>
        <w:rPr>
          <w:lang w:val="fr_FR" w:bidi="fr_FR"/>
        </w:rPr>
        <w:t>2 Samuel 15.30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revêtement du Temple avec du bois de cyprès (2 Chroniques </w:t>
      </w:r>
      <w:r>
        <w:rPr>
          <w:lang w:val="fr_FR" w:bidi="fr_FR"/>
        </w:rPr>
        <w:t>3.5–9</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 xml:space="preserve"> Le mot hébreu traduit « sages » (חָכָם, </w:t>
      </w:r>
      <w:r>
        <w:rPr>
          <w:b/>
          <w:lang w:val="fr_FR" w:bidi="fr_FR"/>
        </w:rPr>
        <w:t>chakam</w:t>
      </w:r>
      <w:r>
        <w:rPr>
          <w:lang w:val="fr_FR" w:bidi="fr_FR"/>
        </w:rPr>
        <w:t xml:space="preserve"> (</w:t>
      </w:r>
      <w:r>
        <w:rPr>
          <w:i/>
          <w:lang w:val="fr_FR" w:bidi="fr_FR"/>
        </w:rPr>
        <w:t>khaw-kawm’</w:t>
      </w:r>
      <w:r>
        <w:rPr>
          <w:lang w:val="fr_FR" w:bidi="fr_FR"/>
        </w:rPr>
        <w:t>, H2450) désigne des personnes qui ont un certain degré de sagesse, d’intelligence ou de compétence. Ce mot peut être utilisé relativement aux êtres humains, aux divinités ou aux animaux. Il pourrait également être traduit « sage », « intelligent », « capable », « doué », « habile » ou « avisé » en français. Exemples de passages où ce mot est utilisé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Joseph pour décrire sa sagesse dans </w:t>
      </w:r>
      <w:r>
        <w:rPr>
          <w:lang w:val="fr_FR" w:bidi="fr_FR"/>
        </w:rPr>
        <w:t>Genèse 41.39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celui qui prend exemple sur la fourmi dans </w:t>
      </w:r>
      <w:r>
        <w:rPr>
          <w:lang w:val="fr_FR" w:bidi="fr_FR"/>
        </w:rPr>
        <w:t>Proverbes 6.6</w:t>
      </w:r>
      <w:r>
        <w:rPr>
          <w:lang w:val="fr_FR" w:bidi="fr_FR"/>
        </w:rPr>
        <w:t>, ainsi que dans de nombreux autres passages du livre des Proverbes.</w:t>
      </w:r>
      <w:r>
        <w:rPr>
          <w:lang w:val="fr_FR" w:bidi="fr_FR"/>
        </w:rPr>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 xml:space="preserve"> Le verbe hébreu traduit « avaient commencé » (חָלַל, </w:t>
      </w:r>
      <w:r>
        <w:rPr>
          <w:b/>
          <w:lang w:val="fr_FR" w:bidi="fr_FR"/>
        </w:rPr>
        <w:t>chalal</w:t>
      </w:r>
      <w:r>
        <w:rPr>
          <w:lang w:val="fr_FR" w:bidi="fr_FR"/>
        </w:rPr>
        <w:t xml:space="preserve">, </w:t>
      </w:r>
      <w:r>
        <w:rPr>
          <w:i/>
          <w:lang w:val="fr_FR" w:bidi="fr_FR"/>
        </w:rPr>
        <w:t>khaw-lal’</w:t>
      </w:r>
      <w:r>
        <w:rPr>
          <w:lang w:val="fr_FR" w:bidi="fr_FR"/>
        </w:rPr>
        <w:t xml:space="preserve">, H2490) a plusieurs significations distinctes. Ici, il signifie se mettre à produire un événement. Il pourrait également être traduit « débuter », « entreprendre » ou « commencer » en français. Ce mot est également utilisé dans </w:t>
      </w:r>
      <w:r>
        <w:rPr>
          <w:lang w:val="fr_FR" w:bidi="fr_FR"/>
        </w:rPr>
        <w:t>9.23</w:t>
      </w:r>
      <w:r>
        <w:rPr>
          <w:lang w:val="fr_FR" w:bidi="fr_FR"/>
        </w:rPr>
        <w:t xml:space="preserve"> pour décrire le fait que les Juifs avaient déjà commencé à célébrer ce que Mardochée leur ordonne d’instituer annuellement. Voir note à ce verset pour les exemples.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 xml:space="preserve"> Le mot hébreu traduit « tomber » signifie </w:t>
      </w:r>
      <w:r>
        <w:rPr>
          <w:i/>
          <w:lang w:val="fr_FR" w:bidi="fr_FR"/>
        </w:rPr>
        <w:t>chuter</w:t>
      </w:r>
      <w:r>
        <w:rPr>
          <w:lang w:val="fr_FR" w:bidi="fr_FR"/>
        </w:rPr>
        <w:t xml:space="preserve"> et décrit le </w:t>
      </w:r>
      <w:r>
        <w:rPr>
          <w:i/>
          <w:lang w:val="fr_FR" w:bidi="fr_FR"/>
        </w:rPr>
        <w:t>processus par lequel quelqu’un ou une nation perd son pouvoir, sa prospérité ou son statut</w:t>
      </w:r>
      <w:r>
        <w:rPr>
          <w:lang w:val="fr_FR" w:bidi="fr_FR"/>
        </w:rPr>
        <w:t xml:space="preserve">. C’est le même verbe qui est utilisé dans </w:t>
      </w:r>
      <w:r>
        <w:rPr>
          <w:lang w:val="fr_FR" w:bidi="fr_FR"/>
        </w:rPr>
        <w:t>6.10</w:t>
      </w:r>
      <w:r>
        <w:rPr>
          <w:lang w:val="fr_FR" w:bidi="fr_FR"/>
        </w:rPr>
        <w:t xml:space="preserve"> et qui est traduit « oublie » (littéralement : « ne laisse pas tomber »).</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 xml:space="preserve"> Le mot hébreu traduit « ethnie » désigne un groupe de personnes considérées comme les descendants d’un seul et même ancêtre. Il pourrait être traduit « souche », « descendants », « famille » ou « lignée » en français. C’est un mot qui signifie littéralement « semence » ou « postérité ».</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 xml:space="preserve"> Le mot hébreu traduit « réussiras » signifie </w:t>
      </w:r>
      <w:r>
        <w:rPr>
          <w:i/>
          <w:lang w:val="fr_FR" w:bidi="fr_FR"/>
        </w:rPr>
        <w:t>accomplir une certaine activité avec succès</w:t>
      </w:r>
      <w:r>
        <w:rPr>
          <w:lang w:val="fr_FR" w:bidi="fr_FR"/>
        </w:rPr>
        <w:t>. Il pourrait également être traduit « prévaloir » ou « vaincre » selon les contextes en français. Exemples de passages où ce verbe est utilisé :</w:t>
      </w:r>
      <w:r>
        <w:rPr>
          <w:lang w:val="fr_FR" w:bidi="fr_FR"/>
        </w:rPr>
      </w:r>
      <w:r>
        <w:rPr>
          <w:lang w:val="fr_FR" w:bidi="fr_FR"/>
        </w:rPr>
      </w:r>
    </w:p>
    <w:p>
      <w:pPr>
        <w:pStyle w:val="ListBullet"/>
        <w:spacing w:line="240" w:lineRule="auto"/>
        <w:ind w:left="720"/>
      </w:pPr>
      <w:r>
        <w:rPr>
          <w:lang w:val="fr_FR" w:bidi="fr_FR"/>
        </w:rPr>
      </w:r>
      <w:r>
        <w:rPr>
          <w:lang w:val="fr_FR" w:bidi="fr_FR"/>
        </w:rPr>
        <w:t>Rachel en parlant de sa victoire dans son combat avec sa sœur (</w:t>
      </w:r>
      <w:r>
        <w:rPr>
          <w:lang w:val="fr_FR" w:bidi="fr_FR"/>
        </w:rPr>
        <w:t>Genèse 30.8</w:t>
      </w:r>
      <w:r>
        <w:rPr>
          <w:lang w:val="fr_FR" w:bidi="fr_FR"/>
        </w:rPr>
        <w:t>).</w:t>
      </w:r>
      <w:r>
        <w:rPr>
          <w:lang w:val="fr_FR" w:bidi="fr_FR"/>
        </w:rPr>
      </w:r>
    </w:p>
    <w:p>
      <w:pPr>
        <w:pStyle w:val="ListBullet"/>
        <w:spacing w:line="240" w:lineRule="auto"/>
        <w:ind w:left="720"/>
      </w:pPr>
      <w:r>
        <w:rPr>
          <w:lang w:val="fr_FR" w:bidi="fr_FR"/>
        </w:rPr>
      </w:r>
      <w:r>
        <w:rPr>
          <w:lang w:val="fr_FR" w:bidi="fr_FR"/>
        </w:rPr>
        <w:t>Les Philistins en parlant de comment se rendre maîtres de Samson (</w:t>
      </w:r>
      <w:r>
        <w:rPr>
          <w:lang w:val="fr_FR" w:bidi="fr_FR"/>
        </w:rPr>
        <w:t>Juges 16.5</w:t>
      </w:r>
      <w:r>
        <w:rPr>
          <w:lang w:val="fr_FR" w:bidi="fr_FR"/>
        </w:rPr>
        <w:t>).</w:t>
      </w:r>
      <w:r>
        <w:rPr>
          <w:lang w:val="fr_FR" w:bidi="fr_FR"/>
        </w:rPr>
      </w:r>
    </w:p>
    <w:p>
      <w:pPr>
        <w:pStyle w:val="ListBullet"/>
        <w:spacing w:line="240" w:lineRule="auto"/>
        <w:ind w:left="720"/>
      </w:pPr>
      <w:r>
        <w:rPr>
          <w:lang w:val="fr_FR" w:bidi="fr_FR"/>
        </w:rPr>
      </w:r>
      <w:r>
        <w:rPr>
          <w:lang w:val="fr_FR" w:bidi="fr_FR"/>
        </w:rPr>
        <w:t>L’Éternel à l’esprit qui propose de séduire le roi d’Israël par le mensonge de ses faux prophètes (</w:t>
      </w:r>
      <w:r>
        <w:rPr>
          <w:lang w:val="fr_FR" w:bidi="fr_FR"/>
        </w:rPr>
        <w:t>1 Rois 22.22</w:t>
      </w:r>
      <w:r>
        <w:rPr>
          <w:lang w:val="fr_FR" w:bidi="fr_FR"/>
        </w:rPr>
        <w:t>).</w:t>
      </w:r>
      <w:r>
        <w:rPr>
          <w:lang w:val="fr_FR" w:bidi="fr_FR"/>
        </w:rPr>
      </w:r>
    </w:p>
    <w:p>
      <w:pPr>
        <w:pStyle w:val="ListBullet"/>
        <w:spacing w:line="240" w:lineRule="auto"/>
        <w:ind w:left="720"/>
      </w:pPr>
      <w:r>
        <w:rPr>
          <w:lang w:val="fr_FR" w:bidi="fr_FR"/>
        </w:rPr>
      </w:r>
      <w:r>
        <w:rPr>
          <w:lang w:val="fr_FR" w:bidi="fr_FR"/>
        </w:rPr>
        <w:t>Caleb en parlant de remporter la victoire dans la conquête de Canaan après sa mission d’espionnage (</w:t>
      </w:r>
      <w:r>
        <w:rPr>
          <w:lang w:val="fr_FR" w:bidi="fr_FR"/>
        </w:rPr>
        <w:t>Nombres 13.30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 xml:space="preserve"> Le mot hébreu traduit « se hâtèrent » signifie </w:t>
      </w:r>
      <w:r>
        <w:rPr>
          <w:i/>
          <w:lang w:val="fr_FR" w:bidi="fr_FR"/>
        </w:rPr>
        <w:t>agir vite</w:t>
      </w:r>
      <w:r>
        <w:rPr>
          <w:lang w:val="fr_FR" w:bidi="fr_FR"/>
        </w:rPr>
        <w:t xml:space="preserve">. Il peut décrire l’action d’êtres humains ou de divinités. Il pourrait également être traduit « se précipiter », « aller vite », « se presser » ou « s’empresser » selon les contextes en français. Par exemple, il est utilisé dans Ecclésiaste </w:t>
      </w:r>
      <w:r>
        <w:rPr>
          <w:lang w:val="fr_FR" w:bidi="fr_FR"/>
        </w:rPr>
        <w:t>5.1</w:t>
      </w:r>
      <w:r>
        <w:rPr>
          <w:lang w:val="fr_FR" w:bidi="fr_FR"/>
        </w:rPr>
        <w:t xml:space="preserve"> pour conseiller de ne pas prononcer de paroles hâtives. Ce n’est pas le même verbe que celui qui est utilisé au verset 12 pour décrire la hâte d’Haman à retourner chez lui.</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 xml:space="preserve"> Le mot hébreu traduit « festoyer » (שָׁתָה, </w:t>
      </w:r>
      <w:r>
        <w:rPr>
          <w:b/>
          <w:lang w:val="fr_FR" w:bidi="fr_FR"/>
        </w:rPr>
        <w:t>shathah</w:t>
      </w:r>
      <w:r>
        <w:rPr>
          <w:lang w:val="fr_FR" w:bidi="fr_FR"/>
        </w:rPr>
        <w:t xml:space="preserve">, </w:t>
      </w:r>
      <w:r>
        <w:rPr>
          <w:i/>
          <w:lang w:val="fr_FR" w:bidi="fr_FR"/>
        </w:rPr>
        <w:t>shaw-thaw’</w:t>
      </w:r>
      <w:r>
        <w:rPr>
          <w:lang w:val="fr_FR" w:bidi="fr_FR"/>
        </w:rPr>
        <w:t xml:space="preserve">, H8354) signifie </w:t>
      </w:r>
      <w:r>
        <w:rPr>
          <w:i/>
          <w:lang w:val="fr_FR" w:bidi="fr_FR"/>
        </w:rPr>
        <w:t>boire</w:t>
      </w:r>
      <w:r>
        <w:rPr>
          <w:lang w:val="fr_FR" w:bidi="fr_FR"/>
        </w:rPr>
        <w:t xml:space="preserve">. Comme il peut décrire la consommation de vin aussi bien que d’eau ou d’autres boissons, il peut également vouloir dire « faire la fête » ou « festoyer ». La traduction « festin » ou « banquet » est donc adéquate elle aussi. C’est la même forme du même mot qui est utilisé dans </w:t>
      </w:r>
      <w:r>
        <w:rPr>
          <w:lang w:val="fr_FR" w:bidi="fr_FR"/>
        </w:rPr>
        <w:t>3.15</w:t>
      </w:r>
      <w:r>
        <w:rPr>
          <w:lang w:val="fr_FR" w:bidi="fr_FR"/>
        </w:rPr>
        <w:t xml:space="preserve"> (« étaient à boire ») pour décrire le roi et Haman festoyant alors que l’édit ordonnant le massacre des Juifs plonge la ville de Suse dans la consternation, et aussi dans </w:t>
      </w:r>
      <w:r>
        <w:rPr>
          <w:lang w:val="fr_FR" w:bidi="fr_FR"/>
        </w:rPr>
        <w:t>4.16</w:t>
      </w:r>
      <w:r>
        <w:rPr>
          <w:lang w:val="fr_FR" w:bidi="fr_FR"/>
        </w:rPr>
        <w:t xml:space="preserve"> dans l’ordre d’Esther à Mardochée et tous les Juifs de ne pas manger ni </w:t>
      </w:r>
      <w:r>
        <w:rPr>
          <w:i/>
          <w:lang w:val="fr_FR" w:bidi="fr_FR"/>
        </w:rPr>
        <w:t>boire</w:t>
      </w:r>
      <w:r>
        <w:rPr>
          <w:lang w:val="fr_FR" w:bidi="fr_FR"/>
        </w:rPr>
        <w:t xml:space="preserve"> pendant trois jours avant qu’elle se rende auprès du roi.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coupe de Joseph dans laquelle il </w:t>
      </w:r>
      <w:r>
        <w:rPr>
          <w:i/>
          <w:lang w:val="fr_FR" w:bidi="fr_FR"/>
        </w:rPr>
        <w:t>boit</w:t>
      </w:r>
      <w:r>
        <w:rPr>
          <w:lang w:val="fr_FR" w:bidi="fr_FR"/>
        </w:rPr>
        <w:t xml:space="preserve"> (</w:t>
      </w:r>
      <w:r>
        <w:rPr>
          <w:lang w:val="fr_FR" w:bidi="fr_FR"/>
        </w:rPr>
        <w:t>Gn 44.5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l’absence d’eau à </w:t>
      </w:r>
      <w:r>
        <w:rPr>
          <w:i/>
          <w:lang w:val="fr_FR" w:bidi="fr_FR"/>
        </w:rPr>
        <w:t>boire</w:t>
      </w:r>
      <w:r>
        <w:rPr>
          <w:lang w:val="fr_FR" w:bidi="fr_FR"/>
        </w:rPr>
        <w:t xml:space="preserve"> dans le désert (</w:t>
      </w:r>
      <w:r>
        <w:rPr>
          <w:lang w:val="fr_FR" w:bidi="fr_FR"/>
        </w:rPr>
        <w:t>Nb 20.5</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 xml:space="preserve"> Le mot hébreu traduit « buvait » est un nom qui décrit l’action de consommer de l’eau ou d’autres liquides. Ici, le type de liquide est précisé par le mot qui suit (vin). Littéralement en hébreu : « pendant la consommation de vin ». Cependant, il est plus naturel en français de traduire par le verbe « boire ».</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 xml:space="preserve"> Le mot hébreu traduit désigne le liquide alcoolisé rouge sombre qui provient de la fermentation de jus de raisin. Dans la Bible, le vin est associé à la joie et au bien-être, mais aussi à l’ivresse et à la folie. </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lang w:val="fr_FR" w:bidi="fr_FR"/>
        </w:rPr>
        <w:t xml:space="preserve"> Le mot hébreu traduit « grâce » (חֵן, </w:t>
      </w:r>
      <w:r>
        <w:rPr>
          <w:b/>
          <w:lang w:val="fr_FR" w:bidi="fr_FR"/>
        </w:rPr>
        <w:t>chen</w:t>
      </w:r>
      <w:r>
        <w:rPr>
          <w:lang w:val="fr_FR" w:bidi="fr_FR"/>
        </w:rPr>
        <w:t xml:space="preserve">, </w:t>
      </w:r>
      <w:r>
        <w:rPr>
          <w:i/>
          <w:lang w:val="fr_FR" w:bidi="fr_FR"/>
        </w:rPr>
        <w:t>khane</w:t>
      </w:r>
      <w:r>
        <w:rPr>
          <w:lang w:val="fr_FR" w:bidi="fr_FR"/>
        </w:rPr>
        <w:t xml:space="preserve">, H2580) décrit une disposition favorable et compatissante envers quelqu’un d’autre. C’est le même mot qui est utilisé dans </w:t>
      </w:r>
      <w:r>
        <w:rPr>
          <w:lang w:val="fr_FR" w:bidi="fr_FR"/>
        </w:rPr>
        <w:t>2.15</w:t>
      </w:r>
      <w:r>
        <w:rPr>
          <w:lang w:val="fr_FR" w:bidi="fr_FR"/>
        </w:rPr>
        <w:t xml:space="preserve"> et </w:t>
      </w:r>
      <w:r>
        <w:rPr>
          <w:lang w:val="fr_FR" w:bidi="fr_FR"/>
        </w:rPr>
        <w:t>5.2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 xml:space="preserve"> Littéralement en hébreu : « que ma vie me soit donnée ».</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 xml:space="preserve"> Littéralement en hébreu : « ma vie ». En français, cependant, il serait répétitif de dire à la fois « accorde-</w:t>
      </w:r>
      <w:r>
        <w:rPr>
          <w:b/>
          <w:i/>
          <w:lang w:val="fr_FR" w:bidi="fr_FR"/>
        </w:rPr>
        <w:t xml:space="preserve">moi </w:t>
      </w:r>
      <w:r>
        <w:rPr>
          <w:lang w:val="fr_FR" w:bidi="fr_FR"/>
        </w:rPr>
        <w:t xml:space="preserve">» et « </w:t>
      </w:r>
      <w:r>
        <w:rPr>
          <w:b/>
          <w:i/>
          <w:lang w:val="fr_FR" w:bidi="fr_FR"/>
        </w:rPr>
        <w:t>ma</w:t>
      </w:r>
      <w:r>
        <w:rPr>
          <w:lang w:val="fr_FR" w:bidi="fr_FR"/>
        </w:rPr>
        <w:t xml:space="preserve"> vie ». Le mot « vie » (נֶפֶשׁ, </w:t>
      </w:r>
      <w:r>
        <w:rPr>
          <w:b/>
          <w:lang w:val="fr_FR" w:bidi="fr_FR"/>
        </w:rPr>
        <w:t>nephesh</w:t>
      </w:r>
      <w:r>
        <w:rPr>
          <w:lang w:val="fr_FR" w:bidi="fr_FR"/>
        </w:rPr>
        <w:t xml:space="preserve">, </w:t>
      </w:r>
      <w:r>
        <w:rPr>
          <w:i/>
          <w:lang w:val="fr_FR" w:bidi="fr_FR"/>
        </w:rPr>
        <w:t>neh’-fesh</w:t>
      </w:r>
      <w:r>
        <w:rPr>
          <w:lang w:val="fr_FR" w:bidi="fr_FR"/>
        </w:rPr>
        <w:t>, H5315) désigne le principe vital qui anime à la fois les êtres humains et les animaux et qui fait d’eux des êtres vivants. Ce principe vital est lié au sang. Selon les contextes, ce mot pourrait également être traduit « âme » ou « souffle » en français.</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 xml:space="preserve"> Le mot « sauve » n’apparaît pas dans le texte hébreu, mais il facilite la compréhension en français. Littéralement en hébreu : « que ma vie me soit donnée comme ma demande et mon peuple comme ma requête ». Le sens est que la reine Esther demande qu’on épargne sa vie à elle et la vie de son peuple ; elle formule en quelque sorte les deux requêtes en une seule.</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lang w:val="fr_FR" w:bidi="fr_FR"/>
        </w:rPr>
        <w:t xml:space="preserve"> La reine Esther reprend les paroles du roi dans sa réponse : « demande » et « requête ». Ce sont les mêmes mots qui sont utilisés dans </w:t>
      </w:r>
      <w:r>
        <w:rPr>
          <w:lang w:val="fr_FR" w:bidi="fr_FR"/>
        </w:rPr>
        <w:t>5.3</w:t>
      </w:r>
      <w:r>
        <w:rPr>
          <w:lang w:val="fr_FR" w:bidi="fr_FR"/>
        </w:rPr>
        <w:t xml:space="preserve">, </w:t>
      </w:r>
      <w:r>
        <w:rPr>
          <w:lang w:val="fr_FR" w:bidi="fr_FR"/>
        </w:rPr>
        <w:t>6</w:t>
      </w:r>
      <w:r>
        <w:rPr>
          <w:lang w:val="fr_FR" w:bidi="fr_FR"/>
        </w:rPr>
        <w:t xml:space="preserve">, </w:t>
      </w:r>
      <w:r>
        <w:rPr>
          <w:lang w:val="fr_FR" w:bidi="fr_FR"/>
        </w:rPr>
        <w:t>7</w:t>
      </w:r>
      <w:r>
        <w:rPr>
          <w:lang w:val="fr_FR" w:bidi="fr_FR"/>
        </w:rPr>
        <w:t xml:space="preserve">, </w:t>
      </w:r>
      <w:r>
        <w:rPr>
          <w:lang w:val="fr_FR" w:bidi="fr_FR"/>
        </w:rPr>
        <w:t>8</w:t>
      </w:r>
      <w:r>
        <w:rPr>
          <w:lang w:val="fr_FR" w:bidi="fr_FR"/>
        </w:rPr>
        <w:t xml:space="preserve"> et </w:t>
      </w:r>
      <w:r>
        <w:rPr>
          <w:lang w:val="fr_FR" w:bidi="fr_FR"/>
        </w:rPr>
        <w:t>7.2</w:t>
      </w:r>
      <w:r>
        <w:rPr>
          <w:lang w:val="fr_FR" w:bidi="fr_FR"/>
        </w:rPr>
        <w:t xml:space="preserve">, 3. Le nom </w:t>
      </w:r>
      <w:r>
        <w:rPr>
          <w:i/>
          <w:lang w:val="fr_FR" w:bidi="fr_FR"/>
        </w:rPr>
        <w:t>requête</w:t>
      </w:r>
      <w:r>
        <w:rPr>
          <w:lang w:val="fr_FR" w:bidi="fr_FR"/>
        </w:rPr>
        <w:t xml:space="preserve"> correspond en hébreu au verbe dans la question du roi au verset précédent : « Que </w:t>
      </w:r>
      <w:r>
        <w:rPr>
          <w:i/>
          <w:lang w:val="fr_FR" w:bidi="fr_FR"/>
        </w:rPr>
        <w:t>désires</w:t>
      </w:r>
      <w:r>
        <w:rPr>
          <w:lang w:val="fr_FR" w:bidi="fr_FR"/>
        </w:rPr>
        <w:t>-tu ? ». Si c’est possible dans votre langue, il est préférable de montrer que la réponse d'Esther utilise les mêmes mots que les questions du roi.</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 xml:space="preserve"> Le verbe hébreu traduit « vendre » (מָכַר, </w:t>
      </w:r>
      <w:r>
        <w:rPr>
          <w:b/>
          <w:lang w:val="fr_FR" w:bidi="fr_FR"/>
        </w:rPr>
        <w:t>makar</w:t>
      </w:r>
      <w:r>
        <w:rPr>
          <w:lang w:val="fr_FR" w:bidi="fr_FR"/>
        </w:rPr>
        <w:t xml:space="preserve">, </w:t>
      </w:r>
      <w:r>
        <w:rPr>
          <w:i/>
          <w:lang w:val="fr_FR" w:bidi="fr_FR"/>
        </w:rPr>
        <w:t>maw-kar’</w:t>
      </w:r>
      <w:r>
        <w:rPr>
          <w:lang w:val="fr_FR" w:bidi="fr_FR"/>
        </w:rPr>
        <w:t xml:space="preserve">, H4376) signifie échanger contre des biens ou de l’argent. Esther fait probablement allusion à l'argent promis par Haman en échange du massacre des Juifs (voir </w:t>
      </w:r>
      <w:r>
        <w:rPr>
          <w:lang w:val="fr_FR" w:bidi="fr_FR"/>
        </w:rPr>
        <w:t>3.9</w:t>
      </w:r>
      <w:r>
        <w:rPr>
          <w:lang w:val="fr_FR" w:bidi="fr_FR"/>
        </w:rPr>
        <w:t xml:space="preserve"> et </w:t>
      </w:r>
      <w:r>
        <w:rPr>
          <w:lang w:val="fr_FR" w:bidi="fr_FR"/>
        </w:rPr>
        <w:t>4.7</w:t>
      </w:r>
      <w:r>
        <w:rPr>
          <w:lang w:val="fr_FR" w:bidi="fr_FR"/>
        </w:rPr>
        <w:t xml:space="preserve">). Ceci sous-entend que le peuple juif a été vendu à Haman pour en faire ce qu'il veut. Ce mot peut également vouloir dire « livrer aux mains d’ennemis ». Les deux sens correspondent à ce qui est arrivé aux Juifs dans l'histoire (ils ont été vendus, et ils ont été livrés à Haman et leurs ennemis). </w:t>
      </w:r>
      <w:r>
        <w:rPr>
          <w:lang w:val="fr_FR" w:bidi="fr_FR"/>
        </w:rPr>
      </w:r>
    </w:p>
    <w:p>
      <w:pPr/>
      <w:r>
        <w:rPr>
          <w:lang w:val="fr_FR" w:bidi="fr_FR"/>
        </w:rPr>
      </w:r>
      <w:r>
        <w:rPr>
          <w:lang w:val="fr_FR" w:bidi="fr_FR"/>
        </w:rPr>
        <w:t xml:space="preserve">Cependant, comme plus tard dans le verset, Esther contraste ce qui a été fait avec être littéralement vendus comme esclaves, il est préférable de comprendre le premier « vendus » au sens littéral, c’est-à-dire comme une allusion à la somme promise par Haman afin de pouvoir exterminer le peuple juif. C’est le but dans lequel ils auraient été vendus qui aurait été différent (pour devenir des esclaves plutôt que pour être exterminés). </w:t>
      </w:r>
      <w:r>
        <w:rPr>
          <w:lang w:val="fr_FR" w:bidi="fr_FR"/>
        </w:rPr>
      </w:r>
    </w:p>
    <w:p>
      <w:pPr/>
      <w:r>
        <w:rPr>
          <w:lang w:val="fr_FR" w:bidi="fr_FR"/>
        </w:rPr>
      </w:r>
      <w:r>
        <w:rPr>
          <w:lang w:val="fr_FR" w:bidi="fr_FR"/>
        </w:rPr>
        <w:t xml:space="preserve">Dans ce cas, celui qui a vendu les Juifs à Haman est le roi. Cependant, la reine ne cherche pas à accuser le roi, mais Haman. De plus, elle fait bien attention à ne nommer personne jusqu'à ce que le roi lui demande de le faire au verset 5. Si vous devez formuler le verbe à l'actif dans votre langue, il faut faire attention à ne pas préciser qui fait l'action. </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 xml:space="preserve"> Le verbe hébreu traduit « détruits » (שָׁמַד</w:t>
      </w:r>
      <w:r>
        <w:rPr>
          <w:b/>
          <w:lang w:val="fr_FR" w:bidi="fr_FR"/>
        </w:rPr>
        <w:t>,</w:t>
      </w:r>
      <w:r>
        <w:rPr>
          <w:b/>
          <w:lang w:val="fr_FR" w:bidi="fr_FR"/>
        </w:rPr>
        <w:t xml:space="preserve"> shamad</w:t>
      </w:r>
      <w:r>
        <w:rPr>
          <w:lang w:val="fr_FR" w:bidi="fr_FR"/>
        </w:rPr>
        <w:t xml:space="preserve">, </w:t>
      </w:r>
      <w:r>
        <w:rPr>
          <w:i/>
          <w:lang w:val="fr_FR" w:bidi="fr_FR"/>
        </w:rPr>
        <w:t>shaw-mad’</w:t>
      </w:r>
      <w:r>
        <w:rPr>
          <w:lang w:val="fr_FR" w:bidi="fr_FR"/>
        </w:rPr>
        <w:t xml:space="preserve">, H8045) signifie retirer complètement de l’existence êtres humains, animaux ou objets par la mort (en général non naturelle), l’agression, l’épreuve, le désastre ou une intervention divine directe. Le même mot est utilisé dans </w:t>
      </w:r>
      <w:r>
        <w:rPr>
          <w:lang w:val="fr_FR" w:bidi="fr_FR"/>
        </w:rPr>
        <w:t>3.6</w:t>
      </w:r>
      <w:r>
        <w:rPr>
          <w:lang w:val="fr_FR" w:bidi="fr_FR"/>
        </w:rPr>
        <w:t xml:space="preserve">, </w:t>
      </w:r>
      <w:r>
        <w:rPr>
          <w:lang w:val="fr_FR" w:bidi="fr_FR"/>
        </w:rPr>
        <w:t>13</w:t>
      </w:r>
      <w:r>
        <w:rPr>
          <w:lang w:val="fr_FR" w:bidi="fr_FR"/>
        </w:rPr>
        <w:t xml:space="preserve"> et </w:t>
      </w:r>
      <w:r>
        <w:rPr>
          <w:lang w:val="fr_FR" w:bidi="fr_FR"/>
        </w:rPr>
        <w:t>4.8</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 xml:space="preserve"> Le verbe hébreu traduit « assassinés » (הָרַג, </w:t>
      </w:r>
      <w:r>
        <w:rPr>
          <w:b/>
          <w:lang w:val="fr_FR" w:bidi="fr_FR"/>
        </w:rPr>
        <w:t>harag</w:t>
      </w:r>
      <w:r>
        <w:rPr>
          <w:lang w:val="fr_FR" w:bidi="fr_FR"/>
        </w:rPr>
        <w:t xml:space="preserve">, </w:t>
      </w:r>
      <w:r>
        <w:rPr>
          <w:i/>
          <w:lang w:val="fr_FR" w:bidi="fr_FR"/>
        </w:rPr>
        <w:t>haw-rag’</w:t>
      </w:r>
      <w:r>
        <w:rPr>
          <w:lang w:val="fr_FR" w:bidi="fr_FR"/>
        </w:rPr>
        <w:t xml:space="preserve">, H2026) signifie prendre la vie d’une personne, d’un animal ou d’une plante de façon violente. Selon les contextes, ce mot pourrait aussi être traduit « faire périr », « massacrer » ou « égorger » en français. C’est ce mot qui est utilisé, par exemple, dans </w:t>
      </w:r>
      <w:r>
        <w:rPr>
          <w:lang w:val="fr_FR" w:bidi="fr_FR"/>
        </w:rPr>
        <w:t>Genèse 4.8</w:t>
      </w:r>
      <w:r>
        <w:rPr>
          <w:lang w:val="fr_FR" w:bidi="fr_FR"/>
        </w:rPr>
        <w:t xml:space="preserve"> pour décrire la façon dont Caïn tue Abel.</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 xml:space="preserve"> Le mot hébreu traduit « massacrés » (אָבַד, </w:t>
      </w:r>
      <w:r>
        <w:rPr>
          <w:b/>
          <w:lang w:val="fr_FR" w:bidi="fr_FR"/>
        </w:rPr>
        <w:t>’abad</w:t>
      </w:r>
      <w:r>
        <w:rPr>
          <w:lang w:val="fr_FR" w:bidi="fr_FR"/>
        </w:rPr>
        <w:t xml:space="preserve">, </w:t>
      </w:r>
      <w:r>
        <w:rPr>
          <w:i/>
          <w:lang w:val="fr_FR" w:bidi="fr_FR"/>
        </w:rPr>
        <w:t>aw-bad’</w:t>
      </w:r>
      <w:r>
        <w:rPr>
          <w:lang w:val="fr_FR" w:bidi="fr_FR"/>
        </w:rPr>
        <w:t xml:space="preserve">, H6) signifie ôter la vie à quelqu’un d’autre ; il peut s’agir de destruction ou d’intervention divine directe, souvent en punition. Ce mot pourrait être traduit « détruire » ou « tuer » en français. Le même mot est utilisé dans </w:t>
      </w:r>
      <w:r>
        <w:rPr>
          <w:lang w:val="fr_FR" w:bidi="fr_FR"/>
        </w:rPr>
        <w:t>3.9</w:t>
      </w:r>
      <w:r>
        <w:rPr>
          <w:lang w:val="fr_FR" w:bidi="fr_FR"/>
        </w:rPr>
        <w:t xml:space="preserve">, </w:t>
      </w:r>
      <w:r>
        <w:rPr>
          <w:lang w:val="fr_FR" w:bidi="fr_FR"/>
        </w:rPr>
        <w:t>13</w:t>
      </w:r>
      <w:r>
        <w:rPr>
          <w:lang w:val="fr_FR" w:bidi="fr_FR"/>
        </w:rPr>
        <w:t xml:space="preserve"> et </w:t>
      </w:r>
      <w:r>
        <w:rPr>
          <w:lang w:val="fr_FR" w:bidi="fr_FR"/>
        </w:rPr>
        <w:t>4.7</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 xml:space="preserve"> Le mot hébreu traduit « serviteurs » (H5650) pourrait également être traduit « esclaves ». Il désigne des esclaves hommes.</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 xml:space="preserve"> Le mot hébreu traduit « servantes » (H8198) pourrait également être traduit « esclaves ». Il désigne des esclaves femmes. Les termes français « serviteurs » et « servantes » ont été choisis pour garder la distinction masculin/féminin présente dans le texte hébreu.</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 xml:space="preserve"> Le verbe hébreu traduit « tairais » signifie se retenir de répondre en paroles ou en actes. Il pourrait aussi être traduit « garder le silence » en français. C’est le même mot qui est utilisé dans </w:t>
      </w:r>
      <w:r>
        <w:rPr>
          <w:lang w:val="fr_FR" w:bidi="fr_FR"/>
        </w:rPr>
        <w:t>4.14</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7.4 (#8)</w:t>
      </w:r>
      <w:r>
        <w:rPr>
          <w:lang w:val="fr_FR" w:bidi="fr_FR"/>
        </w:rPr>
      </w:r>
    </w:p>
    <w:p>
      <w:pPr/>
      <w:r>
        <w:rPr>
          <w:lang w:val="fr_FR" w:bidi="fr_FR"/>
        </w:rPr>
      </w:r>
      <w:r>
        <w:rPr>
          <w:lang w:val="fr_FR" w:bidi="fr_FR"/>
        </w:rPr>
        <w:t xml:space="preserve"> Le mot hébreu traduit « adversaire » (H6862) signifie une personne qui s’oppose à d’autres et qui est ainsi une cause d’angoisse pour eux. C’est le même mot qui est traduit « oppresseur » au verset 6.</w:t>
      </w:r>
      <w:r>
        <w:rPr>
          <w:lang w:val="fr_FR" w:bidi="fr_FR"/>
        </w:rPr>
      </w:r>
      <w:r>
        <w:rPr>
          <w:lang w:val="fr_FR" w:bidi="fr_FR"/>
        </w:rPr>
      </w:r>
    </w:p>
    <w:p>
      <w:pPr/>
      <w:r>
        <w:rPr>
          <w:lang w:val="fr_FR" w:bidi="fr_FR"/>
        </w:rPr>
      </w:r>
    </w:p>
    <w:p>
      <w:pPr>
        <w:pStyle w:val="Heading2"/>
      </w:pPr>
      <w:r>
        <w:rPr>
          <w:lang w:val="fr_FR" w:bidi="fr_FR"/>
        </w:rPr>
        <w:t>Esther 7.4 (#9)</w:t>
      </w:r>
      <w:r>
        <w:rPr>
          <w:lang w:val="fr_FR" w:bidi="fr_FR"/>
        </w:rPr>
      </w:r>
    </w:p>
    <w:p>
      <w:pPr/>
      <w:r>
        <w:rPr>
          <w:lang w:val="fr_FR" w:bidi="fr_FR"/>
        </w:rPr>
      </w:r>
      <w:r>
        <w:rPr>
          <w:lang w:val="fr_FR" w:bidi="fr_FR"/>
        </w:rPr>
        <w:t xml:space="preserve"> Littéralement : « le dommage du roi ». Le mot hébreu traduit « dommage » désigne la mise en danger des intérêts d’un dirigeant. Selon les contextes, ce mot pourrait être traduit « blessure » ou « préjudice » en français. Il n’est utilisé que dans ce verset d’Esther.</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lang w:val="fr_FR" w:bidi="fr_FR"/>
        </w:rPr>
        <w:t xml:space="preserve"> En fait, c’est le même verbe (« dire ») qui est utilisé deux fois pour « prit la parole » et pour « dit ». Le français distingue entre </w:t>
      </w:r>
      <w:r>
        <w:rPr>
          <w:i/>
          <w:lang w:val="fr_FR" w:bidi="fr_FR"/>
        </w:rPr>
        <w:t>prendre la parole</w:t>
      </w:r>
      <w:r>
        <w:rPr>
          <w:lang w:val="fr_FR" w:bidi="fr_FR"/>
        </w:rPr>
        <w:t xml:space="preserve"> (le fait de commencer à parler ou de parler) et </w:t>
      </w:r>
      <w:r>
        <w:rPr>
          <w:i/>
          <w:lang w:val="fr_FR" w:bidi="fr_FR"/>
        </w:rPr>
        <w:t>prononcer des paroles</w:t>
      </w:r>
      <w:r>
        <w:rPr>
          <w:lang w:val="fr_FR" w:bidi="fr_FR"/>
        </w:rPr>
        <w:t xml:space="preserve"> (dire quelque chose en particulier). Il est très courant en hébreu d'introduire des paroles (le discours direct) par le verbe « dire » en plus du verbe qui décrit le type de parole (répondre, crier, parler, etc.). Dans la LSG et ici, la traduction en français est : </w:t>
      </w:r>
      <w:r>
        <w:rPr>
          <w:i/>
          <w:lang w:val="fr_FR" w:bidi="fr_FR"/>
        </w:rPr>
        <w:t>prit la parole</w:t>
      </w:r>
      <w:r>
        <w:rPr>
          <w:lang w:val="fr_FR" w:bidi="fr_FR"/>
        </w:rPr>
        <w:t xml:space="preserve"> et </w:t>
      </w:r>
      <w:r>
        <w:rPr>
          <w:i/>
          <w:lang w:val="fr_FR" w:bidi="fr_FR"/>
        </w:rPr>
        <w:t>dit</w:t>
      </w:r>
      <w:r>
        <w:rPr>
          <w:lang w:val="fr_FR" w:bidi="fr_FR"/>
        </w:rPr>
        <w:t>. Selon les langues, il sera plus correct de traduire par un seul verbe, par exemple : « Le roi Assuérus demanda... ».</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 xml:space="preserve"> Le verbe hébreu traduit « rempli » signifie littéralement remplir ou être plein.</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 xml:space="preserve"> Littéralement en hébreu : « de faire ainsi ». Il est plus naturel en français d’utiliser un nom pour exprimer ce sens après le mot « rempli ».</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 xml:space="preserve"> Le mot hébreu traduit « ennemi » (H341) désigne une personne qui est en conflit avec quelqu’un d’autre et qui agit en conséquence.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 xml:space="preserve"> Le mot hébreu traduit « méchant » désigne un être humain ou un esprit qui n’est pas considéré comme moralement bon, pur ou juste. Ce mot peut s’appliquer à un individu, un groupe ou une nation. Il est souvent traduit « mauvais » en français.</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 xml:space="preserve"> Le mot hébreu traduit « saisi de terreur » (H1204) décrit comment une personne ressent une très grande peur la submerger. Il pourrait aussi être traduit « être terrifié » ou « être saisi d’effroi » en français. C’est le mot qui est utilisé, par exemple, dans </w:t>
      </w:r>
      <w:r>
        <w:rPr>
          <w:lang w:val="fr_FR" w:bidi="fr_FR"/>
        </w:rPr>
        <w:t>1 Chroniques 21.30</w:t>
      </w:r>
      <w:r>
        <w:rPr>
          <w:lang w:val="fr_FR" w:bidi="fr_FR"/>
        </w:rPr>
        <w:t xml:space="preserve"> pour décrire l’épouvante ressentie par David devant l’épée de l’ange de l’Éternel.</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 xml:space="preserve"> Le mot hébreu traduit « colère » (H2534) décrit un état émotionnel caractérisé par la colère ou même la rage. Il pourrait être traduit « fureur » en français. Le même mot est utilisé dans </w:t>
      </w:r>
      <w:r>
        <w:rPr>
          <w:lang w:val="fr_FR" w:bidi="fr_FR"/>
        </w:rPr>
        <w:t>1.12</w:t>
      </w:r>
      <w:r>
        <w:rPr>
          <w:lang w:val="fr_FR" w:bidi="fr_FR"/>
        </w:rPr>
        <w:t xml:space="preserve"> ; </w:t>
      </w:r>
      <w:r>
        <w:rPr>
          <w:lang w:val="fr_FR" w:bidi="fr_FR"/>
        </w:rPr>
        <w:t>2.1</w:t>
      </w:r>
      <w:r>
        <w:rPr>
          <w:lang w:val="fr_FR" w:bidi="fr_FR"/>
        </w:rPr>
        <w:t xml:space="preserve"> ; </w:t>
      </w:r>
      <w:r>
        <w:rPr>
          <w:lang w:val="fr_FR" w:bidi="fr_FR"/>
        </w:rPr>
        <w:t>3.5</w:t>
      </w:r>
      <w:r>
        <w:rPr>
          <w:lang w:val="fr_FR" w:bidi="fr_FR"/>
        </w:rPr>
        <w:t xml:space="preserve"> ; </w:t>
      </w:r>
      <w:r>
        <w:rPr>
          <w:lang w:val="fr_FR" w:bidi="fr_FR"/>
        </w:rPr>
        <w:t>5.9</w:t>
      </w:r>
      <w:r>
        <w:rPr>
          <w:lang w:val="fr_FR" w:bidi="fr_FR"/>
        </w:rPr>
        <w:t xml:space="preserve"> et </w:t>
      </w:r>
      <w:r>
        <w:rPr>
          <w:lang w:val="fr_FR" w:bidi="fr_FR"/>
        </w:rPr>
        <w:t>7.10</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 xml:space="preserve"> Le mot hébreu traduit « perte » (H7462) désigne un état de détresse ou de difficulté, parfois comme conséquence d’un mauvais comportement. Il pourrait aussi être traduit « catastrophe » ou « malheur » en français.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 xml:space="preserve"> Le verbe hébreu traduit « était décidée » signifie littéralement « être terminé » ; il signifie qu’une action néfaste est sur le point d’arriver. Selon le contexte, ce verbe pourrait être traduit « être imminent » en français.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 xml:space="preserve"> Le verbe hébreu traduit « s’était affalé » décrit l’action de se mettre dans une position allongée, souvent en signe de respect, de soumission ou de dévouement. Selon les contextes, ce verbe peut être traduit de nombreuses façons en français, par exemple : « tomber », « se jeter », « se précipiter », « s’allonger », « s’étendre » ou encore « se prosterner ».</w:t>
      </w:r>
      <w:r>
        <w:rPr>
          <w:lang w:val="fr_FR" w:bidi="fr_FR"/>
        </w:rPr>
      </w:r>
    </w:p>
    <w:p>
      <w:pPr/>
      <w:r>
        <w:rPr>
          <w:lang w:val="fr_FR" w:bidi="fr_FR"/>
        </w:rPr>
      </w:r>
      <w:r>
        <w:rPr>
          <w:lang w:val="fr_FR" w:bidi="fr_FR"/>
        </w:rPr>
        <w:t>Le verset 7 dit qu'Haman est resté pour supplier la reine. Il est donc sous-entendu qu'il se prosterne devant la reine pour la supplier. Cependant, dans le verset 8, c'est la perspective du roi qui est présentée. Le roi est déjà sorti quand Haman commence à supplier Esther. Quand le roi revient, ce qu’il voit est Haman au contact du lit de la reine Esther. Peut-être même qu’Haman saisit les pieds de la reine, car cela se faisait couramment pour supplier une personne. Pourtant, la formulation de ce verset ne donne pas l’impression que le roi a compris ce qu’Haman est en train de faire. Si c’est possible dans votre langue, il est préférable de garder l’ambiguïté présente dans le texte original, car cette ambiguïté sous-entend qu’il s’agit justement de la perspective du roi, qui ne sait pas qu’Haman supplie Esther afin que sa vie soit épargnée.</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 xml:space="preserve"> Il s’agit d’un lit, d’un divan ou d’un sofa. On les utilisait pour dormir, mais aussi pour s’allonger et manger lors d’un festin.</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 xml:space="preserve"> Littéralement en hébreu : « pour faire violence ». Le mot hébreu traduit « on fait violence » signifie prendre le contrôle d’une autre personne, toujours par la violence, soit physique, soit morale. Dans d’autres contextes, ce mot pourrait être traduit « assujettir » ou « asservir » (c’est-à-dire « soumettre ») en français.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 xml:space="preserve"> Chez le roi et dans le palais désignent le même endroit. Cependant, chacune de ces expressions indique quelque chose de légèrement différent sur la gravité de l'offense que le roi perçoit. Le palais représente plus généralement un endroit où quelqu'un ne devrait pas oser commettre de crime, qui plus est contre le roi ou la reine. C'est aussi l'endroit où le roi vit. Ceci dit, l’expression traduite </w:t>
      </w:r>
      <w:r>
        <w:rPr>
          <w:i/>
          <w:lang w:val="fr_FR" w:bidi="fr_FR"/>
        </w:rPr>
        <w:t>chez moi</w:t>
      </w:r>
      <w:r>
        <w:rPr>
          <w:lang w:val="fr_FR" w:bidi="fr_FR"/>
        </w:rPr>
        <w:t xml:space="preserve"> peut aussi être comprise comme </w:t>
      </w:r>
      <w:r>
        <w:rPr>
          <w:i/>
          <w:lang w:val="fr_FR" w:bidi="fr_FR"/>
        </w:rPr>
        <w:t>alors que je suis là</w:t>
      </w:r>
      <w:r>
        <w:rPr>
          <w:lang w:val="fr_FR" w:bidi="fr_FR"/>
        </w:rPr>
        <w:t>. Le sens serait soit que le roi reproche à Haman d'oser essayer de violer la reine alors que le roi est présent dans le palais, ou juste à côté, dans le jardin. Pour le roi, ce que fait Haman est choquant parce que (1) il a déjà cherché à tuer la reine et on dirait qu'il veut la violer aussi, (2) il veut la violer dans le palais et (3) il veut la violer dans la maison où son mari (le roi) vit et (4) il veut la violer alors que le roi est même présent lorsqu’il essaie de commettre son crime.</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 xml:space="preserve"> Le même mot est utilisé dans </w:t>
      </w:r>
      <w:r>
        <w:rPr>
          <w:lang w:val="fr_FR" w:bidi="fr_FR"/>
        </w:rPr>
        <w:t>6.12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lang w:val="fr_FR" w:bidi="fr_FR"/>
        </w:rPr>
        <w:t xml:space="preserve"> Harbona s'apprête à donner au roi une nouvelle information. Le lecteur du livre d'Esther sait déjà qu'Haman a fait construire un poteau pour pendre Mardochée, mais le roi l'apprend ici. </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 xml:space="preserve"> Un poteau aussi grand n'était probablement pas dressé à l'intérieur de la maison, mais dans une autre partie de la propriété d'Haman, par exemple, une cour. L’expression « dans la maison » peut être comprise ainsi.</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 xml:space="preserve"> Le verbe hébreu traduit « s’apaisa » (שָׁכַךְ, </w:t>
      </w:r>
      <w:r>
        <w:rPr>
          <w:b/>
          <w:lang w:val="fr_FR" w:bidi="fr_FR"/>
        </w:rPr>
        <w:t>shakak</w:t>
      </w:r>
      <w:r>
        <w:rPr>
          <w:lang w:val="fr_FR" w:bidi="fr_FR"/>
        </w:rPr>
        <w:t xml:space="preserve">, </w:t>
      </w:r>
      <w:r>
        <w:rPr>
          <w:i/>
          <w:lang w:val="fr_FR" w:bidi="fr_FR"/>
        </w:rPr>
        <w:t>shaw-kak’</w:t>
      </w:r>
      <w:r>
        <w:rPr>
          <w:lang w:val="fr_FR" w:bidi="fr_FR"/>
        </w:rPr>
        <w:t xml:space="preserve">, H7918) signifie </w:t>
      </w:r>
      <w:r>
        <w:rPr>
          <w:i/>
          <w:lang w:val="fr_FR" w:bidi="fr_FR"/>
        </w:rPr>
        <w:t>devenir moins intense</w:t>
      </w:r>
      <w:r>
        <w:rPr>
          <w:lang w:val="fr_FR" w:bidi="fr_FR"/>
        </w:rPr>
        <w:t xml:space="preserve">. Selon les contextes, il pourrait être traduit « diminuer », « se calmer », « baisser », « décroître » ou « s’atténuer » en français. Ce verbe est également utilisé pour décrire des eaux qui s'apaisent ou se calment, ou dont le niveau diminue, comme dans </w:t>
      </w:r>
      <w:r>
        <w:rPr>
          <w:lang w:val="fr_FR" w:bidi="fr_FR"/>
        </w:rPr>
        <w:t>Genèse 8.1</w:t>
      </w:r>
      <w:r>
        <w:rPr>
          <w:lang w:val="fr_FR" w:bidi="fr_FR"/>
        </w:rPr>
        <w:t xml:space="preserve"> (quand les eaux </w:t>
      </w:r>
      <w:r>
        <w:rPr>
          <w:i/>
          <w:lang w:val="fr_FR" w:bidi="fr_FR"/>
        </w:rPr>
        <w:t>baissent</w:t>
      </w:r>
      <w:r>
        <w:rPr>
          <w:lang w:val="fr_FR" w:bidi="fr_FR"/>
        </w:rPr>
        <w:t xml:space="preserve"> sur la terre après le déluge). C’est le même verbe qui est utilisé dans </w:t>
      </w:r>
      <w:r>
        <w:rPr>
          <w:lang w:val="fr_FR" w:bidi="fr_FR"/>
        </w:rPr>
        <w:t>2.1</w:t>
      </w:r>
      <w:r>
        <w:rPr>
          <w:lang w:val="fr_FR" w:bidi="fr_FR"/>
        </w:rPr>
        <w:t>, là aussi pour décrire comment le roi redevient calme après la punition de Vasthi.</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 xml:space="preserve"> Littéralement en hébreu : « En ce jour-là ». Il est possible que le roi ait donné la maison d'Haman à Esther et qu’il ait rencontré Mardochée le jour même du deuxième festin. Cependant, il est aussi possible que l’expression </w:t>
      </w:r>
      <w:r>
        <w:rPr>
          <w:i/>
          <w:lang w:val="fr_FR" w:bidi="fr_FR"/>
        </w:rPr>
        <w:t>en ce jour-là</w:t>
      </w:r>
      <w:r>
        <w:rPr>
          <w:b/>
          <w:lang w:val="fr_FR" w:bidi="fr_FR"/>
        </w:rPr>
        <w:t xml:space="preserve"> </w:t>
      </w:r>
      <w:r>
        <w:rPr>
          <w:lang w:val="fr_FR" w:bidi="fr_FR"/>
        </w:rPr>
        <w:t xml:space="preserve">s’applique seulement à la partie du verset qui parle du transfert de la maison d’Haman à la reine Esther, mais pas à celle qui parle de la rencontre du roi avec Mardochée. Dans ce cas, cela signifierait que la maison d’Haman a été donnée à Esther ce jour-là (le jour du deuxième banquet), et que ce qui suit décrit ce qui est arrivé après, mais pas forcément le même jour (Mardochée se présentant devant le roi). </w:t>
      </w:r>
      <w:r>
        <w:rPr>
          <w:lang w:val="fr_FR" w:bidi="fr_FR"/>
        </w:rPr>
      </w:r>
    </w:p>
    <w:p>
      <w:pPr/>
      <w:r>
        <w:rPr>
          <w:lang w:val="fr_FR" w:bidi="fr_FR"/>
        </w:rPr>
      </w:r>
      <w:r>
        <w:rPr>
          <w:lang w:val="fr_FR" w:bidi="fr_FR"/>
        </w:rPr>
        <w:t xml:space="preserve">Il est vrai que le mot « jour » est plus flexible en hébreu qu’en français, et qu’il ne désigne pas toujours une journée en tant que telle. Il peut parfois faire référence à une période de temps générale, ce qui pourrait être traduit par une expression telle que « en ces jours-là » en français. Néanmoins, à cause de la tournure spécifique de cette expression en hébreu « dans </w:t>
      </w:r>
      <w:r>
        <w:rPr>
          <w:b/>
          <w:lang w:val="fr_FR" w:bidi="fr_FR"/>
        </w:rPr>
        <w:t>ce</w:t>
      </w:r>
      <w:r>
        <w:rPr>
          <w:lang w:val="fr_FR" w:bidi="fr_FR"/>
        </w:rPr>
        <w:t xml:space="preserve"> jour-là », les versions françaises la comprennent comme désignant spécifiquement le deuxième jour du banquet. Cela laisse tout de même la porte ouverte aux deux options présentées dans le paragraphe précédent. </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 xml:space="preserve"> Cette expression sert à caractériser Haman, c’est-à-dire à exprimer ce que le narrateur veut que l’on retienne à son sujet (la façon dont il veut que ses lecteurs et auditeurs le perçoivent). Cette caractérisation fait partie de son identité : c’est Haman, </w:t>
      </w:r>
      <w:r>
        <w:rPr>
          <w:i/>
          <w:lang w:val="fr_FR" w:bidi="fr_FR"/>
        </w:rPr>
        <w:t>l’ennemi des Juifs.</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 xml:space="preserve"> Le verbe hébreu traduit « se présenta » correspond au simple verbe « aller ». C’est un verbe très fréquent et il peut être traduit différemment en français selon les contextes (« aller », « venir », « entrer »). Il est traduit « se présenta » ici, car il s’agit d’entrer en présence d’un roi.</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 xml:space="preserve"> Littéralement en hébreu : « ce qu’il était par rapport à elle ». Le mot « parent » est ici utilisé dans son sens large en français (personne de la même famille). Le sens est que la reine Esther a révélé le fait que Mardochée était de sa parenté / son cousin.</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 xml:space="preserve"> Le mot hébreu traduit « retira » (סוּר, </w:t>
      </w:r>
      <w:r>
        <w:rPr>
          <w:b/>
          <w:lang w:val="fr_FR" w:bidi="fr_FR"/>
        </w:rPr>
        <w:t>suwr</w:t>
      </w:r>
      <w:r>
        <w:rPr>
          <w:lang w:val="fr_FR" w:bidi="fr_FR"/>
        </w:rPr>
        <w:t xml:space="preserve">, </w:t>
      </w:r>
      <w:r>
        <w:rPr>
          <w:i/>
          <w:lang w:val="fr_FR" w:bidi="fr_FR"/>
        </w:rPr>
        <w:t>soor</w:t>
      </w:r>
      <w:r>
        <w:rPr>
          <w:lang w:val="fr_FR" w:bidi="fr_FR"/>
        </w:rPr>
        <w:t xml:space="preserve">, H5493) signifie enlever quelqu’un ou quelque chose de sa place. Selon le contexte, il pourrait être traduit « ôter », « enlever », « emporter » ou même « retrancher » en français. Le sens est que le roi a retiré l’anneau de son propre doigt pour le donner à Mardochée (après l’avoir repris à Haman). C’est le même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dieux étrangers que Jacob commande aux gens de sa maison de </w:t>
      </w:r>
      <w:r>
        <w:rPr>
          <w:i/>
          <w:lang w:val="fr_FR" w:bidi="fr_FR"/>
        </w:rPr>
        <w:t>retirer</w:t>
      </w:r>
      <w:r>
        <w:rPr>
          <w:lang w:val="fr_FR" w:bidi="fr_FR"/>
        </w:rPr>
        <w:t xml:space="preserve"> du milieu d’eux dans </w:t>
      </w:r>
      <w:r>
        <w:rPr>
          <w:lang w:val="fr_FR" w:bidi="fr_FR"/>
        </w:rPr>
        <w:t>Genèse 35.2</w:t>
      </w:r>
      <w:r>
        <w:rPr>
          <w:lang w:val="fr_FR" w:bidi="fr_FR"/>
        </w:rPr>
        <w:t>.</w:t>
      </w:r>
      <w:r>
        <w:rPr>
          <w:lang w:val="fr_FR" w:bidi="fr_FR"/>
        </w:rPr>
      </w:r>
    </w:p>
    <w:p>
      <w:pPr>
        <w:pStyle w:val="ListBullet"/>
        <w:spacing w:line="240" w:lineRule="auto"/>
        <w:ind w:left="720"/>
      </w:pPr>
      <w:r>
        <w:rPr>
          <w:lang w:val="fr_FR" w:bidi="fr_FR"/>
        </w:rPr>
      </w:r>
      <w:r>
        <w:rPr>
          <w:lang w:val="fr_FR" w:bidi="fr_FR"/>
        </w:rPr>
        <w:t>De Juda et d’Israël que l’Éternel parle d’</w:t>
      </w:r>
      <w:r>
        <w:rPr>
          <w:i/>
          <w:lang w:val="fr_FR" w:bidi="fr_FR"/>
        </w:rPr>
        <w:t>ôter</w:t>
      </w:r>
      <w:r>
        <w:rPr>
          <w:lang w:val="fr_FR" w:bidi="fr_FR"/>
        </w:rPr>
        <w:t xml:space="preserve"> de devant lui dans </w:t>
      </w:r>
      <w:r>
        <w:rPr>
          <w:lang w:val="fr_FR" w:bidi="fr_FR"/>
        </w:rPr>
        <w:t>2 Rois 23.27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 xml:space="preserve"> Le mot hébreu traduit « anneau » (טַבַּעַת, </w:t>
      </w:r>
      <w:r>
        <w:rPr>
          <w:b/>
          <w:lang w:val="fr_FR" w:bidi="fr_FR"/>
        </w:rPr>
        <w:t xml:space="preserve">tabba’ath, </w:t>
      </w:r>
      <w:r>
        <w:rPr>
          <w:i/>
          <w:lang w:val="fr_FR" w:bidi="fr_FR"/>
        </w:rPr>
        <w:t>tab-bah’-ath</w:t>
      </w:r>
      <w:r>
        <w:rPr>
          <w:lang w:val="fr_FR" w:bidi="fr_FR"/>
        </w:rPr>
        <w:t xml:space="preserve">, H2885) désigne une petite bague circulaire, habituellement en or et portant une inscription gravée sur le dessus. Cet anneau était en général porté au doigt et utilisé comme signe d’identité ou comme bijou personnel de valeur. Dans le cas présent, il s’agit d’une bague spéciale qui authentifie ce qu’elle scelle comme provenant du roi. </w:t>
      </w:r>
      <w:r>
        <w:rPr>
          <w:lang w:val="fr_FR" w:bidi="fr_FR"/>
        </w:rPr>
      </w:r>
    </w:p>
    <w:p>
      <w:pPr/>
      <w:r>
        <w:rPr>
          <w:lang w:val="fr_FR" w:bidi="fr_FR"/>
        </w:rPr>
      </w:r>
      <w:r>
        <w:rPr>
          <w:lang w:val="fr_FR" w:bidi="fr_FR"/>
        </w:rPr>
        <w:t xml:space="preserve">Ce mot est utilisé 6 fois dans le livre d’Esther : </w:t>
      </w:r>
      <w:r>
        <w:rPr>
          <w:lang w:val="fr_FR" w:bidi="fr_FR"/>
        </w:rPr>
        <w:t>3.10</w:t>
      </w:r>
      <w:r>
        <w:rPr>
          <w:lang w:val="fr_FR" w:bidi="fr_FR"/>
        </w:rPr>
        <w:t xml:space="preserve">, </w:t>
      </w:r>
      <w:r>
        <w:rPr>
          <w:lang w:val="fr_FR" w:bidi="fr_FR"/>
        </w:rPr>
        <w:t>12</w:t>
      </w:r>
      <w:r>
        <w:rPr>
          <w:lang w:val="fr_FR" w:bidi="fr_FR"/>
        </w:rPr>
        <w:t xml:space="preserve"> ; </w:t>
      </w:r>
      <w:r>
        <w:rPr>
          <w:lang w:val="fr_FR" w:bidi="fr_FR"/>
        </w:rPr>
        <w:t>8.2</w:t>
      </w:r>
      <w:r>
        <w:rPr>
          <w:lang w:val="fr_FR" w:bidi="fr_FR"/>
        </w:rPr>
        <w:t xml:space="preserve">, </w:t>
      </w:r>
      <w:r>
        <w:rPr>
          <w:lang w:val="fr_FR" w:bidi="fr_FR"/>
        </w:rPr>
        <w:t>8</w:t>
      </w:r>
      <w:r>
        <w:rPr>
          <w:lang w:val="fr_FR" w:bidi="fr_FR"/>
        </w:rPr>
        <w:t xml:space="preserve"> (x2), 10.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pharaon donnant sa </w:t>
      </w:r>
      <w:r>
        <w:rPr>
          <w:i/>
          <w:lang w:val="fr_FR" w:bidi="fr_FR"/>
        </w:rPr>
        <w:t>bague</w:t>
      </w:r>
      <w:r>
        <w:rPr>
          <w:lang w:val="fr_FR" w:bidi="fr_FR"/>
        </w:rPr>
        <w:t xml:space="preserve"> à Joseph dans </w:t>
      </w:r>
      <w:r>
        <w:rPr>
          <w:lang w:val="fr_FR" w:bidi="fr_FR"/>
        </w:rPr>
        <w:t>Genèse 41.42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w:t>
      </w:r>
      <w:r>
        <w:rPr>
          <w:i/>
          <w:lang w:val="fr_FR" w:bidi="fr_FR"/>
        </w:rPr>
        <w:t>bijoux</w:t>
      </w:r>
      <w:r>
        <w:rPr>
          <w:lang w:val="fr_FR" w:bidi="fr_FR"/>
        </w:rPr>
        <w:t xml:space="preserve"> que les Israélites ont présentés en offrande à l’Éternel lorsqu’ils ont réalisé que pas un seul d’entre eux n’était tombé au combat contre les Madianites dans </w:t>
      </w:r>
      <w:r>
        <w:rPr>
          <w:lang w:val="fr_FR" w:bidi="fr_FR"/>
        </w:rPr>
        <w:t>Nombres 31.50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 xml:space="preserve"> Le texte hébreu commence par un mot qui peut être traduit de bien des façons différentes dépendamment du contexte. Il peut vouloir dire « et », « donc », « puis », « alors », « quand » ou « quant à », etc. Souvent, sa signification peut être moindre et il est souvent omis dans les traductions françaises. Ce n’est pas toujours facile de déterminer de quelle nuance il s’agit, et donc de savoir comment le traduire, ou s’il faut omettre de le traduire (en tous cas en français). Plusieurs versions françaises optent pour « Et Esther » (Darby, Bible Annotée, Ostervald, Lausanne). D’autres préfèrent traduire avec un mot plus fort, tel que « de son côté » (LSG, Nouvelle édition de Genève, Segond 21, Nouvelle Bible Segond). D’autres encore préfèrent ne pas traduire ce mot (Semeur, Traduction œucuménique liturgique). </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 xml:space="preserve"> Littéralement en hébreu : « au-dessus de la maison d’Haman ». En français, « à la tête » est plus naturel, faisant allusion à la gestion ou à la direction.</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 xml:space="preserve"> Le mot</w:t>
      </w:r>
      <w:r>
        <w:rPr>
          <w:b/>
          <w:lang w:val="fr_FR" w:bidi="fr_FR"/>
        </w:rPr>
        <w:t xml:space="preserve"> </w:t>
      </w:r>
      <w:r>
        <w:rPr>
          <w:lang w:val="fr_FR" w:bidi="fr_FR"/>
        </w:rPr>
        <w:t>traduit</w:t>
      </w:r>
      <w:r>
        <w:rPr>
          <w:b/>
          <w:lang w:val="fr_FR" w:bidi="fr_FR"/>
        </w:rPr>
        <w:t xml:space="preserve"> </w:t>
      </w:r>
      <w:r>
        <w:rPr>
          <w:lang w:val="fr_FR" w:bidi="fr_FR"/>
        </w:rPr>
        <w:t>« maison » désigne parfois les personnes qui y vivent, c'est-à-dire, les membres de la famille qui habite dans la maison, ainsi que leurs esclaves ou serviteurs. Cependant, il serait étrange pour le roi de donner la famille d'Haman à Esther. Ce qui est sûr, c’est que le verset parle de confier à Mardochée la responsabilité de la propriété. Cela peut signifier que (1) Mardochée dirigeait le fonctionnement de l'ancien domaine d'Haman. Par exemple, si Haman avait possédé des vignes et des animaux, tout était maintenant géré par Mardochée. Cela peut également signifier que (2) les esclaves et serviteurs étaient considérés comme faisant partie des possessions qui venaient avec la propriété elle-même. Ils étaient maintenant sous les ordres de Mardochée.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 xml:space="preserve"> La traduction « parla de nouveau » correspond à deux verbes dans le texte hébreu, l’un d’entre eux signifiant la continuation de l’autre. Le premier verbe (יָסַף, </w:t>
      </w:r>
      <w:r>
        <w:rPr>
          <w:b/>
          <w:lang w:val="fr_FR" w:bidi="fr_FR"/>
        </w:rPr>
        <w:t>yacaph</w:t>
      </w:r>
      <w:r>
        <w:rPr>
          <w:lang w:val="fr_FR" w:bidi="fr_FR"/>
        </w:rPr>
        <w:t xml:space="preserve">, </w:t>
      </w:r>
      <w:r>
        <w:rPr>
          <w:i/>
          <w:lang w:val="fr_FR" w:bidi="fr_FR"/>
        </w:rPr>
        <w:t>yaw-saf’</w:t>
      </w:r>
      <w:r>
        <w:rPr>
          <w:lang w:val="fr_FR" w:bidi="fr_FR"/>
        </w:rPr>
        <w:t xml:space="preserve">, H3254) décrit le prolongement de quelque chose qui est en cours (ici, « parler »). Il correspond dans ce sens au verbe « continuer ». En français, il est souvent traduit par un adverbe plutôt qu’un verbe : davantage, encore, plus, de nouveau. L’autre verbe (דָּבַר, </w:t>
      </w:r>
      <w:r>
        <w:rPr>
          <w:b/>
          <w:lang w:val="fr_FR" w:bidi="fr_FR"/>
        </w:rPr>
        <w:t>dabar</w:t>
      </w:r>
      <w:r>
        <w:rPr>
          <w:lang w:val="fr_FR" w:bidi="fr_FR"/>
        </w:rPr>
        <w:t xml:space="preserve">, </w:t>
      </w:r>
      <w:r>
        <w:rPr>
          <w:i/>
          <w:lang w:val="fr_FR" w:bidi="fr_FR"/>
        </w:rPr>
        <w:t>daw-bar’</w:t>
      </w:r>
      <w:r>
        <w:rPr>
          <w:lang w:val="fr_FR" w:bidi="fr_FR"/>
        </w:rPr>
        <w:t>, H1696) signifie prononcer des mots : « parler », « dire », « prendre la parole », « déclarer », etc. La formulation hébraïque n’est pas complexe, mais elle est impossible à rendre littéralement en français. Le sens est cependant très clair : Esther a de nouveau (ou « encore ») parlé au roi du sort de son peuple. Le premier verbe indique clairement que les paroles d'Esther continuent sur le même sujet que celles qu'elle avait prononcées devant le roi pendant le deuxième festin. Il y a eu des actions entre-temps, mais le premier verbe établit un lien clair entre ces deux prises de paroles, c'est-à-dire qu'Esther a continué à plaider pour son peuple. Chaque langue aura une façon particulière d’exprimer cela. En hébreu, ce verbe est préférable. En français, un adverbe est préférable. Qu’en est-il dans votre langue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 xml:space="preserve"> Le verbe hébreu traduit « se jeta » décrit l’action de se mettre dans une position allongée, souvent en signe de respect, d’allégeance ou de dévouement. Selon les contextes, ce verbe peut être traduit de nombreuses façons en français, par exemple : « tomber », « se jeter », « se précipiter », « s’allonger », « s’étendre » ou encore « se prosterner ». C’est le même verbe qui est utilisé d’Haman dans </w:t>
      </w:r>
      <w:r>
        <w:rPr>
          <w:lang w:val="fr_FR" w:bidi="fr_FR"/>
        </w:rPr>
        <w:t>7.8</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 xml:space="preserve"> Le verbe hébreu traduit « pleura » (בָּכָה, </w:t>
      </w:r>
      <w:r>
        <w:rPr>
          <w:b/>
          <w:lang w:val="fr_FR" w:bidi="fr_FR"/>
        </w:rPr>
        <w:t>bakah</w:t>
      </w:r>
      <w:r>
        <w:rPr>
          <w:lang w:val="fr_FR" w:bidi="fr_FR"/>
        </w:rPr>
        <w:t xml:space="preserve">, </w:t>
      </w:r>
      <w:r>
        <w:rPr>
          <w:i/>
          <w:lang w:val="fr_FR" w:bidi="fr_FR"/>
        </w:rPr>
        <w:t>baw-kaw’</w:t>
      </w:r>
      <w:r>
        <w:rPr>
          <w:lang w:val="fr_FR" w:bidi="fr_FR"/>
        </w:rPr>
        <w:t xml:space="preserve">, H1058) signifie exprimer son chagrin ou sa douleur avec des larmes, de grands cris et des gestes de circonstances. Ce chagrin peut être dû à une catastrophe personnelle ou nationale, ou à la mort d’une personne. Selon les contextes, ce verbe pourrait être traduit « crier », « pleurer », « se lamenter », « se plaindre », « répandre des larmes » ou « sangloter ». C’est un nom provenant de la même racine qui est utilisé pour décrire la réaction des Juifs à l’annonce de l’édit du roi ordonnant leur massacre dans </w:t>
      </w:r>
      <w:r>
        <w:rPr>
          <w:lang w:val="fr_FR" w:bidi="fr_FR"/>
        </w:rPr>
        <w:t>4.3</w:t>
      </w:r>
      <w:r>
        <w:rPr>
          <w:lang w:val="fr_FR" w:bidi="fr_FR"/>
        </w:rPr>
        <w:t xml:space="preserve"> : « une grande désolation aux Juifs, et jeûne et </w:t>
      </w:r>
      <w:r>
        <w:rPr>
          <w:b/>
          <w:i/>
          <w:lang w:val="fr_FR" w:bidi="fr_FR"/>
        </w:rPr>
        <w:t>pleur</w:t>
      </w:r>
      <w:r>
        <w:rPr>
          <w:lang w:val="fr_FR" w:bidi="fr_FR"/>
        </w:rPr>
        <w:t xml:space="preserve"> et lamentation, sac et cendre faisant lit à beaucoup » (traduit « pleuraient » dans le texte principal pour ce verset).</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 xml:space="preserve"> Le mot hébreu traduit « supplia » (חָנַן, </w:t>
      </w:r>
      <w:r>
        <w:rPr>
          <w:b/>
          <w:lang w:val="fr_FR" w:bidi="fr_FR"/>
        </w:rPr>
        <w:t>chanan</w:t>
      </w:r>
      <w:r>
        <w:rPr>
          <w:lang w:val="fr_FR" w:bidi="fr_FR"/>
        </w:rPr>
        <w:t xml:space="preserve">, </w:t>
      </w:r>
      <w:r>
        <w:rPr>
          <w:i/>
          <w:lang w:val="fr_FR" w:bidi="fr_FR"/>
        </w:rPr>
        <w:t>khaw-nan’</w:t>
      </w:r>
      <w:r>
        <w:rPr>
          <w:lang w:val="fr_FR" w:bidi="fr_FR"/>
        </w:rPr>
        <w:t>, H2603) signifie essayer de se rendre quelqu’un favorable (que ce soit une divinité ou un être humain) en l’abordant en toute humilité. Selon les contextes, ce verbe pourrait être traduit « implorer grâce » ou « faire une supplication » en français. Passages dans lesquels ce verbe est également utilisé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frères de Joseph se rappelant la façon dont il leur avait </w:t>
      </w:r>
      <w:r>
        <w:rPr>
          <w:i/>
          <w:lang w:val="fr_FR" w:bidi="fr_FR"/>
        </w:rPr>
        <w:t>demandé grâce</w:t>
      </w:r>
      <w:r>
        <w:rPr>
          <w:lang w:val="fr_FR" w:bidi="fr_FR"/>
        </w:rPr>
        <w:t xml:space="preserve"> dans </w:t>
      </w:r>
      <w:r>
        <w:rPr>
          <w:lang w:val="fr_FR" w:bidi="fr_FR"/>
        </w:rPr>
        <w:t>Genèse 42.21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Moïse qui a </w:t>
      </w:r>
      <w:r>
        <w:rPr>
          <w:i/>
          <w:lang w:val="fr_FR" w:bidi="fr_FR"/>
        </w:rPr>
        <w:t>supplié</w:t>
      </w:r>
      <w:r>
        <w:rPr>
          <w:lang w:val="fr_FR" w:bidi="fr_FR"/>
        </w:rPr>
        <w:t xml:space="preserve"> l’Éternel de le laisser entrer en Terre promise dans </w:t>
      </w:r>
      <w:r>
        <w:rPr>
          <w:lang w:val="fr_FR" w:bidi="fr_FR"/>
        </w:rPr>
        <w:t>Deutéronome 3.23</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 xml:space="preserve"> L'ordre avait été envoyé de la part du roi d'exécuter les Juifs au douzième mois, et était donc toujours en vigueur, même si Haman était mort. Le verbe hébreu traduit « empêcher » (עָבַר, </w:t>
      </w:r>
      <w:r>
        <w:rPr>
          <w:b/>
          <w:lang w:val="fr_FR" w:bidi="fr_FR"/>
        </w:rPr>
        <w:t>’abar</w:t>
      </w:r>
      <w:r>
        <w:rPr>
          <w:lang w:val="fr_FR" w:bidi="fr_FR"/>
        </w:rPr>
        <w:t xml:space="preserve">, </w:t>
      </w:r>
      <w:r>
        <w:rPr>
          <w:i/>
          <w:lang w:val="fr_FR" w:bidi="fr_FR"/>
        </w:rPr>
        <w:t>aw-bar’</w:t>
      </w:r>
      <w:r>
        <w:rPr>
          <w:lang w:val="fr_FR" w:bidi="fr_FR"/>
        </w:rPr>
        <w:t xml:space="preserve">, H5674) est difficile à traduire en français. Il signifie souvent « passer » ou « faire passer ». Ici, il pourrait être traduit « déjouer » (Darby), « mettre à néant » (Bible Annotée), « faire échec » (Segond 21) ou encore « annuler » (Bible du Rabbinat français). C’est le même mot qui est utilisé au verset 2 pour dire que le roi avait </w:t>
      </w:r>
      <w:r>
        <w:rPr>
          <w:i/>
          <w:lang w:val="fr_FR" w:bidi="fr_FR"/>
        </w:rPr>
        <w:t>repris</w:t>
      </w:r>
      <w:r>
        <w:rPr>
          <w:lang w:val="fr_FR" w:bidi="fr_FR"/>
        </w:rPr>
        <w:t xml:space="preserve"> son anneau à Haman. </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 xml:space="preserve"> Le mot hébreu traduit « méchanceté » (רָעָה, </w:t>
      </w:r>
      <w:r>
        <w:rPr>
          <w:b/>
          <w:lang w:val="fr_FR" w:bidi="fr_FR"/>
        </w:rPr>
        <w:t>ra’ah</w:t>
      </w:r>
      <w:r>
        <w:rPr>
          <w:lang w:val="fr_FR" w:bidi="fr_FR"/>
        </w:rPr>
        <w:t xml:space="preserve">, </w:t>
      </w:r>
      <w:r>
        <w:rPr>
          <w:i/>
          <w:lang w:val="fr_FR" w:bidi="fr_FR"/>
        </w:rPr>
        <w:t>raw-aw’</w:t>
      </w:r>
      <w:r>
        <w:rPr>
          <w:lang w:val="fr_FR" w:bidi="fr_FR"/>
        </w:rPr>
        <w:t xml:space="preserve">, H7462) décrit ce qui est moralement et/ou éthiquement mauvais et qui entraîne un état de culpabilité et possiblement des difficultés et des souffrances. Ce mot pourrait également être traduit « mal » en français.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méchanceté</w:t>
      </w:r>
      <w:r>
        <w:rPr>
          <w:lang w:val="fr_FR" w:bidi="fr_FR"/>
        </w:rPr>
        <w:t xml:space="preserve"> de l’humanité juste avant le déluge dans </w:t>
      </w:r>
      <w:r>
        <w:rPr>
          <w:lang w:val="fr_FR" w:bidi="fr_FR"/>
        </w:rPr>
        <w:t>Genèse 6.5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méchanceté</w:t>
      </w:r>
      <w:r>
        <w:rPr>
          <w:lang w:val="fr_FR" w:bidi="fr_FR"/>
        </w:rPr>
        <w:t xml:space="preserve"> de Nabal envers David dans </w:t>
      </w:r>
      <w:r>
        <w:rPr>
          <w:lang w:val="fr_FR" w:bidi="fr_FR"/>
        </w:rPr>
        <w:t>1 Samuel 25.39</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 xml:space="preserve"> Le mot hébreu traduit « plan » (מַחֲשָׁבָה, </w:t>
      </w:r>
      <w:r>
        <w:rPr>
          <w:b/>
          <w:lang w:val="fr_FR" w:bidi="fr_FR"/>
        </w:rPr>
        <w:t>machashabah</w:t>
      </w:r>
      <w:r>
        <w:rPr>
          <w:lang w:val="fr_FR" w:bidi="fr_FR"/>
        </w:rPr>
        <w:t xml:space="preserve">, </w:t>
      </w:r>
      <w:r>
        <w:rPr>
          <w:i/>
          <w:lang w:val="fr_FR" w:bidi="fr_FR"/>
        </w:rPr>
        <w:t>makh-ash-aw-baw’</w:t>
      </w:r>
      <w:r>
        <w:rPr>
          <w:lang w:val="fr_FR" w:bidi="fr_FR"/>
        </w:rPr>
        <w:t>, H4284) désigne une intention, une pensée, un projet ou un complot.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inventions ou créations artistiques</w:t>
      </w:r>
      <w:r>
        <w:rPr>
          <w:lang w:val="fr_FR" w:bidi="fr_FR"/>
        </w:rPr>
        <w:t xml:space="preserve"> que Dieu a rendu Betsaleel capable de faire pour la construction du tabernacle dans </w:t>
      </w:r>
      <w:r>
        <w:rPr>
          <w:lang w:val="fr_FR" w:bidi="fr_FR"/>
        </w:rPr>
        <w:t>Exode 31.1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pensées mauvaises des pécheurs</w:t>
      </w:r>
      <w:r>
        <w:rPr>
          <w:lang w:val="fr_FR" w:bidi="fr_FR"/>
        </w:rPr>
        <w:t xml:space="preserve"> dans </w:t>
      </w:r>
      <w:r>
        <w:rPr>
          <w:lang w:val="fr_FR" w:bidi="fr_FR"/>
        </w:rPr>
        <w:t>Jérémie 4.14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contraste établi entre les </w:t>
      </w:r>
      <w:r>
        <w:rPr>
          <w:i/>
          <w:lang w:val="fr_FR" w:bidi="fr_FR"/>
        </w:rPr>
        <w:t>pensées</w:t>
      </w:r>
      <w:r>
        <w:rPr>
          <w:lang w:val="fr_FR" w:bidi="fr_FR"/>
        </w:rPr>
        <w:t xml:space="preserve"> humaines et les </w:t>
      </w:r>
      <w:r>
        <w:rPr>
          <w:i/>
          <w:lang w:val="fr_FR" w:bidi="fr_FR"/>
        </w:rPr>
        <w:t>pensées</w:t>
      </w:r>
      <w:r>
        <w:rPr>
          <w:lang w:val="fr_FR" w:bidi="fr_FR"/>
        </w:rPr>
        <w:t xml:space="preserve"> divines dans Ésaïe </w:t>
      </w:r>
      <w:r>
        <w:rPr>
          <w:lang w:val="fr_FR" w:bidi="fr_FR"/>
        </w:rPr>
        <w:t>55.7–8</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lang w:val="fr_FR" w:bidi="fr_FR"/>
        </w:rPr>
        <w:t xml:space="preserve"> Le verbe hébreu traduit « formé » (חָשַׁב, </w:t>
      </w:r>
      <w:r>
        <w:rPr>
          <w:b/>
          <w:lang w:val="fr_FR" w:bidi="fr_FR"/>
        </w:rPr>
        <w:t>chashab</w:t>
      </w:r>
      <w:r>
        <w:rPr>
          <w:lang w:val="fr_FR" w:bidi="fr_FR"/>
        </w:rPr>
        <w:t xml:space="preserve">, </w:t>
      </w:r>
      <w:r>
        <w:rPr>
          <w:i/>
          <w:lang w:val="fr_FR" w:bidi="fr_FR"/>
        </w:rPr>
        <w:t>khaw-shab’</w:t>
      </w:r>
      <w:r>
        <w:rPr>
          <w:lang w:val="fr_FR" w:bidi="fr_FR"/>
        </w:rPr>
        <w:t xml:space="preserve">, H2803) est de la même racine que le mot traduit « plan » dans la même partie de la phrase. En hébreu, l’utilisation de deux mots d’une même racine met en général l’accent sur ce qui est ainsi formulé. Ici, c’est une façon de faire ressortir davantage encore la manigance et la méchanceté de Haman (« le complot qu’il avait comploté »). </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 xml:space="preserve"> Littéralement en hébreu : « le complot qu’il avait comploté contre les Juifs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 xml:space="preserve"> Le roi avait déjà tendu le sceptre d’or à Esther pour lui accorder la vie sauve et l’audience ainsi demandée dans </w:t>
      </w:r>
      <w:r>
        <w:rPr>
          <w:lang w:val="fr_FR" w:bidi="fr_FR"/>
        </w:rPr>
        <w:t>5.2</w:t>
      </w:r>
      <w:r>
        <w:rPr>
          <w:lang w:val="fr_FR" w:bidi="fr_FR"/>
        </w:rPr>
        <w:t>. Ici, Esther se tenait déjà en présence du roi et sa vie n’était pas en danger. Que le roi lui tende le sceptre d’or dans ces circonstances signifiait sans doute qu’il était d’accord pour lui donner ce pour quoi elle venait de le supplier dans le verset précédent.</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 xml:space="preserve"> Littéralement en hébreu : « et elle se leva ». En français, le verbe « relever » doit être utilisé, car Esther s’est jetée aux pieds du roi, et ici, elle se lève à nouveau. Esther n’a pas hésité à s’humilier devant le roi, mais quand il lui tend le sceptre d’or pour montrer qu’elle a obtenu sa faveur et son accord, elle n’a plus besoin de se prosterner, et se relève donc pour se tenir debout devant lui.</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 xml:space="preserve"> Le verbe hébreu traduit « resta debout » (H5975) signifie prendre ou garder une position verticale en un certain endroit. Il peut être utilisé de divinités, d’êtres humains, d’animaux ou même d’objets inanimés. C’est le même mot qui est utilisé en </w:t>
      </w:r>
      <w:r>
        <w:rPr>
          <w:lang w:val="fr_FR" w:bidi="fr_FR"/>
        </w:rPr>
        <w:t>6.5</w:t>
      </w:r>
      <w:r>
        <w:rPr>
          <w:lang w:val="fr_FR" w:bidi="fr_FR"/>
        </w:rPr>
        <w:t xml:space="preserve"> pour décrire Haman dans la cour lorsque le roi demande qui s’y trouve.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 xml:space="preserve"> Littéralement en hébreu : « si la chose est convenable devant le roi » ou « si la chose plaît au roi ». Ces mots représentent ce qu'Esther va proposer comme quelque chose qui est mis </w:t>
      </w:r>
      <w:r>
        <w:rPr>
          <w:i/>
          <w:lang w:val="fr_FR" w:bidi="fr_FR"/>
        </w:rPr>
        <w:t>devant</w:t>
      </w:r>
      <w:r>
        <w:rPr>
          <w:lang w:val="fr_FR" w:bidi="fr_FR"/>
        </w:rPr>
        <w:t xml:space="preserve"> le roi pour qu'il considère si cela lui convient. </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 xml:space="preserve"> La façon dont Esther formule sa requête suit un schéma ABA’B’ :A - si le roi le trouve bon</w:t>
      </w:r>
      <w:r>
        <w:rPr>
          <w:lang w:val="fr_FR" w:bidi="fr_FR"/>
        </w:rPr>
      </w:r>
    </w:p>
    <w:p>
      <w:pPr/>
      <w:r>
        <w:rPr>
          <w:lang w:val="fr_FR" w:bidi="fr_FR"/>
        </w:rPr>
      </w:r>
      <w:r>
        <w:rPr>
          <w:lang w:val="fr_FR" w:bidi="fr_FR"/>
        </w:rPr>
        <w:t xml:space="preserve"> B - et si j’ai trouvé grâce devant lui</w:t>
      </w:r>
      <w:r>
        <w:rPr>
          <w:lang w:val="fr_FR" w:bidi="fr_FR"/>
        </w:rPr>
      </w:r>
    </w:p>
    <w:p>
      <w:pPr/>
      <w:r>
        <w:rPr>
          <w:lang w:val="fr_FR" w:bidi="fr_FR"/>
        </w:rPr>
      </w:r>
      <w:r>
        <w:rPr>
          <w:lang w:val="fr_FR" w:bidi="fr_FR"/>
        </w:rPr>
        <w:t>A’ - si la chose paraît juste au roi</w:t>
      </w:r>
      <w:r>
        <w:rPr>
          <w:lang w:val="fr_FR" w:bidi="fr_FR"/>
        </w:rPr>
      </w:r>
    </w:p>
    <w:p>
      <w:pPr/>
      <w:r>
        <w:rPr>
          <w:lang w:val="fr_FR" w:bidi="fr_FR"/>
        </w:rPr>
      </w:r>
      <w:r>
        <w:rPr>
          <w:lang w:val="fr_FR" w:bidi="fr_FR"/>
        </w:rPr>
        <w:t xml:space="preserve"> B’ - et si je suis agréable à ses yeux</w:t>
      </w:r>
      <w:r>
        <w:rPr>
          <w:lang w:val="fr_FR" w:bidi="fr_FR"/>
        </w:rPr>
      </w:r>
    </w:p>
    <w:p>
      <w:pPr/>
      <w:r>
        <w:rPr>
          <w:lang w:val="fr_FR" w:bidi="fr_FR"/>
        </w:rPr>
      </w:r>
      <w:r>
        <w:rPr>
          <w:lang w:val="fr_FR" w:bidi="fr_FR"/>
        </w:rPr>
        <w:t>Ainsi présentée, la requête d’Esther souligne qu’elle s'en remet à la décision et à la sagesse du roi (A et A’), et qu’en même temps, elle en appelle à l’estime du roi pour elle pour obtenir une réponse favorable de sa part (B et B’).</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 xml:space="preserve"> Littéralement en hébreu : « pour faire revenir les lettres ». Le verbe hébreu traduit « faire échouer » (שׁוּב, </w:t>
      </w:r>
      <w:r>
        <w:rPr>
          <w:b/>
          <w:lang w:val="fr_FR" w:bidi="fr_FR"/>
        </w:rPr>
        <w:t>shuwb</w:t>
      </w:r>
      <w:r>
        <w:rPr>
          <w:lang w:val="fr_FR" w:bidi="fr_FR"/>
        </w:rPr>
        <w:t xml:space="preserve">, </w:t>
      </w:r>
      <w:r>
        <w:rPr>
          <w:i/>
          <w:lang w:val="fr_FR" w:bidi="fr_FR"/>
        </w:rPr>
        <w:t>shoob</w:t>
      </w:r>
      <w:r>
        <w:rPr>
          <w:lang w:val="fr_FR" w:bidi="fr_FR"/>
        </w:rPr>
        <w:t xml:space="preserve">, , H7725) signifie « retourner » ou « revenir » (« révoquer » dans la LSG). Il est souvent utilisé au sens littéral, comme par exemple pour parler de revenir d'un endroit ou de ramener quelque chose. Mais il aussi très couramment utilisé au sens figuré dans des situations où quelque chose va dans une direction et ensuite repart dans la direction opposée (p. ex. revenir vers Dieu ou se repentir). Les paroles du roi au verset 8 aident à comprendre le sens du verbe ici : il n'est pas possible de faire littéralement revenir les lettres envoyées par Haman, qui avaient été scellées de l'anneau du roi. Puisqu’il ne s'agit pas de faire revenir ces lettres physiquement, il s’agit de réduire à néant l'ordre qu'elles donnaient au nom du roi. Ainsi, ce qu’Esther demande n’est pas d’annuler l’ordre précédent, mais de donner un nouvel ordre qui aurait pour résultat d'annuler </w:t>
      </w:r>
      <w:r>
        <w:rPr>
          <w:i/>
          <w:lang w:val="fr_FR" w:bidi="fr_FR"/>
        </w:rPr>
        <w:t>les effets</w:t>
      </w:r>
      <w:r>
        <w:rPr>
          <w:lang w:val="fr_FR" w:bidi="fr_FR"/>
        </w:rPr>
        <w:t xml:space="preserve"> du précédent. En français, ce sens est exprimé par « faire échouer ».</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 xml:space="preserve"> Le mot hébreu traduit « massacrer » (אָבַד, </w:t>
      </w:r>
      <w:r>
        <w:rPr>
          <w:b/>
          <w:lang w:val="fr_FR" w:bidi="fr_FR"/>
        </w:rPr>
        <w:t>’abad</w:t>
      </w:r>
      <w:r>
        <w:rPr>
          <w:lang w:val="fr_FR" w:bidi="fr_FR"/>
        </w:rPr>
        <w:t xml:space="preserve">, </w:t>
      </w:r>
      <w:r>
        <w:rPr>
          <w:i/>
          <w:lang w:val="fr_FR" w:bidi="fr_FR"/>
        </w:rPr>
        <w:t>aw-bad’</w:t>
      </w:r>
      <w:r>
        <w:rPr>
          <w:lang w:val="fr_FR" w:bidi="fr_FR"/>
        </w:rPr>
        <w:t xml:space="preserve">, H6) signifie ôter la vie à quelqu’un d’autre ; il peut s’agir de destruction ou d’intervention divine directe, souvent en punition. Ce mot pourrait être traduit « détruire », « faire périr » ou « tuer » en français. Le même mot est utilisé dans </w:t>
      </w:r>
      <w:r>
        <w:rPr>
          <w:lang w:val="fr_FR" w:bidi="fr_FR"/>
        </w:rPr>
        <w:t>3.9</w:t>
      </w:r>
      <w:r>
        <w:rPr>
          <w:lang w:val="fr_FR" w:bidi="fr_FR"/>
        </w:rPr>
        <w:t xml:space="preserve">, </w:t>
      </w:r>
      <w:r>
        <w:rPr>
          <w:lang w:val="fr_FR" w:bidi="fr_FR"/>
        </w:rPr>
        <w:t>13</w:t>
      </w:r>
      <w:r>
        <w:rPr>
          <w:lang w:val="fr_FR" w:bidi="fr_FR"/>
        </w:rPr>
        <w:t xml:space="preserve">, </w:t>
      </w:r>
      <w:r>
        <w:rPr>
          <w:lang w:val="fr_FR" w:bidi="fr_FR"/>
        </w:rPr>
        <w:t>4.7</w:t>
      </w:r>
      <w:r>
        <w:rPr>
          <w:lang w:val="fr_FR" w:bidi="fr_FR"/>
        </w:rPr>
        <w:t xml:space="preserve"> et </w:t>
      </w:r>
      <w:r>
        <w:rPr>
          <w:lang w:val="fr_FR" w:bidi="fr_FR"/>
        </w:rPr>
        <w:t>7.4</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 xml:space="preserve"> Ce verset est long, mais il n’est pas vraiment possible de le diviser en plusieurs phrases plus courtes. Voici la structure générale des paroles d’Esther :</w:t>
      </w:r>
      <w:r>
        <w:rPr>
          <w:lang w:val="fr_FR" w:bidi="fr_FR"/>
        </w:rPr>
      </w:r>
      <w:r>
        <w:rPr>
          <w:lang w:val="fr_FR" w:bidi="fr_FR"/>
        </w:rPr>
      </w:r>
    </w:p>
    <w:p>
      <w:pPr>
        <w:pStyle w:val="ListBullet"/>
        <w:spacing w:line="240" w:lineRule="auto"/>
        <w:ind w:left="720"/>
      </w:pPr>
      <w:r>
        <w:rPr>
          <w:lang w:val="fr_FR" w:bidi="fr_FR"/>
        </w:rPr>
      </w:r>
      <w:r>
        <w:rPr>
          <w:b/>
          <w:lang w:val="fr_FR" w:bidi="fr_FR"/>
        </w:rPr>
        <w:t>Si</w:t>
      </w:r>
      <w:r>
        <w:rPr>
          <w:lang w:val="fr_FR" w:bidi="fr_FR"/>
        </w:rPr>
      </w:r>
      <w:r>
        <w:rPr>
          <w:lang w:val="fr_FR" w:bidi="fr_FR"/>
        </w:rPr>
      </w:r>
    </w:p>
    <w:p>
      <w:pPr>
        <w:pStyle w:val="ListBullet"/>
        <w:spacing w:line="240" w:lineRule="auto"/>
        <w:ind w:left="1440"/>
      </w:pPr>
      <w:r>
        <w:rPr>
          <w:lang w:val="fr_FR" w:bidi="fr_FR"/>
        </w:rPr>
      </w:r>
      <w:r>
        <w:rPr>
          <w:lang w:val="fr_FR" w:bidi="fr_FR"/>
        </w:rPr>
        <w:t>le roi le trouve bon</w:t>
      </w:r>
      <w:r>
        <w:rPr>
          <w:lang w:val="fr_FR" w:bidi="fr_FR"/>
        </w:rPr>
      </w:r>
    </w:p>
    <w:p>
      <w:pPr>
        <w:pStyle w:val="ListBullet"/>
        <w:spacing w:line="240" w:lineRule="auto"/>
        <w:ind w:left="1440"/>
      </w:pPr>
      <w:r>
        <w:rPr>
          <w:lang w:val="fr_FR" w:bidi="fr_FR"/>
        </w:rPr>
      </w:r>
      <w:r>
        <w:rPr>
          <w:lang w:val="fr_FR" w:bidi="fr_FR"/>
        </w:rPr>
        <w:t>j’ai trouvé grâce devant lui</w:t>
      </w:r>
      <w:r>
        <w:rPr>
          <w:lang w:val="fr_FR" w:bidi="fr_FR"/>
        </w:rPr>
      </w:r>
    </w:p>
    <w:p>
      <w:pPr>
        <w:pStyle w:val="ListBullet"/>
        <w:spacing w:line="240" w:lineRule="auto"/>
        <w:ind w:left="1440"/>
      </w:pPr>
      <w:r>
        <w:rPr>
          <w:lang w:val="fr_FR" w:bidi="fr_FR"/>
        </w:rPr>
      </w:r>
      <w:r>
        <w:rPr>
          <w:lang w:val="fr_FR" w:bidi="fr_FR"/>
        </w:rPr>
        <w:t>la chose paraît juste au roi</w:t>
      </w:r>
      <w:r>
        <w:rPr>
          <w:lang w:val="fr_FR" w:bidi="fr_FR"/>
        </w:rPr>
      </w:r>
    </w:p>
    <w:p>
      <w:pPr>
        <w:pStyle w:val="ListBullet"/>
        <w:spacing w:line="240" w:lineRule="auto"/>
        <w:ind w:left="1440"/>
      </w:pPr>
      <w:r>
        <w:rPr>
          <w:lang w:val="fr_FR" w:bidi="fr_FR"/>
        </w:rPr>
      </w:r>
      <w:r>
        <w:rPr>
          <w:lang w:val="fr_FR" w:bidi="fr_FR"/>
        </w:rPr>
        <w:t>je suis agréable à ses yeux</w:t>
      </w:r>
      <w:r>
        <w:rPr>
          <w:lang w:val="fr_FR" w:bidi="fr_FR"/>
        </w:rPr>
      </w:r>
      <w:r>
        <w:rPr>
          <w:lang w:val="fr_FR" w:bidi="fr_FR"/>
        </w:rPr>
      </w:r>
    </w:p>
    <w:p>
      <w:pPr>
        <w:pStyle w:val="ListBullet"/>
        <w:spacing w:line="240" w:lineRule="auto"/>
        <w:ind w:left="720"/>
      </w:pPr>
      <w:r>
        <w:rPr>
          <w:lang w:val="fr_FR" w:bidi="fr_FR"/>
        </w:rPr>
      </w:r>
      <w:r>
        <w:rPr>
          <w:b/>
          <w:lang w:val="fr_FR" w:bidi="fr_FR"/>
        </w:rPr>
        <w:t>alors</w:t>
      </w:r>
      <w:r>
        <w:rPr>
          <w:lang w:val="fr_FR" w:bidi="fr_FR"/>
        </w:rPr>
        <w:t xml:space="preserve"> qu’on écrive pour faire échouer les lettres </w:t>
      </w:r>
      <w:r>
        <w:rPr>
          <w:lang w:val="fr_FR" w:bidi="fr_FR"/>
        </w:rPr>
      </w:r>
      <w:r>
        <w:rPr>
          <w:lang w:val="fr_FR" w:bidi="fr_FR"/>
        </w:rPr>
      </w:r>
    </w:p>
    <w:p>
      <w:pPr>
        <w:pStyle w:val="ListBullet"/>
        <w:spacing w:line="240" w:lineRule="auto"/>
        <w:ind w:left="1440"/>
      </w:pPr>
      <w:r>
        <w:rPr>
          <w:lang w:val="fr_FR" w:bidi="fr_FR"/>
        </w:rPr>
      </w:r>
      <w:r>
        <w:rPr>
          <w:lang w:val="fr_FR" w:bidi="fr_FR"/>
        </w:rPr>
        <w:t xml:space="preserve">conçues par Haman, fils d’Hammedatha, l’Agaguite, et </w:t>
      </w:r>
      <w:r>
        <w:rPr>
          <w:lang w:val="fr_FR" w:bidi="fr_FR"/>
        </w:rPr>
      </w:r>
    </w:p>
    <w:p>
      <w:pPr>
        <w:pStyle w:val="ListBullet"/>
        <w:spacing w:line="240" w:lineRule="auto"/>
        <w:ind w:left="1440"/>
      </w:pPr>
      <w:r>
        <w:rPr>
          <w:lang w:val="fr_FR" w:bidi="fr_FR"/>
        </w:rPr>
      </w:r>
      <w:r>
        <w:rPr>
          <w:lang w:val="fr_FR" w:bidi="fr_FR"/>
        </w:rPr>
        <w:t xml:space="preserve">écrites par lui </w:t>
      </w:r>
      <w:r>
        <w:rPr>
          <w:lang w:val="fr_FR" w:bidi="fr_FR"/>
        </w:rPr>
      </w:r>
      <w:r>
        <w:rPr>
          <w:lang w:val="fr_FR" w:bidi="fr_FR"/>
        </w:rPr>
      </w:r>
    </w:p>
    <w:p>
      <w:pPr>
        <w:pStyle w:val="ListBullet"/>
        <w:spacing w:line="240" w:lineRule="auto"/>
        <w:ind w:left="2160"/>
      </w:pPr>
      <w:r>
        <w:rPr>
          <w:lang w:val="fr_FR" w:bidi="fr_FR"/>
        </w:rPr>
      </w:r>
      <w:r>
        <w:rPr>
          <w:lang w:val="fr_FR" w:bidi="fr_FR"/>
        </w:rPr>
        <w:t>dans le but de faire périr les Juifs qui sont dans toutes les provinces du roi.</w:t>
      </w:r>
      <w:r>
        <w:rPr>
          <w:lang w:val="fr_FR" w:bidi="fr_FR"/>
        </w:rPr>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 xml:space="preserve"> Les paroles d’Esther sont formulées comme une question. Pourtant, cette question ne cherche pas de réponse : c’est une question rhétorique. Quand elle dit </w:t>
      </w:r>
      <w:r>
        <w:rPr>
          <w:i/>
          <w:lang w:val="fr_FR" w:bidi="fr_FR"/>
        </w:rPr>
        <w:t>comment pourrais-je voir</w:t>
      </w:r>
      <w:r>
        <w:rPr>
          <w:lang w:val="fr_FR" w:bidi="fr_FR"/>
        </w:rPr>
        <w:t xml:space="preserve">, cela signifie qu'elle n’en serait pas capable. En demandant </w:t>
      </w:r>
      <w:r>
        <w:rPr>
          <w:i/>
          <w:lang w:val="fr_FR" w:bidi="fr_FR"/>
        </w:rPr>
        <w:t>comment</w:t>
      </w:r>
      <w:r>
        <w:rPr>
          <w:lang w:val="fr_FR" w:bidi="fr_FR"/>
        </w:rPr>
        <w:t xml:space="preserve">, elle veut dire que ce n'est pas possible. Esther exprime ainsi que ce serait très difficile pour elle, tellement difficile, qu'elle ne peut même pas imaginer le mal que lui feraient de telles nouvelles. </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 xml:space="preserve"> Le mot hébreu traduit « malheur » désigne un état de détresse ou de difficulté, parfois comme conséquence d’un mauvais comportement. Il pourrait aussi être traduit « catastrophe » ou « perte » en français. C’est le même mot qui est utilisé dans </w:t>
      </w:r>
      <w:r>
        <w:rPr>
          <w:lang w:val="fr_FR" w:bidi="fr_FR"/>
        </w:rPr>
        <w:t>7.7</w:t>
      </w:r>
      <w:r>
        <w:rPr>
          <w:lang w:val="fr_FR" w:bidi="fr_FR"/>
        </w:rPr>
        <w:t xml:space="preserve"> (d’Haman qui comprend que son malheur, ou sa mort, est déjà décidée dans l’esprit du roi). </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 xml:space="preserve"> Littéralement en hébreu : « qui trouverait ».</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 xml:space="preserve"> Le verbe </w:t>
      </w:r>
      <w:r>
        <w:rPr>
          <w:i/>
          <w:lang w:val="fr_FR" w:bidi="fr_FR"/>
        </w:rPr>
        <w:t>voir</w:t>
      </w:r>
      <w:r>
        <w:rPr>
          <w:lang w:val="fr_FR" w:bidi="fr_FR"/>
        </w:rPr>
        <w:t xml:space="preserve"> peut signifier voir quelque chose physiquement (avec les yeux), mais il est aussi très souvent utilisé au sens figuré. Ici, il signifie </w:t>
      </w:r>
      <w:r>
        <w:rPr>
          <w:i/>
          <w:lang w:val="fr_FR" w:bidi="fr_FR"/>
        </w:rPr>
        <w:t>faire l'expérience</w:t>
      </w:r>
      <w:r>
        <w:rPr>
          <w:lang w:val="fr_FR" w:bidi="fr_FR"/>
        </w:rPr>
        <w:t xml:space="preserve"> ou </w:t>
      </w:r>
      <w:r>
        <w:rPr>
          <w:i/>
          <w:lang w:val="fr_FR" w:bidi="fr_FR"/>
        </w:rPr>
        <w:t>être témoin</w:t>
      </w:r>
      <w:r>
        <w:rPr>
          <w:lang w:val="fr_FR" w:bidi="fr_FR"/>
        </w:rPr>
        <w:t xml:space="preserve"> de quelque chose, comme par exemple traverser une épreuve. Quand Esther parle de </w:t>
      </w:r>
      <w:r>
        <w:rPr>
          <w:i/>
          <w:lang w:val="fr_FR" w:bidi="fr_FR"/>
        </w:rPr>
        <w:t>voir</w:t>
      </w:r>
      <w:r>
        <w:rPr>
          <w:lang w:val="fr_FR" w:bidi="fr_FR"/>
        </w:rPr>
        <w:t xml:space="preserve"> le malheur de son peuple, cela veut dire qu'elle vivrait cela comme une épreuve très dure, et non qu'elle le verrait littéralement de ses propres yeux.</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 xml:space="preserve"> Le mot hébreu traduit « destruction » (אָבְדָן, </w:t>
      </w:r>
      <w:r>
        <w:rPr>
          <w:b/>
          <w:lang w:val="fr_FR" w:bidi="fr_FR"/>
        </w:rPr>
        <w:t>’obdan</w:t>
      </w:r>
      <w:r>
        <w:rPr>
          <w:lang w:val="fr_FR" w:bidi="fr_FR"/>
        </w:rPr>
        <w:t xml:space="preserve">, </w:t>
      </w:r>
      <w:r>
        <w:rPr>
          <w:i/>
          <w:lang w:val="fr_FR" w:bidi="fr_FR"/>
        </w:rPr>
        <w:t>ob-dawn’</w:t>
      </w:r>
      <w:r>
        <w:rPr>
          <w:lang w:val="fr_FR" w:bidi="fr_FR"/>
        </w:rPr>
        <w:t>, H13) désigne le processus d’enlever la vie à quelqu’un avec des moyens agressifs et violents. Il pourrait aussi être traduit « extermination » en français.</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 xml:space="preserve"> Littéralement en hébreu : « ma naissance ». Le mot traduit « miens » (מֹולֶדֶת, </w:t>
      </w:r>
      <w:r>
        <w:rPr>
          <w:b/>
          <w:lang w:val="fr_FR" w:bidi="fr_FR"/>
        </w:rPr>
        <w:t>mowledeth</w:t>
      </w:r>
      <w:r>
        <w:rPr>
          <w:lang w:val="fr_FR" w:bidi="fr_FR"/>
        </w:rPr>
        <w:t xml:space="preserve">, </w:t>
      </w:r>
      <w:r>
        <w:rPr>
          <w:i/>
          <w:lang w:val="fr_FR" w:bidi="fr_FR"/>
        </w:rPr>
        <w:t>mo-leh’-deth</w:t>
      </w:r>
      <w:r>
        <w:rPr>
          <w:lang w:val="fr_FR" w:bidi="fr_FR"/>
        </w:rPr>
        <w:t>, H4138) signifie littéralement « naissance » ; il indique une relation familiale, étroite ou large. Selon les contextes, il pourrait être traduit « patrie », « enfants », « parenté », « famille », « descendance », « origine » ou « ethnie » en français. Comme ce mot est utilisé en parallèle avec « mon peuple » plus tôt dans le verset, Esther parle ici de toute sa parenté, c’est-à-dire de tous les Juifs. Le meilleur équivalent en français serait « mon peuple », mais pour éviter la répétition (puisque cette expression exacte apparaît déjà juste avant), il est préférable, en français, d’utiliser une expression qui peut englober tous les Juifs, comme par exemple « les miens ».</w:t>
      </w:r>
      <w:r>
        <w:rPr>
          <w:lang w:val="fr_FR" w:bidi="fr_FR"/>
        </w:rPr>
      </w:r>
    </w:p>
    <w:p>
      <w:pPr/>
      <w:r>
        <w:rPr>
          <w:lang w:val="fr_FR" w:bidi="fr_FR"/>
        </w:rPr>
      </w:r>
      <w:r>
        <w:rPr>
          <w:lang w:val="fr_FR" w:bidi="fr_FR"/>
        </w:rPr>
        <w:t xml:space="preserve">Les deux mots qu'Esther utilise pour décrire sa relation au peuple juif sont les mêmes qui sont utilisés dans </w:t>
      </w:r>
      <w:r>
        <w:rPr>
          <w:lang w:val="fr_FR" w:bidi="fr_FR"/>
        </w:rPr>
        <w:t>2.10</w:t>
      </w:r>
      <w:r>
        <w:rPr>
          <w:lang w:val="fr_FR" w:bidi="fr_FR"/>
        </w:rPr>
        <w:t xml:space="preserve"> (« Esther ne parla à personne de son </w:t>
      </w:r>
      <w:r>
        <w:rPr>
          <w:i/>
          <w:lang w:val="fr_FR" w:bidi="fr_FR"/>
        </w:rPr>
        <w:t>peuple</w:t>
      </w:r>
      <w:r>
        <w:rPr>
          <w:lang w:val="fr_FR" w:bidi="fr_FR"/>
        </w:rPr>
        <w:t xml:space="preserve">, ni de sa </w:t>
      </w:r>
      <w:r>
        <w:rPr>
          <w:i/>
          <w:lang w:val="fr_FR" w:bidi="fr_FR"/>
        </w:rPr>
        <w:t>famille</w:t>
      </w:r>
      <w:r>
        <w:rPr>
          <w:lang w:val="fr_FR" w:bidi="fr_FR"/>
        </w:rPr>
        <w:t xml:space="preserve"> ») et </w:t>
      </w:r>
      <w:r>
        <w:rPr>
          <w:lang w:val="fr_FR" w:bidi="fr_FR"/>
        </w:rPr>
        <w:t>2.20</w:t>
      </w:r>
      <w:r>
        <w:rPr>
          <w:lang w:val="fr_FR" w:bidi="fr_FR"/>
        </w:rPr>
        <w:t xml:space="preserve"> (« Esther n’avait pas fait connaître sa </w:t>
      </w:r>
      <w:r>
        <w:rPr>
          <w:i/>
          <w:lang w:val="fr_FR" w:bidi="fr_FR"/>
        </w:rPr>
        <w:t>naissance</w:t>
      </w:r>
      <w:r>
        <w:rPr>
          <w:lang w:val="fr_FR" w:bidi="fr_FR"/>
        </w:rPr>
        <w:t xml:space="preserve"> ni son </w:t>
      </w:r>
      <w:r>
        <w:rPr>
          <w:i/>
          <w:lang w:val="fr_FR" w:bidi="fr_FR"/>
        </w:rPr>
        <w:t>peuple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 xml:space="preserve"> Les deux parties de la question d’Esther sont répétitives, la deuxième partie définissant plus précisément la première. Esther demande :Comment pourrais-je voir</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 </w:t>
      </w:r>
      <w:r>
        <w:rPr>
          <w:i/>
          <w:lang w:val="fr_FR" w:bidi="fr_FR"/>
        </w:rPr>
        <w:t>malheur</w:t>
      </w:r>
      <w:r>
        <w:rPr>
          <w:lang w:val="fr_FR" w:bidi="fr_FR"/>
        </w:rPr>
        <w:t xml:space="preserve"> qui atteindrait mon </w:t>
      </w:r>
      <w:r>
        <w:rPr>
          <w:i/>
          <w:lang w:val="fr_FR" w:bidi="fr_FR"/>
        </w:rPr>
        <w:t>peuple</w:t>
      </w:r>
      <w:r>
        <w:rPr>
          <w:lang w:val="fr_FR" w:bidi="fr_FR"/>
        </w:rPr>
      </w:r>
      <w:r>
        <w:rPr>
          <w:lang w:val="fr_FR" w:bidi="fr_FR"/>
        </w:rPr>
      </w:r>
    </w:p>
    <w:p>
      <w:pPr/>
      <w:r>
        <w:rPr>
          <w:lang w:val="fr_FR" w:bidi="fr_FR"/>
        </w:rPr>
      </w:r>
      <w:r>
        <w:rPr>
          <w:lang w:val="fr_FR" w:bidi="fr_FR"/>
        </w:rPr>
        <w:t>et comment pourrais-je voir</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destruction</w:t>
      </w:r>
      <w:r>
        <w:rPr>
          <w:lang w:val="fr_FR" w:bidi="fr_FR"/>
        </w:rPr>
        <w:t xml:space="preserve"> des </w:t>
      </w:r>
      <w:r>
        <w:rPr>
          <w:i/>
          <w:lang w:val="fr_FR" w:bidi="fr_FR"/>
        </w:rPr>
        <w:t xml:space="preserve">miens </w:t>
      </w:r>
      <w:r>
        <w:rPr>
          <w:lang w:val="fr_FR" w:bidi="fr_FR"/>
        </w:rPr>
        <w:t>?</w:t>
      </w:r>
      <w:r>
        <w:rPr>
          <w:lang w:val="fr_FR" w:bidi="fr_FR"/>
        </w:rPr>
      </w:r>
      <w:r>
        <w:rPr>
          <w:lang w:val="fr_FR" w:bidi="fr_FR"/>
        </w:rPr>
      </w:r>
    </w:p>
    <w:p>
      <w:pPr/>
      <w:r>
        <w:rPr>
          <w:lang w:val="fr_FR" w:bidi="fr_FR"/>
        </w:rPr>
      </w:r>
      <w:r>
        <w:rPr>
          <w:lang w:val="fr_FR" w:bidi="fr_FR"/>
        </w:rPr>
        <w:t>Le mot « malheur » est fort, mais relativement général. Il est mis en parallèle avec le mot « destruction », un mot encore plus fort, et graphique. De même, « mon peuple » est une formulation générale elle aussi, bien plus graphiquement soulignée par l’expression « des miens ». (Voir explications correspondantes pour chacun des termes).</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 xml:space="preserve"> En utilisant le mot </w:t>
      </w:r>
      <w:r>
        <w:rPr>
          <w:i/>
          <w:lang w:val="fr_FR" w:bidi="fr_FR"/>
        </w:rPr>
        <w:t>voici</w:t>
      </w:r>
      <w:r>
        <w:rPr>
          <w:lang w:val="fr_FR" w:bidi="fr_FR"/>
        </w:rPr>
        <w:t xml:space="preserve">, le roi souligne ce qu'il a déjà fait en réponse à la requête d’Esther : il a fait pendre Haman et a donné sa maison à Esther. Le roi exprime ainsi qu'il est prêt à faire encore plus (voir </w:t>
      </w:r>
      <w:r>
        <w:rPr>
          <w:lang w:val="fr_FR" w:bidi="fr_FR"/>
        </w:rPr>
        <w:t>9.12</w:t>
      </w:r>
      <w:r>
        <w:rPr>
          <w:lang w:val="fr_FR" w:bidi="fr_FR"/>
        </w:rPr>
        <w:t xml:space="preserve">) en donnant aussi la permission à Esther et à Mardochée d'écrire des lettres en son nom.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 xml:space="preserve"> L’expression hébraïque idiomatique « étendre la main contre » est utilisée 8 fois dans le livre d’Esther, dans </w:t>
      </w:r>
      <w:r>
        <w:rPr>
          <w:lang w:val="fr_FR" w:bidi="fr_FR"/>
        </w:rPr>
        <w:t>2.21</w:t>
      </w:r>
      <w:r>
        <w:rPr>
          <w:lang w:val="fr_FR" w:bidi="fr_FR"/>
        </w:rPr>
        <w:t xml:space="preserve"> ; </w:t>
      </w:r>
      <w:r>
        <w:rPr>
          <w:lang w:val="fr_FR" w:bidi="fr_FR"/>
        </w:rPr>
        <w:t>3.6</w:t>
      </w:r>
      <w:r>
        <w:rPr>
          <w:lang w:val="fr_FR" w:bidi="fr_FR"/>
        </w:rPr>
        <w:t xml:space="preserve"> ; </w:t>
      </w:r>
      <w:r>
        <w:rPr>
          <w:lang w:val="fr_FR" w:bidi="fr_FR"/>
        </w:rPr>
        <w:t>6.2</w:t>
      </w:r>
      <w:r>
        <w:rPr>
          <w:lang w:val="fr_FR" w:bidi="fr_FR"/>
        </w:rPr>
        <w:t xml:space="preserve"> ; </w:t>
      </w:r>
      <w:r>
        <w:rPr>
          <w:lang w:val="fr_FR" w:bidi="fr_FR"/>
        </w:rPr>
        <w:t>8.7</w:t>
      </w:r>
      <w:r>
        <w:rPr>
          <w:lang w:val="fr_FR" w:bidi="fr_FR"/>
        </w:rPr>
        <w:t xml:space="preserve"> ; </w:t>
      </w:r>
      <w:r>
        <w:rPr>
          <w:lang w:val="fr_FR" w:bidi="fr_FR"/>
        </w:rPr>
        <w:t>9.2</w:t>
      </w:r>
      <w:r>
        <w:rPr>
          <w:lang w:val="fr_FR" w:bidi="fr_FR"/>
        </w:rPr>
        <w:t xml:space="preserve">, </w:t>
      </w:r>
      <w:r>
        <w:rPr>
          <w:lang w:val="fr_FR" w:bidi="fr_FR"/>
        </w:rPr>
        <w:t>10</w:t>
      </w:r>
      <w:r>
        <w:rPr>
          <w:lang w:val="fr_FR" w:bidi="fr_FR"/>
        </w:rPr>
        <w:t xml:space="preserve">, </w:t>
      </w:r>
      <w:r>
        <w:rPr>
          <w:lang w:val="fr_FR" w:bidi="fr_FR"/>
        </w:rPr>
        <w:t>15</w:t>
      </w:r>
      <w:r>
        <w:rPr>
          <w:lang w:val="fr_FR" w:bidi="fr_FR"/>
        </w:rPr>
        <w:t>, 16.</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 xml:space="preserve"> Littéralement : « comme il [sera] bon à vos yeux ».</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 xml:space="preserve"> Le mot hébreu traduit « secrétaires » désigne un haut fonctionnaire, généralement très instruit, servant à la cour du roi et responsable d’affaires royales officielles. Ils savaient lire et écrire et connaissaient souvent plus d'une langue. Ils servaient à écrire des documents officiels (comme les lettres du roi), mais aussi à enregistrer et archiver toutes sortes d'informations comme les chroniques, des informations sur les taxes, les transactions, la conscription militaire et beaucoup d'autres choses encore. Leurs responsabilités ressemblaient donc à celles de secrétaires d’aujourd’hui d’une certaine façon, mais ils étaient beaucoup plus importants à la société et au roi. Certains d’entre eux détenaient une certaine autorité administrative et financière. Ils sont appelés ici pour écrire les lettres de Mardochée dans des langues et écritures différentes. C’est le même mot qui est utilisé dans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 xml:space="preserve"> Le langage ici est très proche de celui qui est utilisé dans </w:t>
      </w:r>
      <w:r>
        <w:rPr>
          <w:lang w:val="fr_FR" w:bidi="fr_FR"/>
        </w:rPr>
        <w:t>3.12</w:t>
      </w:r>
      <w:r>
        <w:rPr>
          <w:lang w:val="fr_FR" w:bidi="fr_FR"/>
        </w:rPr>
        <w:t xml:space="preserve"> pour décrire ce qu'Haman a fait quand il a envoyé des lettres pour ordonner qu'on détruise les Juifs. </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lang w:val="fr_FR" w:bidi="fr_FR"/>
        </w:rPr>
        <w:t xml:space="preserve"> Il est possible que la lettre envoyée aux fonctionnaires de l'empire (les satrapes, gouverneurs et chefs) ait été un peu différente de celle envoyée aux responsables des Juifs. En effet, la première informait les fonctionnaires impériaux de la permission donnée aux Juifs de se défendre. Ces fonctionnaires devaient publier cela pour que les autres peuples le sachent. La lettre aux Juifs leur expliquait peut-être plus directement ce qu'ils avaient le droit de faire pour se défendre.</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 xml:space="preserve"> Les satrapes et les gouverneurs représentaient deux niveaux différents de gouvernement. Selon certains écrits historiques, les satrapes étaient responsables d'un certain nombre de provinces et chacune des provinces était dirigée par un gouverneur. Le mot hébreu traduit « satrapes » (אֲחַשְׁדַּרְפָּן, </w:t>
      </w:r>
      <w:r>
        <w:rPr>
          <w:b/>
          <w:lang w:val="fr_FR" w:bidi="fr_FR"/>
        </w:rPr>
        <w:t>’achashdarpan</w:t>
      </w:r>
      <w:r>
        <w:rPr>
          <w:lang w:val="fr_FR" w:bidi="fr_FR"/>
        </w:rPr>
        <w:t xml:space="preserve">, </w:t>
      </w:r>
      <w:r>
        <w:rPr>
          <w:i/>
          <w:lang w:val="fr_FR" w:bidi="fr_FR"/>
        </w:rPr>
        <w:t>akh-ash-dar-pan’</w:t>
      </w:r>
      <w:r>
        <w:rPr>
          <w:lang w:val="fr_FR" w:bidi="fr_FR"/>
        </w:rPr>
        <w:t xml:space="preserve">, H323) est un mot dérivé du vieux perse. Les satrapes jouissaient d’une grande autorité civile et militaire.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 xml:space="preserve"> Le mot hébreu traduit « messagers » vient d’un verbe qui signifie « courir » (רוּץ, </w:t>
      </w:r>
      <w:r>
        <w:rPr>
          <w:b/>
          <w:lang w:val="fr_FR" w:bidi="fr_FR"/>
        </w:rPr>
        <w:t>ruwts</w:t>
      </w:r>
      <w:r>
        <w:rPr>
          <w:lang w:val="fr_FR" w:bidi="fr_FR"/>
        </w:rPr>
        <w:t xml:space="preserve">, </w:t>
      </w:r>
      <w:r>
        <w:rPr>
          <w:i/>
          <w:lang w:val="fr_FR" w:bidi="fr_FR"/>
        </w:rPr>
        <w:t>roots</w:t>
      </w:r>
      <w:r>
        <w:rPr>
          <w:lang w:val="fr_FR" w:bidi="fr_FR"/>
        </w:rPr>
        <w:t xml:space="preserve">, H7323). Ce mot est également utilisé dans </w:t>
      </w:r>
      <w:r>
        <w:rPr>
          <w:lang w:val="fr_FR" w:bidi="fr_FR"/>
        </w:rPr>
        <w:t>3.13</w:t>
      </w:r>
      <w:r>
        <w:rPr>
          <w:lang w:val="fr_FR" w:bidi="fr_FR"/>
        </w:rPr>
        <w:t xml:space="preserve">, </w:t>
      </w:r>
      <w:r>
        <w:rPr>
          <w:lang w:val="fr_FR" w:bidi="fr_FR"/>
        </w:rPr>
        <w:t>15</w:t>
      </w:r>
      <w:r>
        <w:rPr>
          <w:lang w:val="fr_FR" w:bidi="fr_FR"/>
        </w:rPr>
        <w:t xml:space="preserve"> et </w:t>
      </w:r>
      <w:r>
        <w:rPr>
          <w:lang w:val="fr_FR" w:bidi="fr_FR"/>
        </w:rPr>
        <w:t>8.14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 xml:space="preserve"> Au chapitre 3, il n’est pas précisé que les messagers se déplaçaient à cheval, même si ce fait était connu de tous. Ici, il est précisé qu’ils montaient à cheval.</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 xml:space="preserve"> Le mot hébreu traduit « rapides » (רֶכֶשׁ, </w:t>
      </w:r>
      <w:r>
        <w:rPr>
          <w:b/>
          <w:lang w:val="fr_FR" w:bidi="fr_FR"/>
        </w:rPr>
        <w:t>rekesh</w:t>
      </w:r>
      <w:r>
        <w:rPr>
          <w:lang w:val="fr_FR" w:bidi="fr_FR"/>
        </w:rPr>
        <w:t xml:space="preserve">, </w:t>
      </w:r>
      <w:r>
        <w:rPr>
          <w:i/>
          <w:lang w:val="fr_FR" w:bidi="fr_FR"/>
        </w:rPr>
        <w:t>reh’-kesh</w:t>
      </w:r>
      <w:r>
        <w:rPr>
          <w:lang w:val="fr_FR" w:bidi="fr_FR"/>
        </w:rPr>
        <w:t xml:space="preserve">, H7409) peut désigner un cheval rapide, spécifiquement élevé pour la course, ou un mulet. C’est le même mot qui est encore utilisé au v. 14. </w:t>
      </w:r>
      <w:r>
        <w:rPr>
          <w:lang w:val="fr_FR" w:bidi="fr_FR"/>
        </w:rPr>
      </w:r>
    </w:p>
    <w:p>
      <w:pPr/>
      <w:r>
        <w:rPr>
          <w:lang w:val="fr_FR" w:bidi="fr_FR"/>
        </w:rPr>
      </w:r>
      <w:r>
        <w:rPr>
          <w:lang w:val="fr_FR" w:bidi="fr_FR"/>
        </w:rPr>
        <w:t>Cependant, les mots utilisés dans ce passage pour décrire les chevaux sont rares et leur signification incertaine. Aujourd'hui, la recherche indique qu'il s'agissait probablement de chevaux réservés au service du roi et qui étaient d'une race rapide. Pour traduire cette partie du verset, vous pourriez vous inspirer de la traduction de la Bible Juive : « des chevaux rapides employés au service du roi et élevés dans les écuries royales ».</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 xml:space="preserve"> Le mot hébreu traduit « pur-sangs » (אֲחַשְׁתְּרָן, </w:t>
      </w:r>
      <w:r>
        <w:rPr>
          <w:b/>
          <w:lang w:val="fr_FR" w:bidi="fr_FR"/>
        </w:rPr>
        <w:t>’achastaran</w:t>
      </w:r>
      <w:r>
        <w:rPr>
          <w:lang w:val="fr_FR" w:bidi="fr_FR"/>
        </w:rPr>
        <w:t xml:space="preserve">, </w:t>
      </w:r>
      <w:r>
        <w:rPr>
          <w:i/>
          <w:lang w:val="fr_FR" w:bidi="fr_FR"/>
        </w:rPr>
        <w:t>akh-ash-taw-rawn’</w:t>
      </w:r>
      <w:r>
        <w:rPr>
          <w:lang w:val="fr_FR" w:bidi="fr_FR"/>
        </w:rPr>
        <w:t>, H327) est un mot d’origine perse qui décrit ce qui est en possession d’un roi, et qui est donc associé à une haute importance, une grande qualité et une grande valeur. Ce mot pourrait être traduit « royal ». Cependant, comme il n’est utilisé qu’ici et au verset 14 dans l’Ancien Testament, son sens n’est pas entièrement certain. Il pourrait aussi être compris comme désignant des « mulets ».</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 xml:space="preserve"> Le mot hébreu traduit « juments de course » est de sens incertain ; il n’apparaît que dans ce verset d’Esther. C’est probablement un mot d’origine étrangère qui désigne des juments royales ou des juments de course.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 xml:space="preserve"> L’expression traduite « dans n’importe quelle ville » correspond littéralement à « dans chaque ville et ville » en hébreu. Le mot traduit </w:t>
      </w:r>
      <w:r>
        <w:rPr>
          <w:i/>
          <w:lang w:val="fr_FR" w:bidi="fr_FR"/>
        </w:rPr>
        <w:t>ville</w:t>
      </w:r>
      <w:r>
        <w:rPr>
          <w:lang w:val="fr_FR" w:bidi="fr_FR"/>
        </w:rPr>
        <w:t xml:space="preserve"> peut s'appliquer à de grandes villes mais aussi à des villes plus petites de campagne (voir </w:t>
      </w:r>
      <w:r>
        <w:rPr>
          <w:lang w:val="fr_FR" w:bidi="fr_FR"/>
        </w:rPr>
        <w:t>9.19</w:t>
      </w:r>
      <w:r>
        <w:rPr>
          <w:lang w:val="fr_FR" w:bidi="fr_FR"/>
        </w:rPr>
        <w:t xml:space="preserve"> ; ce n'est pas le mot désignant les villages utilisé dans ce verset). Le sens ici est que les lettres ont été publiées dans toutes les villes, c’est-à-dire les grandes et les petites.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 xml:space="preserve"> Le verbe hébreu traduit « se rassembler » (קָהַל, </w:t>
      </w:r>
      <w:r>
        <w:rPr>
          <w:b/>
          <w:lang w:val="fr_FR" w:bidi="fr_FR"/>
        </w:rPr>
        <w:t>qahal</w:t>
      </w:r>
      <w:r>
        <w:rPr>
          <w:lang w:val="fr_FR" w:bidi="fr_FR"/>
        </w:rPr>
        <w:t xml:space="preserve">, </w:t>
      </w:r>
      <w:r>
        <w:rPr>
          <w:i/>
          <w:lang w:val="fr_FR" w:bidi="fr_FR"/>
        </w:rPr>
        <w:t>’kaw-hal’</w:t>
      </w:r>
      <w:r>
        <w:rPr>
          <w:lang w:val="fr_FR" w:bidi="fr_FR"/>
        </w:rPr>
        <w:t xml:space="preserve">, H6950) signifie « assembler », « s’assembler », « se réunir », « s’attrouper » ou « convoquer ». Se rassembler n'était pas un droit démocratique comme ça l’est dans beaucoup de pays aujourd'hui. Dans l’Antiquité, un rassemblement pouvait être interprété comme une rébellion. Comme les Juifs allaient se rassembler pour se défendre, ils seraient probablement armés. La lettre leur donne donc le droit de le faire et en informe les autorités. </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 xml:space="preserve"> Littéralement en hébreu : « de se tenir au-dessus d’eux-mêmes/de leurs vies » ou encore « de se tenir pour eux-mêmes/leurs vies ». L’expression n’est pas facile à traduire en français, surtout compte tenu de la préposition hébraïque. Cependant, le sens est clair : les Juifs ont le droit de faire tout ce qu’ils peuvent pour préserver leurs vies. Cette expression n’est utilisée qu’ici et dans </w:t>
      </w:r>
      <w:r>
        <w:rPr>
          <w:lang w:val="fr_FR" w:bidi="fr_FR"/>
        </w:rPr>
        <w:t>9.16</w:t>
      </w:r>
      <w:r>
        <w:rPr>
          <w:lang w:val="fr_FR" w:bidi="fr_FR"/>
        </w:rPr>
        <w:t>.</w:t>
      </w:r>
      <w:r>
        <w:rPr>
          <w:lang w:val="fr_FR" w:bidi="fr_FR"/>
        </w:rPr>
      </w:r>
    </w:p>
    <w:p>
      <w:pPr/>
      <w:r>
        <w:rPr>
          <w:lang w:val="fr_FR" w:bidi="fr_FR"/>
        </w:rPr>
      </w:r>
      <w:r>
        <w:rPr>
          <w:lang w:val="fr_FR" w:bidi="fr_FR"/>
        </w:rPr>
        <w:t xml:space="preserve">Le verbe utilisé signifie </w:t>
      </w:r>
      <w:r>
        <w:rPr>
          <w:i/>
          <w:lang w:val="fr_FR" w:bidi="fr_FR"/>
        </w:rPr>
        <w:t>se mettre debout.</w:t>
      </w:r>
      <w:r>
        <w:rPr>
          <w:lang w:val="fr_FR" w:bidi="fr_FR"/>
        </w:rPr>
        <w:t xml:space="preserve"> L’image est probablement de ne pas subir les attaques mais de se lever pour se défendre. </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 xml:space="preserve"> Le mot hébreu traduit « détruire » (שָׁמַד, </w:t>
      </w:r>
      <w:r>
        <w:rPr>
          <w:b/>
          <w:lang w:val="fr_FR" w:bidi="fr_FR"/>
        </w:rPr>
        <w:t>shamad</w:t>
      </w:r>
      <w:r>
        <w:rPr>
          <w:lang w:val="fr_FR" w:bidi="fr_FR"/>
        </w:rPr>
        <w:t xml:space="preserve">, </w:t>
      </w:r>
      <w:r>
        <w:rPr>
          <w:i/>
          <w:lang w:val="fr_FR" w:bidi="fr_FR"/>
        </w:rPr>
        <w:t>shaw-mad’</w:t>
      </w:r>
      <w:r>
        <w:rPr>
          <w:lang w:val="fr_FR" w:bidi="fr_FR"/>
        </w:rPr>
        <w:t xml:space="preserve">, H8045) signifie complètement retirer de l’existence êtres humains, animaux ou objets. Il peut s'agir de destruction ou d’intervention divine directe, souvent en punition. Ce mot pourrait être traduit « exterminer », « détruire » ou « effacer » en français. C’est le même mot qui est utilisé dans </w:t>
      </w:r>
      <w:r>
        <w:rPr>
          <w:lang w:val="fr_FR" w:bidi="fr_FR"/>
        </w:rPr>
        <w:t>3.6</w:t>
      </w:r>
      <w:r>
        <w:rPr>
          <w:lang w:val="fr_FR" w:bidi="fr_FR"/>
        </w:rPr>
        <w:t xml:space="preserve">, </w:t>
      </w:r>
      <w:r>
        <w:rPr>
          <w:lang w:val="fr_FR" w:bidi="fr_FR"/>
        </w:rPr>
        <w:t>13</w:t>
      </w:r>
      <w:r>
        <w:rPr>
          <w:lang w:val="fr_FR" w:bidi="fr_FR"/>
        </w:rPr>
        <w:t xml:space="preserve"> ; </w:t>
      </w:r>
      <w:r>
        <w:rPr>
          <w:lang w:val="fr_FR" w:bidi="fr_FR"/>
        </w:rPr>
        <w:t>4.8</w:t>
      </w:r>
      <w:r>
        <w:rPr>
          <w:lang w:val="fr_FR" w:bidi="fr_FR"/>
        </w:rPr>
        <w:t xml:space="preserve"> et </w:t>
      </w:r>
      <w:r>
        <w:rPr>
          <w:lang w:val="fr_FR" w:bidi="fr_FR"/>
        </w:rPr>
        <w:t>7.4</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 xml:space="preserve"> Le verbe hébreu traduit « tuer » (הָרַג, </w:t>
      </w:r>
      <w:r>
        <w:rPr>
          <w:b/>
          <w:lang w:val="fr_FR" w:bidi="fr_FR"/>
        </w:rPr>
        <w:t>harag</w:t>
      </w:r>
      <w:r>
        <w:rPr>
          <w:lang w:val="fr_FR" w:bidi="fr_FR"/>
        </w:rPr>
        <w:t xml:space="preserve">, </w:t>
      </w:r>
      <w:r>
        <w:rPr>
          <w:i/>
          <w:lang w:val="fr_FR" w:bidi="fr_FR"/>
        </w:rPr>
        <w:t>haw-rag’</w:t>
      </w:r>
      <w:r>
        <w:rPr>
          <w:lang w:val="fr_FR" w:bidi="fr_FR"/>
        </w:rPr>
        <w:t xml:space="preserve">, H2026) signifie prendre la vie d’une personne, d’un animal ou d’une plante de façon violente. Selon les contextes, ce mot pourrait aussi être traduit « faire périr », « massacrer », « assassiner » ou « égorger » en français. C’est ce mot qui est utilisé dans </w:t>
      </w:r>
      <w:r>
        <w:rPr>
          <w:lang w:val="fr_FR" w:bidi="fr_FR"/>
        </w:rPr>
        <w:t>3.13</w:t>
      </w:r>
      <w:r>
        <w:rPr>
          <w:lang w:val="fr_FR" w:bidi="fr_FR"/>
        </w:rPr>
        <w:t xml:space="preserve"> ; </w:t>
      </w:r>
      <w:r>
        <w:rPr>
          <w:lang w:val="fr_FR" w:bidi="fr_FR"/>
        </w:rPr>
        <w:t>7.4</w:t>
      </w:r>
      <w:r>
        <w:rPr>
          <w:lang w:val="fr_FR" w:bidi="fr_FR"/>
        </w:rPr>
        <w:t xml:space="preserve"> et </w:t>
      </w:r>
      <w:r>
        <w:rPr>
          <w:lang w:val="fr_FR" w:bidi="fr_FR"/>
        </w:rPr>
        <w:t>9.6</w:t>
      </w:r>
      <w:r>
        <w:rPr>
          <w:lang w:val="fr_FR" w:bidi="fr_FR"/>
        </w:rPr>
        <w:t xml:space="preserve">, </w:t>
      </w:r>
      <w:r>
        <w:rPr>
          <w:lang w:val="fr_FR" w:bidi="fr_FR"/>
        </w:rPr>
        <w:t>10</w:t>
      </w:r>
      <w:r>
        <w:rPr>
          <w:lang w:val="fr_FR" w:bidi="fr_FR"/>
        </w:rPr>
        <w:t xml:space="preserve">, </w:t>
      </w:r>
      <w:r>
        <w:rPr>
          <w:lang w:val="fr_FR" w:bidi="fr_FR"/>
        </w:rPr>
        <w:t>11</w:t>
      </w:r>
      <w:r>
        <w:rPr>
          <w:lang w:val="fr_FR" w:bidi="fr_FR"/>
        </w:rPr>
        <w:t xml:space="preserve">, </w:t>
      </w:r>
      <w:r>
        <w:rPr>
          <w:lang w:val="fr_FR" w:bidi="fr_FR"/>
        </w:rPr>
        <w:t>12</w:t>
      </w:r>
      <w:r>
        <w:rPr>
          <w:lang w:val="fr_FR" w:bidi="fr_FR"/>
        </w:rPr>
        <w:t xml:space="preserve">, </w:t>
      </w:r>
      <w:r>
        <w:rPr>
          <w:lang w:val="fr_FR" w:bidi="fr_FR"/>
        </w:rPr>
        <w:t>15</w:t>
      </w:r>
      <w:r>
        <w:rPr>
          <w:lang w:val="fr_FR" w:bidi="fr_FR"/>
        </w:rPr>
        <w:t xml:space="preserve">, 16.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 xml:space="preserve"> Le mot hébreu traduit « faire périr » (אָבַד, </w:t>
      </w:r>
      <w:r>
        <w:rPr>
          <w:b/>
          <w:lang w:val="fr_FR" w:bidi="fr_FR"/>
        </w:rPr>
        <w:t>’abad</w:t>
      </w:r>
      <w:r>
        <w:rPr>
          <w:lang w:val="fr_FR" w:bidi="fr_FR"/>
        </w:rPr>
        <w:t xml:space="preserve">, </w:t>
      </w:r>
      <w:r>
        <w:rPr>
          <w:i/>
          <w:lang w:val="fr_FR" w:bidi="fr_FR"/>
        </w:rPr>
        <w:t>aw-bad’</w:t>
      </w:r>
      <w:r>
        <w:rPr>
          <w:lang w:val="fr_FR" w:bidi="fr_FR"/>
        </w:rPr>
        <w:t xml:space="preserve">, H6) signifie ôter la vie à quelqu’un d’autre ; il peut s’agir de destruction ou d’intervention divine directe, souvent en punition. Ce mot pourrait être traduit « détruire » ou « massacrer » en français. Le même mot est utilisé dans </w:t>
      </w:r>
      <w:r>
        <w:rPr>
          <w:lang w:val="fr_FR" w:bidi="fr_FR"/>
        </w:rPr>
        <w:t>3.9</w:t>
      </w:r>
      <w:r>
        <w:rPr>
          <w:lang w:val="fr_FR" w:bidi="fr_FR"/>
        </w:rPr>
        <w:t xml:space="preserve">, </w:t>
      </w:r>
      <w:r>
        <w:rPr>
          <w:lang w:val="fr_FR" w:bidi="fr_FR"/>
        </w:rPr>
        <w:t>13</w:t>
      </w:r>
      <w:r>
        <w:rPr>
          <w:lang w:val="fr_FR" w:bidi="fr_FR"/>
        </w:rPr>
        <w:t xml:space="preserve"> ; </w:t>
      </w:r>
      <w:r>
        <w:rPr>
          <w:lang w:val="fr_FR" w:bidi="fr_FR"/>
        </w:rPr>
        <w:t>4.7</w:t>
      </w:r>
      <w:r>
        <w:rPr>
          <w:lang w:val="fr_FR" w:bidi="fr_FR"/>
        </w:rPr>
        <w:t xml:space="preserve"> ; </w:t>
      </w:r>
      <w:r>
        <w:rPr>
          <w:lang w:val="fr_FR" w:bidi="fr_FR"/>
        </w:rPr>
        <w:t>7.4</w:t>
      </w:r>
      <w:r>
        <w:rPr>
          <w:lang w:val="fr_FR" w:bidi="fr_FR"/>
        </w:rPr>
        <w:t xml:space="preserve"> ; </w:t>
      </w:r>
      <w:r>
        <w:rPr>
          <w:lang w:val="fr_FR" w:bidi="fr_FR"/>
        </w:rPr>
        <w:t>8.5</w:t>
      </w:r>
      <w:r>
        <w:rPr>
          <w:lang w:val="fr_FR" w:bidi="fr_FR"/>
        </w:rPr>
        <w:t xml:space="preserve">, </w:t>
      </w:r>
      <w:r>
        <w:rPr>
          <w:lang w:val="fr_FR" w:bidi="fr_FR"/>
        </w:rPr>
        <w:t>11</w:t>
      </w:r>
      <w:r>
        <w:rPr>
          <w:lang w:val="fr_FR" w:bidi="fr_FR"/>
        </w:rPr>
        <w:t xml:space="preserve"> ; </w:t>
      </w:r>
      <w:r>
        <w:rPr>
          <w:lang w:val="fr_FR" w:bidi="fr_FR"/>
        </w:rPr>
        <w:t>9.6</w:t>
      </w:r>
      <w:r>
        <w:rPr>
          <w:lang w:val="fr_FR" w:bidi="fr_FR"/>
        </w:rPr>
        <w:t xml:space="preserve">, </w:t>
      </w:r>
      <w:r>
        <w:rPr>
          <w:lang w:val="fr_FR" w:bidi="fr_FR"/>
        </w:rPr>
        <w:t>12</w:t>
      </w:r>
      <w:r>
        <w:rPr>
          <w:lang w:val="fr_FR" w:bidi="fr_FR"/>
        </w:rPr>
        <w:t xml:space="preserve">, </w:t>
      </w:r>
      <w:r>
        <w:rPr>
          <w:lang w:val="fr_FR" w:bidi="fr_FR"/>
        </w:rPr>
        <w:t>24</w:t>
      </w:r>
      <w:r>
        <w:rPr>
          <w:lang w:val="fr_FR" w:bidi="fr_FR"/>
        </w:rPr>
        <w:t xml:space="preserve"> (x2).</w:t>
      </w:r>
      <w:r>
        <w:rPr>
          <w:lang w:val="fr_FR" w:bidi="fr_FR"/>
        </w:rPr>
      </w:r>
      <w:r>
        <w:rPr>
          <w:lang w:val="fr_FR" w:bidi="fr_FR"/>
        </w:rPr>
      </w:r>
    </w:p>
    <w:p>
      <w:pPr/>
      <w:r>
        <w:rPr>
          <w:lang w:val="fr_FR" w:bidi="fr_FR"/>
        </w:rPr>
      </w:r>
    </w:p>
    <w:p>
      <w:pPr>
        <w:pStyle w:val="Heading2"/>
      </w:pPr>
      <w:r>
        <w:rPr>
          <w:lang w:val="fr_FR" w:bidi="fr_FR"/>
        </w:rPr>
        <w:t>Esther 8.11 (#7)</w:t>
      </w:r>
      <w:r>
        <w:rPr>
          <w:lang w:val="fr_FR" w:bidi="fr_FR"/>
        </w:rPr>
      </w:r>
    </w:p>
    <w:p>
      <w:pPr/>
      <w:r>
        <w:rPr>
          <w:lang w:val="fr_FR" w:bidi="fr_FR"/>
        </w:rPr>
      </w:r>
      <w:r>
        <w:rPr>
          <w:lang w:val="fr_FR" w:bidi="fr_FR"/>
        </w:rPr>
        <w:t xml:space="preserve"> L’expression hébraïque traduite « petits enfants et femmes » désignent les femmes et les enfants qui sont dépendants des soins de leur mère ; cette expression évoque la vulnérabilité et le manque de force. La même expression est utilisée dans </w:t>
      </w:r>
      <w:r>
        <w:rPr>
          <w:lang w:val="fr_FR" w:bidi="fr_FR"/>
        </w:rPr>
        <w:t>3.13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8.11 (#8)</w:t>
      </w:r>
      <w:r>
        <w:rPr>
          <w:lang w:val="fr_FR" w:bidi="fr_FR"/>
        </w:rPr>
      </w:r>
    </w:p>
    <w:p>
      <w:pPr/>
      <w:r>
        <w:rPr>
          <w:lang w:val="fr_FR" w:bidi="fr_FR"/>
        </w:rPr>
      </w:r>
      <w:r>
        <w:rPr>
          <w:lang w:val="fr_FR" w:bidi="fr_FR"/>
        </w:rPr>
        <w:t xml:space="preserve"> Le mot traduit « troupes » désigne une force militaire organisée, équipée pour le combat sur terre. Ce terme désigne tout d’abord les soldats de pied, mais il peut aussi faire référence à l’ensemble de forces de combat, y compris chars et cavaliers. C’est le mot qui est utilisé, par exemple, pour décrire l’armée de pharaon poursuivant Israël dans le désert dans </w:t>
      </w:r>
      <w:r>
        <w:rPr>
          <w:lang w:val="fr_FR" w:bidi="fr_FR"/>
        </w:rPr>
        <w:t>Exode 14.9</w:t>
      </w:r>
      <w:r>
        <w:rPr>
          <w:lang w:val="fr_FR" w:bidi="fr_FR"/>
        </w:rPr>
        <w:t xml:space="preserve">. C’est également le mot qui est utilisé dans </w:t>
      </w:r>
      <w:r>
        <w:rPr>
          <w:lang w:val="fr_FR" w:bidi="fr_FR"/>
        </w:rPr>
        <w:t>Esther 1.3</w:t>
      </w:r>
      <w:r>
        <w:rPr>
          <w:lang w:val="fr_FR" w:bidi="fr_FR"/>
        </w:rPr>
        <w:t xml:space="preserve"> pour décrire les chefs des armées qui sont invités au festin d’Assuérus.</w:t>
      </w:r>
      <w:r>
        <w:rPr>
          <w:lang w:val="fr_FR" w:bidi="fr_FR"/>
        </w:rPr>
      </w:r>
      <w:r>
        <w:rPr>
          <w:lang w:val="fr_FR" w:bidi="fr_FR"/>
        </w:rPr>
      </w:r>
    </w:p>
    <w:p>
      <w:pPr/>
      <w:r>
        <w:rPr>
          <w:lang w:val="fr_FR" w:bidi="fr_FR"/>
        </w:rPr>
      </w:r>
    </w:p>
    <w:p>
      <w:pPr>
        <w:pStyle w:val="Heading2"/>
      </w:pPr>
      <w:r>
        <w:rPr>
          <w:lang w:val="fr_FR" w:bidi="fr_FR"/>
        </w:rPr>
        <w:t>Esther 8.11 (#9)</w:t>
      </w:r>
      <w:r>
        <w:rPr>
          <w:lang w:val="fr_FR" w:bidi="fr_FR"/>
        </w:rPr>
      </w:r>
    </w:p>
    <w:p>
      <w:pPr/>
      <w:r>
        <w:rPr>
          <w:lang w:val="fr_FR" w:bidi="fr_FR"/>
        </w:rPr>
      </w:r>
      <w:r>
        <w:rPr>
          <w:lang w:val="fr_FR" w:bidi="fr_FR"/>
        </w:rPr>
        <w:t xml:space="preserve"> Le mot hébreu traduit « attaqueraient » (צוּר, </w:t>
      </w:r>
      <w:r>
        <w:rPr>
          <w:b/>
          <w:lang w:val="fr_FR" w:bidi="fr_FR"/>
        </w:rPr>
        <w:t>tsuwr</w:t>
      </w:r>
      <w:r>
        <w:rPr>
          <w:lang w:val="fr_FR" w:bidi="fr_FR"/>
        </w:rPr>
        <w:t xml:space="preserve">, </w:t>
      </w:r>
      <w:r>
        <w:rPr>
          <w:i/>
          <w:lang w:val="fr_FR" w:bidi="fr_FR"/>
        </w:rPr>
        <w:t>tsoor</w:t>
      </w:r>
      <w:r>
        <w:rPr>
          <w:lang w:val="fr_FR" w:bidi="fr_FR"/>
        </w:rPr>
        <w:t xml:space="preserve">, H6696) signifie </w:t>
      </w:r>
      <w:r>
        <w:rPr>
          <w:i/>
          <w:lang w:val="fr_FR" w:bidi="fr_FR"/>
        </w:rPr>
        <w:t>montrer de l’hostilité</w:t>
      </w:r>
      <w:r>
        <w:rPr>
          <w:lang w:val="fr_FR" w:bidi="fr_FR"/>
        </w:rPr>
        <w:t xml:space="preserve"> ou </w:t>
      </w:r>
      <w:r>
        <w:rPr>
          <w:i/>
          <w:lang w:val="fr_FR" w:bidi="fr_FR"/>
        </w:rPr>
        <w:t>attaquer</w:t>
      </w:r>
      <w:r>
        <w:rPr>
          <w:lang w:val="fr_FR" w:bidi="fr_FR"/>
        </w:rPr>
        <w:t>. Il pourrait aussi être traduit « harceler » ou « prendre les armes » en français.</w:t>
      </w:r>
      <w:r>
        <w:rPr>
          <w:lang w:val="fr_FR" w:bidi="fr_FR"/>
        </w:rPr>
      </w:r>
      <w:r>
        <w:rPr>
          <w:lang w:val="fr_FR" w:bidi="fr_FR"/>
        </w:rPr>
      </w:r>
    </w:p>
    <w:p>
      <w:pPr/>
      <w:r>
        <w:rPr>
          <w:lang w:val="fr_FR" w:bidi="fr_FR"/>
        </w:rPr>
      </w:r>
    </w:p>
    <w:p>
      <w:pPr>
        <w:pStyle w:val="Heading2"/>
      </w:pPr>
      <w:r>
        <w:rPr>
          <w:lang w:val="fr_FR" w:bidi="fr_FR"/>
        </w:rPr>
        <w:t>Esther 8.11 (#10)</w:t>
      </w:r>
      <w:r>
        <w:rPr>
          <w:lang w:val="fr_FR" w:bidi="fr_FR"/>
        </w:rPr>
      </w:r>
    </w:p>
    <w:p>
      <w:pPr/>
      <w:r>
        <w:rPr>
          <w:lang w:val="fr_FR" w:bidi="fr_FR"/>
        </w:rPr>
      </w:r>
      <w:r>
        <w:rPr>
          <w:lang w:val="fr_FR" w:bidi="fr_FR"/>
        </w:rPr>
        <w:t xml:space="preserve"> C’est la même expression qui est utilisée dans </w:t>
      </w:r>
      <w:r>
        <w:rPr>
          <w:lang w:val="fr_FR" w:bidi="fr_FR"/>
        </w:rPr>
        <w:t>3.13</w:t>
      </w:r>
      <w:r>
        <w:rPr>
          <w:lang w:val="fr_FR" w:bidi="fr_FR"/>
        </w:rPr>
        <w:t xml:space="preserve">. En hébreu comme en français, le mot « butin » désigne en général les possessions de ces personnes, mais du point de vue de ce que les vainqueurs prennent aux vaincus. </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 xml:space="preserve"> Le mot hébreu traduit « copie » (פַּרְשֶׁגֶן, </w:t>
      </w:r>
      <w:r>
        <w:rPr>
          <w:b/>
          <w:lang w:val="fr_FR" w:bidi="fr_FR"/>
        </w:rPr>
        <w:t>parshegen</w:t>
      </w:r>
      <w:r>
        <w:rPr>
          <w:lang w:val="fr_FR" w:bidi="fr_FR"/>
        </w:rPr>
        <w:t xml:space="preserve">, </w:t>
      </w:r>
      <w:r>
        <w:rPr>
          <w:i/>
          <w:lang w:val="fr_FR" w:bidi="fr_FR"/>
        </w:rPr>
        <w:t>par-sheh’-ghen</w:t>
      </w:r>
      <w:r>
        <w:rPr>
          <w:lang w:val="fr_FR" w:bidi="fr_FR"/>
        </w:rPr>
        <w:t xml:space="preserve">, H6572) désigne un exemplaire écrit d’un document. Ce mot est utilisé uniquement pour les décrets royaux. Le même mot est utilisé dans </w:t>
      </w:r>
      <w:r>
        <w:rPr>
          <w:lang w:val="fr_FR" w:bidi="fr_FR"/>
        </w:rPr>
        <w:t>3.14</w:t>
      </w:r>
      <w:r>
        <w:rPr>
          <w:lang w:val="fr_FR" w:bidi="fr_FR"/>
        </w:rPr>
        <w:t xml:space="preserve"> et </w:t>
      </w:r>
      <w:r>
        <w:rPr>
          <w:lang w:val="fr_FR" w:bidi="fr_FR"/>
        </w:rPr>
        <w:t>4.8</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 xml:space="preserve"> Le mot hébreu traduit « publié » signifie rendre public ou mettre à disposition du public. Il pourrait aussi être traduit « être révélé », « être dévoilé » ou « être rendu public » en français. Le même mot est utilisé dans </w:t>
      </w:r>
      <w:r>
        <w:rPr>
          <w:lang w:val="fr_FR" w:bidi="fr_FR"/>
        </w:rPr>
        <w:t>3.14</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 xml:space="preserve"> Le mot hébreu traduit « prêts » signifie être prêt ou préparé à quelque chose. </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 xml:space="preserve"> Le verbe hébreu traduit « se venger » (נָקַם, </w:t>
      </w:r>
      <w:r>
        <w:rPr>
          <w:b/>
          <w:lang w:val="fr_FR" w:bidi="fr_FR"/>
        </w:rPr>
        <w:t>naqam</w:t>
      </w:r>
      <w:r>
        <w:rPr>
          <w:lang w:val="fr_FR" w:bidi="fr_FR"/>
        </w:rPr>
        <w:t xml:space="preserve">, </w:t>
      </w:r>
      <w:r>
        <w:rPr>
          <w:i/>
          <w:lang w:val="fr_FR" w:bidi="fr_FR"/>
        </w:rPr>
        <w:t>naw-kam’</w:t>
      </w:r>
      <w:r>
        <w:rPr>
          <w:lang w:val="fr_FR" w:bidi="fr_FR"/>
        </w:rPr>
        <w:t xml:space="preserve">, H5358) signifie se venger, venger ou tirer vengeance. Il peut avoir le sens de tirer vengeance de quelqu’un, mais il ne signifie pas forcément vouloir faire souffrir quelqu'un qui nous a fait souffrir. Son sens peut aussi être celui de redresser/corriger/réparer un tort. La justice est ainsi exercée envers les coupables en leur rendant ce qu'ils avaient l'intention de faire. </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 xml:space="preserve"> La formulation de cette partie du verset ressemble à celle au verset 1, mais est plus courte. Le mot « chevaux » n’apparaît pas ici, ni le dernier qualificatif (« nés dans les écuries royales » / « nés de juments de course »).</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 xml:space="preserve"> L’expression traduite « aussitôt » signifie brusquer ou presser, c’est-à-dire que les messagers ont été brusqués pour qu’ils partent sur-le-champ. Littéralement en hébreu : « partirent, hâtés et pressés par la parole du roi » (Darby).</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 xml:space="preserve"> Le mot traduit « de toute urgence » (דָּחַף, </w:t>
      </w:r>
      <w:r>
        <w:rPr>
          <w:b/>
          <w:lang w:val="fr_FR" w:bidi="fr_FR"/>
        </w:rPr>
        <w:t>dachaph</w:t>
      </w:r>
      <w:r>
        <w:rPr>
          <w:lang w:val="fr_FR" w:bidi="fr_FR"/>
        </w:rPr>
        <w:t xml:space="preserve">, </w:t>
      </w:r>
      <w:r>
        <w:rPr>
          <w:i/>
          <w:lang w:val="fr_FR" w:bidi="fr_FR"/>
        </w:rPr>
        <w:t>daw-khaf’</w:t>
      </w:r>
      <w:r>
        <w:rPr>
          <w:lang w:val="fr_FR" w:bidi="fr_FR"/>
        </w:rPr>
        <w:t xml:space="preserve">, H1765) signifie faire quelque chose avec plus d’urgence et de rapidité que d’habitude. Ce mot pourrait également être traduit « être pressé » ou « en toute hâte » en français. Le même mot est utilisé pour décrire la hâte avec laquelle les messagers sont envoyés dans </w:t>
      </w:r>
      <w:r>
        <w:rPr>
          <w:lang w:val="fr_FR" w:bidi="fr_FR"/>
        </w:rPr>
        <w:t>3.15</w:t>
      </w:r>
      <w:r>
        <w:rPr>
          <w:lang w:val="fr_FR" w:bidi="fr_FR"/>
        </w:rPr>
        <w:t xml:space="preserve">. C’est aussi ce mot qui est utilisé pour décrire comment le roi Ozias </w:t>
      </w:r>
      <w:r>
        <w:rPr>
          <w:i/>
          <w:lang w:val="fr_FR" w:bidi="fr_FR"/>
        </w:rPr>
        <w:t>se hâte</w:t>
      </w:r>
      <w:r>
        <w:rPr>
          <w:lang w:val="fr_FR" w:bidi="fr_FR"/>
        </w:rPr>
        <w:t xml:space="preserve"> de sortir du Temple quand il est frappé de lèpre dans 2 Chroniques </w:t>
      </w:r>
      <w:r>
        <w:rPr>
          <w:lang w:val="fr_FR" w:bidi="fr_FR"/>
        </w:rPr>
        <w:t>26.20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 xml:space="preserve"> Le verbe hébreu traduit « sortit » (יָצָא, </w:t>
      </w:r>
      <w:r>
        <w:rPr>
          <w:b/>
          <w:lang w:val="fr_FR" w:bidi="fr_FR"/>
        </w:rPr>
        <w:t>yatsa’</w:t>
      </w:r>
      <w:r>
        <w:rPr>
          <w:lang w:val="fr_FR" w:bidi="fr_FR"/>
        </w:rPr>
        <w:t xml:space="preserve">, </w:t>
      </w:r>
      <w:r>
        <w:rPr>
          <w:i/>
          <w:lang w:val="fr_FR" w:bidi="fr_FR"/>
        </w:rPr>
        <w:t>yaw-tsaw’</w:t>
      </w:r>
      <w:r>
        <w:rPr>
          <w:lang w:val="fr_FR" w:bidi="fr_FR"/>
        </w:rPr>
        <w:t xml:space="preserve">, H3318) est un verbe très fréquent. Il signifie « sortir » ou quitter un endroit ou une position que l’on occupe. Il est traduit de diverses façons en français, voir dans ces versets d’Esther où il est utilisé : </w:t>
      </w:r>
      <w:r>
        <w:rPr>
          <w:lang w:val="fr_FR" w:bidi="fr_FR"/>
        </w:rPr>
        <w:t>1.17</w:t>
      </w:r>
      <w:r>
        <w:rPr>
          <w:lang w:val="fr_FR" w:bidi="fr_FR"/>
        </w:rPr>
        <w:t xml:space="preserve"> (« sera connue », [« parviendra » dans la LSG]), </w:t>
      </w:r>
      <w:r>
        <w:rPr>
          <w:lang w:val="fr_FR" w:bidi="fr_FR"/>
        </w:rPr>
        <w:t>1.19</w:t>
      </w:r>
      <w:r>
        <w:rPr>
          <w:lang w:val="fr_FR" w:bidi="fr_FR"/>
        </w:rPr>
        <w:t xml:space="preserve"> (« publie ») ; </w:t>
      </w:r>
      <w:r>
        <w:rPr>
          <w:lang w:val="fr_FR" w:bidi="fr_FR"/>
        </w:rPr>
        <w:t>3.15</w:t>
      </w:r>
      <w:r>
        <w:rPr>
          <w:lang w:val="fr_FR" w:bidi="fr_FR"/>
        </w:rPr>
        <w:t xml:space="preserve"> (« partirent ») ; </w:t>
      </w:r>
      <w:r>
        <w:rPr>
          <w:lang w:val="fr_FR" w:bidi="fr_FR"/>
        </w:rPr>
        <w:t>4.1</w:t>
      </w:r>
      <w:r>
        <w:rPr>
          <w:lang w:val="fr_FR" w:bidi="fr_FR"/>
        </w:rPr>
        <w:t xml:space="preserve"> (« alla »), 6 (« alla ») ; </w:t>
      </w:r>
      <w:r>
        <w:rPr>
          <w:lang w:val="fr_FR" w:bidi="fr_FR"/>
        </w:rPr>
        <w:t>5.9</w:t>
      </w:r>
      <w:r>
        <w:rPr>
          <w:lang w:val="fr_FR" w:bidi="fr_FR"/>
        </w:rPr>
        <w:t xml:space="preserve"> (« sortit ») ; </w:t>
      </w:r>
      <w:r>
        <w:rPr>
          <w:lang w:val="fr_FR" w:bidi="fr_FR"/>
        </w:rPr>
        <w:t>7.8</w:t>
      </w:r>
      <w:r>
        <w:rPr>
          <w:lang w:val="fr_FR" w:bidi="fr_FR"/>
        </w:rPr>
        <w:t xml:space="preserve"> (« sortie ») ; </w:t>
      </w:r>
      <w:r>
        <w:rPr>
          <w:lang w:val="fr_FR" w:bidi="fr_FR"/>
        </w:rPr>
        <w:t>8.14</w:t>
      </w:r>
      <w:r>
        <w:rPr>
          <w:lang w:val="fr_FR" w:bidi="fr_FR"/>
        </w:rPr>
        <w:t xml:space="preserve"> (« partirent »), 15 (« sortit »).</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 xml:space="preserve"> Les couleurs et matériaux mentionnés ici pour décrire les habits de Mardochée rappellent ceux qui sont utilisés au verset </w:t>
      </w:r>
      <w:r>
        <w:rPr>
          <w:lang w:val="fr_FR" w:bidi="fr_FR"/>
        </w:rPr>
        <w:t>1.6</w:t>
      </w:r>
      <w:r>
        <w:rPr>
          <w:lang w:val="fr_FR" w:bidi="fr_FR"/>
        </w:rPr>
        <w:t xml:space="preserve"> pour décrire les somptueux décors de la cour du palais à l’occasion du premier festin d'Assuérus qui dure 180 jours. Comme ces mots décrivent des étoffes de décoration dans </w:t>
      </w:r>
      <w:r>
        <w:rPr>
          <w:lang w:val="fr_FR" w:bidi="fr_FR"/>
        </w:rPr>
        <w:t>1.6</w:t>
      </w:r>
      <w:r>
        <w:rPr>
          <w:lang w:val="fr_FR" w:bidi="fr_FR"/>
        </w:rPr>
        <w:t xml:space="preserve">, mais des habits dans </w:t>
      </w:r>
      <w:r>
        <w:rPr>
          <w:lang w:val="fr_FR" w:bidi="fr_FR"/>
        </w:rPr>
        <w:t>8.15</w:t>
      </w:r>
      <w:r>
        <w:rPr>
          <w:lang w:val="fr_FR" w:bidi="fr_FR"/>
        </w:rPr>
        <w:t xml:space="preserve">, les mots peuvent être légèrement différents dans la traduction française. Les mots mentionnés ci-hauts sont pourtant identiques dans le texte original hébreu (voir aussi notes suivantes) : </w:t>
      </w:r>
      <w:r>
        <w:rPr>
          <w:lang w:val="fr_FR" w:bidi="fr_FR"/>
        </w:rPr>
      </w:r>
      <w:r>
        <w:rPr>
          <w:lang w:val="fr_FR" w:bidi="fr_FR"/>
        </w:rPr>
      </w:r>
    </w:p>
    <w:p>
      <w:pPr>
        <w:pStyle w:val="ListBullet"/>
        <w:spacing w:line="240" w:lineRule="auto"/>
        <w:ind w:left="720"/>
      </w:pPr>
      <w:r>
        <w:rPr>
          <w:lang w:val="fr_FR" w:bidi="fr_FR"/>
        </w:rPr>
      </w:r>
      <w:r>
        <w:rPr>
          <w:lang w:val="fr_FR" w:bidi="fr_FR"/>
        </w:rPr>
        <w:t>« de pourpre » (</w:t>
      </w:r>
      <w:r>
        <w:rPr>
          <w:lang w:val="fr_FR" w:bidi="fr_FR"/>
        </w:rPr>
        <w:t>v. 6</w:t>
      </w:r>
      <w:r>
        <w:rPr>
          <w:lang w:val="fr_FR" w:bidi="fr_FR"/>
        </w:rPr>
        <w:t>) // « de pourpre violette » (</w:t>
      </w:r>
      <w:r>
        <w:rPr>
          <w:lang w:val="fr_FR" w:bidi="fr_FR"/>
        </w:rPr>
        <w:t>v. 15</w:t>
      </w:r>
      <w:r>
        <w:rPr>
          <w:lang w:val="fr_FR" w:bidi="fr_FR"/>
        </w:rPr>
        <w:t>)</w:t>
      </w:r>
      <w:r>
        <w:rPr>
          <w:lang w:val="fr_FR" w:bidi="fr_FR"/>
        </w:rPr>
      </w:r>
    </w:p>
    <w:p>
      <w:pPr>
        <w:pStyle w:val="ListBullet"/>
        <w:spacing w:line="240" w:lineRule="auto"/>
        <w:ind w:left="720"/>
      </w:pPr>
      <w:r>
        <w:rPr>
          <w:lang w:val="fr_FR" w:bidi="fr_FR"/>
        </w:rPr>
      </w:r>
      <w:r>
        <w:rPr>
          <w:lang w:val="fr_FR" w:bidi="fr_FR"/>
        </w:rPr>
        <w:t>« [tentures] de lin » (</w:t>
      </w:r>
      <w:r>
        <w:rPr>
          <w:lang w:val="fr_FR" w:bidi="fr_FR"/>
        </w:rPr>
        <w:t>v. 6</w:t>
      </w:r>
      <w:r>
        <w:rPr>
          <w:lang w:val="fr_FR" w:bidi="fr_FR"/>
        </w:rPr>
        <w:t>) // « de lin blanc » (</w:t>
      </w:r>
      <w:r>
        <w:rPr>
          <w:lang w:val="fr_FR" w:bidi="fr_FR"/>
        </w:rPr>
        <w:t>v. 15</w:t>
      </w:r>
      <w:r>
        <w:rPr>
          <w:lang w:val="fr_FR" w:bidi="fr_FR"/>
        </w:rPr>
        <w:t>)</w:t>
      </w:r>
      <w:r>
        <w:rPr>
          <w:lang w:val="fr_FR" w:bidi="fr_FR"/>
        </w:rPr>
      </w:r>
    </w:p>
    <w:p>
      <w:pPr>
        <w:pStyle w:val="ListBullet"/>
        <w:spacing w:line="240" w:lineRule="auto"/>
        <w:ind w:left="720"/>
      </w:pPr>
      <w:r>
        <w:rPr>
          <w:lang w:val="fr_FR" w:bidi="fr_FR"/>
        </w:rPr>
      </w:r>
      <w:r>
        <w:rPr>
          <w:lang w:val="fr_FR" w:bidi="fr_FR"/>
        </w:rPr>
        <w:t>« de lin blancs » (</w:t>
      </w:r>
      <w:r>
        <w:rPr>
          <w:lang w:val="fr_FR" w:bidi="fr_FR"/>
        </w:rPr>
        <w:t>v. 6</w:t>
      </w:r>
      <w:r>
        <w:rPr>
          <w:lang w:val="fr_FR" w:bidi="fr_FR"/>
        </w:rPr>
        <w:t>) // « de fin lin blanc » (</w:t>
      </w:r>
      <w:r>
        <w:rPr>
          <w:lang w:val="fr_FR" w:bidi="fr_FR"/>
        </w:rPr>
        <w:t>v. 15</w:t>
      </w:r>
      <w:r>
        <w:rPr>
          <w:lang w:val="fr_FR" w:bidi="fr_FR"/>
        </w:rPr>
        <w:t>)</w:t>
      </w:r>
      <w:r>
        <w:rPr>
          <w:lang w:val="fr_FR" w:bidi="fr_FR"/>
        </w:rPr>
      </w:r>
    </w:p>
    <w:p>
      <w:pPr>
        <w:pStyle w:val="ListBullet"/>
        <w:spacing w:line="240" w:lineRule="auto"/>
        <w:ind w:left="720"/>
      </w:pPr>
      <w:r>
        <w:rPr>
          <w:lang w:val="fr_FR" w:bidi="fr_FR"/>
        </w:rPr>
      </w:r>
      <w:r>
        <w:rPr>
          <w:lang w:val="fr_FR" w:bidi="fr_FR"/>
        </w:rPr>
        <w:t>« rouges » (</w:t>
      </w:r>
      <w:r>
        <w:rPr>
          <w:lang w:val="fr_FR" w:bidi="fr_FR"/>
        </w:rPr>
        <w:t>v. 6</w:t>
      </w:r>
      <w:r>
        <w:rPr>
          <w:lang w:val="fr_FR" w:bidi="fr_FR"/>
        </w:rPr>
        <w:t>) // « de pourpre » (</w:t>
      </w:r>
      <w:r>
        <w:rPr>
          <w:lang w:val="fr_FR" w:bidi="fr_FR"/>
        </w:rPr>
        <w:t>v. 15</w:t>
      </w:r>
      <w:r>
        <w:rPr>
          <w:lang w:val="fr_FR" w:bidi="fr_FR"/>
        </w:rPr>
        <w:t>)</w:t>
      </w:r>
      <w:r>
        <w:rPr>
          <w:lang w:val="fr_FR" w:bidi="fr_FR"/>
        </w:rPr>
      </w:r>
    </w:p>
    <w:p>
      <w:pPr>
        <w:pStyle w:val="ListBullet"/>
        <w:spacing w:line="240" w:lineRule="auto"/>
        <w:ind w:left="720"/>
      </w:pPr>
      <w:r>
        <w:rPr>
          <w:lang w:val="fr_FR" w:bidi="fr_FR"/>
        </w:rPr>
      </w:r>
      <w:r>
        <w:rPr>
          <w:lang w:val="fr_FR" w:bidi="fr_FR"/>
        </w:rPr>
        <w:t>« d’or » (</w:t>
      </w:r>
      <w:r>
        <w:rPr>
          <w:lang w:val="fr_FR" w:bidi="fr_FR"/>
        </w:rPr>
        <w:t>v. 7</w:t>
      </w:r>
      <w:r>
        <w:rPr>
          <w:lang w:val="fr_FR" w:bidi="fr_FR"/>
        </w:rPr>
        <w:t>) // « d’or » (</w:t>
      </w:r>
      <w:r>
        <w:rPr>
          <w:lang w:val="fr_FR" w:bidi="fr_FR"/>
        </w:rPr>
        <w:t>v. 15</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 xml:space="preserve"> Le mot hébreu traduit « pourpre violette » (תְּכֵלֶת, </w:t>
      </w:r>
      <w:r>
        <w:rPr>
          <w:b/>
          <w:lang w:val="fr_FR" w:bidi="fr_FR"/>
        </w:rPr>
        <w:t>tâkeleth</w:t>
      </w:r>
      <w:r>
        <w:rPr>
          <w:lang w:val="fr_FR" w:bidi="fr_FR"/>
        </w:rPr>
        <w:t xml:space="preserve">, </w:t>
      </w:r>
      <w:r>
        <w:rPr>
          <w:i/>
          <w:lang w:val="fr_FR" w:bidi="fr_FR"/>
        </w:rPr>
        <w:t>tek-ay’-leth</w:t>
      </w:r>
      <w:r>
        <w:rPr>
          <w:lang w:val="fr_FR" w:bidi="fr_FR"/>
        </w:rPr>
        <w:t xml:space="preserve">, H8504) est un matériau fait de laine. La laine est teinte avec un colorant dont la couleur va du rouge au violet et qui est obtenu à partir d’un coquillage. C’est le même mot qui est utilisé pour décrire les tentures ou rideaux dans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 xml:space="preserve"> Le mot hébreu traduit « lin » (חוּר, </w:t>
      </w:r>
      <w:r>
        <w:rPr>
          <w:b/>
          <w:lang w:val="fr_FR" w:bidi="fr_FR"/>
        </w:rPr>
        <w:t>chuwr</w:t>
      </w:r>
      <w:r>
        <w:rPr>
          <w:lang w:val="fr_FR" w:bidi="fr_FR"/>
        </w:rPr>
        <w:t xml:space="preserve">, </w:t>
      </w:r>
      <w:r>
        <w:rPr>
          <w:i/>
          <w:lang w:val="fr_FR" w:bidi="fr_FR"/>
        </w:rPr>
        <w:t>khoor</w:t>
      </w:r>
      <w:r>
        <w:rPr>
          <w:lang w:val="fr_FR" w:bidi="fr_FR"/>
        </w:rPr>
        <w:t>, H2352) désigne une étoffe qui est blanche à moins d’être teinte, et qui est fabriquée à partir d’une plante. Cette étoffe est utilisée pour faire des habits ou décorer une maison, et est considérée comme précieuse. Elle symbolise par conséquent un statut élevé.</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 xml:space="preserve"> Le mot hébreu traduit « couronne » (עֲטָרָה, ’</w:t>
      </w:r>
      <w:r>
        <w:rPr>
          <w:b/>
          <w:lang w:val="fr_FR" w:bidi="fr_FR"/>
        </w:rPr>
        <w:t>atarah</w:t>
      </w:r>
      <w:r>
        <w:rPr>
          <w:lang w:val="fr_FR" w:bidi="fr_FR"/>
        </w:rPr>
        <w:t xml:space="preserve">, </w:t>
      </w:r>
      <w:r>
        <w:rPr>
          <w:i/>
          <w:lang w:val="fr_FR" w:bidi="fr_FR"/>
        </w:rPr>
        <w:t>at-aw-raw’</w:t>
      </w:r>
      <w:r>
        <w:rPr>
          <w:lang w:val="fr_FR" w:bidi="fr_FR"/>
        </w:rPr>
        <w:t>, H5850) désigne une coiffe ornementale circulaire ou semi-circulaire habituellement faite de métal précieux et décorée de bijoux. Une telle couronne est portée par les rois, les prêtres et les dignitaires comme symbole de leur autorité et de leur statut. Selon les contextes, ce mot pourrait être traduit « diadème » ou même « guirlande » en français. C’est le même mot qui est utilisé pour décrire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couronne</w:t>
      </w:r>
      <w:r>
        <w:rPr>
          <w:lang w:val="fr_FR" w:bidi="fr_FR"/>
        </w:rPr>
        <w:t xml:space="preserve"> du roi de Rabba que David prend et que l’on place sur sa tête dans </w:t>
      </w:r>
      <w:r>
        <w:rPr>
          <w:lang w:val="fr_FR" w:bidi="fr_FR"/>
        </w:rPr>
        <w:t>2 Samuel 12.27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femme vertueuse qui est la </w:t>
      </w:r>
      <w:r>
        <w:rPr>
          <w:i/>
          <w:lang w:val="fr_FR" w:bidi="fr_FR"/>
        </w:rPr>
        <w:t>couronne</w:t>
      </w:r>
      <w:r>
        <w:rPr>
          <w:lang w:val="fr_FR" w:bidi="fr_FR"/>
        </w:rPr>
        <w:t xml:space="preserve"> de son mari dans </w:t>
      </w:r>
      <w:r>
        <w:rPr>
          <w:lang w:val="fr_FR" w:bidi="fr_FR"/>
        </w:rPr>
        <w:t>Proverbes 12.4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Les cheveux blancs qui sont une </w:t>
      </w:r>
      <w:r>
        <w:rPr>
          <w:i/>
          <w:lang w:val="fr_FR" w:bidi="fr_FR"/>
        </w:rPr>
        <w:t>couronne</w:t>
      </w:r>
      <w:r>
        <w:rPr>
          <w:lang w:val="fr_FR" w:bidi="fr_FR"/>
        </w:rPr>
        <w:t xml:space="preserve"> d’honneur dans </w:t>
      </w:r>
      <w:r>
        <w:rPr>
          <w:lang w:val="fr_FR" w:bidi="fr_FR"/>
        </w:rPr>
        <w:t>Proverbes 16.31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couronne</w:t>
      </w:r>
      <w:r>
        <w:rPr>
          <w:lang w:val="fr_FR" w:bidi="fr_FR"/>
        </w:rPr>
        <w:t xml:space="preserve"> que la mère de Salomon place sur lui dans </w:t>
      </w:r>
      <w:r>
        <w:rPr>
          <w:lang w:val="fr_FR" w:bidi="fr_FR"/>
        </w:rPr>
        <w:t>Cantique des cantiques 3.11</w:t>
      </w:r>
      <w:r>
        <w:rPr>
          <w:lang w:val="fr_FR" w:bidi="fr_FR"/>
        </w:rPr>
        <w:t>.</w:t>
      </w:r>
      <w:r>
        <w:rPr>
          <w:lang w:val="fr_FR" w:bidi="fr_FR"/>
        </w:rPr>
      </w:r>
      <w:r>
        <w:rPr>
          <w:lang w:val="fr_FR" w:bidi="fr_FR"/>
        </w:rPr>
      </w:r>
    </w:p>
    <w:p>
      <w:pPr/>
      <w:r>
        <w:rPr>
          <w:lang w:val="fr_FR" w:bidi="fr_FR"/>
        </w:rPr>
      </w:r>
      <w:r>
        <w:rPr>
          <w:lang w:val="fr_FR" w:bidi="fr_FR"/>
        </w:rPr>
        <w:t xml:space="preserve">Cependant, ce n’est pas le mot qui est utilisé pour décrire la couronne de Vasthi ou d’Esther dans </w:t>
      </w:r>
      <w:r>
        <w:rPr>
          <w:lang w:val="fr_FR" w:bidi="fr_FR"/>
        </w:rPr>
        <w:t>1.11</w:t>
      </w:r>
      <w:r>
        <w:rPr>
          <w:lang w:val="fr_FR" w:bidi="fr_FR"/>
        </w:rPr>
        <w:t xml:space="preserve"> et </w:t>
      </w:r>
      <w:r>
        <w:rPr>
          <w:lang w:val="fr_FR" w:bidi="fr_FR"/>
        </w:rPr>
        <w:t>2.17</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 xml:space="preserve"> Le mot hébreu traduit « manteau » est utilisé seulement ici.</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 xml:space="preserve"> Le mot hébreu traduit « de fin lin blanc », parfois traduit « byssus » dans les versions françaises, désigne une étoffe tissée de grande qualité, en général blanche. C’est ce mot qui est utilisé pour décrire la matière dont sont faits les cordons blancs dans </w:t>
      </w:r>
      <w:r>
        <w:rPr>
          <w:lang w:val="fr_FR" w:bidi="fr_FR"/>
        </w:rPr>
        <w:t>1.6</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 xml:space="preserve"> Le mot hébreu traduit « de pourpre » (אַרְגָּמָן, </w:t>
      </w:r>
      <w:r>
        <w:rPr>
          <w:b/>
          <w:lang w:val="fr_FR" w:bidi="fr_FR"/>
        </w:rPr>
        <w:t>’argaman</w:t>
      </w:r>
      <w:r>
        <w:rPr>
          <w:lang w:val="fr_FR" w:bidi="fr_FR"/>
        </w:rPr>
        <w:t xml:space="preserve">, </w:t>
      </w:r>
      <w:r>
        <w:rPr>
          <w:i/>
          <w:lang w:val="fr_FR" w:bidi="fr_FR"/>
        </w:rPr>
        <w:t>ar-gaw-mawn’</w:t>
      </w:r>
      <w:r>
        <w:rPr>
          <w:lang w:val="fr_FR" w:bidi="fr_FR"/>
        </w:rPr>
        <w:t xml:space="preserve">, H713) est un mot d’origine étrangère et qui désigne une étoffe tissée teinte en rouge. C’est le même mot qui est utilisé dans </w:t>
      </w:r>
      <w:r>
        <w:rPr>
          <w:lang w:val="fr_FR" w:bidi="fr_FR"/>
        </w:rPr>
        <w:t>1.6</w:t>
      </w:r>
      <w:r>
        <w:rPr>
          <w:lang w:val="fr_FR" w:bidi="fr_FR"/>
        </w:rPr>
        <w:t xml:space="preserve"> et qui est traduit « rouge ».</w:t>
      </w:r>
      <w:r>
        <w:rPr>
          <w:lang w:val="fr_FR" w:bidi="fr_FR"/>
        </w:rPr>
      </w:r>
      <w:r>
        <w:rPr>
          <w:lang w:val="fr_FR" w:bidi="fr_FR"/>
        </w:rPr>
      </w:r>
    </w:p>
    <w:p>
      <w:pPr/>
      <w:r>
        <w:rPr>
          <w:lang w:val="fr_FR" w:bidi="fr_FR"/>
        </w:rPr>
      </w:r>
    </w:p>
    <w:p>
      <w:pPr>
        <w:pStyle w:val="Heading2"/>
      </w:pPr>
      <w:r>
        <w:rPr>
          <w:lang w:val="fr_FR" w:bidi="fr_FR"/>
        </w:rPr>
        <w:t>Esther 8.15 (#9)</w:t>
      </w:r>
      <w:r>
        <w:rPr>
          <w:lang w:val="fr_FR" w:bidi="fr_FR"/>
        </w:rPr>
      </w:r>
    </w:p>
    <w:p>
      <w:pPr/>
      <w:r>
        <w:rPr>
          <w:lang w:val="fr_FR" w:bidi="fr_FR"/>
        </w:rPr>
      </w:r>
      <w:r>
        <w:rPr>
          <w:lang w:val="fr_FR" w:bidi="fr_FR"/>
        </w:rPr>
        <w:t xml:space="preserve"> La formulation de la phrase hébraïque commence de la même façon que dans </w:t>
      </w:r>
      <w:r>
        <w:rPr>
          <w:lang w:val="fr_FR" w:bidi="fr_FR"/>
        </w:rPr>
        <w:t>3.15</w:t>
      </w:r>
      <w:r>
        <w:rPr>
          <w:lang w:val="fr_FR" w:bidi="fr_FR"/>
        </w:rPr>
        <w:t xml:space="preserve"> : « la ville de Suse + forme verbale ». Il est possible qu'il y ait eu une grande population de Juifs à Suse et qu'en disant la ville, l'auteur désigne les Juifs et leurs amis habitant celle-ci. En effet, il est clair dans </w:t>
      </w:r>
      <w:r>
        <w:rPr>
          <w:lang w:val="fr_FR" w:bidi="fr_FR"/>
        </w:rPr>
        <w:t>9.15</w:t>
      </w:r>
      <w:r>
        <w:rPr>
          <w:lang w:val="fr_FR" w:bidi="fr_FR"/>
        </w:rPr>
        <w:t xml:space="preserve"> qu'il y avait aussi des ennemis des Juifs à Suse, qui ne se seraient pas réjouis en cette occasion.</w:t>
      </w:r>
      <w:r>
        <w:rPr>
          <w:lang w:val="fr_FR" w:bidi="fr_FR"/>
        </w:rPr>
      </w:r>
      <w:r>
        <w:rPr>
          <w:lang w:val="fr_FR" w:bidi="fr_FR"/>
        </w:rPr>
      </w:r>
    </w:p>
    <w:p>
      <w:pPr/>
      <w:r>
        <w:rPr>
          <w:lang w:val="fr_FR" w:bidi="fr_FR"/>
        </w:rPr>
      </w:r>
    </w:p>
    <w:p>
      <w:pPr>
        <w:pStyle w:val="Heading2"/>
      </w:pPr>
      <w:r>
        <w:rPr>
          <w:lang w:val="fr_FR" w:bidi="fr_FR"/>
        </w:rPr>
        <w:t>Esther 8.15 (#10)</w:t>
      </w:r>
      <w:r>
        <w:rPr>
          <w:lang w:val="fr_FR" w:bidi="fr_FR"/>
        </w:rPr>
      </w:r>
    </w:p>
    <w:p>
      <w:pPr/>
      <w:r>
        <w:rPr>
          <w:lang w:val="fr_FR" w:bidi="fr_FR"/>
        </w:rPr>
      </w:r>
      <w:r>
        <w:rPr>
          <w:lang w:val="fr_FR" w:bidi="fr_FR"/>
        </w:rPr>
        <w:t xml:space="preserve"> Le mot hébreu traduit « criait de joie » (צָהַל, </w:t>
      </w:r>
      <w:r>
        <w:rPr>
          <w:b/>
          <w:lang w:val="fr_FR" w:bidi="fr_FR"/>
        </w:rPr>
        <w:t>tsahal</w:t>
      </w:r>
      <w:r>
        <w:rPr>
          <w:lang w:val="fr_FR" w:bidi="fr_FR"/>
        </w:rPr>
        <w:t xml:space="preserve">, </w:t>
      </w:r>
      <w:r>
        <w:rPr>
          <w:i/>
          <w:lang w:val="fr_FR" w:bidi="fr_FR"/>
        </w:rPr>
        <w:t>tsaw-hal’</w:t>
      </w:r>
      <w:r>
        <w:rPr>
          <w:lang w:val="fr_FR" w:bidi="fr_FR"/>
        </w:rPr>
        <w:t>, H6670) signifie « pousser des cris » pour exprimer une émotion (joie ou chagrin). Ici, il pourrait également être traduit « célébrer » ou « éclater d’allégresse » en français.</w:t>
      </w:r>
      <w:r>
        <w:rPr>
          <w:lang w:val="fr_FR" w:bidi="fr_FR"/>
        </w:rPr>
      </w:r>
      <w:r>
        <w:rPr>
          <w:lang w:val="fr_FR" w:bidi="fr_FR"/>
        </w:rPr>
      </w:r>
    </w:p>
    <w:p>
      <w:pPr/>
      <w:r>
        <w:rPr>
          <w:lang w:val="fr_FR" w:bidi="fr_FR"/>
        </w:rPr>
      </w:r>
    </w:p>
    <w:p>
      <w:pPr>
        <w:pStyle w:val="Heading2"/>
      </w:pPr>
      <w:r>
        <w:rPr>
          <w:lang w:val="fr_FR" w:bidi="fr_FR"/>
        </w:rPr>
        <w:t>Esther 8.15 (#11)</w:t>
      </w:r>
      <w:r>
        <w:rPr>
          <w:lang w:val="fr_FR" w:bidi="fr_FR"/>
        </w:rPr>
      </w:r>
    </w:p>
    <w:p>
      <w:pPr/>
      <w:r>
        <w:rPr>
          <w:lang w:val="fr_FR" w:bidi="fr_FR"/>
        </w:rPr>
      </w:r>
      <w:r>
        <w:rPr>
          <w:lang w:val="fr_FR" w:bidi="fr_FR"/>
        </w:rPr>
        <w:t xml:space="preserve"> Le mot hébreu traduit « se réjouissait » (שָׂמַח, </w:t>
      </w:r>
      <w:r>
        <w:rPr>
          <w:b/>
          <w:lang w:val="fr_FR" w:bidi="fr_FR"/>
        </w:rPr>
        <w:t>samach</w:t>
      </w:r>
      <w:r>
        <w:rPr>
          <w:lang w:val="fr_FR" w:bidi="fr_FR"/>
        </w:rPr>
        <w:t xml:space="preserve">, </w:t>
      </w:r>
      <w:r>
        <w:rPr>
          <w:i/>
          <w:lang w:val="fr_FR" w:bidi="fr_FR"/>
        </w:rPr>
        <w:t>saw-makh’</w:t>
      </w:r>
      <w:r>
        <w:rPr>
          <w:lang w:val="fr_FR" w:bidi="fr_FR"/>
        </w:rPr>
        <w:t xml:space="preserve">, H8055) signifie ressentir et montrer une grande joie. Il pourrait également être traduit « être dans la joie » ou « être heureux » en français. C’est le verbe correspondant à l'adjectif utilisé dans </w:t>
      </w:r>
      <w:r>
        <w:rPr>
          <w:lang w:val="fr_FR" w:bidi="fr_FR"/>
        </w:rPr>
        <w:t>5.9</w:t>
      </w:r>
      <w:r>
        <w:rPr>
          <w:lang w:val="fr_FR" w:bidi="fr_FR"/>
        </w:rPr>
        <w:t xml:space="preserve"> pour dire qu'Haman était </w:t>
      </w:r>
      <w:r>
        <w:rPr>
          <w:i/>
          <w:lang w:val="fr_FR" w:bidi="fr_FR"/>
        </w:rPr>
        <w:t>joyeux</w:t>
      </w:r>
      <w:r>
        <w:rPr>
          <w:lang w:val="fr_FR" w:bidi="fr_FR"/>
        </w:rPr>
        <w:t>. Ensemble, « criait de joie » et « se réjouissait » soulignent à quel point il y avait de la joie dans la ville.</w:t>
      </w:r>
      <w:r>
        <w:rPr>
          <w:lang w:val="fr_FR" w:bidi="fr_FR"/>
        </w:rPr>
      </w:r>
    </w:p>
    <w:p>
      <w:pPr/>
      <w:r>
        <w:rPr>
          <w:lang w:val="fr_FR" w:bidi="fr_FR"/>
        </w:rPr>
      </w:r>
      <w:r>
        <w:rPr>
          <w:lang w:val="fr_FR" w:bidi="fr_FR"/>
        </w:rPr>
        <w:t>Les habitants de Suse se réjouissaient à cause du nouvel ordre du roi qui avait été publié dans Suse et qui allait permettre aux Juifs d'échapper au plan maléfique d'Haman. Dans le livre d'Esther, l'auteur fait souvent un contraste délibéré entre (a) le mal prévu contre les Juifs et ses effets d'une part et (b) le bien qui arrive aux Juifs et ses effets d'autre part. Ici, le contraste entre la consternation de la ville de Suse à cause de l’édit d'Haman (</w:t>
      </w:r>
      <w:r>
        <w:rPr>
          <w:lang w:val="fr_FR" w:bidi="fr_FR"/>
        </w:rPr>
        <w:t>3.15</w:t>
      </w:r>
      <w:r>
        <w:rPr>
          <w:lang w:val="fr_FR" w:bidi="fr_FR"/>
        </w:rPr>
        <w:t>), et sa joie à cause de l’édit de Mardochée est très fort.</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 xml:space="preserve"> Ici aussi, la formulation de la phrase hébraïque rappelle celle de </w:t>
      </w:r>
      <w:r>
        <w:rPr>
          <w:lang w:val="fr_FR" w:bidi="fr_FR"/>
        </w:rPr>
        <w:t>3.15</w:t>
      </w:r>
      <w:r>
        <w:rPr>
          <w:lang w:val="fr_FR" w:bidi="fr_FR"/>
        </w:rPr>
        <w:t xml:space="preserve">. Littéralement en hébreu : « Pour les Juifs étai[en]t bonheur rayonnant, et joie, et allégresse, et honneur ». </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 xml:space="preserve"> Le mot hébreu traduit « bonheur rayonnant » (אֹורָה, </w:t>
      </w:r>
      <w:r>
        <w:rPr>
          <w:b/>
          <w:lang w:val="fr_FR" w:bidi="fr_FR"/>
        </w:rPr>
        <w:t>’owrah</w:t>
      </w:r>
      <w:r>
        <w:rPr>
          <w:lang w:val="fr_FR" w:bidi="fr_FR"/>
        </w:rPr>
        <w:t xml:space="preserve">, </w:t>
      </w:r>
      <w:r>
        <w:rPr>
          <w:i/>
          <w:lang w:val="fr_FR" w:bidi="fr_FR"/>
        </w:rPr>
        <w:t>o-raw’</w:t>
      </w:r>
      <w:r>
        <w:rPr>
          <w:lang w:val="fr_FR" w:bidi="fr_FR"/>
        </w:rPr>
        <w:t>, H219) signifie lumière (le contraire de l’obscurité) ; cette lumière est associée à la vie, la bonté, le bonheur, la prospérité, la sécurité, le service et la sagesse. Les justes aiment la lumière et les méchants la détestent. C’est l’un des plus importants attributs de Dieu. Au sens figuré (comme dans ce verset d’Esther), ce mot signifie « lumière de joie et de bonheur ». Ce mot n’est pas facile à traduire en un seul mot en français, et les versions diffèrent entre « rayonner », « lumière », « bonheur », « prospérité » et autres formulations.</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 xml:space="preserve"> Le mot hébreu traduit « joie » désigne la joie et les transports de joie, les réjouissances, la gaité. Ce mot signifie ressentir et montrer une grande joie. C’est le nom qui est dérivé du verbe traduit « réjouissait » dans le verset précédent. Ce nom est également utilisé dans le verset suivant, où il est également traduit « joie ».Il n'est pas toujours facile de déterminer quelle différence l'auteur fait entre des mots proches. Ici le bonheur (« lumière », </w:t>
      </w:r>
      <w:r>
        <w:rPr>
          <w:lang w:val="fr_FR" w:bidi="fr_FR"/>
        </w:rPr>
        <w:t>voir note précédente</w:t>
      </w:r>
      <w:r>
        <w:rPr>
          <w:lang w:val="fr_FR" w:bidi="fr_FR"/>
        </w:rPr>
        <w:t xml:space="preserve">) pourrait décrire leur situation, alors que « joie » pourrait décrire leur sentiment. Parfois, dans l'Ancien Testament, ce ne sont pas vraiment les différences entre les mots similaires qui importent, mais l'effet qu'ils donnent ensemble. Cela pourrait être le cas ici : l'auteur accumule quatre mots (bonheur, joie, allégresse et gloire) pour communiquer à quel point les Juifs étaient heureux. Le mot « joie » est le nom qui correspond au verbe </w:t>
      </w:r>
      <w:r>
        <w:rPr>
          <w:i/>
          <w:lang w:val="fr_FR" w:bidi="fr_FR"/>
        </w:rPr>
        <w:t>se réjouissait</w:t>
      </w:r>
      <w:r>
        <w:rPr>
          <w:lang w:val="fr_FR" w:bidi="fr_FR"/>
        </w:rPr>
        <w:t xml:space="preserve"> dans </w:t>
      </w:r>
      <w:r>
        <w:rPr>
          <w:lang w:val="fr_FR" w:bidi="fr_FR"/>
        </w:rPr>
        <w:t>8.15</w:t>
      </w:r>
      <w:r>
        <w:rPr>
          <w:lang w:val="fr_FR" w:bidi="fr_FR"/>
        </w:rPr>
        <w:t>. Si possible, il est préférable de traduire d’une façon qui indique cela.</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 xml:space="preserve"> Le terme hébreu traduit « allégresse » (שָׂשֹׂון, </w:t>
      </w:r>
      <w:r>
        <w:rPr>
          <w:b/>
          <w:lang w:val="fr_FR" w:bidi="fr_FR"/>
        </w:rPr>
        <w:t>sasown</w:t>
      </w:r>
      <w:r>
        <w:rPr>
          <w:lang w:val="fr_FR" w:bidi="fr_FR"/>
        </w:rPr>
        <w:t xml:space="preserve">, </w:t>
      </w:r>
      <w:r>
        <w:rPr>
          <w:i/>
          <w:lang w:val="fr_FR" w:bidi="fr_FR"/>
        </w:rPr>
        <w:t>saw-sone’</w:t>
      </w:r>
      <w:r>
        <w:rPr>
          <w:lang w:val="fr_FR" w:bidi="fr_FR"/>
        </w:rPr>
        <w:t>,, H 8342) est un terme poétique qui signifie ressentir et montrer une grande joie. Ce mot pourrait aussi être traduit « joie », « plaisir », « jubilation », « gaité », « exultation » ou « réjouissance ». C’est le même mot qui est utilisé dans le prochain verset et qui y est traduit « allégresse ».</w:t>
      </w:r>
      <w:r>
        <w:rPr>
          <w:lang w:val="fr_FR" w:bidi="fr_FR"/>
        </w:rPr>
      </w:r>
      <w:r>
        <w:rPr>
          <w:lang w:val="fr_FR" w:bidi="fr_FR"/>
        </w:rPr>
      </w:r>
    </w:p>
    <w:p>
      <w:pPr/>
      <w:r>
        <w:rPr>
          <w:lang w:val="fr_FR" w:bidi="fr_FR"/>
        </w:rPr>
      </w:r>
    </w:p>
    <w:p>
      <w:pPr>
        <w:pStyle w:val="Heading2"/>
      </w:pPr>
      <w:r>
        <w:rPr>
          <w:lang w:val="fr_FR" w:bidi="fr_FR"/>
        </w:rPr>
        <w:t>Esther 8.16 (#5)</w:t>
      </w:r>
      <w:r>
        <w:rPr>
          <w:lang w:val="fr_FR" w:bidi="fr_FR"/>
        </w:rPr>
      </w:r>
    </w:p>
    <w:p>
      <w:pPr/>
      <w:r>
        <w:rPr>
          <w:lang w:val="fr_FR" w:bidi="fr_FR"/>
        </w:rPr>
      </w:r>
      <w:r>
        <w:rPr>
          <w:lang w:val="fr_FR" w:bidi="fr_FR"/>
        </w:rPr>
        <w:t xml:space="preserve"> Le mot hébreu traduit « honneur » (יְקָר, </w:t>
      </w:r>
      <w:r>
        <w:rPr>
          <w:b/>
          <w:lang w:val="fr_FR" w:bidi="fr_FR"/>
        </w:rPr>
        <w:t>yâqar</w:t>
      </w:r>
      <w:r>
        <w:rPr>
          <w:lang w:val="fr_FR" w:bidi="fr_FR"/>
        </w:rPr>
        <w:t xml:space="preserve">, </w:t>
      </w:r>
      <w:r>
        <w:rPr>
          <w:i/>
          <w:lang w:val="fr_FR" w:bidi="fr_FR"/>
        </w:rPr>
        <w:t>yek-awr’</w:t>
      </w:r>
      <w:r>
        <w:rPr>
          <w:lang w:val="fr_FR" w:bidi="fr_FR"/>
        </w:rPr>
        <w:t xml:space="preserve">, H3366) désigne la valeur d’un être humain ou d’un objet qui est considéré comme précieux et digne d’appréciation et de respect. Il pourrait être traduit « distinction », « gloire », « grandeur » ou « valeur » en français. C’est le même mot qui est utilisé dans </w:t>
      </w:r>
      <w:r>
        <w:rPr>
          <w:lang w:val="fr_FR" w:bidi="fr_FR"/>
        </w:rPr>
        <w:t>1.4</w:t>
      </w:r>
      <w:r>
        <w:rPr>
          <w:lang w:val="fr_FR" w:bidi="fr_FR"/>
        </w:rPr>
        <w:t xml:space="preserve">, </w:t>
      </w:r>
      <w:r>
        <w:rPr>
          <w:lang w:val="fr_FR" w:bidi="fr_FR"/>
        </w:rPr>
        <w:t>20</w:t>
      </w:r>
      <w:r>
        <w:rPr>
          <w:lang w:val="fr_FR" w:bidi="fr_FR"/>
        </w:rPr>
        <w:t xml:space="preserve"> ; </w:t>
      </w:r>
      <w:r>
        <w:rPr>
          <w:lang w:val="fr_FR" w:bidi="fr_FR"/>
        </w:rPr>
        <w:t>6.3</w:t>
      </w:r>
      <w:r>
        <w:rPr>
          <w:lang w:val="fr_FR" w:bidi="fr_FR"/>
        </w:rPr>
        <w:t xml:space="preserve">, </w:t>
      </w:r>
      <w:r>
        <w:rPr>
          <w:lang w:val="fr_FR" w:bidi="fr_FR"/>
        </w:rPr>
        <w:t>6</w:t>
      </w:r>
      <w:r>
        <w:rPr>
          <w:lang w:val="fr_FR" w:bidi="fr_FR"/>
        </w:rPr>
        <w:t xml:space="preserve"> (x2), 7, 9 (x2), 11. Le sens semble être la façon dont les gens regardaient les Juifs avec des sentiments comme le respect et l'admiration.</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 xml:space="preserve"> Dans le texte hébreu, ces mots sont identiques à ceux du verset </w:t>
      </w:r>
      <w:r>
        <w:rPr>
          <w:lang w:val="fr_FR" w:bidi="fr_FR"/>
        </w:rPr>
        <w:t>8.11</w:t>
      </w:r>
      <w:r>
        <w:rPr>
          <w:lang w:val="fr_FR" w:bidi="fr_FR"/>
        </w:rPr>
        <w:t xml:space="preserve">. Dans </w:t>
      </w:r>
      <w:r>
        <w:rPr>
          <w:lang w:val="fr_FR" w:bidi="fr_FR"/>
        </w:rPr>
        <w:t>8.11</w:t>
      </w:r>
      <w:r>
        <w:rPr>
          <w:lang w:val="fr_FR" w:bidi="fr_FR"/>
        </w:rPr>
        <w:t>, l’expression est traduite « n’importe quelle ville » (</w:t>
      </w:r>
      <w:r>
        <w:rPr>
          <w:i/>
          <w:lang w:val="fr_FR" w:bidi="fr_FR"/>
        </w:rPr>
        <w:t>en quelque ville</w:t>
      </w:r>
      <w:r>
        <w:rPr>
          <w:lang w:val="fr_FR" w:bidi="fr_FR"/>
        </w:rPr>
        <w:t xml:space="preserve"> dans la LSG). Dans le contexte de </w:t>
      </w:r>
      <w:r>
        <w:rPr>
          <w:lang w:val="fr_FR" w:bidi="fr_FR"/>
        </w:rPr>
        <w:t>8.11</w:t>
      </w:r>
      <w:r>
        <w:rPr>
          <w:lang w:val="fr_FR" w:bidi="fr_FR"/>
        </w:rPr>
        <w:t xml:space="preserve">, l'accent est mis sur le fait que l'édit devait être publié dans toutes les villes </w:t>
      </w:r>
      <w:r>
        <w:rPr>
          <w:i/>
          <w:lang w:val="fr_FR" w:bidi="fr_FR"/>
        </w:rPr>
        <w:t>sans exception</w:t>
      </w:r>
      <w:r>
        <w:rPr>
          <w:lang w:val="fr_FR" w:bidi="fr_FR"/>
        </w:rPr>
        <w:t>. Ici, l’expression signifie plus généralement dans toutes les villes.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 xml:space="preserve"> Dans le texte hébreu, cette expression est identique à celle qui est utilisée dans </w:t>
      </w:r>
      <w:r>
        <w:rPr>
          <w:lang w:val="fr_FR" w:bidi="fr_FR"/>
        </w:rPr>
        <w:t>4.3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 xml:space="preserve"> Ce sont les mêmes mots hébreux que dans le verset 16.</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 xml:space="preserve"> Le mot hébreu traduit « festins » (מִשְׁתֶּה, </w:t>
      </w:r>
      <w:r>
        <w:rPr>
          <w:b/>
          <w:lang w:val="fr_FR" w:bidi="fr_FR"/>
        </w:rPr>
        <w:t>mishteh</w:t>
      </w:r>
      <w:r>
        <w:rPr>
          <w:lang w:val="fr_FR" w:bidi="fr_FR"/>
        </w:rPr>
        <w:t xml:space="preserve">, </w:t>
      </w:r>
      <w:r>
        <w:rPr>
          <w:i/>
          <w:lang w:val="fr_FR" w:bidi="fr_FR"/>
        </w:rPr>
        <w:t>mish-teh’</w:t>
      </w:r>
      <w:r>
        <w:rPr>
          <w:lang w:val="fr_FR" w:bidi="fr_FR"/>
        </w:rPr>
        <w:t xml:space="preserve">, H4960) signifie littéralement « boire ». Ce mot est au singulier dans le texte hébreu (« un festin »), mais il est nécessaire de le traduire au pluriel en français pour exprimer le fait que les festivités ont lieu partout dans l’empire pour les Juifs. Ce mot est utilisé seize fois dans Esther (traduit « festin ») : </w:t>
      </w:r>
      <w:r>
        <w:rPr>
          <w:lang w:val="fr_FR" w:bidi="fr_FR"/>
        </w:rPr>
        <w:t>1.3</w:t>
      </w:r>
      <w:r>
        <w:rPr>
          <w:lang w:val="fr_FR" w:bidi="fr_FR"/>
        </w:rPr>
        <w:t xml:space="preserve">, </w:t>
      </w:r>
      <w:r>
        <w:rPr>
          <w:lang w:val="fr_FR" w:bidi="fr_FR"/>
        </w:rPr>
        <w:t>5</w:t>
      </w:r>
      <w:r>
        <w:rPr>
          <w:lang w:val="fr_FR" w:bidi="fr_FR"/>
        </w:rPr>
        <w:t xml:space="preserve">, </w:t>
      </w:r>
      <w:r>
        <w:rPr>
          <w:lang w:val="fr_FR" w:bidi="fr_FR"/>
        </w:rPr>
        <w:t>9</w:t>
      </w:r>
      <w:r>
        <w:rPr>
          <w:lang w:val="fr_FR" w:bidi="fr_FR"/>
        </w:rPr>
        <w:t xml:space="preserve"> ; </w:t>
      </w:r>
      <w:r>
        <w:rPr>
          <w:lang w:val="fr_FR" w:bidi="fr_FR"/>
        </w:rPr>
        <w:t>2.18</w:t>
      </w:r>
      <w:r>
        <w:rPr>
          <w:lang w:val="fr_FR" w:bidi="fr_FR"/>
        </w:rPr>
        <w:t xml:space="preserve"> (x2) ; </w:t>
      </w:r>
      <w:r>
        <w:rPr>
          <w:lang w:val="fr_FR" w:bidi="fr_FR"/>
        </w:rPr>
        <w:t>5.4</w:t>
      </w:r>
      <w:r>
        <w:rPr>
          <w:lang w:val="fr_FR" w:bidi="fr_FR"/>
        </w:rPr>
        <w:t xml:space="preserve">, </w:t>
      </w:r>
      <w:r>
        <w:rPr>
          <w:lang w:val="fr_FR" w:bidi="fr_FR"/>
        </w:rPr>
        <w:t>5</w:t>
      </w:r>
      <w:r>
        <w:rPr>
          <w:lang w:val="fr_FR" w:bidi="fr_FR"/>
        </w:rPr>
        <w:t xml:space="preserve">, </w:t>
      </w:r>
      <w:r>
        <w:rPr>
          <w:lang w:val="fr_FR" w:bidi="fr_FR"/>
        </w:rPr>
        <w:t>8</w:t>
      </w:r>
      <w:r>
        <w:rPr>
          <w:lang w:val="fr_FR" w:bidi="fr_FR"/>
        </w:rPr>
        <w:t xml:space="preserve">, </w:t>
      </w:r>
      <w:r>
        <w:rPr>
          <w:lang w:val="fr_FR" w:bidi="fr_FR"/>
        </w:rPr>
        <w:t>12</w:t>
      </w:r>
      <w:r>
        <w:rPr>
          <w:lang w:val="fr_FR" w:bidi="fr_FR"/>
        </w:rPr>
        <w:t xml:space="preserve">, </w:t>
      </w:r>
      <w:r>
        <w:rPr>
          <w:lang w:val="fr_FR" w:bidi="fr_FR"/>
        </w:rPr>
        <w:t>14</w:t>
      </w:r>
      <w:r>
        <w:rPr>
          <w:lang w:val="fr_FR" w:bidi="fr_FR"/>
        </w:rPr>
        <w:t xml:space="preserve"> ; </w:t>
      </w:r>
      <w:r>
        <w:rPr>
          <w:lang w:val="fr_FR" w:bidi="fr_FR"/>
        </w:rPr>
        <w:t>6.14</w:t>
      </w:r>
      <w:r>
        <w:rPr>
          <w:lang w:val="fr_FR" w:bidi="fr_FR"/>
        </w:rPr>
        <w:t xml:space="preserve"> ; </w:t>
      </w:r>
      <w:r>
        <w:rPr>
          <w:lang w:val="fr_FR" w:bidi="fr_FR"/>
        </w:rPr>
        <w:t>8.17</w:t>
      </w:r>
      <w:r>
        <w:rPr>
          <w:lang w:val="fr_FR" w:bidi="fr_FR"/>
        </w:rPr>
        <w:t xml:space="preserve"> ; </w:t>
      </w:r>
      <w:r>
        <w:rPr>
          <w:lang w:val="fr_FR" w:bidi="fr_FR"/>
        </w:rPr>
        <w:t>9.17</w:t>
      </w:r>
      <w:r>
        <w:rPr>
          <w:lang w:val="fr_FR" w:bidi="fr_FR"/>
        </w:rPr>
        <w:t xml:space="preserve">, </w:t>
      </w:r>
      <w:r>
        <w:rPr>
          <w:lang w:val="fr_FR" w:bidi="fr_FR"/>
        </w:rPr>
        <w:t>18</w:t>
      </w:r>
      <w:r>
        <w:rPr>
          <w:lang w:val="fr_FR" w:bidi="fr_FR"/>
        </w:rPr>
        <w:t xml:space="preserve">, </w:t>
      </w:r>
      <w:r>
        <w:rPr>
          <w:lang w:val="fr_FR" w:bidi="fr_FR"/>
        </w:rPr>
        <w:t>19</w:t>
      </w:r>
      <w:r>
        <w:rPr>
          <w:lang w:val="fr_FR" w:bidi="fr_FR"/>
        </w:rPr>
        <w:t>, 22.</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 xml:space="preserve"> Littéralement en hébreu : « un bon jour » (dans le sens de : « un jour de joie »). Ce terme est également au singulier dans le texte hébreu. Cependant, il est nécessaire là aussi de traduire au pluriel en français, car ces festivités ont lieu partout dans l’empire. Les mots festins et fêtes décrivent non seulement des cris de joie et du bonheur, mais aussi des célébrations organisées. En français, on pourrait aussi traduire par « célébration », « festivités » et « fêtes ».</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 xml:space="preserve"> Le mot traduit « pays » ne signifie pas « pays » dans le sens politique moderne. Le sens de base du mot est simplement « terre »</w:t>
      </w:r>
      <w:r>
        <w:rPr>
          <w:i/>
          <w:lang w:val="fr_FR" w:bidi="fr_FR"/>
        </w:rPr>
        <w:t xml:space="preserve">, </w:t>
      </w:r>
      <w:r>
        <w:rPr>
          <w:lang w:val="fr_FR" w:bidi="fr_FR"/>
        </w:rPr>
        <w:t>c'est à dire un domaine. Comme il est question ici des provinces et des villes de l'empire, il est sous entendu que la terre ou le « pays » dont il est question est le territoire de l'empire perse dans son ensemble.</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 xml:space="preserve"> Littéralement en hébreu : « Et beaucoup d'entre les peuples du pays se judaïsèrent ». Ce mot n’apparaît qu’ici dans l’Ancien Testament. Il signifie « se faire Juif », « devenir juif » ou « se présenter comme Juif ». Cela signifie probablement adopter les coutumes juives, y compris la circoncision. </w:t>
      </w:r>
      <w:r>
        <w:rPr>
          <w:lang w:val="fr_FR" w:bidi="fr_FR"/>
        </w:rPr>
      </w:r>
    </w:p>
    <w:p>
      <w:pPr/>
      <w:r>
        <w:rPr>
          <w:lang w:val="fr_FR" w:bidi="fr_FR"/>
        </w:rPr>
      </w:r>
      <w:r>
        <w:rPr>
          <w:lang w:val="fr_FR" w:bidi="fr_FR"/>
        </w:rPr>
        <w:t xml:space="preserve">Certains pensent que cela signifie « faire semblant d’être juif ». Même si c’est une possiblité, il est préférable de traduire le sens littéral du verbe (« se faire juif ») même si ce qu'il signifie n'est pas clair ou explicite. </w:t>
      </w:r>
      <w:r>
        <w:rPr>
          <w:b/>
          <w:lang w:val="fr_FR" w:bidi="fr_FR"/>
        </w:rPr>
        <w:t>pachad</w:t>
      </w:r>
      <w:r>
        <w:rPr>
          <w:lang w:val="fr_FR" w:bidi="fr_FR"/>
        </w:rPr>
        <w:t xml:space="preserve">, </w:t>
      </w:r>
      <w:r>
        <w:rPr>
          <w:i/>
          <w:lang w:val="fr_FR" w:bidi="fr_FR"/>
        </w:rPr>
        <w:t>pakh’-ad</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 xml:space="preserve"> Littéralement en hébreu : « la frayeur des Juifs était tombée sur eux ». En français, la peur est plus souvent décrite comme </w:t>
      </w:r>
      <w:r>
        <w:rPr>
          <w:i/>
          <w:lang w:val="fr_FR" w:bidi="fr_FR"/>
        </w:rPr>
        <w:t>saisissant</w:t>
      </w:r>
      <w:r>
        <w:rPr>
          <w:lang w:val="fr_FR" w:bidi="fr_FR"/>
        </w:rPr>
        <w:t xml:space="preserve"> quelqu’un. Le mot hébreu traduit « frayeur » (פַּחַד, pakhad, H6343) décrit une peur intense, extrême, qui peut être accompagnée de signes visibles comme par exemple des tremblements. Ce mot pourrait également être traduit « crainte », « effroi », « terreur » ou « épouvante » en français. C’est le même mot qui est utilisé dans </w:t>
      </w:r>
      <w:r>
        <w:rPr>
          <w:lang w:val="fr_FR" w:bidi="fr_FR"/>
        </w:rPr>
        <w:t>9.2</w:t>
      </w:r>
      <w:r>
        <w:rPr>
          <w:lang w:val="fr_FR" w:bidi="fr_FR"/>
        </w:rPr>
        <w:t xml:space="preserve">, 3. Il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peur</w:t>
      </w:r>
      <w:r>
        <w:rPr>
          <w:lang w:val="fr_FR" w:bidi="fr_FR"/>
        </w:rPr>
        <w:t xml:space="preserve"> que l’Éternel promet s’emparera des peuples contre lesquels Israël combattra dans </w:t>
      </w:r>
      <w:r>
        <w:rPr>
          <w:lang w:val="fr_FR" w:bidi="fr_FR"/>
        </w:rPr>
        <w:t>Deutéronome 2.25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terreur</w:t>
      </w:r>
      <w:r>
        <w:rPr>
          <w:lang w:val="fr_FR" w:bidi="fr_FR"/>
        </w:rPr>
        <w:t xml:space="preserve"> de l’Éternel qui s’empare du peuple d’Israël lorsque Saül découpe une paire de bœufs et en envoie les morceaux dans tout le territoire pour convoquer les Israélites à la guerre dans </w:t>
      </w:r>
      <w:r>
        <w:rPr>
          <w:lang w:val="fr_FR" w:bidi="fr_FR"/>
        </w:rPr>
        <w:t>1 Samuel 11.7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peur</w:t>
      </w:r>
      <w:r>
        <w:rPr>
          <w:lang w:val="fr_FR" w:bidi="fr_FR"/>
        </w:rPr>
        <w:t xml:space="preserve"> de David qui se répand dans tous les pays grâce à l’Éternel dans </w:t>
      </w:r>
      <w:r>
        <w:rPr>
          <w:lang w:val="fr_FR" w:bidi="fr_FR"/>
        </w:rPr>
        <w:t>1 Chroniques 14.17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 xml:space="preserve"> Ce qui se passe au chapitre précédent a lieu au troisième mois (</w:t>
      </w:r>
      <w:r>
        <w:rPr>
          <w:lang w:val="fr_FR" w:bidi="fr_FR"/>
        </w:rPr>
        <w:t>8.9</w:t>
      </w:r>
      <w:r>
        <w:rPr>
          <w:lang w:val="fr_FR" w:bidi="fr_FR"/>
        </w:rPr>
        <w:t xml:space="preserve">). Le récit présente donc maintenant un nouvel événement qui se passe neuf mois plus tard. </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 xml:space="preserve"> Littéralement en hébreu : « jour dans lequel l’ordre du roi et son édit devaient arriver à être faits ».</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 xml:space="preserve"> Le verbe hébreu traduit « avaient espéré » (שָׂבַר, </w:t>
      </w:r>
      <w:r>
        <w:rPr>
          <w:b/>
          <w:lang w:val="fr_FR" w:bidi="fr_FR"/>
        </w:rPr>
        <w:t>sabar</w:t>
      </w:r>
      <w:r>
        <w:rPr>
          <w:lang w:val="fr_FR" w:bidi="fr_FR"/>
        </w:rPr>
        <w:t xml:space="preserve">, </w:t>
      </w:r>
      <w:r>
        <w:rPr>
          <w:i/>
          <w:lang w:val="fr_FR" w:bidi="fr_FR"/>
        </w:rPr>
        <w:t>saw-bar’</w:t>
      </w:r>
      <w:r>
        <w:rPr>
          <w:lang w:val="fr_FR" w:bidi="fr_FR"/>
        </w:rPr>
        <w:t xml:space="preserve">, H7663) signifie </w:t>
      </w:r>
      <w:r>
        <w:rPr>
          <w:i/>
          <w:lang w:val="fr_FR" w:bidi="fr_FR"/>
        </w:rPr>
        <w:t>attendre avec confiance que quelque chose se passe</w:t>
      </w:r>
      <w:r>
        <w:rPr>
          <w:lang w:val="fr_FR" w:bidi="fr_FR"/>
        </w:rPr>
        <w:t xml:space="preserve">. À titre d’exemple, c’est le même verbe qui est utilisé dans le Psaume </w:t>
      </w:r>
      <w:r>
        <w:rPr>
          <w:lang w:val="fr_FR" w:bidi="fr_FR"/>
        </w:rPr>
        <w:t>119.166</w:t>
      </w:r>
      <w:r>
        <w:rPr>
          <w:lang w:val="fr_FR" w:bidi="fr_FR"/>
        </w:rPr>
        <w:t xml:space="preserve"> quand le psalmiste dit qu’il </w:t>
      </w:r>
      <w:r>
        <w:rPr>
          <w:i/>
          <w:lang w:val="fr_FR" w:bidi="fr_FR"/>
        </w:rPr>
        <w:t>espère</w:t>
      </w:r>
      <w:r>
        <w:rPr>
          <w:lang w:val="fr_FR" w:bidi="fr_FR"/>
        </w:rPr>
        <w:t xml:space="preserve"> en le salut de l’Éternel.</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lang w:val="fr_FR" w:bidi="fr_FR"/>
        </w:rPr>
        <w:t xml:space="preserve"> Le verbe hébreu traduit « dominer » (שָׁלַט, </w:t>
      </w:r>
      <w:r>
        <w:rPr>
          <w:b/>
          <w:lang w:val="fr_FR" w:bidi="fr_FR"/>
        </w:rPr>
        <w:t>shalat</w:t>
      </w:r>
      <w:r>
        <w:rPr>
          <w:lang w:val="fr_FR" w:bidi="fr_FR"/>
        </w:rPr>
        <w:t xml:space="preserve">, </w:t>
      </w:r>
      <w:r>
        <w:rPr>
          <w:i/>
          <w:lang w:val="fr_FR" w:bidi="fr_FR"/>
        </w:rPr>
        <w:t>shaw-lat’</w:t>
      </w:r>
      <w:r>
        <w:rPr>
          <w:lang w:val="fr_FR" w:bidi="fr_FR"/>
        </w:rPr>
        <w:t xml:space="preserve">, H7980) signifie </w:t>
      </w:r>
      <w:r>
        <w:rPr>
          <w:i/>
          <w:lang w:val="fr_FR" w:bidi="fr_FR"/>
        </w:rPr>
        <w:t>prendre le contrôle d’un être humain</w:t>
      </w:r>
      <w:r>
        <w:rPr>
          <w:lang w:val="fr_FR" w:bidi="fr_FR"/>
        </w:rPr>
        <w:t xml:space="preserve">, et pouvoir par conséquent le traiter comme l’on veut. Ce verbe pourrait également être traduit « contrôler » ou « être en charge » en français. À titre d’exemple, c’est ce verbe qui est utilisé dans Ecclésiaste </w:t>
      </w:r>
      <w:r>
        <w:rPr>
          <w:lang w:val="fr_FR" w:bidi="fr_FR"/>
        </w:rPr>
        <w:t>2.19</w:t>
      </w:r>
      <w:r>
        <w:rPr>
          <w:lang w:val="fr_FR" w:bidi="fr_FR"/>
        </w:rPr>
        <w:t xml:space="preserve"> quand l’Ecclésiaste parle de son successeur, qui contrôlera ou aura tout le pouvoir sur tout le travail qu’il aura accompli de son vivant.</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 xml:space="preserve"> Littéralement en hébreu : « et ce fut retourné ». Le récit parle d’un retournement de situation, où il arrive exactement le contraire de ce qui avait été prévu au départ. Le verbe hébreu qui est traduit « fut retourné » dans la traduction littérale (הָפַךְ, </w:t>
      </w:r>
      <w:r>
        <w:rPr>
          <w:b/>
          <w:lang w:val="fr_FR" w:bidi="fr_FR"/>
        </w:rPr>
        <w:t>haphak</w:t>
      </w:r>
      <w:r>
        <w:rPr>
          <w:lang w:val="fr_FR" w:bidi="fr_FR"/>
        </w:rPr>
        <w:t xml:space="preserve">, </w:t>
      </w:r>
      <w:r>
        <w:rPr>
          <w:i/>
          <w:lang w:val="fr_FR" w:bidi="fr_FR"/>
        </w:rPr>
        <w:t>haw-fak’</w:t>
      </w:r>
      <w:r>
        <w:rPr>
          <w:lang w:val="fr_FR" w:bidi="fr_FR"/>
        </w:rPr>
        <w:t xml:space="preserve">, H2015) signifie </w:t>
      </w:r>
      <w:r>
        <w:rPr>
          <w:i/>
          <w:lang w:val="fr_FR" w:bidi="fr_FR"/>
        </w:rPr>
        <w:t>prendre une nature ou une tournure différente</w:t>
      </w:r>
      <w:r>
        <w:rPr>
          <w:lang w:val="fr_FR" w:bidi="fr_FR"/>
        </w:rPr>
        <w:t xml:space="preserve">. Ce verbe pourrait aussi être traduit « changer » en français. À titre d’exemple, c’est le même mot qui est utilisé pour décrire le </w:t>
      </w:r>
      <w:r>
        <w:rPr>
          <w:i/>
          <w:lang w:val="fr_FR" w:bidi="fr_FR"/>
        </w:rPr>
        <w:t>changement</w:t>
      </w:r>
      <w:r>
        <w:rPr>
          <w:lang w:val="fr_FR" w:bidi="fr_FR"/>
        </w:rPr>
        <w:t xml:space="preserve"> de cœur du pharaon et de ses serviteurs envers le peuple d’Israël dans </w:t>
      </w:r>
      <w:r>
        <w:rPr>
          <w:lang w:val="fr_FR" w:bidi="fr_FR"/>
        </w:rPr>
        <w:t>Exode 14.5</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 xml:space="preserve"> C’est le même verbe (שָׁלַט, </w:t>
      </w:r>
      <w:r>
        <w:rPr>
          <w:b/>
          <w:lang w:val="fr_FR" w:bidi="fr_FR"/>
        </w:rPr>
        <w:t>shalat</w:t>
      </w:r>
      <w:r>
        <w:rPr>
          <w:lang w:val="fr_FR" w:bidi="fr_FR"/>
        </w:rPr>
        <w:t xml:space="preserve">, </w:t>
      </w:r>
      <w:r>
        <w:rPr>
          <w:i/>
          <w:lang w:val="fr_FR" w:bidi="fr_FR"/>
        </w:rPr>
        <w:t>shaw-lat’</w:t>
      </w:r>
      <w:r>
        <w:rPr>
          <w:lang w:val="fr_FR" w:bidi="fr_FR"/>
        </w:rPr>
        <w:t xml:space="preserve">, H7980) qui est utilisé des Juifs ici (« dominèrent ») et plus tôt dans le verset de leurs ennemis (« dominer »). </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 xml:space="preserve"> Le verbe hébreu traduit « se rassemblèrent » (קָהַל, </w:t>
      </w:r>
      <w:r>
        <w:rPr>
          <w:b/>
          <w:lang w:val="fr_FR" w:bidi="fr_FR"/>
        </w:rPr>
        <w:t>qahal</w:t>
      </w:r>
      <w:r>
        <w:rPr>
          <w:lang w:val="fr_FR" w:bidi="fr_FR"/>
        </w:rPr>
        <w:t xml:space="preserve">, </w:t>
      </w:r>
      <w:r>
        <w:rPr>
          <w:i/>
          <w:lang w:val="fr_FR" w:bidi="fr_FR"/>
        </w:rPr>
        <w:t>’kaw-hal’</w:t>
      </w:r>
      <w:r>
        <w:rPr>
          <w:lang w:val="fr_FR" w:bidi="fr_FR"/>
        </w:rPr>
        <w:t xml:space="preserve">, H6950) signifie s’assembler, se rassembler, se réunir, convoquer une assemblée ou s’attrouper, que ce soit pour des raisons religieuses, politiques ou militaires. À titre d’exemple, c’est ce verbe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peuple qui </w:t>
      </w:r>
      <w:r>
        <w:rPr>
          <w:i/>
          <w:lang w:val="fr_FR" w:bidi="fr_FR"/>
        </w:rPr>
        <w:t>s’assemble</w:t>
      </w:r>
      <w:r>
        <w:rPr>
          <w:lang w:val="fr_FR" w:bidi="fr_FR"/>
        </w:rPr>
        <w:t xml:space="preserve"> autour d’Aaron quand Moïse tarde à descendre de la montagne dans </w:t>
      </w:r>
      <w:r>
        <w:rPr>
          <w:lang w:val="fr_FR" w:bidi="fr_FR"/>
        </w:rPr>
        <w:t>Exode 32.1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Moïse qui </w:t>
      </w:r>
      <w:r>
        <w:rPr>
          <w:i/>
          <w:lang w:val="fr_FR" w:bidi="fr_FR"/>
        </w:rPr>
        <w:t>convoque</w:t>
      </w:r>
      <w:r>
        <w:rPr>
          <w:lang w:val="fr_FR" w:bidi="fr_FR"/>
        </w:rPr>
        <w:t xml:space="preserve"> toute l’assemblée des enfants d’Israël pour leur donner des instructions concernant la construction du tabernacle dans </w:t>
      </w:r>
      <w:r>
        <w:rPr>
          <w:lang w:val="fr_FR" w:bidi="fr_FR"/>
        </w:rPr>
        <w:t>Exode 35.1</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 xml:space="preserve"> C’est la même expression (« porter la main sur ») qui est utilisée dans </w:t>
      </w:r>
      <w:r>
        <w:rPr>
          <w:lang w:val="fr_FR" w:bidi="fr_FR"/>
        </w:rPr>
        <w:t>2.21</w:t>
      </w:r>
      <w:r>
        <w:rPr>
          <w:lang w:val="fr_FR" w:bidi="fr_FR"/>
        </w:rPr>
        <w:t xml:space="preserve"> ; </w:t>
      </w:r>
      <w:r>
        <w:rPr>
          <w:lang w:val="fr_FR" w:bidi="fr_FR"/>
        </w:rPr>
        <w:t>3.6</w:t>
      </w:r>
      <w:r>
        <w:rPr>
          <w:lang w:val="fr_FR" w:bidi="fr_FR"/>
        </w:rPr>
        <w:t xml:space="preserve"> et </w:t>
      </w:r>
      <w:r>
        <w:rPr>
          <w:lang w:val="fr_FR" w:bidi="fr_FR"/>
        </w:rPr>
        <w:t>6.2</w:t>
      </w:r>
      <w:r>
        <w:rPr>
          <w:lang w:val="fr_FR" w:bidi="fr_FR"/>
        </w:rPr>
        <w:t xml:space="preserve">, où elle est traduite par les verbes « tuer » et « détruire ». </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 xml:space="preserve"> Le mot hébreu traduit « perte » (רָעָה, </w:t>
      </w:r>
      <w:r>
        <w:rPr>
          <w:b/>
          <w:lang w:val="fr_FR" w:bidi="fr_FR"/>
        </w:rPr>
        <w:t>ra‘ah</w:t>
      </w:r>
      <w:r>
        <w:rPr>
          <w:lang w:val="fr_FR" w:bidi="fr_FR"/>
        </w:rPr>
        <w:t xml:space="preserve">, </w:t>
      </w:r>
      <w:r>
        <w:rPr>
          <w:i/>
          <w:lang w:val="fr_FR" w:bidi="fr_FR"/>
        </w:rPr>
        <w:t>raw-aw’</w:t>
      </w:r>
      <w:r>
        <w:rPr>
          <w:lang w:val="fr_FR" w:bidi="fr_FR"/>
        </w:rPr>
        <w:t xml:space="preserve">, H7462) désigne un état de détresse ou de difficulté, parfois en conséquence d’un mauvais comportement. Il pourrait aussi être traduit « catastrophe » ou « malheur » en français. C’est le même mot qui est utilisé dans </w:t>
      </w:r>
      <w:r>
        <w:rPr>
          <w:lang w:val="fr_FR" w:bidi="fr_FR"/>
        </w:rPr>
        <w:t>7.7</w:t>
      </w:r>
      <w:r>
        <w:rPr>
          <w:lang w:val="fr_FR" w:bidi="fr_FR"/>
        </w:rPr>
        <w:t xml:space="preserve"> (d’Haman qui comprend que son malheur, ou sa mort, est déjà décidée dans l’esprit du roi) et dans </w:t>
      </w:r>
      <w:r>
        <w:rPr>
          <w:lang w:val="fr_FR" w:bidi="fr_FR"/>
        </w:rPr>
        <w:t>8.6</w:t>
      </w:r>
      <w:r>
        <w:rPr>
          <w:lang w:val="fr_FR" w:bidi="fr_FR"/>
        </w:rPr>
        <w:t xml:space="preserve"> (du malheur de son peuple, qu’Esther ne saurait supporter). </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 xml:space="preserve"> Littéralement en hébreu : « et un homme ne se tint pas devant eux ». Cette expression est utilisée de la même façon dans </w:t>
      </w:r>
      <w:r>
        <w:rPr>
          <w:lang w:val="fr_FR" w:bidi="fr_FR"/>
        </w:rPr>
        <w:t>8.11</w:t>
      </w:r>
      <w:r>
        <w:rPr>
          <w:lang w:val="fr_FR" w:bidi="fr_FR"/>
        </w:rPr>
        <w:t>. Le verbe hébreu utilisé ici (עָמַד,‘</w:t>
      </w:r>
      <w:r>
        <w:rPr>
          <w:b/>
          <w:lang w:val="fr_FR" w:bidi="fr_FR"/>
        </w:rPr>
        <w:t>amad</w:t>
      </w:r>
      <w:r>
        <w:rPr>
          <w:lang w:val="fr_FR" w:bidi="fr_FR"/>
        </w:rPr>
        <w:t xml:space="preserve">, </w:t>
      </w:r>
      <w:r>
        <w:rPr>
          <w:i/>
          <w:lang w:val="fr_FR" w:bidi="fr_FR"/>
        </w:rPr>
        <w:t>aw-mad’</w:t>
      </w:r>
      <w:r>
        <w:rPr>
          <w:lang w:val="fr_FR" w:bidi="fr_FR"/>
        </w:rPr>
        <w:t>, H5975) peut être traduit de nombreuses façons en français, comme par exemple « se tenir », « se défendre », « subsister ». Cette partie de la phrase pourrait être traduite « personne ne put leur résister ».</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 xml:space="preserve"> Ce sont les mêmes mots qui sont utilisés dans </w:t>
      </w:r>
      <w:r>
        <w:rPr>
          <w:lang w:val="fr_FR" w:bidi="fr_FR"/>
        </w:rPr>
        <w:t>8.17</w:t>
      </w:r>
      <w:r>
        <w:rPr>
          <w:lang w:val="fr_FR" w:bidi="fr_FR"/>
        </w:rPr>
        <w:t xml:space="preserve"> ; </w:t>
      </w:r>
      <w:r>
        <w:rPr>
          <w:lang w:val="fr_FR" w:bidi="fr_FR"/>
        </w:rPr>
        <w:t>9.2</w:t>
      </w:r>
      <w:r>
        <w:rPr>
          <w:lang w:val="fr_FR" w:bidi="fr_FR"/>
        </w:rPr>
        <w:t>, 3. Voir note correspondante à ce verset.</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lang w:val="fr_FR" w:bidi="fr_FR"/>
        </w:rPr>
        <w:t xml:space="preserve"> Le verbe hébreu traduit « soutinrent » (נָשָׂא, </w:t>
      </w:r>
      <w:r>
        <w:rPr>
          <w:b/>
          <w:lang w:val="fr_FR" w:bidi="fr_FR"/>
        </w:rPr>
        <w:t>nasa’</w:t>
      </w:r>
      <w:r>
        <w:rPr>
          <w:lang w:val="fr_FR" w:bidi="fr_FR"/>
        </w:rPr>
        <w:t xml:space="preserve">, </w:t>
      </w:r>
      <w:r>
        <w:rPr>
          <w:i/>
          <w:lang w:val="fr_FR" w:bidi="fr_FR"/>
        </w:rPr>
        <w:t>naw-saw’</w:t>
      </w:r>
      <w:r>
        <w:rPr>
          <w:lang w:val="fr_FR" w:bidi="fr_FR"/>
        </w:rPr>
        <w:t xml:space="preserve">, H5375) peut être traduit de différentes façons en français. Il signifie « soulever », « élever », « porter », « assister », etc. Ici, le sens de ce verbe est que les représentants du roi dans toutes les provinces ont soutenu ou aidé les Juifs par crainte de Mardochée. </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 xml:space="preserve"> Littéralement en hébreu : « car la crainte de Mardochée était tombée sur eux » (</w:t>
      </w:r>
      <w:r>
        <w:rPr>
          <w:lang w:val="fr_FR" w:bidi="fr_FR"/>
        </w:rPr>
        <w:t>voir note correspondante au verset 8.17</w:t>
      </w:r>
      <w:r>
        <w:rPr>
          <w:lang w:val="fr_FR" w:bidi="fr_FR"/>
        </w:rPr>
        <w:t>). En français, la peur n’est pas décrite comme « tombant » sur quelqu’un. On parle plutôt de peur qui saisit quelqu’un ou s’en empare ; on parle aussi d’inspirer la peur à quelqu’un.</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 xml:space="preserve"> La maison du roi signifie ici le palais, comme dans </w:t>
      </w:r>
      <w:r>
        <w:rPr>
          <w:lang w:val="fr_FR" w:bidi="fr_FR"/>
        </w:rPr>
        <w:t>2.8</w:t>
      </w:r>
      <w:r>
        <w:rPr>
          <w:lang w:val="fr_FR" w:bidi="fr_FR"/>
        </w:rPr>
        <w:t xml:space="preserve">, et non les quartiers personnels du roi comme dans </w:t>
      </w:r>
      <w:r>
        <w:rPr>
          <w:lang w:val="fr_FR" w:bidi="fr_FR"/>
        </w:rPr>
        <w:t>2.13</w:t>
      </w:r>
      <w:r>
        <w:rPr>
          <w:lang w:val="fr_FR" w:bidi="fr_FR"/>
        </w:rPr>
        <w:t>. Mardochée était devenu quelqu’un de puissant au sein du palais du roi, c’est-à-dire parmi les chefs qui dirigeaient l’empire sous l’autorité du roi.</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 xml:space="preserve"> Le mot hébreu traduit « réputation » (שֹׁמַע, </w:t>
      </w:r>
      <w:r>
        <w:rPr>
          <w:b/>
          <w:lang w:val="fr_FR" w:bidi="fr_FR"/>
        </w:rPr>
        <w:t>shoma</w:t>
      </w:r>
      <w:r>
        <w:rPr>
          <w:lang w:val="fr_FR" w:bidi="fr_FR"/>
        </w:rPr>
        <w:t xml:space="preserve">‘, </w:t>
      </w:r>
      <w:r>
        <w:rPr>
          <w:i/>
          <w:lang w:val="fr_FR" w:bidi="fr_FR"/>
        </w:rPr>
        <w:t>sho’-mah</w:t>
      </w:r>
      <w:r>
        <w:rPr>
          <w:lang w:val="fr_FR" w:bidi="fr_FR"/>
        </w:rPr>
        <w:t>, H8089) désigne les nouvelles, le rapport, la rumeur ou le bruit concernant une chose, ou le renom ou la renommée d’une personne. Il s’agit de ce qu’on entend dire à propos de cette chose ou de cette personne. À titre d’exemple, c’est le même mot qui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renommée</w:t>
      </w:r>
      <w:r>
        <w:rPr>
          <w:lang w:val="fr_FR" w:bidi="fr_FR"/>
        </w:rPr>
        <w:t xml:space="preserve"> de Josué se répandant dans tout le pays dans </w:t>
      </w:r>
      <w:r>
        <w:rPr>
          <w:lang w:val="fr_FR" w:bidi="fr_FR"/>
        </w:rPr>
        <w:t>Josué 6.27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 </w:t>
      </w:r>
      <w:r>
        <w:rPr>
          <w:i/>
          <w:lang w:val="fr_FR" w:bidi="fr_FR"/>
        </w:rPr>
        <w:t>renom</w:t>
      </w:r>
      <w:r>
        <w:rPr>
          <w:lang w:val="fr_FR" w:bidi="fr_FR"/>
        </w:rPr>
        <w:t xml:space="preserve"> de l’Éternel dont les Gabaonites disent avoir entendu parler dans </w:t>
      </w:r>
      <w:r>
        <w:rPr>
          <w:lang w:val="fr_FR" w:bidi="fr_FR"/>
        </w:rPr>
        <w:t>Josué 9.9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 </w:t>
      </w:r>
      <w:r>
        <w:rPr>
          <w:i/>
          <w:lang w:val="fr_FR" w:bidi="fr_FR"/>
        </w:rPr>
        <w:t>bruit</w:t>
      </w:r>
      <w:r>
        <w:rPr>
          <w:lang w:val="fr_FR" w:bidi="fr_FR"/>
        </w:rPr>
        <w:t xml:space="preserve"> de l’approche des ennemis d’Israël qui le font trembler dans </w:t>
      </w:r>
      <w:r>
        <w:rPr>
          <w:lang w:val="fr_FR" w:bidi="fr_FR"/>
        </w:rPr>
        <w:t>Jérémie 6.24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 xml:space="preserve"> Littéralement en hébreu : « car l'homme Mardochée allait grandissant ». L’expression hébraïque traduite « de plus en plus puissant » est composée de deux verbes reliés par la conjonction « et ». Le premier signifie </w:t>
      </w:r>
      <w:r>
        <w:rPr>
          <w:i/>
          <w:lang w:val="fr_FR" w:bidi="fr_FR"/>
        </w:rPr>
        <w:t>aller</w:t>
      </w:r>
      <w:r>
        <w:rPr>
          <w:lang w:val="fr_FR" w:bidi="fr_FR"/>
        </w:rPr>
        <w:t xml:space="preserve"> ou </w:t>
      </w:r>
      <w:r>
        <w:rPr>
          <w:i/>
          <w:lang w:val="fr_FR" w:bidi="fr_FR"/>
        </w:rPr>
        <w:t>marcher</w:t>
      </w:r>
      <w:r>
        <w:rPr>
          <w:lang w:val="fr_FR" w:bidi="fr_FR"/>
        </w:rPr>
        <w:t xml:space="preserve">, et le second signifie </w:t>
      </w:r>
      <w:r>
        <w:rPr>
          <w:i/>
          <w:lang w:val="fr_FR" w:bidi="fr_FR"/>
        </w:rPr>
        <w:t>glorifier, être grand, croître, grandir</w:t>
      </w:r>
      <w:r>
        <w:rPr>
          <w:lang w:val="fr_FR" w:bidi="fr_FR"/>
        </w:rPr>
        <w:t xml:space="preserve">. Ce deuxième verbe (גָּדַל, </w:t>
      </w:r>
      <w:r>
        <w:rPr>
          <w:b/>
          <w:lang w:val="fr_FR" w:bidi="fr_FR"/>
        </w:rPr>
        <w:t>gadal</w:t>
      </w:r>
      <w:r>
        <w:rPr>
          <w:lang w:val="fr_FR" w:bidi="fr_FR"/>
        </w:rPr>
        <w:t xml:space="preserve">, </w:t>
      </w:r>
      <w:r>
        <w:rPr>
          <w:i/>
          <w:lang w:val="fr_FR" w:bidi="fr_FR"/>
        </w:rPr>
        <w:t>gaw-dal’</w:t>
      </w:r>
      <w:r>
        <w:rPr>
          <w:lang w:val="fr_FR" w:bidi="fr_FR"/>
        </w:rPr>
        <w:t xml:space="preserve">, H1431) signifie grandir en statut par rapport à l’autorité, le rang, la richesse ou la sagesse. Le même verbe ou un mot de même racine apparaît dans </w:t>
      </w:r>
      <w:r>
        <w:rPr>
          <w:lang w:val="fr_FR" w:bidi="fr_FR"/>
        </w:rPr>
        <w:t>3.1</w:t>
      </w:r>
      <w:r>
        <w:rPr>
          <w:lang w:val="fr_FR" w:bidi="fr_FR"/>
        </w:rPr>
        <w:t xml:space="preserve"> ; </w:t>
      </w:r>
      <w:r>
        <w:rPr>
          <w:lang w:val="fr_FR" w:bidi="fr_FR"/>
        </w:rPr>
        <w:t>5.11</w:t>
      </w:r>
      <w:r>
        <w:rPr>
          <w:lang w:val="fr_FR" w:bidi="fr_FR"/>
        </w:rPr>
        <w:t xml:space="preserve"> ; </w:t>
      </w:r>
      <w:r>
        <w:rPr>
          <w:lang w:val="fr_FR" w:bidi="fr_FR"/>
        </w:rPr>
        <w:t>9.4</w:t>
      </w:r>
      <w:r>
        <w:rPr>
          <w:lang w:val="fr_FR" w:bidi="fr_FR"/>
        </w:rPr>
        <w:t xml:space="preserve"> et </w:t>
      </w:r>
      <w:r>
        <w:rPr>
          <w:lang w:val="fr_FR" w:bidi="fr_FR"/>
        </w:rPr>
        <w:t>10.2</w:t>
      </w:r>
      <w:r>
        <w:rPr>
          <w:lang w:val="fr_FR" w:bidi="fr_FR"/>
        </w:rPr>
        <w:t>. À titre d’exemple, ce verbe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façon dont l’Éternel a rendu Abraham </w:t>
      </w:r>
      <w:r>
        <w:rPr>
          <w:i/>
          <w:lang w:val="fr_FR" w:bidi="fr_FR"/>
        </w:rPr>
        <w:t>grand</w:t>
      </w:r>
      <w:r>
        <w:rPr>
          <w:lang w:val="fr_FR" w:bidi="fr_FR"/>
        </w:rPr>
        <w:t xml:space="preserve"> ou </w:t>
      </w:r>
      <w:r>
        <w:rPr>
          <w:i/>
          <w:lang w:val="fr_FR" w:bidi="fr_FR"/>
        </w:rPr>
        <w:t>puissant</w:t>
      </w:r>
      <w:r>
        <w:rPr>
          <w:lang w:val="fr_FR" w:bidi="fr_FR"/>
        </w:rPr>
        <w:t xml:space="preserve"> dans </w:t>
      </w:r>
      <w:r>
        <w:rPr>
          <w:lang w:val="fr_FR" w:bidi="fr_FR"/>
        </w:rPr>
        <w:t>Genèse 24.35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puissance</w:t>
      </w:r>
      <w:r>
        <w:rPr>
          <w:lang w:val="fr_FR" w:bidi="fr_FR"/>
        </w:rPr>
        <w:t xml:space="preserve"> de Joseph par rapport à pharaon dans </w:t>
      </w:r>
      <w:r>
        <w:rPr>
          <w:lang w:val="fr_FR" w:bidi="fr_FR"/>
        </w:rPr>
        <w:t>Genèse 41.40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 xml:space="preserve"> Le verbe hébreu traduit « frappèrent » (נָכָה, </w:t>
      </w:r>
      <w:r>
        <w:rPr>
          <w:b/>
          <w:lang w:val="fr_FR" w:bidi="fr_FR"/>
        </w:rPr>
        <w:t>nakah</w:t>
      </w:r>
      <w:r>
        <w:rPr>
          <w:lang w:val="fr_FR" w:bidi="fr_FR"/>
        </w:rPr>
        <w:t xml:space="preserve">, </w:t>
      </w:r>
      <w:r>
        <w:rPr>
          <w:i/>
          <w:lang w:val="fr_FR" w:bidi="fr_FR"/>
        </w:rPr>
        <w:t>naw-kaw’</w:t>
      </w:r>
      <w:r>
        <w:rPr>
          <w:lang w:val="fr_FR" w:bidi="fr_FR"/>
        </w:rPr>
        <w:t xml:space="preserve">, H5221) signifie « tuer », « battre », « frapper mortellement », « assassiner », etc.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 xml:space="preserve"> Le nom hébreu traduit « coups » (מַכָּה, </w:t>
      </w:r>
      <w:r>
        <w:rPr>
          <w:b/>
          <w:lang w:val="fr_FR" w:bidi="fr_FR"/>
        </w:rPr>
        <w:t>makkah</w:t>
      </w:r>
      <w:r>
        <w:rPr>
          <w:lang w:val="fr_FR" w:bidi="fr_FR"/>
        </w:rPr>
        <w:t xml:space="preserve">, </w:t>
      </w:r>
      <w:r>
        <w:rPr>
          <w:i/>
          <w:lang w:val="fr_FR" w:bidi="fr_FR"/>
        </w:rPr>
        <w:t>mak-kaw’</w:t>
      </w:r>
      <w:r>
        <w:rPr>
          <w:lang w:val="fr_FR" w:bidi="fr_FR"/>
        </w:rPr>
        <w:t xml:space="preserve">, H4347) désigne de nombreuses pertes ou une grande défaite infligée par une armée à une autre. Il pourrait être traduit « coup », « coups » ou « défaite » en français.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grande </w:t>
      </w:r>
      <w:r>
        <w:rPr>
          <w:i/>
          <w:lang w:val="fr_FR" w:bidi="fr_FR"/>
        </w:rPr>
        <w:t>défaite</w:t>
      </w:r>
      <w:r>
        <w:rPr>
          <w:lang w:val="fr_FR" w:bidi="fr_FR"/>
        </w:rPr>
        <w:t xml:space="preserve"> d’Israël où l’arche de l’alliance est prise par les Philistins dans </w:t>
      </w:r>
      <w:r>
        <w:rPr>
          <w:lang w:val="fr_FR" w:bidi="fr_FR"/>
        </w:rPr>
        <w:t>1 Samuel 4.10</w:t>
      </w:r>
      <w:r>
        <w:rPr>
          <w:lang w:val="fr_FR" w:bidi="fr_FR"/>
        </w:rPr>
        <w:t>.</w:t>
      </w:r>
      <w:r>
        <w:rPr>
          <w:lang w:val="fr_FR" w:bidi="fr_FR"/>
        </w:rPr>
      </w:r>
    </w:p>
    <w:p>
      <w:pPr>
        <w:pStyle w:val="ListBullet"/>
        <w:spacing w:line="240" w:lineRule="auto"/>
        <w:ind w:left="720"/>
      </w:pPr>
      <w:r>
        <w:rPr>
          <w:lang w:val="fr_FR" w:bidi="fr_FR"/>
        </w:rPr>
      </w:r>
      <w:r>
        <w:rPr>
          <w:lang w:val="fr_FR" w:bidi="fr_FR"/>
        </w:rPr>
        <w:t>De l’</w:t>
      </w:r>
      <w:r>
        <w:rPr>
          <w:i/>
          <w:lang w:val="fr_FR" w:bidi="fr_FR"/>
        </w:rPr>
        <w:t>action</w:t>
      </w:r>
      <w:r>
        <w:rPr>
          <w:lang w:val="fr_FR" w:bidi="fr_FR"/>
        </w:rPr>
        <w:t xml:space="preserve"> de Jonathan et de son porteur d’armes contre les Philistins dans </w:t>
      </w:r>
      <w:r>
        <w:rPr>
          <w:lang w:val="fr_FR" w:bidi="fr_FR"/>
        </w:rPr>
        <w:t>1 Samuel 14.14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défaite</w:t>
      </w:r>
      <w:r>
        <w:rPr>
          <w:lang w:val="fr_FR" w:bidi="fr_FR"/>
        </w:rPr>
        <w:t xml:space="preserve"> des cinq rois Amoréens devant Israël près de Gabaon dans </w:t>
      </w:r>
      <w:r>
        <w:rPr>
          <w:lang w:val="fr_FR" w:bidi="fr_FR"/>
        </w:rPr>
        <w:t>Josué 10.4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 xml:space="preserve"> Le mot hébreu traduit « épée » (חֶרֶב, </w:t>
      </w:r>
      <w:r>
        <w:rPr>
          <w:b/>
          <w:lang w:val="fr_FR" w:bidi="fr_FR"/>
        </w:rPr>
        <w:t>chereb</w:t>
      </w:r>
      <w:r>
        <w:rPr>
          <w:lang w:val="fr_FR" w:bidi="fr_FR"/>
        </w:rPr>
        <w:t xml:space="preserve">, </w:t>
      </w:r>
      <w:r>
        <w:rPr>
          <w:i/>
          <w:lang w:val="fr_FR" w:bidi="fr_FR"/>
        </w:rPr>
        <w:t>kheh’-reb</w:t>
      </w:r>
      <w:r>
        <w:rPr>
          <w:lang w:val="fr_FR" w:bidi="fr_FR"/>
        </w:rPr>
        <w:t xml:space="preserve">, H2719) désigne soit </w:t>
      </w:r>
      <w:r>
        <w:rPr>
          <w:i/>
          <w:lang w:val="fr_FR" w:bidi="fr_FR"/>
        </w:rPr>
        <w:t>une arme</w:t>
      </w:r>
      <w:r>
        <w:rPr>
          <w:lang w:val="fr_FR" w:bidi="fr_FR"/>
        </w:rPr>
        <w:t xml:space="preserve"> ou </w:t>
      </w:r>
      <w:r>
        <w:rPr>
          <w:i/>
          <w:lang w:val="fr_FR" w:bidi="fr_FR"/>
        </w:rPr>
        <w:t>un instrument tranchant</w:t>
      </w:r>
      <w:r>
        <w:rPr>
          <w:lang w:val="fr_FR" w:bidi="fr_FR"/>
        </w:rPr>
        <w:t xml:space="preserve"> (généralement une épée ou un couteau), soit un conflit armé. Ce mot est également utilisé dans de nombreux autres passages de l’Ancien Testament. Par exemple, il est utilisé six fois dans le chapitre 26 du Lévitique (trois fois dans les bénédictions si Israël obéit à Dieu, et trois fois dans les malédictions s’il lui désobéit). Aux versets 6, 7 et 8, ce mot désigne la façon dont Israël sera protégé des conflits armés ou sera gagnant dans ceux-ci, et aux versets 25, 36 et 37, il décrit comment Israël tombera victime devant ses ennemis.</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 xml:space="preserve"> Les mots traduits « tuèrent » (הָרַג, </w:t>
      </w:r>
      <w:r>
        <w:rPr>
          <w:b/>
          <w:lang w:val="fr_FR" w:bidi="fr_FR"/>
        </w:rPr>
        <w:t>harag</w:t>
      </w:r>
      <w:r>
        <w:rPr>
          <w:lang w:val="fr_FR" w:bidi="fr_FR"/>
        </w:rPr>
        <w:t xml:space="preserve">, </w:t>
      </w:r>
      <w:r>
        <w:rPr>
          <w:i/>
          <w:lang w:val="fr_FR" w:bidi="fr_FR"/>
        </w:rPr>
        <w:t>haw-rag’</w:t>
      </w:r>
      <w:r>
        <w:rPr>
          <w:lang w:val="fr_FR" w:bidi="fr_FR"/>
        </w:rPr>
        <w:t xml:space="preserve">, H2026) et « firent périr » (אָבַד, </w:t>
      </w:r>
      <w:r>
        <w:rPr>
          <w:b/>
          <w:lang w:val="fr_FR" w:bidi="fr_FR"/>
        </w:rPr>
        <w:t>’abad</w:t>
      </w:r>
      <w:r>
        <w:rPr>
          <w:lang w:val="fr_FR" w:bidi="fr_FR"/>
        </w:rPr>
        <w:t xml:space="preserve">, </w:t>
      </w:r>
      <w:r>
        <w:rPr>
          <w:i/>
          <w:lang w:val="fr_FR" w:bidi="fr_FR"/>
        </w:rPr>
        <w:t>aw-bad’</w:t>
      </w:r>
      <w:r>
        <w:rPr>
          <w:lang w:val="fr_FR" w:bidi="fr_FR"/>
        </w:rPr>
        <w:t xml:space="preserve">, H6) sont les mêmes mots que ceux qui sont utilisés dans l'édit envoyé par lettre par Mardochée, voir </w:t>
      </w:r>
      <w:r>
        <w:rPr>
          <w:lang w:val="fr_FR" w:bidi="fr_FR"/>
        </w:rPr>
        <w:t>8.11</w:t>
      </w:r>
      <w:r>
        <w:rPr>
          <w:lang w:val="fr_FR" w:bidi="fr_FR"/>
        </w:rPr>
        <w:t xml:space="preserve"> et notes correspondantes. Ces deux mots apparaissent ensemble plusieurs fois dans Esther :</w:t>
      </w:r>
      <w:r>
        <w:rPr>
          <w:lang w:val="fr_FR" w:bidi="fr_FR"/>
        </w:rPr>
      </w:r>
      <w:r>
        <w:rPr>
          <w:lang w:val="fr_FR" w:bidi="fr_FR"/>
        </w:rPr>
      </w:r>
    </w:p>
    <w:p>
      <w:pPr>
        <w:pStyle w:val="ListBullet"/>
        <w:spacing w:line="240" w:lineRule="auto"/>
        <w:ind w:left="720"/>
      </w:pPr>
      <w:r>
        <w:rPr>
          <w:lang w:val="fr_FR" w:bidi="fr_FR"/>
        </w:rPr>
      </w:r>
      <w:r>
        <w:rPr>
          <w:lang w:val="fr_FR" w:bidi="fr_FR"/>
        </w:rPr>
        <w:t>Dans les lettres envoyées par Haman pour ordonner le massacre des Juifs (</w:t>
      </w:r>
      <w:r>
        <w:rPr>
          <w:lang w:val="fr_FR" w:bidi="fr_FR"/>
        </w:rPr>
        <w:t>3.13</w:t>
      </w:r>
      <w:r>
        <w:rPr>
          <w:lang w:val="fr_FR" w:bidi="fr_FR"/>
        </w:rPr>
        <w:t>).</w:t>
      </w:r>
      <w:r>
        <w:rPr>
          <w:lang w:val="fr_FR" w:bidi="fr_FR"/>
        </w:rPr>
      </w:r>
    </w:p>
    <w:p>
      <w:pPr>
        <w:pStyle w:val="ListBullet"/>
        <w:spacing w:line="240" w:lineRule="auto"/>
        <w:ind w:left="720"/>
      </w:pPr>
      <w:r>
        <w:rPr>
          <w:lang w:val="fr_FR" w:bidi="fr_FR"/>
        </w:rPr>
      </w:r>
      <w:r>
        <w:rPr>
          <w:lang w:val="fr_FR" w:bidi="fr_FR"/>
        </w:rPr>
        <w:t>Dans le plaidoyer de la reine Esther pour décrire le massacre des Juifs prévu par Haman (</w:t>
      </w:r>
      <w:r>
        <w:rPr>
          <w:lang w:val="fr_FR" w:bidi="fr_FR"/>
        </w:rPr>
        <w:t>7.4</w:t>
      </w:r>
      <w:r>
        <w:rPr>
          <w:lang w:val="fr_FR" w:bidi="fr_FR"/>
        </w:rPr>
        <w:t>).</w:t>
      </w:r>
      <w:r>
        <w:rPr>
          <w:lang w:val="fr_FR" w:bidi="fr_FR"/>
        </w:rPr>
      </w:r>
    </w:p>
    <w:p>
      <w:pPr>
        <w:pStyle w:val="ListBullet"/>
        <w:spacing w:line="240" w:lineRule="auto"/>
        <w:ind w:left="720"/>
      </w:pPr>
      <w:r>
        <w:rPr>
          <w:lang w:val="fr_FR" w:bidi="fr_FR"/>
        </w:rPr>
      </w:r>
      <w:r>
        <w:rPr>
          <w:lang w:val="fr_FR" w:bidi="fr_FR"/>
        </w:rPr>
        <w:t>Dans les lettres envoyées par la reine Esther et Mardochée, annonçant les mesures que les Juifs étaient autorisés à prendre pour se défendre (</w:t>
      </w:r>
      <w:r>
        <w:rPr>
          <w:lang w:val="fr_FR" w:bidi="fr_FR"/>
        </w:rPr>
        <w:t>8.11</w:t>
      </w:r>
      <w:r>
        <w:rPr>
          <w:lang w:val="fr_FR" w:bidi="fr_FR"/>
        </w:rPr>
        <w:t>).</w:t>
      </w:r>
      <w:r>
        <w:rPr>
          <w:lang w:val="fr_FR" w:bidi="fr_FR"/>
        </w:rPr>
      </w:r>
    </w:p>
    <w:p>
      <w:pPr>
        <w:pStyle w:val="ListBullet"/>
        <w:spacing w:line="240" w:lineRule="auto"/>
        <w:ind w:left="720"/>
      </w:pPr>
      <w:r>
        <w:rPr>
          <w:lang w:val="fr_FR" w:bidi="fr_FR"/>
        </w:rPr>
      </w:r>
      <w:r>
        <w:rPr>
          <w:lang w:val="fr_FR" w:bidi="fr_FR"/>
        </w:rPr>
        <w:t>Dans le rapport de ce que les Juifs avaient fait à leurs ennemis en se défendant (</w:t>
      </w:r>
      <w:r>
        <w:rPr>
          <w:lang w:val="fr_FR" w:bidi="fr_FR"/>
        </w:rPr>
        <w:t>9.6</w:t>
      </w:r>
      <w:r>
        <w:rPr>
          <w:lang w:val="fr_FR" w:bidi="fr_FR"/>
        </w:rPr>
        <w:t>).</w:t>
      </w:r>
      <w:r>
        <w:rPr>
          <w:lang w:val="fr_FR" w:bidi="fr_FR"/>
        </w:rPr>
      </w:r>
    </w:p>
    <w:p>
      <w:pPr>
        <w:pStyle w:val="ListBullet"/>
        <w:spacing w:line="240" w:lineRule="auto"/>
        <w:ind w:left="720"/>
      </w:pPr>
      <w:r>
        <w:rPr>
          <w:lang w:val="fr_FR" w:bidi="fr_FR"/>
        </w:rPr>
      </w:r>
      <w:r>
        <w:rPr>
          <w:lang w:val="fr_FR" w:bidi="fr_FR"/>
        </w:rPr>
        <w:t>Dans ce que le roi dit à la reine Esther que les Juifs ont fait à leurs ennemis dans Suse (</w:t>
      </w:r>
      <w:r>
        <w:rPr>
          <w:lang w:val="fr_FR" w:bidi="fr_FR"/>
        </w:rPr>
        <w:t>9.12</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 xml:space="preserve"> Littéralement en hébreu : « selon leur volonté ».</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 xml:space="preserve"> Le verbe hébreu traduit « égorger » (הָרַג, </w:t>
      </w:r>
      <w:r>
        <w:rPr>
          <w:b/>
          <w:lang w:val="fr_FR" w:bidi="fr_FR"/>
        </w:rPr>
        <w:t>harag</w:t>
      </w:r>
      <w:r>
        <w:rPr>
          <w:lang w:val="fr_FR" w:bidi="fr_FR"/>
        </w:rPr>
        <w:t xml:space="preserve">, </w:t>
      </w:r>
      <w:r>
        <w:rPr>
          <w:i/>
          <w:lang w:val="fr_FR" w:bidi="fr_FR"/>
        </w:rPr>
        <w:t>haw-rag’</w:t>
      </w:r>
      <w:r>
        <w:rPr>
          <w:lang w:val="fr_FR" w:bidi="fr_FR"/>
        </w:rPr>
        <w:t xml:space="preserve">, H2026) signifie </w:t>
      </w:r>
      <w:r>
        <w:rPr>
          <w:i/>
          <w:lang w:val="fr_FR" w:bidi="fr_FR"/>
        </w:rPr>
        <w:t>prendre la vie d’une personne, d’un animal ou d’une plante de façon violente</w:t>
      </w:r>
      <w:r>
        <w:rPr>
          <w:lang w:val="fr_FR" w:bidi="fr_FR"/>
        </w:rPr>
        <w:t xml:space="preserve">. Selon les contextes, ce mot pourrait aussi être traduit « faire périr », « massacrer », « assassiner » ou « tuer » en français. En plus des versets dans lesquels il apparaît avec le verbe « faire périr » (אָבַד, </w:t>
      </w:r>
      <w:r>
        <w:rPr>
          <w:b/>
          <w:lang w:val="fr_FR" w:bidi="fr_FR"/>
        </w:rPr>
        <w:t>’abad</w:t>
      </w:r>
      <w:r>
        <w:rPr>
          <w:lang w:val="fr_FR" w:bidi="fr_FR"/>
        </w:rPr>
        <w:t xml:space="preserve">, </w:t>
      </w:r>
      <w:r>
        <w:rPr>
          <w:i/>
          <w:lang w:val="fr_FR" w:bidi="fr_FR"/>
        </w:rPr>
        <w:t>aw-bad’</w:t>
      </w:r>
      <w:r>
        <w:rPr>
          <w:lang w:val="fr_FR" w:bidi="fr_FR"/>
        </w:rPr>
        <w:t xml:space="preserve">, H6), le verbe « égorger » (הָרַג, </w:t>
      </w:r>
      <w:r>
        <w:rPr>
          <w:b/>
          <w:lang w:val="fr_FR" w:bidi="fr_FR"/>
        </w:rPr>
        <w:t>harag</w:t>
      </w:r>
      <w:r>
        <w:rPr>
          <w:lang w:val="fr_FR" w:bidi="fr_FR"/>
        </w:rPr>
        <w:t xml:space="preserve">, </w:t>
      </w:r>
      <w:r>
        <w:rPr>
          <w:i/>
          <w:lang w:val="fr_FR" w:bidi="fr_FR"/>
        </w:rPr>
        <w:t>haw-rag’</w:t>
      </w:r>
      <w:r>
        <w:rPr>
          <w:lang w:val="fr_FR" w:bidi="fr_FR"/>
        </w:rPr>
        <w:t xml:space="preserve">, H2026) apparaît également seul dans </w:t>
      </w:r>
      <w:r>
        <w:rPr>
          <w:lang w:val="fr_FR" w:bidi="fr_FR"/>
        </w:rPr>
        <w:t>9.11</w:t>
      </w:r>
      <w:r>
        <w:rPr>
          <w:lang w:val="fr_FR" w:bidi="fr_FR"/>
        </w:rPr>
        <w:t xml:space="preserve">, </w:t>
      </w:r>
      <w:r>
        <w:rPr>
          <w:lang w:val="fr_FR" w:bidi="fr_FR"/>
        </w:rPr>
        <w:t>15</w:t>
      </w:r>
      <w:r>
        <w:rPr>
          <w:lang w:val="fr_FR" w:bidi="fr_FR"/>
        </w:rPr>
        <w:t xml:space="preserve"> et 16. </w:t>
      </w:r>
      <w:r>
        <w:rPr>
          <w:lang w:val="fr_FR" w:bidi="fr_FR"/>
        </w:rPr>
      </w:r>
    </w:p>
    <w:p>
      <w:pPr/>
      <w:r>
        <w:rPr>
          <w:lang w:val="fr_FR" w:bidi="fr_FR"/>
        </w:rPr>
      </w:r>
      <w:r>
        <w:rPr>
          <w:lang w:val="fr_FR" w:bidi="fr_FR"/>
        </w:rPr>
        <w:t xml:space="preserve">Dans le texte hébreu, cette occurrence du verbe apparaît au verset 10. Dans la présente traduction, elle a été déplacée au verset 7 pour convenir à la syntaxe française, </w:t>
      </w:r>
      <w:r>
        <w:rPr>
          <w:lang w:val="fr_FR" w:bidi="fr_FR"/>
        </w:rPr>
        <w:t>voir note suivante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 xml:space="preserve"> A noter qu'en hébreu, il n'y a pas de verbe au verset 7. La liste des noms des fils d’Haman est soit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l'objet des verbes du verset 6 : « les Juifs </w:t>
      </w:r>
      <w:r>
        <w:rPr>
          <w:i/>
          <w:lang w:val="fr_FR" w:bidi="fr_FR"/>
        </w:rPr>
        <w:t>tuèrent</w:t>
      </w:r>
      <w:r>
        <w:rPr>
          <w:lang w:val="fr_FR" w:bidi="fr_FR"/>
        </w:rPr>
        <w:t xml:space="preserve"> et </w:t>
      </w:r>
      <w:r>
        <w:rPr>
          <w:i/>
          <w:lang w:val="fr_FR" w:bidi="fr_FR"/>
        </w:rPr>
        <w:t>firent périr</w:t>
      </w:r>
      <w:r>
        <w:rPr>
          <w:lang w:val="fr_FR" w:bidi="fr_FR"/>
        </w:rPr>
        <w:t xml:space="preserve"> 500 hommes ainsi que Parschandatha, … », </w:t>
      </w:r>
      <w:r>
        <w:rPr>
          <w:lang w:val="fr_FR" w:bidi="fr_FR"/>
        </w:rPr>
      </w:r>
    </w:p>
    <w:p>
      <w:pPr>
        <w:pStyle w:val="ListBullet"/>
        <w:spacing w:line="240" w:lineRule="auto"/>
        <w:ind w:left="720"/>
      </w:pPr>
      <w:r>
        <w:rPr>
          <w:lang w:val="fr_FR" w:bidi="fr_FR"/>
        </w:rPr>
      </w:r>
      <w:r>
        <w:rPr>
          <w:lang w:val="fr_FR" w:bidi="fr_FR"/>
        </w:rPr>
        <w:t xml:space="preserve">l'objet du verbe </w:t>
      </w:r>
      <w:r>
        <w:rPr>
          <w:i/>
          <w:lang w:val="fr_FR" w:bidi="fr_FR"/>
        </w:rPr>
        <w:t>tuèrent</w:t>
      </w:r>
      <w:r>
        <w:rPr>
          <w:lang w:val="fr_FR" w:bidi="fr_FR"/>
        </w:rPr>
        <w:t xml:space="preserve"> qui se trouve au verset 10 dans le texte hébreu : « ...tuèrent et firent périr 500 hommes. Et ils tuèrent Parschandatha, … les dix fils d’Haman… ». Dans ce cas, les versets 7 à 10 sont considérés comme une seule longue phrase.</w:t>
      </w:r>
      <w:r>
        <w:rPr>
          <w:lang w:val="fr_FR" w:bidi="fr_FR"/>
        </w:rPr>
      </w:r>
      <w:r>
        <w:rPr>
          <w:lang w:val="fr_FR" w:bidi="fr_FR"/>
        </w:rPr>
      </w:r>
    </w:p>
    <w:p>
      <w:pPr/>
      <w:r>
        <w:rPr>
          <w:lang w:val="fr_FR" w:bidi="fr_FR"/>
        </w:rPr>
      </w:r>
      <w:r>
        <w:rPr>
          <w:lang w:val="fr_FR" w:bidi="fr_FR"/>
        </w:rPr>
        <w:t>Dans la présente traduction, la deuxième option est choisie, et la formulation des versets est adaptée à la syntaxe française (c’est-à-dire que le verbe du verset 10 est déplacé au début du verset 7).</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 xml:space="preserve"> L’expression hébraïque traduite « ennemi des Juifs » ici correspond à un verbe hébreu qui décrit </w:t>
      </w:r>
      <w:r>
        <w:rPr>
          <w:i/>
          <w:lang w:val="fr_FR" w:bidi="fr_FR"/>
        </w:rPr>
        <w:t>quelqu’un qui s’oppose à des personnes et qui est donc un sujet d’angoisse pour elles</w:t>
      </w:r>
      <w:r>
        <w:rPr>
          <w:lang w:val="fr_FR" w:bidi="fr_FR"/>
        </w:rPr>
        <w:t xml:space="preserve"> (צָרַר, </w:t>
      </w:r>
      <w:r>
        <w:rPr>
          <w:b/>
          <w:lang w:val="fr_FR" w:bidi="fr_FR"/>
        </w:rPr>
        <w:t>tsarar</w:t>
      </w:r>
      <w:r>
        <w:rPr>
          <w:lang w:val="fr_FR" w:bidi="fr_FR"/>
        </w:rPr>
        <w:t xml:space="preserve">, </w:t>
      </w:r>
      <w:r>
        <w:rPr>
          <w:i/>
          <w:lang w:val="fr_FR" w:bidi="fr_FR"/>
        </w:rPr>
        <w:t>tsaw-rar’</w:t>
      </w:r>
      <w:r>
        <w:rPr>
          <w:lang w:val="fr_FR" w:bidi="fr_FR"/>
        </w:rPr>
        <w:t xml:space="preserve">, H6887). Il est bien traduit par « adversaire » ou « ennemi » en français. Dans d’autres contextes, il pourrait également être traduit « opprimer », « persécuter », « être hostile » ou « combattre ». Il est utilisé 5 fois dans le livre d’Esther, toujours pour décrire Haman : </w:t>
      </w:r>
      <w:r>
        <w:rPr>
          <w:lang w:val="fr_FR" w:bidi="fr_FR"/>
        </w:rPr>
        <w:t>3.10</w:t>
      </w:r>
      <w:r>
        <w:rPr>
          <w:lang w:val="fr_FR" w:bidi="fr_FR"/>
        </w:rPr>
        <w:t xml:space="preserve"> ; </w:t>
      </w:r>
      <w:r>
        <w:rPr>
          <w:lang w:val="fr_FR" w:bidi="fr_FR"/>
        </w:rPr>
        <w:t>7.6</w:t>
      </w:r>
      <w:r>
        <w:rPr>
          <w:lang w:val="fr_FR" w:bidi="fr_FR"/>
        </w:rPr>
        <w:t xml:space="preserve"> ; </w:t>
      </w:r>
      <w:r>
        <w:rPr>
          <w:lang w:val="fr_FR" w:bidi="fr_FR"/>
        </w:rPr>
        <w:t>8.1</w:t>
      </w:r>
      <w:r>
        <w:rPr>
          <w:lang w:val="fr_FR" w:bidi="fr_FR"/>
        </w:rPr>
        <w:t xml:space="preserve"> ; </w:t>
      </w:r>
      <w:r>
        <w:rPr>
          <w:lang w:val="fr_FR" w:bidi="fr_FR"/>
        </w:rPr>
        <w:t>9.10</w:t>
      </w:r>
      <w:r>
        <w:rPr>
          <w:lang w:val="fr_FR" w:bidi="fr_FR"/>
        </w:rPr>
        <w:t>, 24.</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 xml:space="preserve"> L'expression en hébreu est la même que celle qui apparaît dans les passages suivants : </w:t>
      </w:r>
      <w:r>
        <w:rPr>
          <w:lang w:val="fr_FR" w:bidi="fr_FR"/>
        </w:rPr>
        <w:t>2.21</w:t>
      </w:r>
      <w:r>
        <w:rPr>
          <w:lang w:val="fr_FR" w:bidi="fr_FR"/>
        </w:rPr>
        <w:t xml:space="preserve"> ; </w:t>
      </w:r>
      <w:r>
        <w:rPr>
          <w:lang w:val="fr_FR" w:bidi="fr_FR"/>
        </w:rPr>
        <w:t>3.6</w:t>
      </w:r>
      <w:r>
        <w:rPr>
          <w:lang w:val="fr_FR" w:bidi="fr_FR"/>
        </w:rPr>
        <w:t xml:space="preserve"> ; </w:t>
      </w:r>
      <w:r>
        <w:rPr>
          <w:lang w:val="fr_FR" w:bidi="fr_FR"/>
        </w:rPr>
        <w:t>6.2</w:t>
      </w:r>
      <w:r>
        <w:rPr>
          <w:lang w:val="fr_FR" w:bidi="fr_FR"/>
        </w:rPr>
        <w:t xml:space="preserve"> ; </w:t>
      </w:r>
      <w:r>
        <w:rPr>
          <w:lang w:val="fr_FR" w:bidi="fr_FR"/>
        </w:rPr>
        <w:t>8.7</w:t>
      </w:r>
      <w:r>
        <w:rPr>
          <w:lang w:val="fr_FR" w:bidi="fr_FR"/>
        </w:rPr>
        <w:t xml:space="preserve"> ; </w:t>
      </w:r>
      <w:r>
        <w:rPr>
          <w:lang w:val="fr_FR" w:bidi="fr_FR"/>
        </w:rPr>
        <w:t>9.2</w:t>
      </w:r>
      <w:r>
        <w:rPr>
          <w:lang w:val="fr_FR" w:bidi="fr_FR"/>
        </w:rPr>
        <w:t xml:space="preserve">, </w:t>
      </w:r>
      <w:r>
        <w:rPr>
          <w:lang w:val="fr_FR" w:bidi="fr_FR"/>
        </w:rPr>
        <w:t>15</w:t>
      </w:r>
      <w:r>
        <w:rPr>
          <w:lang w:val="fr_FR" w:bidi="fr_FR"/>
        </w:rPr>
        <w:t>, 16. Voir notes correspondantes.</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 xml:space="preserve"> Le mot hébreu traduit « butin » (בִּזָּה, </w:t>
      </w:r>
      <w:r>
        <w:rPr>
          <w:b/>
          <w:lang w:val="fr_FR" w:bidi="fr_FR"/>
        </w:rPr>
        <w:t>bizzah</w:t>
      </w:r>
      <w:r>
        <w:rPr>
          <w:lang w:val="fr_FR" w:bidi="fr_FR"/>
        </w:rPr>
        <w:t xml:space="preserve">, </w:t>
      </w:r>
      <w:r>
        <w:rPr>
          <w:i/>
          <w:lang w:val="fr_FR" w:bidi="fr_FR"/>
        </w:rPr>
        <w:t>biz-zaw’</w:t>
      </w:r>
      <w:r>
        <w:rPr>
          <w:lang w:val="fr_FR" w:bidi="fr_FR"/>
        </w:rPr>
        <w:t xml:space="preserve">, H961) désigne les biens des personnes vaincues ou soumises qui sont pillés (et donc pris après la victoire). Ce mot ne désigne pas les objets volés. </w:t>
      </w:r>
      <w:r>
        <w:rPr>
          <w:lang w:val="fr_FR" w:bidi="fr_FR"/>
        </w:rPr>
      </w:r>
    </w:p>
    <w:p>
      <w:pPr/>
      <w:r>
        <w:rPr>
          <w:lang w:val="fr_FR" w:bidi="fr_FR"/>
        </w:rPr>
      </w:r>
      <w:r>
        <w:rPr>
          <w:lang w:val="fr_FR" w:bidi="fr_FR"/>
        </w:rPr>
        <w:t xml:space="preserve">De plus, il ne s’agit pas de vol du point de vue du récit, car le fait de piller leurs ennemis n’aurait été que justice pour les Juifs (surtout du point de vue de la loi de Moïse) : c’est en effet ce que leurs ennemis avaient prévu de leur faire sans autre justification que l’opportunité se présentant à eux. Cependant, les Juifs ont fait preuve de retenue et ont choisi de ne pas piller le butin, même si l'ordre de Mardochée leur donnait l'autorisation de le faire. </w:t>
      </w:r>
      <w:r>
        <w:rPr>
          <w:lang w:val="fr_FR" w:bidi="fr_FR"/>
        </w:rPr>
      </w:r>
    </w:p>
    <w:p>
      <w:pPr/>
      <w:r>
        <w:rPr>
          <w:lang w:val="fr_FR" w:bidi="fr_FR"/>
        </w:rPr>
      </w:r>
      <w:r>
        <w:rPr>
          <w:lang w:val="fr_FR" w:bidi="fr_FR"/>
        </w:rPr>
        <w:t>Il y a débat sur la question suivante : S’agit-il du butin des dix fils d’Haman (qui auraient eu des possessions autres que celles de leur père, qui avaient déjà été données à Mardochée), ou du butin des 500 hommes tués par les Juifs dans la ville de Suse ?</w:t>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 xml:space="preserve"> Cette expression est la même qu’aux versets </w:t>
      </w:r>
      <w:r>
        <w:rPr>
          <w:lang w:val="fr_FR" w:bidi="fr_FR"/>
        </w:rPr>
        <w:t>5.9</w:t>
      </w:r>
      <w:r>
        <w:rPr>
          <w:lang w:val="fr_FR" w:bidi="fr_FR"/>
        </w:rPr>
        <w:t xml:space="preserve"> (quand Haman part du premier festin avec la reine et le roi) et </w:t>
      </w:r>
      <w:r>
        <w:rPr>
          <w:lang w:val="fr_FR" w:bidi="fr_FR"/>
        </w:rPr>
        <w:t>8.1</w:t>
      </w:r>
      <w:r>
        <w:rPr>
          <w:lang w:val="fr_FR" w:bidi="fr_FR"/>
        </w:rPr>
        <w:t xml:space="preserve"> (quand le roi donne à Esther la maison d’Haman).</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 xml:space="preserve"> Littéralement en hébreu : « Ce jour-là vint devant le roi le nombre de ceux qui avaient été tués dans Suse, la capitale ». En français, il est plus naturel de parler du roi qui apprend un nombre ou prend connaissance d’un nombre, plutôt que d’un nombre venant devant le roi. On pourrait aussi parler d’un nombre parvenant à la connaissance du roi.</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 xml:space="preserve"> Ce sont les deux mêmes verbes que ceux qui sont utilisés au verset 6. </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 xml:space="preserve"> Le nom hébreu traduit « reste » (שְׁאָר, </w:t>
      </w:r>
      <w:r>
        <w:rPr>
          <w:b/>
          <w:lang w:val="fr_FR" w:bidi="fr_FR"/>
        </w:rPr>
        <w:t>shâ’ar</w:t>
      </w:r>
      <w:r>
        <w:rPr>
          <w:lang w:val="fr_FR" w:bidi="fr_FR"/>
        </w:rPr>
        <w:t xml:space="preserve">, </w:t>
      </w:r>
      <w:r>
        <w:rPr>
          <w:i/>
          <w:lang w:val="fr_FR" w:bidi="fr_FR"/>
        </w:rPr>
        <w:t>sheh-awr’</w:t>
      </w:r>
      <w:r>
        <w:rPr>
          <w:lang w:val="fr_FR" w:bidi="fr_FR"/>
        </w:rPr>
        <w:t>, H7605) désigne ce qui reste ou ce qui est laissé à un moment donné ou dans une situation donnée. Dépendamment des contextes, il pourrait également être traduit par le verbe « laisser » ou les expressions « les autres » ou « ce qui reste » en français. À titre d’exemple, c’est ce mot qui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reste</w:t>
      </w:r>
      <w:r>
        <w:rPr>
          <w:lang w:val="fr_FR" w:bidi="fr_FR"/>
        </w:rPr>
        <w:t xml:space="preserve"> des sacrificateurs qui se mettent à l’œuvre pour les travaux du Temple dans </w:t>
      </w:r>
      <w:r>
        <w:rPr>
          <w:lang w:val="fr_FR" w:bidi="fr_FR"/>
        </w:rPr>
        <w:t>Esdras 3.8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reste</w:t>
      </w:r>
      <w:r>
        <w:rPr>
          <w:lang w:val="fr_FR" w:bidi="fr_FR"/>
        </w:rPr>
        <w:t xml:space="preserve"> du peuple qui promet d’obéir à la loi de Moïse dans </w:t>
      </w:r>
      <w:r>
        <w:rPr>
          <w:lang w:val="fr_FR" w:bidi="fr_FR"/>
        </w:rPr>
        <w:t>Néhémie 10.28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autres</w:t>
      </w:r>
      <w:r>
        <w:rPr>
          <w:lang w:val="fr_FR" w:bidi="fr_FR"/>
        </w:rPr>
        <w:t xml:space="preserve"> chefs des familles d’Israël qui répondent aux gens du pays dans </w:t>
      </w:r>
      <w:r>
        <w:rPr>
          <w:lang w:val="fr_FR" w:bidi="fr_FR"/>
        </w:rPr>
        <w:t>Esdras 4.3</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autres</w:t>
      </w:r>
      <w:r>
        <w:rPr>
          <w:lang w:val="fr_FR" w:bidi="fr_FR"/>
        </w:rPr>
        <w:t xml:space="preserve"> de ceux qui avaient été choisis pour louer l’Éternel dans </w:t>
      </w:r>
      <w:r>
        <w:rPr>
          <w:lang w:val="fr_FR" w:bidi="fr_FR"/>
        </w:rPr>
        <w:t>1 Chroniques 16.41</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 xml:space="preserve"> Comme le roi pose immédiatement d'autres questions, il est entendu qu’il ne s'attend probablement pas à une réponse ici. Cette question semble plutôt renforcer le poids de celles qui suivent. En d’autres termes, bien que les Juifs aient déjà tué 500 hommes et les 10 fils d’Haman à Suse et qu’ils auront probablement fait encore plus de morts dans les autres provinces, le roi garantit que les prochaines demandes d’Esther lui seront accordées, tout comme les premières.</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 xml:space="preserve"> Ces questions et promesses sont mot pour mot les mêmes que dans </w:t>
      </w:r>
      <w:r>
        <w:rPr>
          <w:lang w:val="fr_FR" w:bidi="fr_FR"/>
        </w:rPr>
        <w:t>5.6</w:t>
      </w:r>
      <w:r>
        <w:rPr>
          <w:lang w:val="fr_FR" w:bidi="fr_FR"/>
        </w:rPr>
        <w:t xml:space="preserve"> et </w:t>
      </w:r>
      <w:r>
        <w:rPr>
          <w:lang w:val="fr_FR" w:bidi="fr_FR"/>
        </w:rPr>
        <w:t>7.2</w:t>
      </w:r>
      <w:r>
        <w:rPr>
          <w:lang w:val="fr_FR" w:bidi="fr_FR"/>
        </w:rPr>
        <w:t>, sauf que cette fois, le roi ne dit pas qu'il donnera à Esther jusqu'à la moitié du royaume. Peut-être est-ce parce que c’est une formule qui exprime que la promesse est faite avec le plus grand sérieux et que dans ce cas, comme le roi a déjà accordé les demandes de la reine Esther, il n’a pas besoin de rajouter cette expression. Il est déjà clair, étant donné qu’il a accédé à ses demandes précédentes, qu’il est très sérieux en disant qu’il lui accordera ce qu’elle voudra.</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 xml:space="preserve"> Le « décret d'aujourd'hui » fait allusion à la lettre donnant la permission aux Juifs de se défendre contre leurs ennemis. Esther demande que cette permission leur soit accordée un jour de plus. </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 xml:space="preserve"> Les dix fils d’Haman sont déjà morts. La requête d’Esther est que leurs cadavres soient pendus au bois. Voir </w:t>
      </w:r>
      <w:r>
        <w:rPr>
          <w:lang w:val="fr_FR" w:bidi="fr_FR"/>
        </w:rPr>
        <w:t>Esther 2.23</w:t>
      </w:r>
      <w:r>
        <w:rPr>
          <w:lang w:val="fr_FR" w:bidi="fr_FR"/>
        </w:rPr>
        <w:t xml:space="preserve"> ; </w:t>
      </w:r>
      <w:r>
        <w:rPr>
          <w:lang w:val="fr_FR" w:bidi="fr_FR"/>
        </w:rPr>
        <w:t>5.14</w:t>
      </w:r>
      <w:r>
        <w:rPr>
          <w:lang w:val="fr_FR" w:bidi="fr_FR"/>
        </w:rPr>
        <w:t xml:space="preserve"> ; </w:t>
      </w:r>
      <w:r>
        <w:rPr>
          <w:lang w:val="fr_FR" w:bidi="fr_FR"/>
        </w:rPr>
        <w:t>6.4</w:t>
      </w:r>
      <w:r>
        <w:rPr>
          <w:lang w:val="fr_FR" w:bidi="fr_FR"/>
        </w:rPr>
        <w:t xml:space="preserve"> ; </w:t>
      </w:r>
      <w:r>
        <w:rPr>
          <w:lang w:val="fr_FR" w:bidi="fr_FR"/>
        </w:rPr>
        <w:t>7.9–10</w:t>
      </w:r>
      <w:r>
        <w:rPr>
          <w:lang w:val="fr_FR" w:bidi="fr_FR"/>
        </w:rPr>
        <w:t xml:space="preserve"> ; </w:t>
      </w:r>
      <w:r>
        <w:rPr>
          <w:lang w:val="fr_FR" w:bidi="fr_FR"/>
        </w:rPr>
        <w:t>8.7</w:t>
      </w:r>
      <w:r>
        <w:rPr>
          <w:lang w:val="fr_FR" w:bidi="fr_FR"/>
        </w:rPr>
        <w:t xml:space="preserve"> ; </w:t>
      </w:r>
      <w:r>
        <w:rPr>
          <w:lang w:val="fr_FR" w:bidi="fr_FR"/>
        </w:rPr>
        <w:t>9.13</w:t>
      </w:r>
      <w:r>
        <w:rPr>
          <w:lang w:val="fr_FR" w:bidi="fr_FR"/>
        </w:rPr>
        <w:t xml:space="preserve">, 25. Le symbolisme de cette action est très fort, puisque celui qui est pendu au bois fait l’objet de la malédiction de Dieu dans la loi de Moïse (voir </w:t>
      </w:r>
      <w:r>
        <w:rPr>
          <w:lang w:val="fr_FR" w:bidi="fr_FR"/>
        </w:rPr>
        <w:t>Deutéronome 21.22–23</w:t>
      </w:r>
      <w:r>
        <w:rPr>
          <w:lang w:val="fr_FR" w:bidi="fr_FR"/>
        </w:rPr>
        <w:t xml:space="preserve">, </w:t>
      </w:r>
      <w:r>
        <w:rPr>
          <w:lang w:val="fr_FR" w:bidi="fr_FR"/>
        </w:rPr>
        <w:t>Josué 8.29</w:t>
      </w:r>
      <w:r>
        <w:rPr>
          <w:lang w:val="fr_FR" w:bidi="fr_FR"/>
        </w:rPr>
        <w:t xml:space="preserve"> ; </w:t>
      </w:r>
      <w:r>
        <w:rPr>
          <w:lang w:val="fr_FR" w:bidi="fr_FR"/>
        </w:rPr>
        <w:t>10.26–27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 xml:space="preserve"> Littéralement en hébreu : « Et le roi dit de faire ainsi ». </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 xml:space="preserve"> Les mots hébreux traduits « qui étaient à Suse » ici sont les mêmes que ceux qui sont traduits « qui sont à Suse » au verset 13. Cependant, en français, il est nécessaire de changer de temps ici, car il s’agit de narration (v. 15, imparfait) plutôt que d’une description dans des paroles rapportées (v. 13, présent).</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 xml:space="preserve"> Voir note sur le verbe « se rassembler » au verset </w:t>
      </w:r>
      <w:r>
        <w:rPr>
          <w:lang w:val="fr_FR" w:bidi="fr_FR"/>
        </w:rPr>
        <w:t>9.2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 xml:space="preserve"> Voir notes précédentes sur le verbe (הָרַג, </w:t>
      </w:r>
      <w:r>
        <w:rPr>
          <w:b/>
          <w:lang w:val="fr_FR" w:bidi="fr_FR"/>
        </w:rPr>
        <w:t>harag</w:t>
      </w:r>
      <w:r>
        <w:rPr>
          <w:lang w:val="fr_FR" w:bidi="fr_FR"/>
        </w:rPr>
        <w:t xml:space="preserve">, </w:t>
      </w:r>
      <w:r>
        <w:rPr>
          <w:i/>
          <w:lang w:val="fr_FR" w:bidi="fr_FR"/>
        </w:rPr>
        <w:t>haw-rag’</w:t>
      </w:r>
      <w:r>
        <w:rPr>
          <w:lang w:val="fr_FR" w:bidi="fr_FR"/>
        </w:rPr>
        <w:t xml:space="preserve">, H2026) au verset </w:t>
      </w:r>
      <w:r>
        <w:rPr>
          <w:lang w:val="fr_FR" w:bidi="fr_FR"/>
        </w:rPr>
        <w:t>9.7</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lang w:val="fr_FR" w:bidi="fr_FR"/>
        </w:rPr>
        <w:t xml:space="preserve"> Ce sont les mêmes mots en hébreu qu'au verset 10, voir notes correspondantes sur « prirent » et « butin ».</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 xml:space="preserve"> Le nom hébreu traduit « les autres » ici (שְׁאָר, </w:t>
      </w:r>
      <w:r>
        <w:rPr>
          <w:b/>
          <w:lang w:val="fr_FR" w:bidi="fr_FR"/>
        </w:rPr>
        <w:t>shâ’ar</w:t>
      </w:r>
      <w:r>
        <w:rPr>
          <w:lang w:val="fr_FR" w:bidi="fr_FR"/>
        </w:rPr>
        <w:t xml:space="preserve">, </w:t>
      </w:r>
      <w:r>
        <w:rPr>
          <w:i/>
          <w:lang w:val="fr_FR" w:bidi="fr_FR"/>
        </w:rPr>
        <w:t>sheh-awr’</w:t>
      </w:r>
      <w:r>
        <w:rPr>
          <w:lang w:val="fr_FR" w:bidi="fr_FR"/>
        </w:rPr>
        <w:t xml:space="preserve">, H7605) désigne ce qui reste ou ce qui est laissé à un moment donné ou dans une situation donnée. Dépendamment des contextes, il pourrait également être traduit par le verbe « laisser » ou l’expression « ce qui reste » en français. C’est le même mot qui est utilisé au verset 12 (« dans le </w:t>
      </w:r>
      <w:r>
        <w:rPr>
          <w:i/>
          <w:lang w:val="fr_FR" w:bidi="fr_FR"/>
        </w:rPr>
        <w:t>reste</w:t>
      </w:r>
      <w:r>
        <w:rPr>
          <w:lang w:val="fr_FR" w:bidi="fr_FR"/>
        </w:rPr>
        <w:t xml:space="preserve"> des provinces »). </w:t>
      </w:r>
      <w:r>
        <w:rPr>
          <w:lang w:val="fr_FR" w:bidi="fr_FR"/>
        </w:rPr>
        <w:t>Voir note correspondante</w:t>
      </w:r>
      <w:r>
        <w:rPr>
          <w:lang w:val="fr_FR" w:bidi="fr_FR"/>
        </w:rPr>
        <w:t xml:space="preserve"> pour les exemples.</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 xml:space="preserve"> Littéralement en hébreu : « pour se tenir au-dessus d’eux-mêmes/de leurs vies » ou encore « pour se tenir pour eux-mêmes/leurs vies ». L’expression n’est pas facile à traduire en français, surtout compte tenu de la préposition hébraïque. Cependant, le sens est clair : les Juifs ont le droit de faire tout ce qu’ils peuvent pour préserver leurs vies. Cette expression n’est utilisée qu’ici et dans </w:t>
      </w:r>
      <w:r>
        <w:rPr>
          <w:lang w:val="fr_FR" w:bidi="fr_FR"/>
        </w:rPr>
        <w:t>8.11</w:t>
      </w:r>
      <w:r>
        <w:rPr>
          <w:lang w:val="fr_FR" w:bidi="fr_FR"/>
        </w:rPr>
        <w:t xml:space="preserve">. Le verbe utilisé signifie </w:t>
      </w:r>
      <w:r>
        <w:rPr>
          <w:i/>
          <w:lang w:val="fr_FR" w:bidi="fr_FR"/>
        </w:rPr>
        <w:t>se mettre debout.</w:t>
      </w:r>
      <w:r>
        <w:rPr>
          <w:lang w:val="fr_FR" w:bidi="fr_FR"/>
        </w:rPr>
        <w:t xml:space="preserve"> L’image est peut-être de ne pas subir les attaques, mais de littéralement se lever pour se défendre.</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 xml:space="preserve"> Le mot hébreu traduit « se reposer » signifie littéralement « trouver le repos ». Ce mot est souvent lié aux concepts de paix et de sécurité. Il décrit une situation où les êtres humains connaissent la paix, sans être menacés par des ennemis. Ici donc, l’utilisation de ce mot ne signifie pas </w:t>
      </w:r>
      <w:r>
        <w:rPr>
          <w:i/>
          <w:lang w:val="fr_FR" w:bidi="fr_FR"/>
        </w:rPr>
        <w:t>arrêter de combattre</w:t>
      </w:r>
      <w:r>
        <w:rPr>
          <w:lang w:val="fr_FR" w:bidi="fr_FR"/>
        </w:rPr>
        <w:t>, même si un arrêt des combats est sous-entendu. Que les Juifs puissent se reposer signifie qu’</w:t>
      </w:r>
      <w:r>
        <w:rPr>
          <w:i/>
          <w:lang w:val="fr_FR" w:bidi="fr_FR"/>
        </w:rPr>
        <w:t>ils n’ont plus à s’inquiéter de leurs ennemis pour un temps</w:t>
      </w:r>
      <w:r>
        <w:rPr>
          <w:lang w:val="fr_FR" w:bidi="fr_FR"/>
        </w:rPr>
        <w:t xml:space="preserve">. Le même mot est utilisé dans </w:t>
      </w:r>
      <w:r>
        <w:rPr>
          <w:lang w:val="fr_FR" w:bidi="fr_FR"/>
        </w:rPr>
        <w:t>9.16</w:t>
      </w:r>
      <w:r>
        <w:rPr>
          <w:lang w:val="fr_FR" w:bidi="fr_FR"/>
        </w:rPr>
        <w:t xml:space="preserve">, </w:t>
      </w:r>
      <w:r>
        <w:rPr>
          <w:lang w:val="fr_FR" w:bidi="fr_FR"/>
        </w:rPr>
        <w:t>17</w:t>
      </w:r>
      <w:r>
        <w:rPr>
          <w:lang w:val="fr_FR" w:bidi="fr_FR"/>
        </w:rPr>
        <w:t xml:space="preserve">, </w:t>
      </w:r>
      <w:r>
        <w:rPr>
          <w:lang w:val="fr_FR" w:bidi="fr_FR"/>
        </w:rPr>
        <w:t>18</w:t>
      </w:r>
      <w:r>
        <w:rPr>
          <w:lang w:val="fr_FR" w:bidi="fr_FR"/>
        </w:rPr>
        <w:t xml:space="preserve"> et un mot de la même racine est utilisé au verset 22.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Des Israélites après avoir été délivrés de leurs ennemis et avant de recommencer à faire le mal au temps de Néhémie (</w:t>
      </w:r>
      <w:r>
        <w:rPr>
          <w:lang w:val="fr_FR" w:bidi="fr_FR"/>
        </w:rPr>
        <w:t>Néhémie 9.28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Juda dans une prophétie qui avertit que la nation ne trouvera pas de repos (Ésaïe </w:t>
      </w:r>
      <w:r>
        <w:rPr>
          <w:lang w:val="fr_FR" w:bidi="fr_FR"/>
        </w:rPr>
        <w:t>23.12</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 xml:space="preserve"> Le nom hébreu traduit « ennemis » (אֹיֵב, </w:t>
      </w:r>
      <w:r>
        <w:rPr>
          <w:b/>
          <w:lang w:val="fr_FR" w:bidi="fr_FR"/>
        </w:rPr>
        <w:t>’oyeb</w:t>
      </w:r>
      <w:r>
        <w:rPr>
          <w:lang w:val="fr_FR" w:bidi="fr_FR"/>
        </w:rPr>
        <w:t xml:space="preserve">, </w:t>
      </w:r>
      <w:r>
        <w:rPr>
          <w:i/>
          <w:lang w:val="fr_FR" w:bidi="fr_FR"/>
        </w:rPr>
        <w:t>o-yabe’</w:t>
      </w:r>
      <w:r>
        <w:rPr>
          <w:lang w:val="fr_FR" w:bidi="fr_FR"/>
        </w:rPr>
        <w:t xml:space="preserve">, H341) désigne des </w:t>
      </w:r>
      <w:r>
        <w:rPr>
          <w:i/>
          <w:lang w:val="fr_FR" w:bidi="fr_FR"/>
        </w:rPr>
        <w:t>personnes qui sont en conflit avec quelqu’un d’autre et qui agissent en conséquence</w:t>
      </w:r>
      <w:r>
        <w:rPr>
          <w:lang w:val="fr_FR" w:bidi="fr_FR"/>
        </w:rPr>
        <w:t xml:space="preserve">. Ce mot est également utilisé dans les versets suivants d’Esther : </w:t>
      </w:r>
      <w:r>
        <w:rPr>
          <w:lang w:val="fr_FR" w:bidi="fr_FR"/>
        </w:rPr>
        <w:t>7.6</w:t>
      </w:r>
      <w:r>
        <w:rPr>
          <w:lang w:val="fr_FR" w:bidi="fr_FR"/>
        </w:rPr>
        <w:t xml:space="preserve"> ; </w:t>
      </w:r>
      <w:r>
        <w:rPr>
          <w:lang w:val="fr_FR" w:bidi="fr_FR"/>
        </w:rPr>
        <w:t>8.13</w:t>
      </w:r>
      <w:r>
        <w:rPr>
          <w:lang w:val="fr_FR" w:bidi="fr_FR"/>
        </w:rPr>
        <w:t xml:space="preserve"> ; </w:t>
      </w:r>
      <w:r>
        <w:rPr>
          <w:lang w:val="fr_FR" w:bidi="fr_FR"/>
        </w:rPr>
        <w:t>9.1</w:t>
      </w:r>
      <w:r>
        <w:rPr>
          <w:lang w:val="fr_FR" w:bidi="fr_FR"/>
        </w:rPr>
        <w:t xml:space="preserve">, </w:t>
      </w:r>
      <w:r>
        <w:rPr>
          <w:lang w:val="fr_FR" w:bidi="fr_FR"/>
        </w:rPr>
        <w:t>5</w:t>
      </w:r>
      <w:r>
        <w:rPr>
          <w:lang w:val="fr_FR" w:bidi="fr_FR"/>
        </w:rPr>
        <w:t xml:space="preserve">, </w:t>
      </w:r>
      <w:r>
        <w:rPr>
          <w:lang w:val="fr_FR" w:bidi="fr_FR"/>
        </w:rPr>
        <w:t>16</w:t>
      </w:r>
      <w:r>
        <w:rPr>
          <w:lang w:val="fr_FR" w:bidi="fr_FR"/>
        </w:rPr>
        <w:t xml:space="preserve">, 22. C’est un autre mot qui est utilisé dans </w:t>
      </w:r>
      <w:r>
        <w:rPr>
          <w:lang w:val="fr_FR" w:bidi="fr_FR"/>
        </w:rPr>
        <w:t>3.10</w:t>
      </w:r>
      <w:r>
        <w:rPr>
          <w:lang w:val="fr_FR" w:bidi="fr_FR"/>
        </w:rPr>
        <w:t xml:space="preserve"> et </w:t>
      </w:r>
      <w:r>
        <w:rPr>
          <w:lang w:val="fr_FR" w:bidi="fr_FR"/>
        </w:rPr>
        <w:t>9.24</w:t>
      </w:r>
      <w:r>
        <w:rPr>
          <w:lang w:val="fr_FR" w:bidi="fr_FR"/>
        </w:rPr>
        <w:t xml:space="preserve"> (« adversaire »). </w:t>
      </w:r>
      <w:r>
        <w:rPr>
          <w:lang w:val="fr_FR" w:bidi="fr_FR"/>
        </w:rPr>
      </w:r>
    </w:p>
    <w:p>
      <w:pPr/>
      <w:r>
        <w:rPr>
          <w:lang w:val="fr_FR" w:bidi="fr_FR"/>
        </w:rPr>
      </w:r>
      <w:r>
        <w:rPr>
          <w:lang w:val="fr_FR" w:bidi="fr_FR"/>
        </w:rPr>
        <w:t xml:space="preserve">Le mot « ennemi » est un mot courant dans l’Ancien Testament, en particulier dans les Psaumes.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De Samson, l’</w:t>
      </w:r>
      <w:r>
        <w:rPr>
          <w:i/>
          <w:lang w:val="fr_FR" w:bidi="fr_FR"/>
        </w:rPr>
        <w:t>ennemi</w:t>
      </w:r>
      <w:r>
        <w:rPr>
          <w:lang w:val="fr_FR" w:bidi="fr_FR"/>
        </w:rPr>
        <w:t xml:space="preserve"> des Philistins (</w:t>
      </w:r>
      <w:r>
        <w:rPr>
          <w:lang w:val="fr_FR" w:bidi="fr_FR"/>
        </w:rPr>
        <w:t>Juges 16.23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ennemis</w:t>
      </w:r>
      <w:r>
        <w:rPr>
          <w:lang w:val="fr_FR" w:bidi="fr_FR"/>
        </w:rPr>
        <w:t xml:space="preserve"> qui s’acharnent contre le psalmiste (Psaume </w:t>
      </w:r>
      <w:r>
        <w:rPr>
          <w:lang w:val="fr_FR" w:bidi="fr_FR"/>
        </w:rPr>
        <w:t>17.9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ennemis</w:t>
      </w:r>
      <w:r>
        <w:rPr>
          <w:lang w:val="fr_FR" w:bidi="fr_FR"/>
        </w:rPr>
        <w:t xml:space="preserve"> de David qui sont nombreux et le haïssent violemment (Psaume </w:t>
      </w:r>
      <w:r>
        <w:rPr>
          <w:lang w:val="fr_FR" w:bidi="fr_FR"/>
        </w:rPr>
        <w:t>25.19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ennemis</w:t>
      </w:r>
      <w:r>
        <w:rPr>
          <w:lang w:val="fr_FR" w:bidi="fr_FR"/>
        </w:rPr>
        <w:t xml:space="preserve"> de l’Éternel (les méchants) qui disparaissent (Psaume </w:t>
      </w:r>
      <w:r>
        <w:rPr>
          <w:lang w:val="fr_FR" w:bidi="fr_FR"/>
        </w:rPr>
        <w:t>37.20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 xml:space="preserve"> Le verset parle d'abord des </w:t>
      </w:r>
      <w:r>
        <w:rPr>
          <w:i/>
          <w:lang w:val="fr_FR" w:bidi="fr_FR"/>
        </w:rPr>
        <w:t>ennemis</w:t>
      </w:r>
      <w:r>
        <w:rPr>
          <w:lang w:val="fr_FR" w:bidi="fr_FR"/>
        </w:rPr>
        <w:t xml:space="preserve"> des Juifs, puis de </w:t>
      </w:r>
      <w:r>
        <w:rPr>
          <w:i/>
          <w:lang w:val="fr_FR" w:bidi="fr_FR"/>
        </w:rPr>
        <w:t>ceux qui leur sont hostiles (ceux qui les haïssent)</w:t>
      </w:r>
      <w:r>
        <w:rPr>
          <w:lang w:val="fr_FR" w:bidi="fr_FR"/>
        </w:rPr>
        <w:t xml:space="preserve">. Ces deux mots/expressions ont déjà été utilisés dans le livre. </w:t>
      </w:r>
      <w:r>
        <w:rPr>
          <w:i/>
          <w:lang w:val="fr_FR" w:bidi="fr_FR"/>
        </w:rPr>
        <w:t>Ennemi</w:t>
      </w:r>
      <w:r>
        <w:rPr>
          <w:lang w:val="fr_FR" w:bidi="fr_FR"/>
        </w:rPr>
        <w:t xml:space="preserve"> est utilisé dans </w:t>
      </w:r>
      <w:r>
        <w:rPr>
          <w:lang w:val="fr_FR" w:bidi="fr_FR"/>
        </w:rPr>
        <w:t>7.6</w:t>
      </w:r>
      <w:r>
        <w:rPr>
          <w:lang w:val="fr_FR" w:bidi="fr_FR"/>
        </w:rPr>
        <w:t xml:space="preserve"> ; </w:t>
      </w:r>
      <w:r>
        <w:rPr>
          <w:lang w:val="fr_FR" w:bidi="fr_FR"/>
        </w:rPr>
        <w:t>8.13</w:t>
      </w:r>
      <w:r>
        <w:rPr>
          <w:lang w:val="fr_FR" w:bidi="fr_FR"/>
        </w:rPr>
        <w:t xml:space="preserve"> ; </w:t>
      </w:r>
      <w:r>
        <w:rPr>
          <w:lang w:val="fr_FR" w:bidi="fr_FR"/>
        </w:rPr>
        <w:t>9.1</w:t>
      </w:r>
      <w:r>
        <w:rPr>
          <w:lang w:val="fr_FR" w:bidi="fr_FR"/>
        </w:rPr>
        <w:t xml:space="preserve">, </w:t>
      </w:r>
      <w:r>
        <w:rPr>
          <w:lang w:val="fr_FR" w:bidi="fr_FR"/>
        </w:rPr>
        <w:t>5</w:t>
      </w:r>
      <w:r>
        <w:rPr>
          <w:lang w:val="fr_FR" w:bidi="fr_FR"/>
        </w:rPr>
        <w:t xml:space="preserve">, </w:t>
      </w:r>
      <w:r>
        <w:rPr>
          <w:lang w:val="fr_FR" w:bidi="fr_FR"/>
        </w:rPr>
        <w:t>16</w:t>
      </w:r>
      <w:r>
        <w:rPr>
          <w:lang w:val="fr_FR" w:bidi="fr_FR"/>
        </w:rPr>
        <w:t xml:space="preserve">, </w:t>
      </w:r>
      <w:r>
        <w:rPr>
          <w:lang w:val="fr_FR" w:bidi="fr_FR"/>
        </w:rPr>
        <w:t>22</w:t>
      </w:r>
      <w:r>
        <w:rPr>
          <w:lang w:val="fr_FR" w:bidi="fr_FR"/>
        </w:rPr>
        <w:t xml:space="preserve"> et l’expression </w:t>
      </w:r>
      <w:r>
        <w:rPr>
          <w:i/>
          <w:lang w:val="fr_FR" w:bidi="fr_FR"/>
        </w:rPr>
        <w:t xml:space="preserve">ceux qui leur sont hostiles </w:t>
      </w:r>
      <w:r>
        <w:rPr>
          <w:lang w:val="fr_FR" w:bidi="fr_FR"/>
        </w:rPr>
        <w:t xml:space="preserve">est utilisée dans </w:t>
      </w:r>
      <w:r>
        <w:rPr>
          <w:lang w:val="fr_FR" w:bidi="fr_FR"/>
        </w:rPr>
        <w:t>9.1</w:t>
      </w:r>
      <w:r>
        <w:rPr>
          <w:lang w:val="fr_FR" w:bidi="fr_FR"/>
        </w:rPr>
        <w:t xml:space="preserve">, </w:t>
      </w:r>
      <w:r>
        <w:rPr>
          <w:lang w:val="fr_FR" w:bidi="fr_FR"/>
        </w:rPr>
        <w:t>5</w:t>
      </w:r>
      <w:r>
        <w:rPr>
          <w:lang w:val="fr_FR" w:bidi="fr_FR"/>
        </w:rPr>
        <w:t xml:space="preserve">, 16. </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 xml:space="preserve"> Ce sont les mêmes mots en hébreu qu’aux versets 10 et 15.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 xml:space="preserve"> Le mot hébreu traduit « festoyer » (מִשְׁתֶּה, </w:t>
      </w:r>
      <w:r>
        <w:rPr>
          <w:b/>
          <w:lang w:val="fr_FR" w:bidi="fr_FR"/>
        </w:rPr>
        <w:t>mishteh</w:t>
      </w:r>
      <w:r>
        <w:rPr>
          <w:lang w:val="fr_FR" w:bidi="fr_FR"/>
        </w:rPr>
        <w:t xml:space="preserve">, </w:t>
      </w:r>
      <w:r>
        <w:rPr>
          <w:i/>
          <w:lang w:val="fr_FR" w:bidi="fr_FR"/>
        </w:rPr>
        <w:t>mish-teh’</w:t>
      </w:r>
      <w:r>
        <w:rPr>
          <w:lang w:val="fr_FR" w:bidi="fr_FR"/>
        </w:rPr>
        <w:t xml:space="preserve">, H 4960) signifie </w:t>
      </w:r>
      <w:r>
        <w:rPr>
          <w:i/>
          <w:lang w:val="fr_FR" w:bidi="fr_FR"/>
        </w:rPr>
        <w:t>boire</w:t>
      </w:r>
      <w:r>
        <w:rPr>
          <w:lang w:val="fr_FR" w:bidi="fr_FR"/>
        </w:rPr>
        <w:t xml:space="preserve">. Comme il peut décrire la consommation de vin aussi bien que d’eau ou d’autres boissons, il peut également vouloir dire « faire la fête » ou « festoyer ». Selon le contexte, la traduction « festin » ou « banquet » est donc adéquate elle aussi. Ce mot est utilisé 20 fois dans le livre d’Esther : </w:t>
      </w:r>
      <w:r>
        <w:rPr>
          <w:lang w:val="fr_FR" w:bidi="fr_FR"/>
        </w:rPr>
        <w:t>1.3</w:t>
      </w:r>
      <w:r>
        <w:rPr>
          <w:lang w:val="fr_FR" w:bidi="fr_FR"/>
        </w:rPr>
        <w:t xml:space="preserve">, </w:t>
      </w:r>
      <w:r>
        <w:rPr>
          <w:lang w:val="fr_FR" w:bidi="fr_FR"/>
        </w:rPr>
        <w:t>5</w:t>
      </w:r>
      <w:r>
        <w:rPr>
          <w:lang w:val="fr_FR" w:bidi="fr_FR"/>
        </w:rPr>
        <w:t xml:space="preserve">, </w:t>
      </w:r>
      <w:r>
        <w:rPr>
          <w:lang w:val="fr_FR" w:bidi="fr_FR"/>
        </w:rPr>
        <w:t>9</w:t>
      </w:r>
      <w:r>
        <w:rPr>
          <w:lang w:val="fr_FR" w:bidi="fr_FR"/>
        </w:rPr>
        <w:t xml:space="preserve"> ; </w:t>
      </w:r>
      <w:r>
        <w:rPr>
          <w:lang w:val="fr_FR" w:bidi="fr_FR"/>
        </w:rPr>
        <w:t>2.18</w:t>
      </w:r>
      <w:r>
        <w:rPr>
          <w:lang w:val="fr_FR" w:bidi="fr_FR"/>
        </w:rPr>
        <w:t xml:space="preserve"> ; </w:t>
      </w:r>
      <w:r>
        <w:rPr>
          <w:lang w:val="fr_FR" w:bidi="fr_FR"/>
        </w:rPr>
        <w:t>5.4</w:t>
      </w:r>
      <w:r>
        <w:rPr>
          <w:lang w:val="fr_FR" w:bidi="fr_FR"/>
        </w:rPr>
        <w:t xml:space="preserve">, </w:t>
      </w:r>
      <w:r>
        <w:rPr>
          <w:lang w:val="fr_FR" w:bidi="fr_FR"/>
        </w:rPr>
        <w:t>5</w:t>
      </w:r>
      <w:r>
        <w:rPr>
          <w:lang w:val="fr_FR" w:bidi="fr_FR"/>
        </w:rPr>
        <w:t xml:space="preserve">, </w:t>
      </w:r>
      <w:r>
        <w:rPr>
          <w:lang w:val="fr_FR" w:bidi="fr_FR"/>
        </w:rPr>
        <w:t>6</w:t>
      </w:r>
      <w:r>
        <w:rPr>
          <w:lang w:val="fr_FR" w:bidi="fr_FR"/>
        </w:rPr>
        <w:t xml:space="preserve">, </w:t>
      </w:r>
      <w:r>
        <w:rPr>
          <w:lang w:val="fr_FR" w:bidi="fr_FR"/>
        </w:rPr>
        <w:t>8</w:t>
      </w:r>
      <w:r>
        <w:rPr>
          <w:lang w:val="fr_FR" w:bidi="fr_FR"/>
        </w:rPr>
        <w:t xml:space="preserve">, </w:t>
      </w:r>
      <w:r>
        <w:rPr>
          <w:lang w:val="fr_FR" w:bidi="fr_FR"/>
        </w:rPr>
        <w:t>12</w:t>
      </w:r>
      <w:r>
        <w:rPr>
          <w:lang w:val="fr_FR" w:bidi="fr_FR"/>
        </w:rPr>
        <w:t xml:space="preserve">, </w:t>
      </w:r>
      <w:r>
        <w:rPr>
          <w:lang w:val="fr_FR" w:bidi="fr_FR"/>
        </w:rPr>
        <w:t>14</w:t>
      </w:r>
      <w:r>
        <w:rPr>
          <w:lang w:val="fr_FR" w:bidi="fr_FR"/>
        </w:rPr>
        <w:t xml:space="preserve"> ; </w:t>
      </w:r>
      <w:r>
        <w:rPr>
          <w:lang w:val="fr_FR" w:bidi="fr_FR"/>
        </w:rPr>
        <w:t>6.14</w:t>
      </w:r>
      <w:r>
        <w:rPr>
          <w:lang w:val="fr_FR" w:bidi="fr_FR"/>
        </w:rPr>
        <w:t xml:space="preserve"> ; </w:t>
      </w:r>
      <w:r>
        <w:rPr>
          <w:lang w:val="fr_FR" w:bidi="fr_FR"/>
        </w:rPr>
        <w:t>7.2</w:t>
      </w:r>
      <w:r>
        <w:rPr>
          <w:lang w:val="fr_FR" w:bidi="fr_FR"/>
        </w:rPr>
        <w:t xml:space="preserve">, </w:t>
      </w:r>
      <w:r>
        <w:rPr>
          <w:lang w:val="fr_FR" w:bidi="fr_FR"/>
        </w:rPr>
        <w:t>7</w:t>
      </w:r>
      <w:r>
        <w:rPr>
          <w:lang w:val="fr_FR" w:bidi="fr_FR"/>
        </w:rPr>
        <w:t xml:space="preserve">, </w:t>
      </w:r>
      <w:r>
        <w:rPr>
          <w:lang w:val="fr_FR" w:bidi="fr_FR"/>
        </w:rPr>
        <w:t>8</w:t>
      </w:r>
      <w:r>
        <w:rPr>
          <w:lang w:val="fr_FR" w:bidi="fr_FR"/>
        </w:rPr>
        <w:t xml:space="preserve"> ; </w:t>
      </w:r>
      <w:r>
        <w:rPr>
          <w:lang w:val="fr_FR" w:bidi="fr_FR"/>
        </w:rPr>
        <w:t>8.17</w:t>
      </w:r>
      <w:r>
        <w:rPr>
          <w:lang w:val="fr_FR" w:bidi="fr_FR"/>
        </w:rPr>
        <w:t xml:space="preserve"> ; </w:t>
      </w:r>
      <w:r>
        <w:rPr>
          <w:lang w:val="fr_FR" w:bidi="fr_FR"/>
        </w:rPr>
        <w:t>9.17</w:t>
      </w:r>
      <w:r>
        <w:rPr>
          <w:lang w:val="fr_FR" w:bidi="fr_FR"/>
        </w:rPr>
        <w:t xml:space="preserve">, </w:t>
      </w:r>
      <w:r>
        <w:rPr>
          <w:lang w:val="fr_FR" w:bidi="fr_FR"/>
        </w:rPr>
        <w:t>18</w:t>
      </w:r>
      <w:r>
        <w:rPr>
          <w:lang w:val="fr_FR" w:bidi="fr_FR"/>
        </w:rPr>
        <w:t xml:space="preserve">, </w:t>
      </w:r>
      <w:r>
        <w:rPr>
          <w:lang w:val="fr_FR" w:bidi="fr_FR"/>
        </w:rPr>
        <w:t>19</w:t>
      </w:r>
      <w:r>
        <w:rPr>
          <w:lang w:val="fr_FR" w:bidi="fr_FR"/>
        </w:rPr>
        <w:t xml:space="preserve">, 22.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coupe de Joseph, dans laquelle il </w:t>
      </w:r>
      <w:r>
        <w:rPr>
          <w:i/>
          <w:lang w:val="fr_FR" w:bidi="fr_FR"/>
        </w:rPr>
        <w:t>boit</w:t>
      </w:r>
      <w:r>
        <w:rPr>
          <w:lang w:val="fr_FR" w:bidi="fr_FR"/>
        </w:rPr>
        <w:t xml:space="preserve"> (</w:t>
      </w:r>
      <w:r>
        <w:rPr>
          <w:lang w:val="fr_FR" w:bidi="fr_FR"/>
        </w:rPr>
        <w:t>Gn 44.5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l’absence d’eau à </w:t>
      </w:r>
      <w:r>
        <w:rPr>
          <w:i/>
          <w:lang w:val="fr_FR" w:bidi="fr_FR"/>
        </w:rPr>
        <w:t>boire</w:t>
      </w:r>
      <w:r>
        <w:rPr>
          <w:lang w:val="fr_FR" w:bidi="fr_FR"/>
        </w:rPr>
        <w:t xml:space="preserve"> dans le désert (</w:t>
      </w:r>
      <w:r>
        <w:rPr>
          <w:lang w:val="fr_FR" w:bidi="fr_FR"/>
        </w:rPr>
        <w:t>Nb 20.5</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lang w:val="fr_FR" w:bidi="fr_FR"/>
        </w:rPr>
        <w:t xml:space="preserve"> Le mot hébreu traduit « joie » (שִׂמְחָה, </w:t>
      </w:r>
      <w:r>
        <w:rPr>
          <w:b/>
          <w:lang w:val="fr_FR" w:bidi="fr_FR"/>
        </w:rPr>
        <w:t>simchah</w:t>
      </w:r>
      <w:r>
        <w:rPr>
          <w:lang w:val="fr_FR" w:bidi="fr_FR"/>
        </w:rPr>
        <w:t xml:space="preserve">, </w:t>
      </w:r>
      <w:r>
        <w:rPr>
          <w:i/>
          <w:lang w:val="fr_FR" w:bidi="fr_FR"/>
        </w:rPr>
        <w:t>sim-khaw’</w:t>
      </w:r>
      <w:r>
        <w:rPr>
          <w:lang w:val="fr_FR" w:bidi="fr_FR"/>
        </w:rPr>
        <w:t xml:space="preserve">, H8057) désigne </w:t>
      </w:r>
      <w:r>
        <w:rPr>
          <w:i/>
          <w:lang w:val="fr_FR" w:bidi="fr_FR"/>
        </w:rPr>
        <w:t>la joie et les transports de joie, les réjouissances, la gaité</w:t>
      </w:r>
      <w:r>
        <w:rPr>
          <w:lang w:val="fr_FR" w:bidi="fr_FR"/>
        </w:rPr>
        <w:t xml:space="preserve">. Ce mot décrit une grande joie que l’on ressent et que l’on montre. Il est utilisé dans les versets suivants d’Esther : </w:t>
      </w:r>
      <w:r>
        <w:rPr>
          <w:lang w:val="fr_FR" w:bidi="fr_FR"/>
        </w:rPr>
        <w:t>8.16</w:t>
      </w:r>
      <w:r>
        <w:rPr>
          <w:lang w:val="fr_FR" w:bidi="fr_FR"/>
        </w:rPr>
        <w:t xml:space="preserve">, </w:t>
      </w:r>
      <w:r>
        <w:rPr>
          <w:lang w:val="fr_FR" w:bidi="fr_FR"/>
        </w:rPr>
        <w:t>17</w:t>
      </w:r>
      <w:r>
        <w:rPr>
          <w:lang w:val="fr_FR" w:bidi="fr_FR"/>
        </w:rPr>
        <w:t xml:space="preserve"> ; </w:t>
      </w:r>
      <w:r>
        <w:rPr>
          <w:lang w:val="fr_FR" w:bidi="fr_FR"/>
        </w:rPr>
        <w:t>9.17</w:t>
      </w:r>
      <w:r>
        <w:rPr>
          <w:lang w:val="fr_FR" w:bidi="fr_FR"/>
        </w:rPr>
        <w:t xml:space="preserve">, </w:t>
      </w:r>
      <w:r>
        <w:rPr>
          <w:lang w:val="fr_FR" w:bidi="fr_FR"/>
        </w:rPr>
        <w:t>18</w:t>
      </w:r>
      <w:r>
        <w:rPr>
          <w:lang w:val="fr_FR" w:bidi="fr_FR"/>
        </w:rPr>
        <w:t xml:space="preserve">, </w:t>
      </w:r>
      <w:r>
        <w:rPr>
          <w:lang w:val="fr_FR" w:bidi="fr_FR"/>
        </w:rPr>
        <w:t>19</w:t>
      </w:r>
      <w:r>
        <w:rPr>
          <w:lang w:val="fr_FR" w:bidi="fr_FR"/>
        </w:rPr>
        <w:t xml:space="preserve">, </w:t>
      </w:r>
      <w:r>
        <w:rPr>
          <w:lang w:val="fr_FR" w:bidi="fr_FR"/>
        </w:rPr>
        <w:t>22</w:t>
      </w:r>
      <w:r>
        <w:rPr>
          <w:lang w:val="fr_FR" w:bidi="fr_FR"/>
        </w:rPr>
        <w:t xml:space="preserve"> (x2).</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 xml:space="preserve"> Les mots hébreux traduit « festin » et « joie » ont déjà été utilisés ensemble dans </w:t>
      </w:r>
      <w:r>
        <w:rPr>
          <w:lang w:val="fr_FR" w:bidi="fr_FR"/>
        </w:rPr>
        <w:t>8.17</w:t>
      </w:r>
      <w:r>
        <w:rPr>
          <w:lang w:val="fr_FR" w:bidi="fr_FR"/>
        </w:rPr>
        <w:t xml:space="preserve">. Ils le sont encore dans ce verset ainsi que dans les suivants : </w:t>
      </w:r>
      <w:r>
        <w:rPr>
          <w:lang w:val="fr_FR" w:bidi="fr_FR"/>
        </w:rPr>
        <w:t>9.18</w:t>
      </w:r>
      <w:r>
        <w:rPr>
          <w:lang w:val="fr_FR" w:bidi="fr_FR"/>
        </w:rPr>
        <w:t xml:space="preserve">, </w:t>
      </w:r>
      <w:r>
        <w:rPr>
          <w:lang w:val="fr_FR" w:bidi="fr_FR"/>
        </w:rPr>
        <w:t>19</w:t>
      </w:r>
      <w:r>
        <w:rPr>
          <w:lang w:val="fr_FR" w:bidi="fr_FR"/>
        </w:rPr>
        <w:t>, 22.</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 xml:space="preserve"> Il s’agit de la même expression qu’aux versets 13 et 15.</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 xml:space="preserve"> Voir notes correspondantes pour les expressions identiques utilisées dans les versets précédents.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 xml:space="preserve"> Le mot hébreu traduit « campagne » (פְּרָזָה, </w:t>
      </w:r>
      <w:r>
        <w:rPr>
          <w:b/>
          <w:lang w:val="fr_FR" w:bidi="fr_FR"/>
        </w:rPr>
        <w:t>pârazah</w:t>
      </w:r>
      <w:r>
        <w:rPr>
          <w:lang w:val="fr_FR" w:bidi="fr_FR"/>
        </w:rPr>
        <w:t xml:space="preserve">, </w:t>
      </w:r>
      <w:r>
        <w:rPr>
          <w:i/>
          <w:lang w:val="fr_FR" w:bidi="fr_FR"/>
        </w:rPr>
        <w:t>per-aw-zaw’</w:t>
      </w:r>
      <w:r>
        <w:rPr>
          <w:lang w:val="fr_FR" w:bidi="fr_FR"/>
        </w:rPr>
        <w:t xml:space="preserve">, H6519) désigne les centres de population sans fortification. Il s’agit de la campagne ou des régions ouvertes. Selon les contextes, ce mot pourrait également être traduit « ville ouverte » ou « village » en français. Il est au pluriel dans le texte hébreu. À titre d’exemple, c’est le même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villes sans murailles</w:t>
      </w:r>
      <w:r>
        <w:rPr>
          <w:lang w:val="fr_FR" w:bidi="fr_FR"/>
        </w:rPr>
        <w:t xml:space="preserve"> en très grand nombre qui se trouvaient dans le royaume d’Og en Basan, conquises par les Israélites sous Moïse (</w:t>
      </w:r>
      <w:r>
        <w:rPr>
          <w:lang w:val="fr_FR" w:bidi="fr_FR"/>
        </w:rPr>
        <w:t>Deutéronome 3.5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villages sans murailles</w:t>
      </w:r>
      <w:r>
        <w:rPr>
          <w:lang w:val="fr_FR" w:bidi="fr_FR"/>
        </w:rPr>
        <w:t xml:space="preserve"> des Philistins, qui donnent chacun une souris d’or comme offrande à l’Éternel quand ils renvoyèrent l’arche de l’alliance vers Israël (</w:t>
      </w:r>
      <w:r>
        <w:rPr>
          <w:lang w:val="fr_FR" w:bidi="fr_FR"/>
        </w:rPr>
        <w:t>1 Samuel 6.18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 xml:space="preserve"> Dans cette partie de la phrase, il est expliqué ou confirmé qu’il s’agit de villes sans murailles. Le mot hébreu traduit « sans murailles » est une autre forme du mot traduit « campagne » juste avant dans le verset. Littéralement en hébreu : « C’est pourquoi les Juifs de la campagne, qui habitent dans des villes sans murailles, font… ». Le premier mot (campagne) décrit les Juifs et le second (sans murailles) décrit les villages ou villes dans lesquels ils habitent. Les Juifs en question pourraient être des voisins relativement proches, des villageois ou des habitants de petites villes. Quelle qu’ait été la taille individuelle de chacune de ces communautés, elles n’avaient pas de mur extérieur pour les protéger. C’étaient habituellement des endroits ruraux.</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 xml:space="preserve"> Donner des portions de nourriture en cadeau est une façon de faire la fête, comme c’est encore le cas aujourd’hui dans beaucoup de cultures. Il s’agit probablement de bonne nourriture, comme des plats spéciaux et d'autres bonnes choses à manger.</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 xml:space="preserve"> Le nom hébreu traduit « portions » (מָנָה, </w:t>
      </w:r>
      <w:r>
        <w:rPr>
          <w:b/>
          <w:lang w:val="fr_FR" w:bidi="fr_FR"/>
        </w:rPr>
        <w:t>manah</w:t>
      </w:r>
      <w:r>
        <w:rPr>
          <w:lang w:val="fr_FR" w:bidi="fr_FR"/>
        </w:rPr>
        <w:t xml:space="preserve">, </w:t>
      </w:r>
      <w:r>
        <w:rPr>
          <w:i/>
          <w:lang w:val="fr_FR" w:bidi="fr_FR"/>
        </w:rPr>
        <w:t>maw-naw’</w:t>
      </w:r>
      <w:r>
        <w:rPr>
          <w:lang w:val="fr_FR" w:bidi="fr_FR"/>
        </w:rPr>
        <w:t xml:space="preserve">, H4487) désigne une partie d’un objet qui a été divisé en plusieurs parts. Ce mot s’applique uniquement aux aliments. C’est le même qui est traduit </w:t>
      </w:r>
      <w:r>
        <w:rPr>
          <w:i/>
          <w:lang w:val="fr_FR" w:bidi="fr_FR"/>
        </w:rPr>
        <w:t xml:space="preserve">nourriture </w:t>
      </w:r>
      <w:r>
        <w:rPr>
          <w:lang w:val="fr_FR" w:bidi="fr_FR"/>
        </w:rPr>
        <w:t xml:space="preserve">dans </w:t>
      </w:r>
      <w:r>
        <w:rPr>
          <w:lang w:val="fr_FR" w:bidi="fr_FR"/>
        </w:rPr>
        <w:t>2.9</w:t>
      </w:r>
      <w:r>
        <w:rPr>
          <w:lang w:val="fr_FR" w:bidi="fr_FR"/>
        </w:rPr>
        <w:t xml:space="preserve"> pour décrire les portions que l’eunuque Hégué donne à Esther.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portion</w:t>
      </w:r>
      <w:r>
        <w:rPr>
          <w:lang w:val="fr_FR" w:bidi="fr_FR"/>
        </w:rPr>
        <w:t xml:space="preserve"> qui revient au sacrificateur dans les sacrifices des Israélites (</w:t>
      </w:r>
      <w:r>
        <w:rPr>
          <w:lang w:val="fr_FR" w:bidi="fr_FR"/>
        </w:rPr>
        <w:t>Lévitique 7.33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double </w:t>
      </w:r>
      <w:r>
        <w:rPr>
          <w:i/>
          <w:lang w:val="fr_FR" w:bidi="fr_FR"/>
        </w:rPr>
        <w:t>portion</w:t>
      </w:r>
      <w:r>
        <w:rPr>
          <w:lang w:val="fr_FR" w:bidi="fr_FR"/>
        </w:rPr>
        <w:t xml:space="preserve"> qu’Elkana donne à son épouse Anne (</w:t>
      </w:r>
      <w:r>
        <w:rPr>
          <w:lang w:val="fr_FR" w:bidi="fr_FR"/>
        </w:rPr>
        <w:t>1 Samuel 1.4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 xml:space="preserve"> Littéralement en hébreu : « un homme à son prochain ». Il s'agit de quelqu'un avec qui on a une relation. Ce peut-être un ami, un voisin, un parent, quelqu'un du même village ou un compatriote, etc. Le contexte du verset présent montre qu'il s'agit d'autres Juifs (probablement des voisins). Les Juifs s'envoyaient des portions ou cadeaux entre eux. Dans Esther, ce mot apparaît ici et au verset 19, ainsi qu’au verset 22. À titre d’exemple, c'est ce mot qui est utilisé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les dix commandements, p. ex. : « Tu ne porteras pas de faux témoignage contre ton </w:t>
      </w:r>
      <w:r>
        <w:rPr>
          <w:i/>
          <w:lang w:val="fr_FR" w:bidi="fr_FR"/>
        </w:rPr>
        <w:t>prochain</w:t>
      </w:r>
      <w:r>
        <w:rPr>
          <w:lang w:val="fr_FR" w:bidi="fr_FR"/>
        </w:rPr>
        <w:t xml:space="preserve"> » (</w:t>
      </w:r>
      <w:r>
        <w:rPr>
          <w:lang w:val="fr_FR" w:bidi="fr_FR"/>
        </w:rPr>
        <w:t>Exode 20.16</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Dans le célèbre passage du Lévitique : « Tu aimeras ton </w:t>
      </w:r>
      <w:r>
        <w:rPr>
          <w:i/>
          <w:lang w:val="fr_FR" w:bidi="fr_FR"/>
        </w:rPr>
        <w:t>prochain</w:t>
      </w:r>
      <w:r>
        <w:rPr>
          <w:lang w:val="fr_FR" w:bidi="fr_FR"/>
        </w:rPr>
        <w:t xml:space="preserve"> comme toi-même » (</w:t>
      </w:r>
      <w:r>
        <w:rPr>
          <w:lang w:val="fr_FR" w:bidi="fr_FR"/>
        </w:rPr>
        <w:t>Lévitique 19.18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 xml:space="preserve"> Le mot hébreu traduit « choses » (דָּבָר, </w:t>
      </w:r>
      <w:r>
        <w:rPr>
          <w:b/>
          <w:lang w:val="fr_FR" w:bidi="fr_FR"/>
        </w:rPr>
        <w:t>dabar</w:t>
      </w:r>
      <w:r>
        <w:rPr>
          <w:lang w:val="fr_FR" w:bidi="fr_FR"/>
        </w:rPr>
        <w:t xml:space="preserve">, </w:t>
      </w:r>
      <w:r>
        <w:rPr>
          <w:i/>
          <w:lang w:val="fr_FR" w:bidi="fr_FR"/>
        </w:rPr>
        <w:t>daw-baw’</w:t>
      </w:r>
      <w:r>
        <w:rPr>
          <w:lang w:val="fr_FR" w:bidi="fr_FR"/>
        </w:rPr>
        <w:t xml:space="preserve">, H1697) est un mot assez souple qui peut décrire un mot, une parole, une chose, une affaire, un événement, une nouvelle, une tâche, etc. </w:t>
      </w:r>
      <w:r>
        <w:rPr>
          <w:lang w:val="fr_FR" w:bidi="fr_FR"/>
        </w:rPr>
      </w:r>
    </w:p>
    <w:p>
      <w:pPr/>
      <w:r>
        <w:rPr>
          <w:lang w:val="fr_FR" w:bidi="fr_FR"/>
        </w:rPr>
      </w:r>
      <w:r>
        <w:rPr>
          <w:lang w:val="fr_FR" w:bidi="fr_FR"/>
        </w:rPr>
        <w:t>Ce mot n’est pas très précis (tout comme le mot « chose » en français). Ici, cela pourrait signifier que pour que les Juifs en fassent une célébration tous les ans, Mardochée a écrit :</w:t>
      </w:r>
      <w:r>
        <w:rPr>
          <w:lang w:val="fr_FR" w:bidi="fr_FR"/>
        </w:rPr>
      </w:r>
      <w:r>
        <w:rPr>
          <w:lang w:val="fr_FR" w:bidi="fr_FR"/>
        </w:rPr>
      </w:r>
    </w:p>
    <w:p>
      <w:pPr>
        <w:pStyle w:val="ListBullet"/>
        <w:spacing w:line="240" w:lineRule="auto"/>
        <w:ind w:left="720"/>
      </w:pPr>
      <w:r>
        <w:rPr>
          <w:lang w:val="fr_FR" w:bidi="fr_FR"/>
        </w:rPr>
      </w:r>
      <w:r>
        <w:rPr>
          <w:i/>
          <w:lang w:val="fr_FR" w:bidi="fr_FR"/>
        </w:rPr>
        <w:t>ce qui est arrivé quand les Juifs ont vaincu leurs ennemis</w:t>
      </w:r>
      <w:r>
        <w:rPr>
          <w:lang w:val="fr_FR" w:bidi="fr_FR"/>
        </w:rPr>
        <w:t>, ou</w:t>
      </w:r>
      <w:r>
        <w:rPr>
          <w:lang w:val="fr_FR" w:bidi="fr_FR"/>
        </w:rPr>
      </w:r>
    </w:p>
    <w:p>
      <w:pPr>
        <w:pStyle w:val="ListBullet"/>
        <w:spacing w:line="240" w:lineRule="auto"/>
        <w:ind w:left="720"/>
      </w:pPr>
      <w:r>
        <w:rPr>
          <w:lang w:val="fr_FR" w:bidi="fr_FR"/>
        </w:rPr>
      </w:r>
      <w:r>
        <w:rPr>
          <w:i/>
          <w:lang w:val="fr_FR" w:bidi="fr_FR"/>
        </w:rPr>
        <w:t>toute l'histoire de ce qui est arrivé depuis le début, y compris les événements qui ont fait d'Esther la reine</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 xml:space="preserve"> Il est entendu que c’est dans les lettres qu’il envoie que Mardochée écrit ces choses.</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 xml:space="preserve"> Le mot hébreu traduit « lointaines » (רָחֹוק, </w:t>
      </w:r>
      <w:r>
        <w:rPr>
          <w:i/>
          <w:lang w:val="fr_FR" w:bidi="fr_FR"/>
        </w:rPr>
        <w:t>raw-khoke’</w:t>
      </w:r>
      <w:r>
        <w:rPr>
          <w:lang w:val="fr_FR" w:bidi="fr_FR"/>
        </w:rPr>
        <w:t xml:space="preserve">, H7350) décrit </w:t>
      </w:r>
      <w:r>
        <w:rPr>
          <w:i/>
          <w:lang w:val="fr_FR" w:bidi="fr_FR"/>
        </w:rPr>
        <w:t>ce qui est éloigné</w:t>
      </w:r>
      <w:r>
        <w:rPr>
          <w:lang w:val="fr_FR" w:bidi="fr_FR"/>
        </w:rPr>
        <w:t xml:space="preserve"> ou </w:t>
      </w:r>
      <w:r>
        <w:rPr>
          <w:i/>
          <w:lang w:val="fr_FR" w:bidi="fr_FR"/>
        </w:rPr>
        <w:t>ce qui se trouve à une certaine distance dans le temps ou dans l’espace</w:t>
      </w:r>
      <w:r>
        <w:rPr>
          <w:lang w:val="fr_FR" w:bidi="fr_FR"/>
        </w:rPr>
        <w:t xml:space="preserve">. </w:t>
      </w:r>
      <w:r>
        <w:rPr>
          <w:lang w:val="fr_FR" w:bidi="fr_FR"/>
        </w:rPr>
      </w:r>
    </w:p>
    <w:p>
      <w:pPr/>
      <w:r>
        <w:rPr>
          <w:lang w:val="fr_FR" w:bidi="fr_FR"/>
        </w:rPr>
      </w:r>
      <w:r>
        <w:rPr>
          <w:lang w:val="fr_FR" w:bidi="fr_FR"/>
        </w:rPr>
        <w:t>NB : Pour l’expression « proches et lointaines » : ce concept pourrait aussi être traduit « auprès et au loin ». Certains comprennent que les adjectifs « proches » et « lointains » se rapportent aux provinces. D’autres comprennent que ces mots se rapportent aux Juifs (les deux options sont possibles). Comparer les traductions ci-dessous :</w:t>
      </w:r>
      <w:r>
        <w:rPr>
          <w:lang w:val="fr_FR" w:bidi="fr_FR"/>
        </w:rPr>
      </w:r>
      <w:r>
        <w:rPr>
          <w:lang w:val="fr_FR" w:bidi="fr_FR"/>
        </w:rPr>
      </w:r>
    </w:p>
    <w:p>
      <w:pPr>
        <w:pStyle w:val="ListBullet"/>
        <w:spacing w:line="240" w:lineRule="auto"/>
        <w:ind w:left="720"/>
      </w:pPr>
      <w:r>
        <w:rPr>
          <w:lang w:val="fr_FR" w:bidi="fr_FR"/>
        </w:rPr>
      </w:r>
      <w:r>
        <w:rPr>
          <w:lang w:val="fr_FR" w:bidi="fr_FR"/>
        </w:rPr>
        <w:t>Les adjectifs se rapportent aux Juifs : « Mardochée écrivit ces choses et envoya des lettres à tous les Juifs qui étaient dans toutes les provinces du roi Assuérus, à ceux qui étaient près et à ceux qui étaient loin » (Darby, voir aussi Lausanne, Bible Annotée, Bible du Rabbinat Français, Segond 21, Parole de Vie). En effet, les adjectifs sont au masculin pluriel, tout comme le mot « Juifs », et pourraient très bien se rapporter à eux.</w:t>
      </w:r>
      <w:r>
        <w:rPr>
          <w:lang w:val="fr_FR" w:bidi="fr_FR"/>
        </w:rPr>
      </w:r>
    </w:p>
    <w:p>
      <w:pPr>
        <w:pStyle w:val="ListBullet"/>
        <w:spacing w:line="240" w:lineRule="auto"/>
        <w:ind w:left="720"/>
      </w:pPr>
      <w:r>
        <w:rPr>
          <w:lang w:val="fr_FR" w:bidi="fr_FR"/>
        </w:rPr>
      </w:r>
      <w:r>
        <w:rPr>
          <w:lang w:val="fr_FR" w:bidi="fr_FR"/>
        </w:rPr>
        <w:t xml:space="preserve">Les adjectifs se rapportent aux provinces : « Mardochée rédigea le récit de ces événements. Puis il envoya des lettres à tous les Juifs qui vivaient dans les provinces proches ou lointaines (Français Courant). Les adjectifs sont plus près du mot « provinces » que du mot « Juifs » dans la phrase hébraïque, et il est possible que des adjectifs au masculin se rapportent à un mot féminin en hébreu. </w:t>
      </w:r>
      <w:r>
        <w:rPr>
          <w:lang w:val="fr_FR" w:bidi="fr_FR"/>
        </w:rPr>
      </w:r>
    </w:p>
    <w:p>
      <w:pPr>
        <w:pStyle w:val="ListBullet"/>
        <w:spacing w:line="240" w:lineRule="auto"/>
        <w:ind w:left="720"/>
      </w:pPr>
      <w:r>
        <w:rPr>
          <w:lang w:val="fr_FR" w:bidi="fr_FR"/>
        </w:rPr>
      </w:r>
      <w:r>
        <w:rPr>
          <w:lang w:val="fr_FR" w:bidi="fr_FR"/>
        </w:rPr>
        <w:t>Traduire ces adjectifs comme des adverbes en français évite d’avoir à choisir entre les deux options ci-dessus : « Mardochée écrivit ces choses, et il envoya des lettres à tous les Juifs qui étaient dans toutes les provinces du roi Assuérus, auprès et au loin » (LSG, voir aussi Ostervald, Nouvelle Édition de Genève, Semeur).</w:t>
      </w:r>
      <w:r>
        <w:rPr>
          <w:lang w:val="fr_FR" w:bidi="fr_FR"/>
        </w:rPr>
      </w:r>
      <w:r>
        <w:rPr>
          <w:lang w:val="fr_FR" w:bidi="fr_FR"/>
        </w:rPr>
      </w:r>
    </w:p>
    <w:p>
      <w:pPr/>
      <w:r>
        <w:rPr>
          <w:lang w:val="fr_FR" w:bidi="fr_FR"/>
        </w:rPr>
      </w:r>
      <w:r>
        <w:rPr>
          <w:lang w:val="fr_FR" w:bidi="fr_FR"/>
        </w:rPr>
        <w:t xml:space="preserve">Ceci dit, dans les deux cas, le sens est le même : Mardochée écrit aux Juifs qui se trouvent près et loin de là où il se trouve lui-même (Suse). Le verset dit que Mardochée a envoyé des lettres à </w:t>
      </w:r>
      <w:r>
        <w:rPr>
          <w:i/>
          <w:lang w:val="fr_FR" w:bidi="fr_FR"/>
        </w:rPr>
        <w:t xml:space="preserve">tous </w:t>
      </w:r>
      <w:r>
        <w:rPr>
          <w:lang w:val="fr_FR" w:bidi="fr_FR"/>
        </w:rPr>
        <w:t xml:space="preserve">les Juifs dans </w:t>
      </w:r>
      <w:r>
        <w:rPr>
          <w:i/>
          <w:lang w:val="fr_FR" w:bidi="fr_FR"/>
        </w:rPr>
        <w:t>toutes</w:t>
      </w:r>
      <w:r>
        <w:rPr>
          <w:lang w:val="fr_FR" w:bidi="fr_FR"/>
        </w:rPr>
        <w:t xml:space="preserve"> les provinces. En spécifiant </w:t>
      </w:r>
      <w:r>
        <w:rPr>
          <w:i/>
          <w:lang w:val="fr_FR" w:bidi="fr_FR"/>
        </w:rPr>
        <w:t>auprès</w:t>
      </w:r>
      <w:r>
        <w:rPr>
          <w:lang w:val="fr_FR" w:bidi="fr_FR"/>
        </w:rPr>
        <w:t xml:space="preserve"> et </w:t>
      </w:r>
      <w:r>
        <w:rPr>
          <w:i/>
          <w:lang w:val="fr_FR" w:bidi="fr_FR"/>
        </w:rPr>
        <w:t>au loin</w:t>
      </w:r>
      <w:r>
        <w:rPr>
          <w:lang w:val="fr_FR" w:bidi="fr_FR"/>
        </w:rPr>
        <w:t>, l'auteur souligne d'une autre façon que tous les Juifs ont été inclus, malgré la taille de l'empire.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 xml:space="preserve"> Il n’est pas facile de rendre le texte hébreu littéralement en français. Il correspond approximativement à « afin d'établir pour eux qu'il soit fait » ou « pour instituer pour/sur eux qu’il soit fait ». Le sens, cependant, est clair : dans les lettres qu’il leur envoie, Mardochée ordonne aux Juifs de faire de ces jours des célébrations annuelles. Comme il s’agit de jours de fête, la plupart des versions françaises parlent de prescrire, d’instituer ou d’établir. </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 xml:space="preserve"> Littéralement en hébreu : « et dans chaque/toute année et année ».</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 xml:space="preserve"> Le verbe hébreu traduit « obtenu du repos » signifie littéralement « trouver du repos », c’est-à-dire connaître la paix sans être menacé par des ennemis voisins. </w:t>
      </w:r>
      <w:r>
        <w:rPr>
          <w:lang w:val="fr_FR" w:bidi="fr_FR"/>
        </w:rPr>
        <w:t>Voir note correspondante au verset 16.</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lang w:val="fr_FR" w:bidi="fr_FR"/>
        </w:rPr>
        <w:t xml:space="preserve"> Le mot hébreu traduit « tristesse » (יָגֹון, </w:t>
      </w:r>
      <w:r>
        <w:rPr>
          <w:b/>
          <w:lang w:val="fr_FR" w:bidi="fr_FR"/>
        </w:rPr>
        <w:t>yagown</w:t>
      </w:r>
      <w:r>
        <w:rPr>
          <w:lang w:val="fr_FR" w:bidi="fr_FR"/>
        </w:rPr>
        <w:t xml:space="preserve">, </w:t>
      </w:r>
      <w:r>
        <w:rPr>
          <w:i/>
          <w:lang w:val="fr_FR" w:bidi="fr_FR"/>
        </w:rPr>
        <w:t>yaw-gohn’</w:t>
      </w:r>
      <w:r>
        <w:rPr>
          <w:lang w:val="fr_FR" w:bidi="fr_FR"/>
        </w:rPr>
        <w:t xml:space="preserve">, H3015) décrit la douleur émotionnelle, la peine ou la souffrance. Il pourrait aussi être traduit « chagrin », « douleur », « angoisse » ou « souffrance » en français. À titre d’exemple, c’est ce mot qui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De la douleur que Jacob dit qu’il ressentirait si son fils préféré Benjamin venait à mourir (</w:t>
      </w:r>
      <w:r>
        <w:rPr>
          <w:lang w:val="fr_FR" w:bidi="fr_FR"/>
        </w:rPr>
        <w:t>Genèse 42.38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souffrance qui disparaîtra selon la prophétie d’Ésaïe quand les rachetés de l’Éternel retourneront à Sion (Jérusalem) avec des chants de triomphe (Ésaïe </w:t>
      </w:r>
      <w:r>
        <w:rPr>
          <w:lang w:val="fr_FR" w:bidi="fr_FR"/>
        </w:rPr>
        <w:t>35.10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 xml:space="preserve"> Le mot hébreu traduit « changée » (הָפַךְ, </w:t>
      </w:r>
      <w:r>
        <w:rPr>
          <w:b/>
          <w:lang w:val="fr_FR" w:bidi="fr_FR"/>
        </w:rPr>
        <w:t>haphak</w:t>
      </w:r>
      <w:r>
        <w:rPr>
          <w:lang w:val="fr_FR" w:bidi="fr_FR"/>
        </w:rPr>
        <w:t xml:space="preserve">, </w:t>
      </w:r>
      <w:r>
        <w:rPr>
          <w:i/>
          <w:lang w:val="fr_FR" w:bidi="fr_FR"/>
        </w:rPr>
        <w:t>haw-fak’</w:t>
      </w:r>
      <w:r>
        <w:rPr>
          <w:lang w:val="fr_FR" w:bidi="fr_FR"/>
        </w:rPr>
        <w:t xml:space="preserve">, H2015) signifie prendre une nature ou une tournure différente. Selon les contextes, il pourrait également être traduit « agiter », « bouleverser », « devenir », « tourner », « se retourner », « renverser », « passer (de/à) » ou « (se) transformer » en français. Le sens est que la situation des Juifs s'est transformée de quelque chose en quelque chose d'opposé.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 xml:space="preserve"> Le mot « joie » est utilisé plusieurs fois dans Esther. C’est le même mot qui apparaît dans </w:t>
      </w:r>
      <w:r>
        <w:rPr>
          <w:lang w:val="fr_FR" w:bidi="fr_FR"/>
        </w:rPr>
        <w:t>8.16</w:t>
      </w:r>
      <w:r>
        <w:rPr>
          <w:lang w:val="fr_FR" w:bidi="fr_FR"/>
        </w:rPr>
        <w:t xml:space="preserve">, </w:t>
      </w:r>
      <w:r>
        <w:rPr>
          <w:lang w:val="fr_FR" w:bidi="fr_FR"/>
        </w:rPr>
        <w:t>17</w:t>
      </w:r>
      <w:r>
        <w:rPr>
          <w:lang w:val="fr_FR" w:bidi="fr_FR"/>
        </w:rPr>
        <w:t xml:space="preserve"> ; </w:t>
      </w:r>
      <w:r>
        <w:rPr>
          <w:lang w:val="fr_FR" w:bidi="fr_FR"/>
        </w:rPr>
        <w:t>9.17</w:t>
      </w:r>
      <w:r>
        <w:rPr>
          <w:lang w:val="fr_FR" w:bidi="fr_FR"/>
        </w:rPr>
        <w:t xml:space="preserve">, </w:t>
      </w:r>
      <w:r>
        <w:rPr>
          <w:lang w:val="fr_FR" w:bidi="fr_FR"/>
        </w:rPr>
        <w:t>18</w:t>
      </w:r>
      <w:r>
        <w:rPr>
          <w:lang w:val="fr_FR" w:bidi="fr_FR"/>
        </w:rPr>
        <w:t xml:space="preserve">, 19. </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 xml:space="preserve"> Le mot traduit « désolation » (אֵבֶל, </w:t>
      </w:r>
      <w:r>
        <w:rPr>
          <w:b/>
          <w:lang w:val="fr_FR" w:bidi="fr_FR"/>
        </w:rPr>
        <w:t>’ebel</w:t>
      </w:r>
      <w:r>
        <w:rPr>
          <w:lang w:val="fr_FR" w:bidi="fr_FR"/>
        </w:rPr>
        <w:t xml:space="preserve">, </w:t>
      </w:r>
      <w:r>
        <w:rPr>
          <w:i/>
          <w:lang w:val="fr_FR" w:bidi="fr_FR"/>
        </w:rPr>
        <w:t>ay’-bel</w:t>
      </w:r>
      <w:r>
        <w:rPr>
          <w:lang w:val="fr_FR" w:bidi="fr_FR"/>
        </w:rPr>
        <w:t xml:space="preserve">, H60) décrit un état de tristesse causé par le deuil, la perte ou des circonstances difficiles, et qui se manifeste par les actes. Selon les contextes, il pourrait également être traduit « deuil » ou « gémissement » en français. C’est le même mot qui est utilisé dans </w:t>
      </w:r>
      <w:r>
        <w:rPr>
          <w:lang w:val="fr_FR" w:bidi="fr_FR"/>
        </w:rPr>
        <w:t>4.3</w:t>
      </w:r>
      <w:r>
        <w:rPr>
          <w:lang w:val="fr_FR" w:bidi="fr_FR"/>
        </w:rPr>
        <w:t xml:space="preserve"> pour décrire la réaction des Juifs à l’édit proclamé par Haman.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deuil</w:t>
      </w:r>
      <w:r>
        <w:rPr>
          <w:lang w:val="fr_FR" w:bidi="fr_FR"/>
        </w:rPr>
        <w:t xml:space="preserve"> de sept jours observé par Joseph en l’honneur de son père Jacob quand il l’ensevelit à l’aire d’Athad dans </w:t>
      </w:r>
      <w:r>
        <w:rPr>
          <w:lang w:val="fr_FR" w:bidi="fr_FR"/>
        </w:rPr>
        <w:t>Genèse 50.10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deuil</w:t>
      </w:r>
      <w:r>
        <w:rPr>
          <w:lang w:val="fr_FR" w:bidi="fr_FR"/>
        </w:rPr>
        <w:t xml:space="preserve"> de trente jours que les enfants d’Israël ont observé à la mort de Moïse dans </w:t>
      </w:r>
      <w:r>
        <w:rPr>
          <w:lang w:val="fr_FR" w:bidi="fr_FR"/>
        </w:rPr>
        <w:t>Deutéronome 34.8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 xml:space="preserve"> Les mots </w:t>
      </w:r>
      <w:r>
        <w:rPr>
          <w:i/>
          <w:lang w:val="fr_FR" w:bidi="fr_FR"/>
        </w:rPr>
        <w:t>tristesse</w:t>
      </w:r>
      <w:r>
        <w:rPr>
          <w:lang w:val="fr_FR" w:bidi="fr_FR"/>
        </w:rPr>
        <w:t xml:space="preserve"> et </w:t>
      </w:r>
      <w:r>
        <w:rPr>
          <w:i/>
          <w:lang w:val="fr_FR" w:bidi="fr_FR"/>
        </w:rPr>
        <w:t>désolation</w:t>
      </w:r>
      <w:r>
        <w:rPr>
          <w:lang w:val="fr_FR" w:bidi="fr_FR"/>
        </w:rPr>
        <w:t xml:space="preserve"> soulignent à quel point la situation des Juifs était mauvaise, et les mots </w:t>
      </w:r>
      <w:r>
        <w:rPr>
          <w:i/>
          <w:lang w:val="fr_FR" w:bidi="fr_FR"/>
        </w:rPr>
        <w:t>joie</w:t>
      </w:r>
      <w:r>
        <w:rPr>
          <w:lang w:val="fr_FR" w:bidi="fr_FR"/>
        </w:rPr>
        <w:t xml:space="preserve"> et </w:t>
      </w:r>
      <w:r>
        <w:rPr>
          <w:i/>
          <w:lang w:val="fr_FR" w:bidi="fr_FR"/>
        </w:rPr>
        <w:t>jour de fête</w:t>
      </w:r>
      <w:r>
        <w:rPr>
          <w:lang w:val="fr_FR" w:bidi="fr_FR"/>
        </w:rPr>
        <w:t xml:space="preserve"> soulignent à quel point elle s’est transformée en quelque chose de bon. La situation des Juifs est donc passée de très négative à très positive ; elle a été retournée ou s’est transformée de façon remarquable.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 xml:space="preserve"> Dans le texte hébraïque, les versets 20 à 22 forment un tout. Pour que le sens de ces versets soit clair en français, ils ont été divisés en trois phrases distinctes. Voici la structure globale de ces versets : </w:t>
      </w:r>
      <w:r>
        <w:rPr>
          <w:lang w:val="fr_FR" w:bidi="fr_FR"/>
        </w:rPr>
      </w:r>
      <w:r>
        <w:rPr>
          <w:lang w:val="fr_FR" w:bidi="fr_FR"/>
        </w:rPr>
      </w:r>
    </w:p>
    <w:p>
      <w:pPr>
        <w:pStyle w:val="ListBullet"/>
        <w:spacing w:line="240" w:lineRule="auto"/>
        <w:ind w:left="720"/>
      </w:pPr>
      <w:r>
        <w:rPr>
          <w:lang w:val="fr_FR" w:bidi="fr_FR"/>
        </w:rPr>
      </w:r>
      <w:r>
        <w:rPr>
          <w:lang w:val="fr_FR" w:bidi="fr_FR"/>
        </w:rPr>
        <w:t>Mardochée écrivit… et envoya des lettres à tous les Juifs…</w:t>
      </w:r>
      <w:r>
        <w:rPr>
          <w:lang w:val="fr_FR" w:bidi="fr_FR"/>
        </w:rPr>
      </w:r>
      <w:r>
        <w:rPr>
          <w:lang w:val="fr_FR" w:bidi="fr_FR"/>
        </w:rPr>
      </w:r>
    </w:p>
    <w:p>
      <w:pPr>
        <w:pStyle w:val="ListBullet"/>
        <w:spacing w:line="240" w:lineRule="auto"/>
        <w:ind w:left="1440"/>
      </w:pPr>
      <w:r>
        <w:rPr>
          <w:lang w:val="fr_FR" w:bidi="fr_FR"/>
        </w:rPr>
      </w:r>
      <w:r>
        <w:rPr>
          <w:lang w:val="fr_FR" w:bidi="fr_FR"/>
        </w:rPr>
        <w:t>pour qu’ils établissent… , comme les jours où… et le mois où…</w:t>
      </w:r>
      <w:r>
        <w:rPr>
          <w:lang w:val="fr_FR" w:bidi="fr_FR"/>
        </w:rPr>
      </w:r>
    </w:p>
    <w:p>
      <w:pPr>
        <w:pStyle w:val="ListBullet"/>
        <w:spacing w:line="240" w:lineRule="auto"/>
        <w:ind w:left="1440"/>
      </w:pPr>
      <w:r>
        <w:rPr>
          <w:lang w:val="fr_FR" w:bidi="fr_FR"/>
        </w:rPr>
      </w:r>
      <w:r>
        <w:rPr>
          <w:lang w:val="fr_FR" w:bidi="fr_FR"/>
        </w:rPr>
        <w:t>pour en faire des jours de… , où on s’envoie… et où on donne…</w:t>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 xml:space="preserve"> </w:t>
      </w:r>
      <w:r>
        <w:rPr>
          <w:lang w:val="fr_FR" w:bidi="fr_FR"/>
        </w:rPr>
        <w:t>Voir note correspondante au verset 19</w:t>
      </w:r>
      <w:r>
        <w:rPr>
          <w:lang w:val="fr_FR" w:bidi="fr_FR"/>
        </w:rPr>
        <w:t xml:space="preserve"> (l’expression utilisée est identique).</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lang w:val="fr_FR" w:bidi="fr_FR"/>
        </w:rPr>
        <w:t xml:space="preserve"> Le mot hébreu traduit « dons » (מַתָּנָה, </w:t>
      </w:r>
      <w:r>
        <w:rPr>
          <w:i/>
          <w:lang w:val="fr_FR" w:bidi="fr_FR"/>
        </w:rPr>
        <w:t>mat-taw-naw’</w:t>
      </w:r>
      <w:r>
        <w:rPr>
          <w:lang w:val="fr_FR" w:bidi="fr_FR"/>
        </w:rPr>
        <w:t xml:space="preserve">, H4979) désigne </w:t>
      </w:r>
      <w:r>
        <w:rPr>
          <w:i/>
          <w:lang w:val="fr_FR" w:bidi="fr_FR"/>
        </w:rPr>
        <w:t>une chose qui est donnée à quelqu’un d’autre</w:t>
      </w:r>
      <w:r>
        <w:rPr>
          <w:lang w:val="fr_FR" w:bidi="fr_FR"/>
        </w:rPr>
        <w:t xml:space="preserve">. Le mot ne désigne pas de bons ou de mauvais dons, mais simplement des dons. Selon les contextes, ce mot pourrait également être traduit « présent », « offrande » ou « cadeau » en français.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dons</w:t>
      </w:r>
      <w:r>
        <w:rPr>
          <w:lang w:val="fr_FR" w:bidi="fr_FR"/>
        </w:rPr>
        <w:t xml:space="preserve"> qu’Abraham fait aux fils de ses concubines de son vivant avant de les éloigner de son fils Isaac (</w:t>
      </w:r>
      <w:r>
        <w:rPr>
          <w:lang w:val="fr_FR" w:bidi="fr_FR"/>
        </w:rPr>
        <w:t>Genèse 25.6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saintes </w:t>
      </w:r>
      <w:r>
        <w:rPr>
          <w:i/>
          <w:lang w:val="fr_FR" w:bidi="fr_FR"/>
        </w:rPr>
        <w:t>offrandes</w:t>
      </w:r>
      <w:r>
        <w:rPr>
          <w:lang w:val="fr_FR" w:bidi="fr_FR"/>
        </w:rPr>
        <w:t xml:space="preserve"> faites par les enfants d’Israël à l’Éternel (</w:t>
      </w:r>
      <w:r>
        <w:rPr>
          <w:lang w:val="fr_FR" w:bidi="fr_FR"/>
        </w:rPr>
        <w:t>Exode 28.38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présents</w:t>
      </w:r>
      <w:r>
        <w:rPr>
          <w:lang w:val="fr_FR" w:bidi="fr_FR"/>
        </w:rPr>
        <w:t xml:space="preserve"> faits pour corrompre (Ecclésiaste </w:t>
      </w:r>
      <w:r>
        <w:rPr>
          <w:lang w:val="fr_FR" w:bidi="fr_FR"/>
        </w:rPr>
        <w:t>7.7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 xml:space="preserve"> Le mot hébreu traduit « pauvres » désigne une </w:t>
      </w:r>
      <w:r>
        <w:rPr>
          <w:i/>
          <w:lang w:val="fr_FR" w:bidi="fr_FR"/>
        </w:rPr>
        <w:t>personne qui n’a pas les moyens de subvenir à ses propres besoins, financiers ou autres, et qui dépend donc de l’aide de Dieu ou des autres</w:t>
      </w:r>
      <w:r>
        <w:rPr>
          <w:lang w:val="fr_FR" w:bidi="fr_FR"/>
        </w:rPr>
        <w:t xml:space="preserve">. Selon les contextes, ce mot pourrait également être traduit « misérable », « faible », « nécessiteux », « indigent » ou « malheureux » en français. Ce mot apparaît souvent dans les Psaumes en particulier.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Les </w:t>
      </w:r>
      <w:r>
        <w:rPr>
          <w:i/>
          <w:lang w:val="fr_FR" w:bidi="fr_FR"/>
        </w:rPr>
        <w:t>pauvres gens</w:t>
      </w:r>
      <w:r>
        <w:rPr>
          <w:lang w:val="fr_FR" w:bidi="fr_FR"/>
        </w:rPr>
        <w:t xml:space="preserve"> qui sont la cible des méchants (Psaume </w:t>
      </w:r>
      <w:r>
        <w:rPr>
          <w:lang w:val="fr_FR" w:bidi="fr_FR"/>
        </w:rPr>
        <w:t>37.14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pauvre</w:t>
      </w:r>
      <w:r>
        <w:rPr>
          <w:lang w:val="fr_FR" w:bidi="fr_FR"/>
        </w:rPr>
        <w:t xml:space="preserve"> qui crie et que l’Éternel délivrera (Psaume </w:t>
      </w:r>
      <w:r>
        <w:rPr>
          <w:lang w:val="fr_FR" w:bidi="fr_FR"/>
        </w:rPr>
        <w:t>72.12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pauvres</w:t>
      </w:r>
      <w:r>
        <w:rPr>
          <w:lang w:val="fr_FR" w:bidi="fr_FR"/>
        </w:rPr>
        <w:t xml:space="preserve"> que l’Éternel interdit d’opprimer, qu’il soient juifs ou étrangers (</w:t>
      </w:r>
      <w:r>
        <w:rPr>
          <w:lang w:val="fr_FR" w:bidi="fr_FR"/>
        </w:rPr>
        <w:t>Deutéronome 24.14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 xml:space="preserve"> Le verbe hébreu traduit « acceptèrent » ​​(קָבַל, </w:t>
      </w:r>
      <w:r>
        <w:rPr>
          <w:b/>
          <w:lang w:val="fr_FR" w:bidi="fr_FR"/>
        </w:rPr>
        <w:t>qabal</w:t>
      </w:r>
      <w:r>
        <w:rPr>
          <w:lang w:val="fr_FR" w:bidi="fr_FR"/>
        </w:rPr>
        <w:t xml:space="preserve">, </w:t>
      </w:r>
      <w:r>
        <w:rPr>
          <w:i/>
          <w:lang w:val="fr_FR" w:bidi="fr_FR"/>
        </w:rPr>
        <w:t>kaw-bal’</w:t>
      </w:r>
      <w:r>
        <w:rPr>
          <w:lang w:val="fr_FR" w:bidi="fr_FR"/>
        </w:rPr>
        <w:t xml:space="preserve">, H6901) signifie </w:t>
      </w:r>
      <w:r>
        <w:rPr>
          <w:i/>
          <w:lang w:val="fr_FR" w:bidi="fr_FR"/>
        </w:rPr>
        <w:t>accepter un événement de bonne volonté et/ou avec patience</w:t>
      </w:r>
      <w:r>
        <w:rPr>
          <w:lang w:val="fr_FR" w:bidi="fr_FR"/>
        </w:rPr>
        <w:t xml:space="preserve">. Selon les contextes, il pourrait également être traduit « recevoir », « accueillir », « s’engager » ou « se correspondre » en français. Dans Esther, ce mot apparaît dans ce verset, ainsi que trois fois dans </w:t>
      </w:r>
      <w:r>
        <w:rPr>
          <w:lang w:val="fr_FR" w:bidi="fr_FR"/>
        </w:rPr>
        <w:t>9.27</w:t>
      </w:r>
      <w:r>
        <w:rPr>
          <w:lang w:val="fr_FR" w:bidi="fr_FR"/>
        </w:rPr>
        <w:t xml:space="preserv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punition que David doit </w:t>
      </w:r>
      <w:r>
        <w:rPr>
          <w:i/>
          <w:lang w:val="fr_FR" w:bidi="fr_FR"/>
        </w:rPr>
        <w:t>accepter</w:t>
      </w:r>
      <w:r>
        <w:rPr>
          <w:lang w:val="fr_FR" w:bidi="fr_FR"/>
        </w:rPr>
        <w:t xml:space="preserve"> de la part de l’Éternel dans </w:t>
      </w:r>
      <w:r>
        <w:rPr>
          <w:lang w:val="fr_FR" w:bidi="fr_FR"/>
        </w:rPr>
        <w:t>1 Chroniques 21.12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conseils de </w:t>
      </w:r>
      <w:r>
        <w:rPr>
          <w:i/>
          <w:lang w:val="fr_FR" w:bidi="fr_FR"/>
        </w:rPr>
        <w:t>recevoir</w:t>
      </w:r>
      <w:r>
        <w:rPr>
          <w:lang w:val="fr_FR" w:bidi="fr_FR"/>
        </w:rPr>
        <w:t xml:space="preserve"> l’instruction afin d’être sage dans </w:t>
      </w:r>
      <w:r>
        <w:rPr>
          <w:lang w:val="fr_FR" w:bidi="fr_FR"/>
        </w:rPr>
        <w:t>Proverbes 19.20</w:t>
      </w:r>
      <w:r>
        <w:rPr>
          <w:lang w:val="fr_FR" w:bidi="fr_FR"/>
        </w:rPr>
        <w:t>.</w:t>
      </w:r>
      <w:r>
        <w:rPr>
          <w:lang w:val="fr_FR" w:bidi="fr_FR"/>
        </w:rPr>
      </w:r>
      <w:r>
        <w:rPr>
          <w:lang w:val="fr_FR" w:bidi="fr_FR"/>
        </w:rPr>
      </w:r>
    </w:p>
    <w:p>
      <w:pPr/>
      <w:r>
        <w:rPr>
          <w:lang w:val="fr_FR" w:bidi="fr_FR"/>
        </w:rPr>
      </w:r>
      <w:r>
        <w:rPr>
          <w:lang w:val="fr_FR" w:bidi="fr_FR"/>
        </w:rPr>
        <w:t>Le sens semble être que les Juifs ont donné leur accord de bonne volonté, car ils avaient déjà commencé à faire ce que Mardochée leur a ordonné. Cependant, étant donné le contexte de la demande, le fait d'</w:t>
      </w:r>
      <w:r>
        <w:rPr>
          <w:i/>
          <w:lang w:val="fr_FR" w:bidi="fr_FR"/>
        </w:rPr>
        <w:t>accepter</w:t>
      </w:r>
      <w:r>
        <w:rPr>
          <w:lang w:val="fr_FR" w:bidi="fr_FR"/>
        </w:rPr>
        <w:t xml:space="preserve"> représente probablement plus que juste le fait d’</w:t>
      </w:r>
      <w:r>
        <w:rPr>
          <w:i/>
          <w:lang w:val="fr_FR" w:bidi="fr_FR"/>
        </w:rPr>
        <w:t>être d'accord</w:t>
      </w:r>
      <w:r>
        <w:rPr>
          <w:lang w:val="fr_FR" w:bidi="fr_FR"/>
        </w:rPr>
        <w:t>. Il s'agit en réalité d'un engagement, puisque cela concerne les temps à venir. Ainsi, le sens est que les Juifs, ayant déjà célébré le jour après leur victoire, ont accepté, après avoir lu la lettre de Mardochée, de le faire chaque année. La traduction de la LSG et celles d'autres versions françaises doivent être comprises dans ce sens :</w:t>
      </w:r>
      <w:r>
        <w:rPr>
          <w:lang w:val="fr_FR" w:bidi="fr_FR"/>
        </w:rPr>
      </w:r>
      <w:r>
        <w:rPr>
          <w:lang w:val="fr_FR" w:bidi="fr_FR"/>
        </w:rPr>
      </w:r>
    </w:p>
    <w:p>
      <w:pPr>
        <w:pStyle w:val="ListBullet"/>
        <w:spacing w:line="240" w:lineRule="auto"/>
        <w:ind w:left="720"/>
      </w:pPr>
      <w:r>
        <w:rPr>
          <w:lang w:val="fr_FR" w:bidi="fr_FR"/>
        </w:rPr>
      </w:r>
      <w:r>
        <w:rPr>
          <w:lang w:val="fr_FR" w:bidi="fr_FR"/>
        </w:rPr>
        <w:t>« s'engagèrent » (LSG)</w:t>
      </w:r>
      <w:r>
        <w:rPr>
          <w:lang w:val="fr_FR" w:bidi="fr_FR"/>
        </w:rPr>
      </w:r>
    </w:p>
    <w:p>
      <w:pPr>
        <w:pStyle w:val="ListBullet"/>
        <w:spacing w:line="240" w:lineRule="auto"/>
        <w:ind w:left="720"/>
      </w:pPr>
      <w:r>
        <w:rPr>
          <w:lang w:val="fr_FR" w:bidi="fr_FR"/>
        </w:rPr>
      </w:r>
      <w:r>
        <w:rPr>
          <w:lang w:val="fr_FR" w:bidi="fr_FR"/>
        </w:rPr>
        <w:t>« adoptèrent » (Ostervald, voir aussi Bible Annotée)</w:t>
      </w:r>
      <w:r>
        <w:rPr>
          <w:lang w:val="fr_FR" w:bidi="fr_FR"/>
        </w:rPr>
      </w:r>
    </w:p>
    <w:p>
      <w:pPr>
        <w:pStyle w:val="ListBullet"/>
        <w:spacing w:line="240" w:lineRule="auto"/>
        <w:ind w:left="720"/>
      </w:pPr>
      <w:r>
        <w:rPr>
          <w:lang w:val="fr_FR" w:bidi="fr_FR"/>
        </w:rPr>
      </w:r>
      <w:r>
        <w:rPr>
          <w:lang w:val="fr_FR" w:bidi="fr_FR"/>
        </w:rPr>
        <w:t>« érigèrent en coutume » (Bible du Rabbinat français)</w:t>
      </w:r>
      <w:r>
        <w:rPr>
          <w:lang w:val="fr_FR" w:bidi="fr_FR"/>
        </w:rPr>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 xml:space="preserve"> Le verbe hébreu traduit « avaient commencé » (חָלַל, </w:t>
      </w:r>
      <w:r>
        <w:rPr>
          <w:b/>
          <w:lang w:val="fr_FR" w:bidi="fr_FR"/>
        </w:rPr>
        <w:t>chalal</w:t>
      </w:r>
      <w:r>
        <w:rPr>
          <w:lang w:val="fr_FR" w:bidi="fr_FR"/>
        </w:rPr>
        <w:t xml:space="preserve">, </w:t>
      </w:r>
      <w:r>
        <w:rPr>
          <w:i/>
          <w:lang w:val="fr_FR" w:bidi="fr_FR"/>
        </w:rPr>
        <w:t>khaw-lal’</w:t>
      </w:r>
      <w:r>
        <w:rPr>
          <w:lang w:val="fr_FR" w:bidi="fr_FR"/>
        </w:rPr>
        <w:t xml:space="preserve">, H2490) peut avoir plusieurs significations distinctes. Il pourrait également être traduit « débuter », « entreprendre » ou « commencer » en français. Ici, il signifie </w:t>
      </w:r>
      <w:r>
        <w:rPr>
          <w:i/>
          <w:lang w:val="fr_FR" w:bidi="fr_FR"/>
        </w:rPr>
        <w:t>se mettre à produire un événement</w:t>
      </w:r>
      <w:r>
        <w:rPr>
          <w:lang w:val="fr_FR" w:bidi="fr_FR"/>
        </w:rPr>
        <w:t xml:space="preserve">. C’est aussi ce verbe qui est utilisé dans </w:t>
      </w:r>
      <w:r>
        <w:rPr>
          <w:lang w:val="fr_FR" w:bidi="fr_FR"/>
        </w:rPr>
        <w:t>6.13</w:t>
      </w:r>
      <w:r>
        <w:rPr>
          <w:lang w:val="fr_FR" w:bidi="fr_FR"/>
        </w:rPr>
        <w:t xml:space="preserve"> quand Zéresch décrit le fait qu’Haman a </w:t>
      </w:r>
      <w:r>
        <w:rPr>
          <w:i/>
          <w:lang w:val="fr_FR" w:bidi="fr_FR"/>
        </w:rPr>
        <w:t>commencé</w:t>
      </w:r>
      <w:r>
        <w:rPr>
          <w:lang w:val="fr_FR" w:bidi="fr_FR"/>
        </w:rPr>
        <w:t xml:space="preserve"> à chuter devant Mardochée.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temps où l’on </w:t>
      </w:r>
      <w:r>
        <w:rPr>
          <w:i/>
          <w:lang w:val="fr_FR" w:bidi="fr_FR"/>
        </w:rPr>
        <w:t>commence</w:t>
      </w:r>
      <w:r>
        <w:rPr>
          <w:lang w:val="fr_FR" w:bidi="fr_FR"/>
        </w:rPr>
        <w:t xml:space="preserve"> à invoquer le nom de l’Éternel dans </w:t>
      </w:r>
      <w:r>
        <w:rPr>
          <w:lang w:val="fr_FR" w:bidi="fr_FR"/>
        </w:rPr>
        <w:t>Genèse 4.26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jour où il faut </w:t>
      </w:r>
      <w:r>
        <w:rPr>
          <w:i/>
          <w:lang w:val="fr_FR" w:bidi="fr_FR"/>
        </w:rPr>
        <w:t>commencer</w:t>
      </w:r>
      <w:r>
        <w:rPr>
          <w:lang w:val="fr_FR" w:bidi="fr_FR"/>
        </w:rPr>
        <w:t xml:space="preserve"> à compter sept semaines pour la célébration de la fête des Semaines dans </w:t>
      </w:r>
      <w:r>
        <w:rPr>
          <w:lang w:val="fr_FR" w:bidi="fr_FR"/>
        </w:rPr>
        <w:t>Deutéronome 16.9</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 xml:space="preserve"> </w:t>
      </w:r>
      <w:r>
        <w:rPr>
          <w:lang w:val="fr_FR" w:bidi="fr_FR"/>
        </w:rPr>
        <w:t>Voir note correspondante au verset 9.10</w:t>
      </w:r>
      <w:r>
        <w:rPr>
          <w:lang w:val="fr_FR" w:bidi="fr_FR"/>
        </w:rPr>
        <w:t xml:space="preserve"> pour « ennemi ». Ici, l’expression est étendue d’« ennemi/adversaire des Juifs » à « ennemi/adversaire de </w:t>
      </w:r>
      <w:r>
        <w:rPr>
          <w:i/>
          <w:lang w:val="fr_FR" w:bidi="fr_FR"/>
        </w:rPr>
        <w:t>tous</w:t>
      </w:r>
      <w:r>
        <w:rPr>
          <w:lang w:val="fr_FR" w:bidi="fr_FR"/>
        </w:rPr>
        <w:t xml:space="preserve"> les Juifs ».</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 xml:space="preserve"> Le verbe traduit « comploté » (חָשַׁב, </w:t>
      </w:r>
      <w:r>
        <w:rPr>
          <w:b/>
          <w:lang w:val="fr_FR" w:bidi="fr_FR"/>
        </w:rPr>
        <w:t>chashab</w:t>
      </w:r>
      <w:r>
        <w:rPr>
          <w:lang w:val="fr_FR" w:bidi="fr_FR"/>
        </w:rPr>
        <w:t xml:space="preserve">, </w:t>
      </w:r>
      <w:r>
        <w:rPr>
          <w:i/>
          <w:lang w:val="fr_FR" w:bidi="fr_FR"/>
        </w:rPr>
        <w:t>khaw-shab’</w:t>
      </w:r>
      <w:r>
        <w:rPr>
          <w:lang w:val="fr_FR" w:bidi="fr_FR"/>
        </w:rPr>
        <w:t xml:space="preserve">, H2803) signifie </w:t>
      </w:r>
      <w:r>
        <w:rPr>
          <w:i/>
          <w:lang w:val="fr_FR" w:bidi="fr_FR"/>
        </w:rPr>
        <w:t>décider d’un cours d’action pour accomplir une intention</w:t>
      </w:r>
      <w:r>
        <w:rPr>
          <w:lang w:val="fr_FR" w:bidi="fr_FR"/>
        </w:rPr>
        <w:t xml:space="preserve">. Il pourrait également être traduit « planifier », « former (un plan) », « méditer (le mal) » ou « manigancer » en français. Ce verbe est utilisé trois fois dans le livre d’Esther : </w:t>
      </w:r>
      <w:r>
        <w:rPr>
          <w:lang w:val="fr_FR" w:bidi="fr_FR"/>
        </w:rPr>
        <w:t>8.3</w:t>
      </w:r>
      <w:r>
        <w:rPr>
          <w:lang w:val="fr_FR" w:bidi="fr_FR"/>
        </w:rPr>
        <w:t xml:space="preserve"> ; </w:t>
      </w:r>
      <w:r>
        <w:rPr>
          <w:lang w:val="fr_FR" w:bidi="fr_FR"/>
        </w:rPr>
        <w:t>9.24</w:t>
      </w:r>
      <w:r>
        <w:rPr>
          <w:lang w:val="fr_FR" w:bidi="fr_FR"/>
        </w:rPr>
        <w:t xml:space="preserve">, 25. C’est un mot de même racine que ce verbe qui est traduit « plan » au verset </w:t>
      </w:r>
      <w:r>
        <w:rPr>
          <w:lang w:val="fr_FR" w:bidi="fr_FR"/>
        </w:rPr>
        <w:t>8.3</w:t>
      </w:r>
      <w:r>
        <w:rPr>
          <w:lang w:val="fr_FR" w:bidi="fr_FR"/>
        </w:rPr>
        <w:t xml:space="preserv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mal que les frères de Joseph avaient </w:t>
      </w:r>
      <w:r>
        <w:rPr>
          <w:i/>
          <w:lang w:val="fr_FR" w:bidi="fr_FR"/>
        </w:rPr>
        <w:t>médité</w:t>
      </w:r>
      <w:r>
        <w:rPr>
          <w:lang w:val="fr_FR" w:bidi="fr_FR"/>
        </w:rPr>
        <w:t xml:space="preserve"> contre lui et que Dieu avait changé en bien dans </w:t>
      </w:r>
      <w:r>
        <w:rPr>
          <w:lang w:val="fr_FR" w:bidi="fr_FR"/>
        </w:rPr>
        <w:t>Genèse 50.20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mal que l’homme plein de malice </w:t>
      </w:r>
      <w:r>
        <w:rPr>
          <w:i/>
          <w:lang w:val="fr_FR" w:bidi="fr_FR"/>
        </w:rPr>
        <w:t>médite</w:t>
      </w:r>
      <w:r>
        <w:rPr>
          <w:lang w:val="fr_FR" w:bidi="fr_FR"/>
        </w:rPr>
        <w:t xml:space="preserve"> dans </w:t>
      </w:r>
      <w:r>
        <w:rPr>
          <w:lang w:val="fr_FR" w:bidi="fr_FR"/>
        </w:rPr>
        <w:t>Proverbes 24.8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mal que Dieu </w:t>
      </w:r>
      <w:r>
        <w:rPr>
          <w:i/>
          <w:lang w:val="fr_FR" w:bidi="fr_FR"/>
        </w:rPr>
        <w:t>prévoyait</w:t>
      </w:r>
      <w:r>
        <w:rPr>
          <w:lang w:val="fr_FR" w:bidi="fr_FR"/>
        </w:rPr>
        <w:t xml:space="preserve"> de faire à la nation de Juda dans </w:t>
      </w:r>
      <w:r>
        <w:rPr>
          <w:lang w:val="fr_FR" w:bidi="fr_FR"/>
        </w:rPr>
        <w:t>Jérémie 18.8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 xml:space="preserve"> Le mot hébreu traduit « détruire » (אָבַד, </w:t>
      </w:r>
      <w:r>
        <w:rPr>
          <w:b/>
          <w:lang w:val="fr_FR" w:bidi="fr_FR"/>
        </w:rPr>
        <w:t>’abad</w:t>
      </w:r>
      <w:r>
        <w:rPr>
          <w:lang w:val="fr_FR" w:bidi="fr_FR"/>
        </w:rPr>
        <w:t xml:space="preserve">, </w:t>
      </w:r>
      <w:r>
        <w:rPr>
          <w:i/>
          <w:lang w:val="fr_FR" w:bidi="fr_FR"/>
        </w:rPr>
        <w:t>aw-bad’</w:t>
      </w:r>
      <w:r>
        <w:rPr>
          <w:lang w:val="fr_FR" w:bidi="fr_FR"/>
        </w:rPr>
        <w:t xml:space="preserve">, H6) signifie </w:t>
      </w:r>
      <w:r>
        <w:rPr>
          <w:i/>
          <w:lang w:val="fr_FR" w:bidi="fr_FR"/>
        </w:rPr>
        <w:t>ôter la vie à quelqu’un d’autre</w:t>
      </w:r>
      <w:r>
        <w:rPr>
          <w:lang w:val="fr_FR" w:bidi="fr_FR"/>
        </w:rPr>
        <w:t xml:space="preserve"> ; il peut s’agir de destruction ou d’intervention divine directe, souvent en punition. Ce mot pourrait être traduit « massacrer », « faire périr », « faire disparaître » ou « tuer » en français. Le même mot est utilisé dans </w:t>
      </w:r>
      <w:r>
        <w:rPr>
          <w:lang w:val="fr_FR" w:bidi="fr_FR"/>
        </w:rPr>
        <w:t>3.9</w:t>
      </w:r>
      <w:r>
        <w:rPr>
          <w:lang w:val="fr_FR" w:bidi="fr_FR"/>
        </w:rPr>
        <w:t xml:space="preserve">, </w:t>
      </w:r>
      <w:r>
        <w:rPr>
          <w:lang w:val="fr_FR" w:bidi="fr_FR"/>
        </w:rPr>
        <w:t>13</w:t>
      </w:r>
      <w:r>
        <w:rPr>
          <w:lang w:val="fr_FR" w:bidi="fr_FR"/>
        </w:rPr>
        <w:t xml:space="preserve"> ; </w:t>
      </w:r>
      <w:r>
        <w:rPr>
          <w:lang w:val="fr_FR" w:bidi="fr_FR"/>
        </w:rPr>
        <w:t>4.7</w:t>
      </w:r>
      <w:r>
        <w:rPr>
          <w:lang w:val="fr_FR" w:bidi="fr_FR"/>
        </w:rPr>
        <w:t xml:space="preserve"> ; </w:t>
      </w:r>
      <w:r>
        <w:rPr>
          <w:lang w:val="fr_FR" w:bidi="fr_FR"/>
        </w:rPr>
        <w:t>7.4</w:t>
      </w:r>
      <w:r>
        <w:rPr>
          <w:lang w:val="fr_FR" w:bidi="fr_FR"/>
        </w:rPr>
        <w:t xml:space="preserve"> ; </w:t>
      </w:r>
      <w:r>
        <w:rPr>
          <w:lang w:val="fr_FR" w:bidi="fr_FR"/>
        </w:rPr>
        <w:t>8.5</w:t>
      </w:r>
      <w:r>
        <w:rPr>
          <w:lang w:val="fr_FR" w:bidi="fr_FR"/>
        </w:rPr>
        <w:t xml:space="preserve">, </w:t>
      </w:r>
      <w:r>
        <w:rPr>
          <w:lang w:val="fr_FR" w:bidi="fr_FR"/>
        </w:rPr>
        <w:t>11</w:t>
      </w:r>
      <w:r>
        <w:rPr>
          <w:lang w:val="fr_FR" w:bidi="fr_FR"/>
        </w:rPr>
        <w:t xml:space="preserve"> ; </w:t>
      </w:r>
      <w:r>
        <w:rPr>
          <w:lang w:val="fr_FR" w:bidi="fr_FR"/>
        </w:rPr>
        <w:t>9.6</w:t>
      </w:r>
      <w:r>
        <w:rPr>
          <w:lang w:val="fr_FR" w:bidi="fr_FR"/>
        </w:rPr>
        <w:t xml:space="preserve">, </w:t>
      </w:r>
      <w:r>
        <w:rPr>
          <w:lang w:val="fr_FR" w:bidi="fr_FR"/>
        </w:rPr>
        <w:t>12</w:t>
      </w:r>
      <w:r>
        <w:rPr>
          <w:lang w:val="fr_FR" w:bidi="fr_FR"/>
        </w:rPr>
        <w:t>, et une deuxième fois à la fin du verset 24.</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 xml:space="preserve"> Le mot hébreu traduit « pur » (פּוּר, </w:t>
      </w:r>
      <w:r>
        <w:rPr>
          <w:b/>
          <w:lang w:val="fr_FR" w:bidi="fr_FR"/>
        </w:rPr>
        <w:t>Puwr</w:t>
      </w:r>
      <w:r>
        <w:rPr>
          <w:lang w:val="fr_FR" w:bidi="fr_FR"/>
        </w:rPr>
        <w:t xml:space="preserve">, </w:t>
      </w:r>
      <w:r>
        <w:rPr>
          <w:i/>
          <w:lang w:val="fr_FR" w:bidi="fr_FR"/>
        </w:rPr>
        <w:t>poor</w:t>
      </w:r>
      <w:r>
        <w:rPr>
          <w:lang w:val="fr_FR" w:bidi="fr_FR"/>
        </w:rPr>
        <w:t xml:space="preserve">, H6332) désigne un objet portant une marque distinctive, comme un caillou ou un morceau de poterie. Il est utilisé pour obtenir des réponses. Ce mot est utilisé trois fois dans Esther : </w:t>
      </w:r>
      <w:r>
        <w:rPr>
          <w:lang w:val="fr_FR" w:bidi="fr_FR"/>
        </w:rPr>
        <w:t>3.7</w:t>
      </w:r>
      <w:r>
        <w:rPr>
          <w:lang w:val="fr_FR" w:bidi="fr_FR"/>
        </w:rPr>
        <w:t xml:space="preserve"> ; </w:t>
      </w:r>
      <w:r>
        <w:rPr>
          <w:lang w:val="fr_FR" w:bidi="fr_FR"/>
        </w:rPr>
        <w:t>9.24</w:t>
      </w:r>
      <w:r>
        <w:rPr>
          <w:lang w:val="fr_FR" w:bidi="fr_FR"/>
        </w:rPr>
        <w:t>, 26.</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 xml:space="preserve"> Le mot hébreu traduit « sort » (גֹּורָל, </w:t>
      </w:r>
      <w:r>
        <w:rPr>
          <w:b/>
          <w:lang w:val="fr_FR" w:bidi="fr_FR"/>
        </w:rPr>
        <w:t>gowral</w:t>
      </w:r>
      <w:r>
        <w:rPr>
          <w:lang w:val="fr_FR" w:bidi="fr_FR"/>
        </w:rPr>
        <w:t xml:space="preserve">, </w:t>
      </w:r>
      <w:r>
        <w:rPr>
          <w:i/>
          <w:lang w:val="fr_FR" w:bidi="fr_FR"/>
        </w:rPr>
        <w:t>go-rawl’</w:t>
      </w:r>
      <w:r>
        <w:rPr>
          <w:lang w:val="fr_FR" w:bidi="fr_FR"/>
        </w:rPr>
        <w:t xml:space="preserve">, H1486) désigne le processus de </w:t>
      </w:r>
      <w:r>
        <w:rPr>
          <w:i/>
          <w:lang w:val="fr_FR" w:bidi="fr_FR"/>
        </w:rPr>
        <w:t>tirage au sort</w:t>
      </w:r>
      <w:r>
        <w:rPr>
          <w:lang w:val="fr_FR" w:bidi="fr_FR"/>
        </w:rPr>
        <w:t xml:space="preserve">, ou bien le </w:t>
      </w:r>
      <w:r>
        <w:rPr>
          <w:i/>
          <w:lang w:val="fr_FR" w:bidi="fr_FR"/>
        </w:rPr>
        <w:t>lot</w:t>
      </w:r>
      <w:r>
        <w:rPr>
          <w:lang w:val="fr_FR" w:bidi="fr_FR"/>
        </w:rPr>
        <w:t xml:space="preserve">, la </w:t>
      </w:r>
      <w:r>
        <w:rPr>
          <w:i/>
          <w:lang w:val="fr_FR" w:bidi="fr_FR"/>
        </w:rPr>
        <w:t>part</w:t>
      </w:r>
      <w:r>
        <w:rPr>
          <w:lang w:val="fr_FR" w:bidi="fr_FR"/>
        </w:rPr>
        <w:t xml:space="preserve"> ou</w:t>
      </w:r>
      <w:r>
        <w:rPr>
          <w:i/>
          <w:lang w:val="fr_FR" w:bidi="fr_FR"/>
        </w:rPr>
        <w:t xml:space="preserve"> l’héritage</w:t>
      </w:r>
      <w:r>
        <w:rPr>
          <w:lang w:val="fr_FR" w:bidi="fr_FR"/>
        </w:rPr>
        <w:t xml:space="preserve"> qui en découle. Pour les lecteurs hébreux d’origine, ce mot explique le mot « pur » et donc le nom « Purim ».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ce que font les marins pour déterminer qui est responsable de la tempête qui s’acharne contre eux dans </w:t>
      </w:r>
      <w:r>
        <w:rPr>
          <w:lang w:val="fr_FR" w:bidi="fr_FR"/>
        </w:rPr>
        <w:t>Jonas 1.7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façon dont le pays de Canaan doit être divisé entre toutes les familles d’Israël dans </w:t>
      </w:r>
      <w:r>
        <w:rPr>
          <w:lang w:val="fr_FR" w:bidi="fr_FR"/>
        </w:rPr>
        <w:t>Nombres 33.54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 xml:space="preserve"> Le verbe hébreu traduit « frapper » signifie </w:t>
      </w:r>
      <w:r>
        <w:rPr>
          <w:i/>
          <w:lang w:val="fr_FR" w:bidi="fr_FR"/>
        </w:rPr>
        <w:t>tuer en conséquence de la pression et de la désorganisation</w:t>
      </w:r>
      <w:r>
        <w:rPr>
          <w:lang w:val="fr_FR" w:bidi="fr_FR"/>
        </w:rPr>
        <w:t xml:space="preserve">. Ce verbe évoque l’idée de confusion ou de déroute. Le sens est frapper pour provoquer la fuite ou le chaos. C’est ce qui se serait passé si les Juifs n’avaient pas obtenu la permission de se défendre. À titre d’exemple, ce verbe est utilisé dans </w:t>
      </w:r>
      <w:r>
        <w:rPr>
          <w:lang w:val="fr_FR" w:bidi="fr_FR"/>
        </w:rPr>
        <w:t>1 Samuel 7.10</w:t>
      </w:r>
      <w:r>
        <w:rPr>
          <w:lang w:val="fr_FR" w:bidi="fr_FR"/>
        </w:rPr>
        <w:t>, où il est traduit « mettre en déroute ».</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 xml:space="preserve"> Le nom d’Esther ne figure pas dans le texte hébreu de ce verset. Le texte original affiche seulement le verbe « venir » (ou « se présenter ») au féminin singulier, précédé de l’équivalent de l’adverbe « quand » en français, et il n’y a pas de sujet explicite. Ceci dit, le pronom « elle » peut être compris comme faisant partie intégrante du verbe tel qu’il apparaît. Il est donc compris qu’il s’agit d’Esther. Comme son nom n’a pas été mentionné depuis le verset 13, le choix est fait de l’inclure ici pour clarifier le sens dans la plupart des versions. Très peu de versions choisissent de traduire « cela » ou « la chose » étant parvenue au roi.</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 xml:space="preserve"> Le nom hébreu traduit « projet » (מַחֲשָׁבָה, </w:t>
      </w:r>
      <w:r>
        <w:rPr>
          <w:b/>
          <w:lang w:val="fr_FR" w:bidi="fr_FR"/>
        </w:rPr>
        <w:t>machashabah</w:t>
      </w:r>
      <w:r>
        <w:rPr>
          <w:lang w:val="fr_FR" w:bidi="fr_FR"/>
        </w:rPr>
        <w:t xml:space="preserve">, </w:t>
      </w:r>
      <w:r>
        <w:rPr>
          <w:i/>
          <w:lang w:val="fr_FR" w:bidi="fr_FR"/>
        </w:rPr>
        <w:t>makh-ash-aw-baw’</w:t>
      </w:r>
      <w:r>
        <w:rPr>
          <w:lang w:val="fr_FR" w:bidi="fr_FR"/>
        </w:rPr>
        <w:t>, H4284) désigne une intention, une pensée, un projet ou un complot.</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 xml:space="preserve"> Le verbe hébreu traduit « planifié » (חָשַׁב, </w:t>
      </w:r>
      <w:r>
        <w:rPr>
          <w:b/>
          <w:lang w:val="fr_FR" w:bidi="fr_FR"/>
        </w:rPr>
        <w:t>chashab</w:t>
      </w:r>
      <w:r>
        <w:rPr>
          <w:lang w:val="fr_FR" w:bidi="fr_FR"/>
        </w:rPr>
        <w:t xml:space="preserve">, </w:t>
      </w:r>
      <w:r>
        <w:rPr>
          <w:i/>
          <w:lang w:val="fr_FR" w:bidi="fr_FR"/>
        </w:rPr>
        <w:t>khaw-shab’</w:t>
      </w:r>
      <w:r>
        <w:rPr>
          <w:lang w:val="fr_FR" w:bidi="fr_FR"/>
        </w:rPr>
        <w:t xml:space="preserve">, H2803) est de la même racine que le mot traduit « projet » dans la même partie de la phrase. En hébreu, l’utilisation de deux mots d’une même racine met en général l’accent sur ce qui est ainsi formulé. Ici, c’est une façon de faire ressortir davantage encore la manigance et la méchanceté de Haman. Littéralement en hébreu : « le complot qu’il avait comploté ». Ce nom et ce verbe sont utilisés ensemble de la même façon dans </w:t>
      </w:r>
      <w:r>
        <w:rPr>
          <w:lang w:val="fr_FR" w:bidi="fr_FR"/>
        </w:rPr>
        <w:t>8.3</w:t>
      </w:r>
      <w:r>
        <w:rPr>
          <w:lang w:val="fr_FR" w:bidi="fr_FR"/>
        </w:rPr>
        <w:t>. Voir note correspondante à ce verset pour les exemples.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 xml:space="preserve"> Le verbe hébreu traduit « retombe » peut être traduit de différentes façons en français. Dans l’ensemble, il signifie </w:t>
      </w:r>
      <w:r>
        <w:rPr>
          <w:i/>
          <w:lang w:val="fr_FR" w:bidi="fr_FR"/>
        </w:rPr>
        <w:t xml:space="preserve">revenir, retourner, ramener </w:t>
      </w:r>
      <w:r>
        <w:rPr>
          <w:lang w:val="fr_FR" w:bidi="fr_FR"/>
        </w:rPr>
        <w:t>ou</w:t>
      </w:r>
      <w:r>
        <w:rPr>
          <w:i/>
          <w:lang w:val="fr_FR" w:bidi="fr_FR"/>
        </w:rPr>
        <w:t xml:space="preserve"> se détourner, s’éloigner</w:t>
      </w:r>
      <w:r>
        <w:rPr>
          <w:lang w:val="fr_FR" w:bidi="fr_FR"/>
        </w:rPr>
        <w:t xml:space="preserve">. Ici, il décrit le fait que c’est le mal qu’Haman avait prévu pour les Juifs qui est revenu sur lui (« sa tête ») et sur ses propres fils. C’est ce mot qui est utilisé dans </w:t>
      </w:r>
      <w:r>
        <w:rPr>
          <w:lang w:val="fr_FR" w:bidi="fr_FR"/>
        </w:rPr>
        <w:t>8.5</w:t>
      </w:r>
      <w:r>
        <w:rPr>
          <w:lang w:val="fr_FR" w:bidi="fr_FR"/>
        </w:rPr>
        <w:t xml:space="preserve">, </w:t>
      </w:r>
      <w:r>
        <w:rPr>
          <w:lang w:val="fr_FR" w:bidi="fr_FR"/>
        </w:rPr>
        <w:t>8</w:t>
      </w:r>
      <w:r>
        <w:rPr>
          <w:lang w:val="fr_FR" w:bidi="fr_FR"/>
        </w:rPr>
        <w:t xml:space="preserve"> pour décrire la révocation des lettres d’Haman.</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 xml:space="preserve"> Comme l’explique ce verset, le nom hébreu traduit « Purim » provient du nom « pur » utilisé aux versets </w:t>
      </w:r>
      <w:r>
        <w:rPr>
          <w:lang w:val="fr_FR" w:bidi="fr_FR"/>
        </w:rPr>
        <w:t>3.7</w:t>
      </w:r>
      <w:r>
        <w:rPr>
          <w:lang w:val="fr_FR" w:bidi="fr_FR"/>
        </w:rPr>
        <w:t xml:space="preserve"> ; </w:t>
      </w:r>
      <w:r>
        <w:rPr>
          <w:lang w:val="fr_FR" w:bidi="fr_FR"/>
        </w:rPr>
        <w:t>9.24</w:t>
      </w:r>
      <w:r>
        <w:rPr>
          <w:lang w:val="fr_FR" w:bidi="fr_FR"/>
        </w:rPr>
        <w:t xml:space="preserve"> et ici. « Purim » est la forme plurielle de « pur ». Ce mot ne prend pas de « s » en français car « purim » correspond à la forme plurielle hébraïque (c’est un mot emprunté de l’hébreu). Cependant, « Purim » prend le plus souvent une majuscule en français, car c’est un nom propre. Selon les versions, ce mot peut aussi être épelé « Pourim ».</w:t>
      </w:r>
      <w:r>
        <w:rPr>
          <w:lang w:val="fr_FR" w:bidi="fr_FR"/>
        </w:rPr>
      </w:r>
    </w:p>
    <w:p>
      <w:pPr/>
      <w:r>
        <w:rPr>
          <w:lang w:val="fr_FR" w:bidi="fr_FR"/>
        </w:rPr>
      </w:r>
      <w:r>
        <w:rPr>
          <w:lang w:val="fr_FR" w:bidi="fr_FR"/>
        </w:rPr>
        <w:t xml:space="preserve">Cette fête est toujours célébrée aujourd'hui par les Juifs. Il serait donc préférable de traduire son nom de la façon la plus ressemblante possible au mot </w:t>
      </w:r>
      <w:r>
        <w:rPr>
          <w:b/>
          <w:lang w:val="fr_FR" w:bidi="fr_FR"/>
        </w:rPr>
        <w:t>Purim</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 xml:space="preserve"> Littéralement en hébreu : « d’après tous les mots de cette lettre » ou « d’après toutes les choses de cette lettre ».</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 xml:space="preserve"> Le mot hébreu traduit « lettre » (אִגֶּרֶת, </w:t>
      </w:r>
      <w:r>
        <w:rPr>
          <w:b/>
          <w:lang w:val="fr_FR" w:bidi="fr_FR"/>
        </w:rPr>
        <w:t>’iggereth</w:t>
      </w:r>
      <w:r>
        <w:rPr>
          <w:lang w:val="fr_FR" w:bidi="fr_FR"/>
        </w:rPr>
        <w:t xml:space="preserve">, </w:t>
      </w:r>
      <w:r>
        <w:rPr>
          <w:i/>
          <w:lang w:val="fr_FR" w:bidi="fr_FR"/>
        </w:rPr>
        <w:t>ig-eh’-reth</w:t>
      </w:r>
      <w:r>
        <w:rPr>
          <w:lang w:val="fr_FR" w:bidi="fr_FR"/>
        </w:rPr>
        <w:t xml:space="preserve">, H107) désigne un document écrit, rédigé par un représentant du gouvernement et servant à donner des instructions ou des informations à d’autres personnes. Ce mot est utilisé deux fois dans Esther ; ici et au verset 29.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lettres</w:t>
      </w:r>
      <w:r>
        <w:rPr>
          <w:lang w:val="fr_FR" w:bidi="fr_FR"/>
        </w:rPr>
        <w:t xml:space="preserve"> que Néhémie demande au roi avant de se rendre à Jérusalem dans </w:t>
      </w:r>
      <w:r>
        <w:rPr>
          <w:lang w:val="fr_FR" w:bidi="fr_FR"/>
        </w:rPr>
        <w:t>Néhémie 2.7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lettres</w:t>
      </w:r>
      <w:r>
        <w:rPr>
          <w:lang w:val="fr_FR" w:bidi="fr_FR"/>
        </w:rPr>
        <w:t xml:space="preserve"> que le roi Ézéchias fait envoyer à tout Israël pour inviter tout le peuple à célébrer la Pâque à Jérusalem dans 2 Chroniques </w:t>
      </w:r>
      <w:r>
        <w:rPr>
          <w:lang w:val="fr_FR" w:bidi="fr_FR"/>
        </w:rPr>
        <w:t>30.1</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 xml:space="preserve"> Le mot traduit </w:t>
      </w:r>
      <w:r>
        <w:rPr>
          <w:i/>
          <w:lang w:val="fr_FR" w:bidi="fr_FR"/>
        </w:rPr>
        <w:t>vu</w:t>
      </w:r>
      <w:r>
        <w:rPr>
          <w:lang w:val="fr_FR" w:bidi="fr_FR"/>
        </w:rPr>
        <w:t xml:space="preserve"> est utilisé au sens figuré, tout comme dans </w:t>
      </w:r>
      <w:r>
        <w:rPr>
          <w:lang w:val="fr_FR" w:bidi="fr_FR"/>
        </w:rPr>
        <w:t>8.6</w:t>
      </w:r>
      <w:r>
        <w:rPr>
          <w:lang w:val="fr_FR" w:bidi="fr_FR"/>
        </w:rPr>
        <w:t xml:space="preserve"> (voir note correspondante à ce verset). C’est-à-dire que voir ne signifie pas ici </w:t>
      </w:r>
      <w:r>
        <w:rPr>
          <w:i/>
          <w:lang w:val="fr_FR" w:bidi="fr_FR"/>
        </w:rPr>
        <w:t>voir physiquement avec les yeux</w:t>
      </w:r>
      <w:r>
        <w:rPr>
          <w:lang w:val="fr_FR" w:bidi="fr_FR"/>
        </w:rPr>
        <w:t xml:space="preserve">, mais </w:t>
      </w:r>
      <w:r>
        <w:rPr>
          <w:i/>
          <w:lang w:val="fr_FR" w:bidi="fr_FR"/>
        </w:rPr>
        <w:t>faire l'expérience de quelque chose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 xml:space="preserve"> Le verbe hébreu traduit « arrivé » (נָגַע, </w:t>
      </w:r>
      <w:r>
        <w:rPr>
          <w:b/>
          <w:lang w:val="fr_FR" w:bidi="fr_FR"/>
        </w:rPr>
        <w:t>naga</w:t>
      </w:r>
      <w:r>
        <w:rPr>
          <w:lang w:val="fr_FR" w:bidi="fr_FR"/>
        </w:rPr>
        <w:t xml:space="preserve">‘, </w:t>
      </w:r>
      <w:r>
        <w:rPr>
          <w:i/>
          <w:lang w:val="fr_FR" w:bidi="fr_FR"/>
        </w:rPr>
        <w:t>naw-gah’</w:t>
      </w:r>
      <w:r>
        <w:rPr>
          <w:lang w:val="fr_FR" w:bidi="fr_FR"/>
        </w:rPr>
        <w:t xml:space="preserve">, H5060) signifie littéralement </w:t>
      </w:r>
      <w:r>
        <w:rPr>
          <w:i/>
          <w:lang w:val="fr_FR" w:bidi="fr_FR"/>
        </w:rPr>
        <w:t>atteindre</w:t>
      </w:r>
      <w:r>
        <w:rPr>
          <w:lang w:val="fr_FR" w:bidi="fr_FR"/>
        </w:rPr>
        <w:t>. Il désigne le processus par lequel un événement atteint le moment où il a lieu. Il pourrait être traduit « arriver », « advenir » ou « se produire » en français. Selon les contextes, il pourrait également être traduit « frapper », « toucher » ou « éprouver » en français.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 xml:space="preserve"> C’est le même verbe qu’au verset 21.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 xml:space="preserve"> C’est le même verbe qu’au verset 23.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 xml:space="preserve"> Le mot hébreu traduit « descendance » (זֶרַע, </w:t>
      </w:r>
      <w:r>
        <w:rPr>
          <w:b/>
          <w:lang w:val="fr_FR" w:bidi="fr_FR"/>
        </w:rPr>
        <w:t>zera</w:t>
      </w:r>
      <w:r>
        <w:rPr>
          <w:lang w:val="fr_FR" w:bidi="fr_FR"/>
        </w:rPr>
        <w:t xml:space="preserve">‘, </w:t>
      </w:r>
      <w:r>
        <w:rPr>
          <w:i/>
          <w:lang w:val="fr_FR" w:bidi="fr_FR"/>
        </w:rPr>
        <w:t>zeh’-rah</w:t>
      </w:r>
      <w:r>
        <w:rPr>
          <w:lang w:val="fr_FR" w:bidi="fr_FR"/>
        </w:rPr>
        <w:t>, H2233) désigne la postérité, la descendance, l’enfant ou les enfants d’une personne ou d’un animal. Selon les contextes, il pourrait également être traduit « semence », « semailles » ou « graine » en français. C’est un mot important dans l’Ancien Testament qui apparaît de nombreuses fois dans le livre de la Genèse en particulier. À titre d’exemple, ce mot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 contraste qu’établit Dieu entre la </w:t>
      </w:r>
      <w:r>
        <w:rPr>
          <w:i/>
          <w:lang w:val="fr_FR" w:bidi="fr_FR"/>
        </w:rPr>
        <w:t>descendance</w:t>
      </w:r>
      <w:r>
        <w:rPr>
          <w:lang w:val="fr_FR" w:bidi="fr_FR"/>
        </w:rPr>
        <w:t xml:space="preserve"> promise de la femme et celle du serpent dans </w:t>
      </w:r>
      <w:r>
        <w:rPr>
          <w:lang w:val="fr_FR" w:bidi="fr_FR"/>
        </w:rPr>
        <w:t>Genèse 3.15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l’alliance que Dieu établit avec Noé, ses fils et leurs </w:t>
      </w:r>
      <w:r>
        <w:rPr>
          <w:i/>
          <w:lang w:val="fr_FR" w:bidi="fr_FR"/>
        </w:rPr>
        <w:t>descendants</w:t>
      </w:r>
      <w:r>
        <w:rPr>
          <w:lang w:val="fr_FR" w:bidi="fr_FR"/>
        </w:rPr>
        <w:t xml:space="preserve"> après le déluge dans </w:t>
      </w:r>
      <w:r>
        <w:rPr>
          <w:lang w:val="fr_FR" w:bidi="fr_FR"/>
        </w:rPr>
        <w:t>Genèse 9.9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descendance</w:t>
      </w:r>
      <w:r>
        <w:rPr>
          <w:lang w:val="fr_FR" w:bidi="fr_FR"/>
        </w:rPr>
        <w:t xml:space="preserve"> d’Abraham (</w:t>
      </w:r>
      <w:r>
        <w:rPr>
          <w:lang w:val="fr_FR" w:bidi="fr_FR"/>
        </w:rPr>
        <w:t>Genèse 12.7</w:t>
      </w:r>
      <w:r>
        <w:rPr>
          <w:lang w:val="fr_FR" w:bidi="fr_FR"/>
        </w:rPr>
        <w:t xml:space="preserve"> ; </w:t>
      </w:r>
      <w:r>
        <w:rPr>
          <w:lang w:val="fr_FR" w:bidi="fr_FR"/>
        </w:rPr>
        <w:t>13.15</w:t>
      </w:r>
      <w:r>
        <w:rPr>
          <w:lang w:val="fr_FR" w:bidi="fr_FR"/>
        </w:rPr>
        <w:t xml:space="preserve">, </w:t>
      </w:r>
      <w:r>
        <w:rPr>
          <w:lang w:val="fr_FR" w:bidi="fr_FR"/>
        </w:rPr>
        <w:t>16</w:t>
      </w:r>
      <w:r>
        <w:rPr>
          <w:lang w:val="fr_FR" w:bidi="fr_FR"/>
        </w:rPr>
        <w:t xml:space="preserve"> ; </w:t>
      </w:r>
      <w:r>
        <w:rPr>
          <w:lang w:val="fr_FR" w:bidi="fr_FR"/>
        </w:rPr>
        <w:t>15.15</w:t>
      </w:r>
      <w:r>
        <w:rPr>
          <w:lang w:val="fr_FR" w:bidi="fr_FR"/>
        </w:rPr>
        <w:t xml:space="preserve"> ; </w:t>
      </w:r>
      <w:r>
        <w:rPr>
          <w:lang w:val="fr_FR" w:bidi="fr_FR"/>
        </w:rPr>
        <w:t>17.7</w:t>
      </w:r>
      <w:r>
        <w:rPr>
          <w:lang w:val="fr_FR" w:bidi="fr_FR"/>
        </w:rPr>
        <w:t>, etc.).</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descendance</w:t>
      </w:r>
      <w:r>
        <w:rPr>
          <w:lang w:val="fr_FR" w:bidi="fr_FR"/>
        </w:rPr>
        <w:t xml:space="preserve"> d’Isaac (</w:t>
      </w:r>
      <w:r>
        <w:rPr>
          <w:lang w:val="fr_FR" w:bidi="fr_FR"/>
        </w:rPr>
        <w:t>Genèse 26.4</w:t>
      </w:r>
      <w:r>
        <w:rPr>
          <w:lang w:val="fr_FR" w:bidi="fr_FR"/>
        </w:rPr>
        <w:t xml:space="preserve">, </w:t>
      </w:r>
      <w:r>
        <w:rPr>
          <w:lang w:val="fr_FR" w:bidi="fr_FR"/>
        </w:rPr>
        <w:t>24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descendance</w:t>
      </w:r>
      <w:r>
        <w:rPr>
          <w:lang w:val="fr_FR" w:bidi="fr_FR"/>
        </w:rPr>
        <w:t xml:space="preserve"> de Jacob (</w:t>
      </w:r>
      <w:r>
        <w:rPr>
          <w:lang w:val="fr_FR" w:bidi="fr_FR"/>
        </w:rPr>
        <w:t>Genèse 28.4</w:t>
      </w:r>
      <w:r>
        <w:rPr>
          <w:lang w:val="fr_FR" w:bidi="fr_FR"/>
        </w:rPr>
        <w:t xml:space="preserve">, </w:t>
      </w:r>
      <w:r>
        <w:rPr>
          <w:lang w:val="fr_FR" w:bidi="fr_FR"/>
        </w:rPr>
        <w:t>14</w:t>
      </w:r>
      <w:r>
        <w:rPr>
          <w:lang w:val="fr_FR" w:bidi="fr_FR"/>
        </w:rPr>
        <w:t xml:space="preserve"> ; </w:t>
      </w:r>
      <w:r>
        <w:rPr>
          <w:lang w:val="fr_FR" w:bidi="fr_FR"/>
        </w:rPr>
        <w:t>32.12</w:t>
      </w:r>
      <w:r>
        <w:rPr>
          <w:lang w:val="fr_FR" w:bidi="fr_FR"/>
        </w:rPr>
        <w:t xml:space="preserve"> ; </w:t>
      </w:r>
      <w:r>
        <w:rPr>
          <w:lang w:val="fr_FR" w:bidi="fr_FR"/>
        </w:rPr>
        <w:t>35.12</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 xml:space="preserve"> Le mot hébreu traduit « s’attacheraient » (לָוָה, </w:t>
      </w:r>
      <w:r>
        <w:rPr>
          <w:b/>
          <w:lang w:val="fr_FR" w:bidi="fr_FR"/>
        </w:rPr>
        <w:t>lavah</w:t>
      </w:r>
      <w:r>
        <w:rPr>
          <w:lang w:val="fr_FR" w:bidi="fr_FR"/>
        </w:rPr>
        <w:t xml:space="preserve">, </w:t>
      </w:r>
      <w:r>
        <w:rPr>
          <w:i/>
          <w:lang w:val="fr_FR" w:bidi="fr_FR"/>
        </w:rPr>
        <w:t>law-vaw’</w:t>
      </w:r>
      <w:r>
        <w:rPr>
          <w:lang w:val="fr_FR" w:bidi="fr_FR"/>
        </w:rPr>
        <w:t xml:space="preserve">, H3867) signifie s’associer à un autre être humain, à un groupe de gens ou à une divinité dans un but particulier. Il pourrait également être traduit « rejoindre » ou « se joindre » en français. </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 xml:space="preserve"> Littéralement : « passer ». C’est la même expression ici que dans </w:t>
      </w:r>
      <w:r>
        <w:rPr>
          <w:lang w:val="fr_FR" w:bidi="fr_FR"/>
        </w:rPr>
        <w:t>1.19</w:t>
      </w:r>
      <w:r>
        <w:rPr>
          <w:lang w:val="fr_FR" w:bidi="fr_FR"/>
        </w:rPr>
        <w:t>, où elle est traduite « avec défense d’y désobéir ». Le sens est que ces résolutions sont irrévocables ou permanentes.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 xml:space="preserve"> Le nom hébreu traduit « temps fixé » (זְמָן, </w:t>
      </w:r>
      <w:r>
        <w:rPr>
          <w:b/>
          <w:lang w:val="fr_FR" w:bidi="fr_FR"/>
        </w:rPr>
        <w:t>zâman</w:t>
      </w:r>
      <w:r>
        <w:rPr>
          <w:lang w:val="fr_FR" w:bidi="fr_FR"/>
        </w:rPr>
        <w:t xml:space="preserve">, </w:t>
      </w:r>
      <w:r>
        <w:rPr>
          <w:i/>
          <w:lang w:val="fr_FR" w:bidi="fr_FR"/>
        </w:rPr>
        <w:t>zem-awn’</w:t>
      </w:r>
      <w:r>
        <w:rPr>
          <w:lang w:val="fr_FR" w:bidi="fr_FR"/>
        </w:rPr>
        <w:t xml:space="preserve">, H2165) désigne une époque précise choisie pour qu’un événement donné ait lieu. C’est également ce mot qui est utilisé dans </w:t>
      </w:r>
      <w:r>
        <w:rPr>
          <w:lang w:val="fr_FR" w:bidi="fr_FR"/>
        </w:rPr>
        <w:t>9.31</w:t>
      </w:r>
      <w:r>
        <w:rPr>
          <w:lang w:val="fr_FR" w:bidi="fr_FR"/>
        </w:rPr>
        <w:t xml:space="preserve">.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temps</w:t>
      </w:r>
      <w:r>
        <w:rPr>
          <w:lang w:val="fr_FR" w:bidi="fr_FR"/>
        </w:rPr>
        <w:t xml:space="preserve"> réservé pour toute chose dans Ecclésiaste </w:t>
      </w:r>
      <w:r>
        <w:rPr>
          <w:lang w:val="fr_FR" w:bidi="fr_FR"/>
        </w:rPr>
        <w:t>3.1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temps</w:t>
      </w:r>
      <w:r>
        <w:rPr>
          <w:lang w:val="fr_FR" w:bidi="fr_FR"/>
        </w:rPr>
        <w:t xml:space="preserve"> que prendra le voyage de Néhémie dans </w:t>
      </w:r>
      <w:r>
        <w:rPr>
          <w:lang w:val="fr_FR" w:bidi="fr_FR"/>
        </w:rPr>
        <w:t>Néhémie 2.6</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 xml:space="preserve"> Les versets 26 et 27 forment un tout dans le texte hébreu, et doivent être traduits comme tels en français. Peut-être la visualisation suivante sera-t-elle utile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C’est pourquoi </w:t>
      </w:r>
      <w:r>
        <w:rPr>
          <w:lang w:val="fr_FR" w:bidi="fr_FR"/>
        </w:rPr>
      </w:r>
      <w:r>
        <w:rPr>
          <w:lang w:val="fr_FR" w:bidi="fr_FR"/>
        </w:rPr>
      </w:r>
      <w:r>
        <w:rPr>
          <w:lang w:val="fr_FR" w:bidi="fr_FR"/>
        </w:rPr>
      </w:r>
    </w:p>
    <w:p>
      <w:pPr>
        <w:pStyle w:val="ListBullet"/>
        <w:spacing w:line="240" w:lineRule="auto"/>
        <w:ind w:left="2160"/>
      </w:pPr>
      <w:r>
        <w:rPr>
          <w:lang w:val="fr_FR" w:bidi="fr_FR"/>
        </w:rPr>
      </w:r>
      <w:r>
        <w:rPr>
          <w:lang w:val="fr_FR" w:bidi="fr_FR"/>
        </w:rPr>
        <w:t>on appela…</w:t>
      </w:r>
      <w:r>
        <w:rPr>
          <w:lang w:val="fr_FR" w:bidi="fr_FR"/>
        </w:rPr>
      </w:r>
      <w:r>
        <w:rPr>
          <w:lang w:val="fr_FR" w:bidi="fr_FR"/>
        </w:rPr>
      </w:r>
      <w:r>
        <w:rPr>
          <w:lang w:val="fr_FR" w:bidi="fr_FR"/>
        </w:rPr>
      </w:r>
    </w:p>
    <w:p>
      <w:pPr>
        <w:pStyle w:val="ListBullet"/>
        <w:spacing w:line="240" w:lineRule="auto"/>
        <w:ind w:left="720"/>
      </w:pPr>
      <w:r>
        <w:rPr>
          <w:lang w:val="fr_FR" w:bidi="fr_FR"/>
        </w:rPr>
      </w:r>
      <w:r>
        <w:rPr>
          <w:lang w:val="fr_FR" w:bidi="fr_FR"/>
        </w:rPr>
        <w:t xml:space="preserve">C’est pourquoi, </w:t>
      </w:r>
      <w:r>
        <w:rPr>
          <w:lang w:val="fr_FR" w:bidi="fr_FR"/>
        </w:rPr>
      </w:r>
      <w:r>
        <w:rPr>
          <w:lang w:val="fr_FR" w:bidi="fr_FR"/>
        </w:rPr>
      </w:r>
    </w:p>
    <w:p>
      <w:pPr>
        <w:pStyle w:val="ListBullet"/>
        <w:spacing w:line="240" w:lineRule="auto"/>
        <w:ind w:left="1440"/>
      </w:pPr>
      <w:r>
        <w:rPr>
          <w:lang w:val="fr_FR" w:bidi="fr_FR"/>
        </w:rPr>
      </w:r>
      <w:r>
        <w:rPr>
          <w:lang w:val="fr_FR" w:bidi="fr_FR"/>
        </w:rPr>
        <w:t xml:space="preserve">d’après tout le contenu de cette lettre </w:t>
      </w:r>
      <w:r>
        <w:rPr>
          <w:lang w:val="fr_FR" w:bidi="fr_FR"/>
        </w:rPr>
      </w:r>
    </w:p>
    <w:p>
      <w:pPr>
        <w:pStyle w:val="ListBullet"/>
        <w:spacing w:line="240" w:lineRule="auto"/>
        <w:ind w:left="1440"/>
      </w:pPr>
      <w:r>
        <w:rPr>
          <w:lang w:val="fr_FR" w:bidi="fr_FR"/>
        </w:rPr>
      </w:r>
      <w:r>
        <w:rPr>
          <w:lang w:val="fr_FR" w:bidi="fr_FR"/>
        </w:rPr>
        <w:t>d’après ce qu’ils avaient vu</w:t>
      </w:r>
      <w:r>
        <w:rPr>
          <w:lang w:val="fr_FR" w:bidi="fr_FR"/>
        </w:rPr>
      </w:r>
    </w:p>
    <w:p>
      <w:pPr>
        <w:pStyle w:val="ListBullet"/>
        <w:spacing w:line="240" w:lineRule="auto"/>
        <w:ind w:left="1440"/>
      </w:pPr>
      <w:r>
        <w:rPr>
          <w:lang w:val="fr_FR" w:bidi="fr_FR"/>
        </w:rPr>
      </w:r>
      <w:r>
        <w:rPr>
          <w:lang w:val="fr_FR" w:bidi="fr_FR"/>
        </w:rPr>
        <w:t>et ce qui leur était arrivé</w:t>
      </w:r>
      <w:r>
        <w:rPr>
          <w:lang w:val="fr_FR" w:bidi="fr_FR"/>
        </w:rPr>
      </w:r>
      <w:r>
        <w:rPr>
          <w:lang w:val="fr_FR" w:bidi="fr_FR"/>
        </w:rPr>
      </w:r>
    </w:p>
    <w:p>
      <w:pPr>
        <w:pStyle w:val="ListBullet"/>
        <w:spacing w:line="240" w:lineRule="auto"/>
        <w:ind w:left="2160"/>
      </w:pPr>
      <w:r>
        <w:rPr>
          <w:lang w:val="fr_FR" w:bidi="fr_FR"/>
        </w:rPr>
      </w:r>
      <w:r>
        <w:rPr>
          <w:lang w:val="fr_FR" w:bidi="fr_FR"/>
        </w:rPr>
        <w:t xml:space="preserve">les Juifs instituèrent et acceptèrent </w:t>
      </w:r>
      <w:r>
        <w:rPr>
          <w:lang w:val="fr_FR" w:bidi="fr_FR"/>
        </w:rPr>
      </w:r>
      <w:r>
        <w:rPr>
          <w:lang w:val="fr_FR" w:bidi="fr_FR"/>
        </w:rPr>
      </w:r>
    </w:p>
    <w:p>
      <w:pPr>
        <w:pStyle w:val="ListBullet"/>
        <w:spacing w:line="240" w:lineRule="auto"/>
        <w:ind w:left="2880"/>
      </w:pPr>
      <w:r>
        <w:rPr>
          <w:lang w:val="fr_FR" w:bidi="fr_FR"/>
        </w:rPr>
      </w:r>
      <w:r>
        <w:rPr>
          <w:lang w:val="fr_FR" w:bidi="fr_FR"/>
        </w:rPr>
        <w:t>pour eux-mêmes</w:t>
      </w:r>
      <w:r>
        <w:rPr>
          <w:lang w:val="fr_FR" w:bidi="fr_FR"/>
        </w:rPr>
      </w:r>
    </w:p>
    <w:p>
      <w:pPr>
        <w:pStyle w:val="ListBullet"/>
        <w:spacing w:line="240" w:lineRule="auto"/>
        <w:ind w:left="2880"/>
      </w:pPr>
      <w:r>
        <w:rPr>
          <w:lang w:val="fr_FR" w:bidi="fr_FR"/>
        </w:rPr>
      </w:r>
      <w:r>
        <w:rPr>
          <w:lang w:val="fr_FR" w:bidi="fr_FR"/>
        </w:rPr>
        <w:t>pour leur descendance</w:t>
      </w:r>
      <w:r>
        <w:rPr>
          <w:lang w:val="fr_FR" w:bidi="fr_FR"/>
        </w:rPr>
      </w:r>
    </w:p>
    <w:p>
      <w:pPr>
        <w:pStyle w:val="ListBullet"/>
        <w:spacing w:line="240" w:lineRule="auto"/>
        <w:ind w:left="2880"/>
      </w:pPr>
      <w:r>
        <w:rPr>
          <w:lang w:val="fr_FR" w:bidi="fr_FR"/>
        </w:rPr>
      </w:r>
      <w:r>
        <w:rPr>
          <w:lang w:val="fr_FR" w:bidi="fr_FR"/>
        </w:rPr>
        <w:t>et pour tous ceux qui s’attacheraient à eux</w:t>
      </w:r>
      <w:r>
        <w:rPr>
          <w:lang w:val="fr_FR" w:bidi="fr_FR"/>
        </w:rPr>
      </w:r>
      <w:r>
        <w:rPr>
          <w:lang w:val="fr_FR" w:bidi="fr_FR"/>
        </w:rPr>
      </w:r>
    </w:p>
    <w:p>
      <w:pPr>
        <w:pStyle w:val="ListBullet"/>
        <w:spacing w:line="240" w:lineRule="auto"/>
        <w:ind w:left="3600"/>
      </w:pPr>
      <w:r>
        <w:rPr>
          <w:lang w:val="fr_FR" w:bidi="fr_FR"/>
        </w:rPr>
      </w:r>
      <w:r>
        <w:rPr>
          <w:lang w:val="fr_FR" w:bidi="fr_FR"/>
        </w:rPr>
        <w:t>de ne pas négliger de célébrer</w:t>
      </w:r>
      <w:r>
        <w:rPr>
          <w:lang w:val="fr_FR" w:bidi="fr_FR"/>
        </w:rPr>
      </w:r>
      <w:r>
        <w:rPr>
          <w:lang w:val="fr_FR" w:bidi="fr_FR"/>
        </w:rPr>
      </w:r>
    </w:p>
    <w:p>
      <w:pPr>
        <w:pStyle w:val="ListBullet"/>
        <w:spacing w:line="240" w:lineRule="auto"/>
        <w:ind w:left="4320"/>
      </w:pPr>
      <w:r>
        <w:rPr>
          <w:lang w:val="fr_FR" w:bidi="fr_FR"/>
        </w:rPr>
      </w:r>
      <w:r>
        <w:rPr>
          <w:lang w:val="fr_FR" w:bidi="fr_FR"/>
        </w:rPr>
        <w:t>ces deux jours</w:t>
      </w:r>
      <w:r>
        <w:rPr>
          <w:lang w:val="fr_FR" w:bidi="fr_FR"/>
        </w:rPr>
      </w:r>
      <w:r>
        <w:rPr>
          <w:lang w:val="fr_FR" w:bidi="fr_FR"/>
        </w:rPr>
      </w:r>
    </w:p>
    <w:p>
      <w:pPr>
        <w:pStyle w:val="ListBullet"/>
        <w:spacing w:line="240" w:lineRule="auto"/>
        <w:ind w:left="5040"/>
      </w:pPr>
      <w:r>
        <w:rPr>
          <w:lang w:val="fr_FR" w:bidi="fr_FR"/>
        </w:rPr>
      </w:r>
      <w:r>
        <w:rPr>
          <w:lang w:val="fr_FR" w:bidi="fr_FR"/>
        </w:rPr>
        <w:t>selon ce qui était écrit</w:t>
      </w:r>
      <w:r>
        <w:rPr>
          <w:lang w:val="fr_FR" w:bidi="fr_FR"/>
        </w:rPr>
      </w:r>
    </w:p>
    <w:p>
      <w:pPr>
        <w:pStyle w:val="ListBullet"/>
        <w:spacing w:line="240" w:lineRule="auto"/>
        <w:ind w:left="5040"/>
      </w:pPr>
      <w:r>
        <w:rPr>
          <w:lang w:val="fr_FR" w:bidi="fr_FR"/>
        </w:rPr>
      </w:r>
      <w:r>
        <w:rPr>
          <w:lang w:val="fr_FR" w:bidi="fr_FR"/>
        </w:rPr>
        <w:t>et au temps fixé</w:t>
      </w:r>
      <w:r>
        <w:rPr>
          <w:lang w:val="fr_FR" w:bidi="fr_FR"/>
        </w:rPr>
      </w:r>
    </w:p>
    <w:p>
      <w:pPr>
        <w:pStyle w:val="ListBullet"/>
        <w:spacing w:line="240" w:lineRule="auto"/>
        <w:ind w:left="5040"/>
      </w:pPr>
      <w:r>
        <w:rPr>
          <w:lang w:val="fr_FR" w:bidi="fr_FR"/>
        </w:rPr>
      </w:r>
      <w:r>
        <w:rPr>
          <w:lang w:val="fr_FR" w:bidi="fr_FR"/>
        </w:rPr>
        <w:t>chaque année</w:t>
      </w:r>
      <w:r>
        <w:rPr>
          <w:lang w:val="fr_FR" w:bidi="fr_FR"/>
        </w:rPr>
      </w:r>
      <w:r>
        <w:rPr>
          <w:lang w:val="fr_FR" w:bidi="fr_FR"/>
        </w:rPr>
      </w:r>
      <w:r>
        <w:rPr>
          <w:lang w:val="fr_FR" w:bidi="fr_FR"/>
        </w:rPr>
      </w:r>
      <w:r>
        <w:rPr>
          <w:lang w:val="fr_FR" w:bidi="fr_FR"/>
        </w:rPr>
      </w:r>
      <w:r>
        <w:rPr>
          <w:lang w:val="fr_FR" w:bidi="fr_FR"/>
        </w:rPr>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lang w:val="fr_FR" w:bidi="fr_FR"/>
        </w:rPr>
        <w:t xml:space="preserve"> Le mot hébreu traduit « rappelés » signifie </w:t>
      </w:r>
      <w:r>
        <w:rPr>
          <w:i/>
          <w:lang w:val="fr_FR" w:bidi="fr_FR"/>
        </w:rPr>
        <w:t>réactiver ou accéder à des informations dans son esprit</w:t>
      </w:r>
      <w:r>
        <w:rPr>
          <w:lang w:val="fr_FR" w:bidi="fr_FR"/>
        </w:rPr>
        <w:t>. Il pourrait également être traduit par « remémorer », « avoir à l’esprit », « considérer », ou « se souvenir » en français.</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 xml:space="preserve"> Que les jours devaient être rappelés met l'accent sur le fait qu’ils ne devaient pas être oubliés, c’est-à-dire que ce qui était arrivé pendant ces jours ne devait jamais être oublié (en parallèle à leur souvenir qui ne devait jamais se perdre dans la dernière partie du verset). </w:t>
      </w:r>
      <w:r>
        <w:rPr>
          <w:lang w:val="fr_FR" w:bidi="fr_FR"/>
        </w:rPr>
      </w:r>
    </w:p>
    <w:p>
      <w:pPr/>
      <w:r>
        <w:rPr>
          <w:lang w:val="fr_FR" w:bidi="fr_FR"/>
        </w:rPr>
      </w:r>
      <w:r>
        <w:rPr>
          <w:lang w:val="fr_FR" w:bidi="fr_FR"/>
        </w:rPr>
        <w:t>Que les jours devaient être célébrés met l'accent sur le fait de continuer à fêter ces jours à la date fixée chaque année (en parallèle à l’interdiction qu’ils soient négligés dans la dernière partie du verset).</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 xml:space="preserve"> Le mot hébreu traduit « génération » désigne </w:t>
      </w:r>
      <w:r>
        <w:rPr>
          <w:i/>
          <w:lang w:val="fr_FR" w:bidi="fr_FR"/>
        </w:rPr>
        <w:t>toutes les personnes nées et vivant à peu près à la même époque</w:t>
      </w:r>
      <w:r>
        <w:rPr>
          <w:lang w:val="fr_FR" w:bidi="fr_FR"/>
        </w:rPr>
        <w:t>. Le concept de génération</w:t>
      </w:r>
      <w:r>
        <w:rPr>
          <w:i/>
          <w:lang w:val="fr_FR" w:bidi="fr_FR"/>
        </w:rPr>
        <w:t xml:space="preserve"> </w:t>
      </w:r>
      <w:r>
        <w:rPr>
          <w:lang w:val="fr_FR" w:bidi="fr_FR"/>
        </w:rPr>
        <w:t>varie selon les cultures. Le sens ici est que quand un groupe de Juifs vivant à une certaine époque aurait des enfants, les parents leur enseigneraient tout cela à propos de la fête des jours de Purim et leur commanderaient de l'observer. Quand leurs enfants auraient à leur tour des enfants, ils feraient la même chose avec eux.</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 xml:space="preserve"> Littéralement en hébreu : « famille et famille » ou « clan et clan ». Le mot hébreu traduit « clan » désigne un groupe de gens ou d’animaux qui partagent des caractéristiques communes. Selon les contextes, ce mot pourrait également être traduit « famille » (pour des personnes) ou « genre », « espèce » ou « sorte » (pour des animaux).</w:t>
      </w:r>
      <w:r>
        <w:rPr>
          <w:lang w:val="fr_FR" w:bidi="fr_FR"/>
        </w:rPr>
      </w:r>
    </w:p>
    <w:p>
      <w:pPr/>
      <w:r>
        <w:rPr>
          <w:lang w:val="fr_FR" w:bidi="fr_FR"/>
        </w:rPr>
      </w:r>
      <w:r>
        <w:rPr>
          <w:lang w:val="fr_FR" w:bidi="fr_FR"/>
        </w:rPr>
        <w:t xml:space="preserve">Le concept de </w:t>
      </w:r>
      <w:r>
        <w:rPr>
          <w:i/>
          <w:lang w:val="fr_FR" w:bidi="fr_FR"/>
        </w:rPr>
        <w:t>famille</w:t>
      </w:r>
      <w:r>
        <w:rPr>
          <w:lang w:val="fr_FR" w:bidi="fr_FR"/>
        </w:rPr>
        <w:t xml:space="preserve"> ou de </w:t>
      </w:r>
      <w:r>
        <w:rPr>
          <w:i/>
          <w:lang w:val="fr_FR" w:bidi="fr_FR"/>
        </w:rPr>
        <w:t>clan</w:t>
      </w:r>
      <w:r>
        <w:rPr>
          <w:b/>
          <w:lang w:val="fr_FR" w:bidi="fr_FR"/>
        </w:rPr>
        <w:t xml:space="preserve"> </w:t>
      </w:r>
      <w:r>
        <w:rPr>
          <w:lang w:val="fr_FR" w:bidi="fr_FR"/>
        </w:rPr>
        <w:t xml:space="preserve">peut varier selon les cultures. Le mot hébreu utilisé ici désigne probablement un clan. Il s'agit de personnes qui ont des liens de famille suffisamment proches pour que ces liens soient clairs et connus. Les membres peuvent être plus ou moins proches du point de vue de leur relation parentale. Cela peut inclure plusieurs générations vivantes : les grands-parents, les parents, les enfants, les oncles, les tantes et les cousins. Il s'agit d'un groupe qui a des ancêtres communs et qui est plus petit qu'une tribu. </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 xml:space="preserve"> Les instructions données pour les générations futures se basent sur le fait que pratiquement tous les Juifs de l'époque vivaient dans l'empire perse. Plus tard, ils vivront dans des endroits qui ne seront pas organisés en provinces. Toutefois, dans le contexte de l'histoire, ces termes servaient à souligner que </w:t>
      </w:r>
      <w:r>
        <w:rPr>
          <w:i/>
          <w:lang w:val="fr_FR" w:bidi="fr_FR"/>
        </w:rPr>
        <w:t>tous les Juifs</w:t>
      </w:r>
      <w:r>
        <w:rPr>
          <w:lang w:val="fr_FR" w:bidi="fr_FR"/>
        </w:rPr>
        <w:t>, c'est-à-dire, les Juifs partout dans l'empire perse, devaient observer ces instructions.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 xml:space="preserve"> Le mot hébreu traduit « se perdre » signifie </w:t>
      </w:r>
      <w:r>
        <w:rPr>
          <w:i/>
          <w:lang w:val="fr_FR" w:bidi="fr_FR"/>
        </w:rPr>
        <w:t>prendre fin ou cesser</w:t>
      </w:r>
      <w:r>
        <w:rPr>
          <w:lang w:val="fr_FR" w:bidi="fr_FR"/>
        </w:rPr>
        <w:t>. Selon les contextes, il pourrait également être traduit « effacer », « anéantir » ou « disparaître » en français.</w:t>
      </w:r>
      <w:r>
        <w:rPr>
          <w:lang w:val="fr_FR" w:bidi="fr_FR"/>
        </w:rPr>
      </w:r>
    </w:p>
    <w:p>
      <w:pPr/>
      <w:r>
        <w:rPr>
          <w:lang w:val="fr_FR" w:bidi="fr_FR"/>
        </w:rPr>
      </w:r>
      <w:r>
        <w:rPr>
          <w:lang w:val="fr_FR" w:bidi="fr_FR"/>
        </w:rPr>
        <w:t>Que ces jours ne devaient pas être négligés</w:t>
      </w:r>
      <w:r>
        <w:rPr>
          <w:b/>
          <w:lang w:val="fr_FR" w:bidi="fr_FR"/>
        </w:rPr>
        <w:t xml:space="preserve"> </w:t>
      </w:r>
      <w:r>
        <w:rPr>
          <w:lang w:val="fr_FR" w:bidi="fr_FR"/>
        </w:rPr>
        <w:t xml:space="preserve">parmi les Juifs signifie que les descendants des Juifs devaient continuer à observer la fête chaque année. Que leur souvenir ne devait jamais se perdre peut signifier la même chose et/ou indiquer que les générations futures ne devraient jamais oublier ce qui était arrivé (les événements qui avaient conduit à la fête des jours de Purim). </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 xml:space="preserve"> Certains mots qui sont utilisés dans ce verset sont les mêmes qu’au verset précédent, ou les mêmes que dans la première partie du verset 28 : </w:t>
      </w:r>
      <w:r>
        <w:rPr>
          <w:lang w:val="fr_FR" w:bidi="fr_FR"/>
        </w:rPr>
      </w:r>
      <w:r>
        <w:rPr>
          <w:lang w:val="fr_FR" w:bidi="fr_FR"/>
        </w:rPr>
      </w:r>
    </w:p>
    <w:p>
      <w:pPr>
        <w:pStyle w:val="ListBullet"/>
        <w:spacing w:line="240" w:lineRule="auto"/>
        <w:ind w:left="720"/>
      </w:pPr>
      <w:r>
        <w:rPr>
          <w:lang w:val="fr_FR" w:bidi="fr_FR"/>
        </w:rPr>
      </w:r>
      <w:r>
        <w:rPr>
          <w:lang w:val="fr_FR" w:bidi="fr_FR"/>
        </w:rPr>
        <w:t>descendance (v. 27) // descendants (v. 28)</w:t>
      </w:r>
      <w:r>
        <w:rPr>
          <w:lang w:val="fr_FR" w:bidi="fr_FR"/>
        </w:rPr>
      </w:r>
    </w:p>
    <w:p>
      <w:pPr>
        <w:pStyle w:val="ListBullet"/>
        <w:spacing w:line="240" w:lineRule="auto"/>
        <w:ind w:left="720"/>
      </w:pPr>
      <w:r>
        <w:rPr>
          <w:lang w:val="fr_FR" w:bidi="fr_FR"/>
        </w:rPr>
      </w:r>
      <w:r>
        <w:rPr>
          <w:lang w:val="fr_FR" w:bidi="fr_FR"/>
        </w:rPr>
        <w:t>négliger (v. 27) // négligés (v. 28)</w:t>
      </w:r>
      <w:r>
        <w:rPr>
          <w:lang w:val="fr_FR" w:bidi="fr_FR"/>
        </w:rPr>
      </w:r>
    </w:p>
    <w:p>
      <w:pPr>
        <w:pStyle w:val="ListBullet"/>
        <w:spacing w:line="240" w:lineRule="auto"/>
        <w:ind w:left="720"/>
      </w:pPr>
      <w:r>
        <w:rPr>
          <w:lang w:val="fr_FR" w:bidi="fr_FR"/>
        </w:rPr>
      </w:r>
      <w:r>
        <w:rPr>
          <w:lang w:val="fr_FR" w:bidi="fr_FR"/>
        </w:rPr>
        <w:t>célébrer (v. 27) // célébrés (v. 28)</w:t>
      </w:r>
      <w:r>
        <w:rPr>
          <w:lang w:val="fr_FR" w:bidi="fr_FR"/>
        </w:rPr>
      </w:r>
    </w:p>
    <w:p>
      <w:pPr>
        <w:pStyle w:val="ListBullet"/>
        <w:spacing w:line="240" w:lineRule="auto"/>
        <w:ind w:left="720"/>
      </w:pPr>
      <w:r>
        <w:rPr>
          <w:lang w:val="fr_FR" w:bidi="fr_FR"/>
        </w:rPr>
      </w:r>
      <w:r>
        <w:rPr>
          <w:lang w:val="fr_FR" w:bidi="fr_FR"/>
        </w:rPr>
        <w:t>rappelés (v. 28) // leur souvenir (v. 28)</w:t>
      </w:r>
      <w:r>
        <w:rPr>
          <w:lang w:val="fr_FR" w:bidi="fr_FR"/>
        </w:rPr>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 xml:space="preserve"> Un certain nombre de fois dans le livre d’Esther, le récit désigne Haman comme </w:t>
      </w:r>
      <w:r>
        <w:rPr>
          <w:i/>
          <w:lang w:val="fr_FR" w:bidi="fr_FR"/>
        </w:rPr>
        <w:t xml:space="preserve">l'Agaguite </w:t>
      </w:r>
      <w:r>
        <w:rPr>
          <w:lang w:val="fr_FR" w:bidi="fr_FR"/>
        </w:rPr>
        <w:t>et/ou</w:t>
      </w:r>
      <w:r>
        <w:rPr>
          <w:i/>
          <w:lang w:val="fr_FR" w:bidi="fr_FR"/>
        </w:rPr>
        <w:t xml:space="preserve"> l’ennemi des Juifs</w:t>
      </w:r>
      <w:r>
        <w:rPr>
          <w:lang w:val="fr_FR" w:bidi="fr_FR"/>
        </w:rPr>
        <w:t xml:space="preserve"> et Mardochée comme </w:t>
      </w:r>
      <w:r>
        <w:rPr>
          <w:i/>
          <w:lang w:val="fr_FR" w:bidi="fr_FR"/>
        </w:rPr>
        <w:t>le Juif</w:t>
      </w:r>
      <w:r>
        <w:rPr>
          <w:lang w:val="fr_FR" w:bidi="fr_FR"/>
        </w:rPr>
        <w:t xml:space="preserve">. Le narrateur souligne ainsi ces éléments de l’identité des deux adversaires principaux de l'histoire. Ces indications servent à les caractériser. Le narrateur veut que l’on voie Mardochée comme </w:t>
      </w:r>
      <w:r>
        <w:rPr>
          <w:i/>
          <w:lang w:val="fr_FR" w:bidi="fr_FR"/>
        </w:rPr>
        <w:t>le Juif</w:t>
      </w:r>
      <w:r>
        <w:rPr>
          <w:lang w:val="fr_FR" w:bidi="fr_FR"/>
        </w:rPr>
        <w:t xml:space="preserve"> et Haman comme </w:t>
      </w:r>
      <w:r>
        <w:rPr>
          <w:i/>
          <w:lang w:val="fr_FR" w:bidi="fr_FR"/>
        </w:rPr>
        <w:t>l’Agagite</w:t>
      </w:r>
      <w:r>
        <w:rPr>
          <w:lang w:val="fr_FR" w:bidi="fr_FR"/>
        </w:rPr>
        <w:t xml:space="preserve"> et </w:t>
      </w:r>
      <w:r>
        <w:rPr>
          <w:i/>
          <w:lang w:val="fr_FR" w:bidi="fr_FR"/>
        </w:rPr>
        <w:t>l’ennemi/l’adversaire des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 xml:space="preserve"> En hébreu, le verbe traduit </w:t>
      </w:r>
      <w:r>
        <w:rPr>
          <w:i/>
          <w:lang w:val="fr_FR" w:bidi="fr_FR"/>
        </w:rPr>
        <w:t>écrivirent</w:t>
      </w:r>
      <w:r>
        <w:rPr>
          <w:lang w:val="fr_FR" w:bidi="fr_FR"/>
        </w:rPr>
        <w:t xml:space="preserve"> est au féminin singulier. Quand un verbe a plus d'un sujet (ici, Esther </w:t>
      </w:r>
      <w:r>
        <w:rPr>
          <w:i/>
          <w:lang w:val="fr_FR" w:bidi="fr_FR"/>
        </w:rPr>
        <w:t>et</w:t>
      </w:r>
      <w:r>
        <w:rPr>
          <w:lang w:val="fr_FR" w:bidi="fr_FR"/>
        </w:rPr>
        <w:t xml:space="preserve"> Mardochée), il s'accorde parfois avec le sujet le plus proche (ici, Esther). Ce n’est pas rare pour les verbes hébraïques. Cela ne signifie pourtant pas que c’est Esther qui a écrit la lettre toute seule ou qui l’a écrite plus que Mardochée. En français, ce serait incorrect d’accorder le verbe avec Esther seulement, sauf si l’on comprend que c’est elle (plutôt qu’elle et Mardochée) qui a écrit cette lettre. Ici, la traduction « écrivirent » a été choisie : la lettre a été écrite par Esther et Mardochée ensemble.</w:t>
      </w:r>
      <w:r>
        <w:rPr>
          <w:lang w:val="fr_FR" w:bidi="fr_FR"/>
        </w:rPr>
      </w:r>
      <w:r>
        <w:rPr>
          <w:lang w:val="fr_FR" w:bidi="fr_FR"/>
        </w:rPr>
      </w:r>
    </w:p>
    <w:p>
      <w:pPr/>
      <w:r>
        <w:rPr>
          <w:lang w:val="fr_FR" w:bidi="fr_FR"/>
        </w:rPr>
      </w:r>
    </w:p>
    <w:p>
      <w:pPr>
        <w:pStyle w:val="Heading2"/>
      </w:pPr>
      <w:r>
        <w:rPr>
          <w:lang w:val="fr_FR" w:bidi="fr_FR"/>
        </w:rPr>
        <w:t>Esther 9.29 (#3)</w:t>
      </w:r>
      <w:r>
        <w:rPr>
          <w:lang w:val="fr_FR" w:bidi="fr_FR"/>
        </w:rPr>
      </w:r>
    </w:p>
    <w:p>
      <w:pPr/>
      <w:r>
        <w:rPr>
          <w:lang w:val="fr_FR" w:bidi="fr_FR"/>
        </w:rPr>
      </w:r>
      <w:r>
        <w:rPr>
          <w:lang w:val="fr_FR" w:bidi="fr_FR"/>
        </w:rPr>
        <w:t xml:space="preserve"> Littéralement en hébreu : « écrivirent avec toute autorité ». Le mot hébreu traduit « autorité » (תֹּקֶף, </w:t>
      </w:r>
      <w:r>
        <w:rPr>
          <w:b/>
          <w:lang w:val="fr_FR" w:bidi="fr_FR"/>
        </w:rPr>
        <w:t>toqeph</w:t>
      </w:r>
      <w:r>
        <w:rPr>
          <w:lang w:val="fr_FR" w:bidi="fr_FR"/>
        </w:rPr>
        <w:t xml:space="preserve">, </w:t>
      </w:r>
      <w:r>
        <w:rPr>
          <w:i/>
          <w:lang w:val="fr_FR" w:bidi="fr_FR"/>
        </w:rPr>
        <w:t>to’-kef</w:t>
      </w:r>
      <w:r>
        <w:rPr>
          <w:lang w:val="fr_FR" w:bidi="fr_FR"/>
        </w:rPr>
        <w:t xml:space="preserve">, H8633) désigne le fait d’avoir puissance et autorité, </w:t>
      </w:r>
      <w:r>
        <w:rPr>
          <w:lang w:val="fr_FR" w:bidi="fr_FR"/>
        </w:rPr>
        <w:t>voir note correspondante au verset 10.2.</w:t>
      </w:r>
      <w:r>
        <w:rPr>
          <w:lang w:val="fr_FR" w:bidi="fr_FR"/>
        </w:rPr>
        <w:t xml:space="preserve"> Il pourrait également être traduit « pouvoir », « puissance » ou « force » en français. </w:t>
      </w:r>
      <w:r>
        <w:rPr>
          <w:lang w:val="fr_FR" w:bidi="fr_FR"/>
        </w:rPr>
      </w:r>
    </w:p>
    <w:p>
      <w:pPr/>
      <w:r>
        <w:rPr>
          <w:lang w:val="fr_FR" w:bidi="fr_FR"/>
        </w:rPr>
      </w:r>
      <w:r>
        <w:rPr>
          <w:lang w:val="fr_FR" w:bidi="fr_FR"/>
        </w:rPr>
        <w:t xml:space="preserve">La formulation du verset 29 clarifie que l’autorité d’Esther en tant que reine (voir aussi le v. 32) et celle de Mardochée en tant que haut fonctionnaire du roi sont investies dans l’ordre qui confirme l’institution des jours de Purim. </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 xml:space="preserve"> Le roi avait donné la permission à Esther et Mardochée d'écrire en son nom (</w:t>
      </w:r>
      <w:r>
        <w:rPr>
          <w:lang w:val="fr_FR" w:bidi="fr_FR"/>
        </w:rPr>
        <w:t>8.7–8</w:t>
      </w:r>
      <w:r>
        <w:rPr>
          <w:lang w:val="fr_FR" w:bidi="fr_FR"/>
        </w:rPr>
        <w:t>). Celui-ci avait déjà écrit une première lettre pour permettre aux Juifs de se défendre (</w:t>
      </w:r>
      <w:r>
        <w:rPr>
          <w:lang w:val="fr_FR" w:bidi="fr_FR"/>
        </w:rPr>
        <w:t>8.9–10</w:t>
      </w:r>
      <w:r>
        <w:rPr>
          <w:lang w:val="fr_FR" w:bidi="fr_FR"/>
        </w:rPr>
        <w:t>). Le récit dit ensuite qu'il écrit une deuxième lettre pour ordonner aux Juifs de célébrer la fête des Purim annuellement (</w:t>
      </w:r>
      <w:r>
        <w:rPr>
          <w:lang w:val="fr_FR" w:bidi="fr_FR"/>
        </w:rPr>
        <w:t>9.20–22</w:t>
      </w:r>
      <w:r>
        <w:rPr>
          <w:lang w:val="fr_FR" w:bidi="fr_FR"/>
        </w:rPr>
        <w:t xml:space="preserve">). Deux interprétations sont possibles : il pourrait s’agir ici de cette seconde lettre, ou bien d’une deuxième lettre sur le sujet des Purim (trois lettres ayant été écrites aux Juifs en tout).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lettre mentionnée en début de verset est cette seconde lettre sur les jours de Purim, les Juifs ayant déjà reçu une première lettre à ce sujet plus tôt dans le récit (voir versets 20–22). Ici, donc, une seconde lettre sur ce sujet serait écrite aux Juifs de l'empire. Dans ce cas, trois lettres auraient été écrites aux Juifs en tout. </w:t>
      </w:r>
      <w:r>
        <w:rPr>
          <w:lang w:val="fr_FR" w:bidi="fr_FR"/>
        </w:rPr>
      </w:r>
    </w:p>
    <w:p>
      <w:pPr>
        <w:pStyle w:val="ListBullet"/>
        <w:spacing w:line="240" w:lineRule="auto"/>
        <w:ind w:left="720"/>
      </w:pPr>
      <w:r>
        <w:rPr>
          <w:lang w:val="fr_FR" w:bidi="fr_FR"/>
        </w:rPr>
      </w:r>
      <w:r>
        <w:rPr>
          <w:lang w:val="fr_FR" w:bidi="fr_FR"/>
        </w:rPr>
        <w:t>Il s'agit de la seconde lettre écrite par Mardochée (voir versets 20–22) et concerne l’institution des jours de Purim. L’autre lettre qui avait été écrite auparavant donnait la permission aux Juifs de se défendre. Dans ce cas, il n'y aurait eu que deux lettres écrites aux Juifs en tout.</w:t>
      </w:r>
      <w:r>
        <w:rPr>
          <w:lang w:val="fr_FR" w:bidi="fr_FR"/>
        </w:rPr>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 xml:space="preserve"> Le verbe hébreu traduit « confirmer » est le même qu’aux versets 21 et 27 (traduit « ordonnait » et « instituèrent »), voir notes correspondantes à ces versets. Il est également utilisé aux versets 31 et 32.</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 xml:space="preserve"> Littéralement en hébreu : « À tous les Juifs, aux 127 provinces du royaume d’Assuérus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 xml:space="preserve"> Le mot hébreu traduit « paix » désigne une </w:t>
      </w:r>
      <w:r>
        <w:rPr>
          <w:i/>
          <w:lang w:val="fr_FR" w:bidi="fr_FR"/>
        </w:rPr>
        <w:t>situation où il n’y a pas de conflit, de guerre, de danger, de maladie, de famine ou de choses à craindre, et où on peut vivre à l’aise et en sécurité</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 xml:space="preserve"> Le mot hébreu traduit « fidélité » (אֱמֶת, </w:t>
      </w:r>
      <w:r>
        <w:rPr>
          <w:b/>
          <w:lang w:val="fr_FR" w:bidi="fr_FR"/>
        </w:rPr>
        <w:t>’emeth</w:t>
      </w:r>
      <w:r>
        <w:rPr>
          <w:lang w:val="fr_FR" w:bidi="fr_FR"/>
        </w:rPr>
        <w:t xml:space="preserve">, </w:t>
      </w:r>
      <w:r>
        <w:rPr>
          <w:i/>
          <w:lang w:val="fr_FR" w:bidi="fr_FR"/>
        </w:rPr>
        <w:t>eh’-meth</w:t>
      </w:r>
      <w:r>
        <w:rPr>
          <w:lang w:val="fr_FR" w:bidi="fr_FR"/>
        </w:rPr>
        <w:t xml:space="preserve">, H571) désigne une </w:t>
      </w:r>
      <w:r>
        <w:rPr>
          <w:i/>
          <w:lang w:val="fr_FR" w:bidi="fr_FR"/>
        </w:rPr>
        <w:t>qualité caractérisée par la vérité, l’intégrité et la fidélité</w:t>
      </w:r>
      <w:r>
        <w:rPr>
          <w:lang w:val="fr_FR" w:bidi="fr_FR"/>
        </w:rPr>
        <w:t xml:space="preserve">, surtout dans les relations entre êtres humains ou dans les relations entre Dieu et êtres humains. </w:t>
      </w:r>
      <w:r>
        <w:rPr>
          <w:lang w:val="fr_FR" w:bidi="fr_FR"/>
        </w:rPr>
      </w:r>
    </w:p>
    <w:p>
      <w:pPr/>
      <w:r>
        <w:rPr>
          <w:lang w:val="fr_FR" w:bidi="fr_FR"/>
        </w:rPr>
      </w:r>
      <w:r>
        <w:rPr>
          <w:lang w:val="fr_FR" w:bidi="fr_FR"/>
        </w:rPr>
        <w:t xml:space="preserve">Ce mot est souvent utilisé pour décrire Dieu et ses œuvres, et la façon dont il vit sa relation d’alliance avec son peuple Israël. Celui-ci est aussi appelé à le servir </w:t>
      </w:r>
      <w:r>
        <w:rPr>
          <w:i/>
          <w:lang w:val="fr_FR" w:bidi="fr_FR"/>
        </w:rPr>
        <w:t>fidèlement</w:t>
      </w:r>
      <w:r>
        <w:rPr>
          <w:lang w:val="fr_FR" w:bidi="fr_FR"/>
        </w:rPr>
        <w:t xml:space="preserve">. Selon les contextes, ce mot pourrait également être traduit « vérité », « loyauté », « sûreté » ou « fermeté » en français.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la </w:t>
      </w:r>
      <w:r>
        <w:rPr>
          <w:i/>
          <w:lang w:val="fr_FR" w:bidi="fr_FR"/>
        </w:rPr>
        <w:t>fidélité</w:t>
      </w:r>
      <w:r>
        <w:rPr>
          <w:lang w:val="fr_FR" w:bidi="fr_FR"/>
        </w:rPr>
        <w:t xml:space="preserve"> de Dieu envers Abraham (</w:t>
      </w:r>
      <w:r>
        <w:rPr>
          <w:lang w:val="fr_FR" w:bidi="fr_FR"/>
        </w:rPr>
        <w:t>Genèse 24.27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Par Joseph qui parle d’éprouver la </w:t>
      </w:r>
      <w:r>
        <w:rPr>
          <w:i/>
          <w:lang w:val="fr_FR" w:bidi="fr_FR"/>
        </w:rPr>
        <w:t>véracité</w:t>
      </w:r>
      <w:r>
        <w:rPr>
          <w:lang w:val="fr_FR" w:bidi="fr_FR"/>
        </w:rPr>
        <w:t xml:space="preserve"> des propos de ses frères (</w:t>
      </w:r>
      <w:r>
        <w:rPr>
          <w:lang w:val="fr_FR" w:bidi="fr_FR"/>
        </w:rPr>
        <w:t>Genèse 42.16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Par Jacob qui demande à Joseph de le traiter avec </w:t>
      </w:r>
      <w:r>
        <w:rPr>
          <w:i/>
          <w:lang w:val="fr_FR" w:bidi="fr_FR"/>
        </w:rPr>
        <w:t>loyauté/fidélité</w:t>
      </w:r>
      <w:r>
        <w:rPr>
          <w:lang w:val="fr_FR" w:bidi="fr_FR"/>
        </w:rPr>
        <w:t xml:space="preserve"> en l’ensevelissant en Canaan et non en Égypte (</w:t>
      </w:r>
      <w:r>
        <w:rPr>
          <w:lang w:val="fr_FR" w:bidi="fr_FR"/>
        </w:rPr>
        <w:t>Genèse 47.29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décrire le genre d’hommes qui devaient être choisis pour être chefs en Israël : des hommes </w:t>
      </w:r>
      <w:r>
        <w:rPr>
          <w:i/>
          <w:lang w:val="fr_FR" w:bidi="fr_FR"/>
        </w:rPr>
        <w:t>intègres</w:t>
      </w:r>
      <w:r>
        <w:rPr>
          <w:lang w:val="fr_FR" w:bidi="fr_FR"/>
        </w:rPr>
        <w:t xml:space="preserve"> (</w:t>
      </w:r>
      <w:r>
        <w:rPr>
          <w:lang w:val="fr_FR" w:bidi="fr_FR"/>
        </w:rPr>
        <w:t>Exode 18.21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décrire le caractère même de Dieu : « riche en bonté et en </w:t>
      </w:r>
      <w:r>
        <w:rPr>
          <w:i/>
          <w:lang w:val="fr_FR" w:bidi="fr_FR"/>
        </w:rPr>
        <w:t>fidélité</w:t>
      </w:r>
      <w:r>
        <w:rPr>
          <w:lang w:val="fr_FR" w:bidi="fr_FR"/>
        </w:rPr>
        <w:t xml:space="preserve"> » (</w:t>
      </w:r>
      <w:r>
        <w:rPr>
          <w:lang w:val="fr_FR" w:bidi="fr_FR"/>
        </w:rPr>
        <w:t>Exode 34.6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véracité</w:t>
      </w:r>
      <w:r>
        <w:rPr>
          <w:lang w:val="fr_FR" w:bidi="fr_FR"/>
        </w:rPr>
        <w:t xml:space="preserve"> d’une chose qui doit être établie en justice (</w:t>
      </w:r>
      <w:r>
        <w:rPr>
          <w:lang w:val="fr_FR" w:bidi="fr_FR"/>
        </w:rPr>
        <w:t>Deutéronome 13.14</w:t>
      </w:r>
      <w:r>
        <w:rPr>
          <w:lang w:val="fr_FR" w:bidi="fr_FR"/>
        </w:rPr>
        <w:t xml:space="preserve"> et </w:t>
      </w:r>
      <w:r>
        <w:rPr>
          <w:lang w:val="fr_FR" w:bidi="fr_FR"/>
        </w:rPr>
        <w:t>17.4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Par les espions qui promettent à Rahab de la traiter avec bonté et </w:t>
      </w:r>
      <w:r>
        <w:rPr>
          <w:i/>
          <w:lang w:val="fr_FR" w:bidi="fr_FR"/>
        </w:rPr>
        <w:t>fidélité</w:t>
      </w:r>
      <w:r>
        <w:rPr>
          <w:lang w:val="fr_FR" w:bidi="fr_FR"/>
        </w:rPr>
        <w:t xml:space="preserve"> quand Israël prendra possession du pays (</w:t>
      </w:r>
      <w:r>
        <w:rPr>
          <w:lang w:val="fr_FR" w:bidi="fr_FR"/>
        </w:rPr>
        <w:t>Josué 2.14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fidélité</w:t>
      </w:r>
      <w:r>
        <w:rPr>
          <w:lang w:val="fr_FR" w:bidi="fr_FR"/>
        </w:rPr>
        <w:t xml:space="preserve"> attendue de la part du peuple d’Israël envers Dieu (</w:t>
      </w:r>
      <w:r>
        <w:rPr>
          <w:lang w:val="fr_FR" w:bidi="fr_FR"/>
        </w:rPr>
        <w:t>1 Samuel 12.24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sincérité</w:t>
      </w:r>
      <w:r>
        <w:rPr>
          <w:lang w:val="fr_FR" w:bidi="fr_FR"/>
        </w:rPr>
        <w:t xml:space="preserve"> requise de ceux qui invoquent Dieu (Psaume </w:t>
      </w:r>
      <w:r>
        <w:rPr>
          <w:lang w:val="fr_FR" w:bidi="fr_FR"/>
        </w:rPr>
        <w:t>145.18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 xml:space="preserve"> Voir </w:t>
      </w:r>
      <w:r>
        <w:rPr>
          <w:lang w:val="fr_FR" w:bidi="fr_FR"/>
        </w:rPr>
        <w:t>5.13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 xml:space="preserve"> Le mot hébreu traduit « jeûnes » (צוּם, </w:t>
      </w:r>
      <w:r>
        <w:rPr>
          <w:b/>
          <w:lang w:val="fr_FR" w:bidi="fr_FR"/>
        </w:rPr>
        <w:t>tsuwm</w:t>
      </w:r>
      <w:r>
        <w:rPr>
          <w:lang w:val="fr_FR" w:bidi="fr_FR"/>
        </w:rPr>
        <w:t xml:space="preserve">, </w:t>
      </w:r>
      <w:r>
        <w:rPr>
          <w:i/>
          <w:lang w:val="fr_FR" w:bidi="fr_FR"/>
        </w:rPr>
        <w:t>tsoom</w:t>
      </w:r>
      <w:r>
        <w:rPr>
          <w:lang w:val="fr_FR" w:bidi="fr_FR"/>
        </w:rPr>
        <w:t xml:space="preserve">, H6684) signifie </w:t>
      </w:r>
      <w:r>
        <w:rPr>
          <w:i/>
          <w:lang w:val="fr_FR" w:bidi="fr_FR"/>
        </w:rPr>
        <w:t>ne pas manger</w:t>
      </w:r>
      <w:r>
        <w:rPr>
          <w:lang w:val="fr_FR" w:bidi="fr_FR"/>
        </w:rPr>
        <w:t xml:space="preserve">. Cette action de s’abstenir de nourriture est parfois accompagnée par le deuil, les prières et les sacrifices. On peut jeûner à cause de chagrin, pour montrer sa repentance ou en accompagnement d’un rituel. La première intention d’un jeûne est de s’humilier devant Dieu et donc de lui être agréable. Le même mot est utilisé dans </w:t>
      </w:r>
      <w:r>
        <w:rPr>
          <w:lang w:val="fr_FR" w:bidi="fr_FR"/>
        </w:rPr>
        <w:t>4.3</w:t>
      </w:r>
      <w:r>
        <w:rPr>
          <w:lang w:val="fr_FR" w:bidi="fr_FR"/>
        </w:rPr>
        <w:t xml:space="preserve"> (au singulier) ; il est au pluriel dans le verset présent. </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lang w:val="fr_FR" w:bidi="fr_FR"/>
        </w:rPr>
        <w:t xml:space="preserve"> Littéralement en hébreu : « leur cri amer ». Le mot hébreu traduit « cris amers » (זְעָקָה, </w:t>
      </w:r>
      <w:r>
        <w:rPr>
          <w:b/>
          <w:lang w:val="fr_FR" w:bidi="fr_FR"/>
        </w:rPr>
        <w:t>zâ‘aqah</w:t>
      </w:r>
      <w:r>
        <w:rPr>
          <w:lang w:val="fr_FR" w:bidi="fr_FR"/>
        </w:rPr>
        <w:t xml:space="preserve">, </w:t>
      </w:r>
      <w:r>
        <w:rPr>
          <w:i/>
          <w:lang w:val="fr_FR" w:bidi="fr_FR"/>
        </w:rPr>
        <w:t>zeh-aw-kaw’</w:t>
      </w:r>
      <w:r>
        <w:rPr>
          <w:lang w:val="fr_FR" w:bidi="fr_FR"/>
        </w:rPr>
        <w:t xml:space="preserve">, H2201) signifie </w:t>
      </w:r>
      <w:r>
        <w:rPr>
          <w:i/>
          <w:lang w:val="fr_FR" w:bidi="fr_FR"/>
        </w:rPr>
        <w:t>élever la voix</w:t>
      </w:r>
      <w:r>
        <w:rPr>
          <w:lang w:val="fr_FR" w:bidi="fr_FR"/>
        </w:rPr>
        <w:t xml:space="preserve">, surtout en cas de difficulté, dans l’espoir de recevoir l’aide de Dieu ou de quelqu’un d’autre. Le même mot est utilisé dans </w:t>
      </w:r>
      <w:r>
        <w:rPr>
          <w:lang w:val="fr_FR" w:bidi="fr_FR"/>
        </w:rPr>
        <w:t>4.1</w:t>
      </w:r>
      <w:r>
        <w:rPr>
          <w:lang w:val="fr_FR" w:bidi="fr_FR"/>
        </w:rPr>
        <w:t xml:space="preserve"> pour décrire ce que fait Mardochée (il pousse des « cris amers »). </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 xml:space="preserve"> Le mot hébreu traduit « commandement » désigne des paroles d’autorité prononcées par des êtres humains (écrites ou verbales). Il n’est utilisé que dans le livre d’Esther. Il y apparaît trois fois : </w:t>
      </w:r>
      <w:r>
        <w:rPr>
          <w:lang w:val="fr_FR" w:bidi="fr_FR"/>
        </w:rPr>
      </w:r>
      <w:r>
        <w:rPr>
          <w:lang w:val="fr_FR" w:bidi="fr_FR"/>
        </w:rPr>
      </w:r>
    </w:p>
    <w:p>
      <w:pPr>
        <w:pStyle w:val="ListBullet"/>
        <w:spacing w:line="240" w:lineRule="auto"/>
        <w:ind w:left="720"/>
      </w:pPr>
      <w:r>
        <w:rPr>
          <w:lang w:val="fr_FR" w:bidi="fr_FR"/>
        </w:rPr>
      </w:r>
      <w:r>
        <w:rPr>
          <w:lang w:val="fr_FR" w:bidi="fr_FR"/>
        </w:rPr>
        <w:t>pour décrire l’</w:t>
      </w:r>
      <w:r>
        <w:rPr>
          <w:i/>
          <w:lang w:val="fr_FR" w:bidi="fr_FR"/>
        </w:rPr>
        <w:t>ordre</w:t>
      </w:r>
      <w:r>
        <w:rPr>
          <w:lang w:val="fr_FR" w:bidi="fr_FR"/>
        </w:rPr>
        <w:t xml:space="preserve"> du roi à Vasthi de se présenter devant lui et ses invités (</w:t>
      </w:r>
      <w:r>
        <w:rPr>
          <w:lang w:val="fr_FR" w:bidi="fr_FR"/>
        </w:rPr>
        <w:t>1.15</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pour décrire la façon dont Esther continuait à suivre les </w:t>
      </w:r>
      <w:r>
        <w:rPr>
          <w:i/>
          <w:lang w:val="fr_FR" w:bidi="fr_FR"/>
        </w:rPr>
        <w:t>instructions</w:t>
      </w:r>
      <w:r>
        <w:rPr>
          <w:lang w:val="fr_FR" w:bidi="fr_FR"/>
        </w:rPr>
        <w:t xml:space="preserve"> de Mardochée même après avoir quitté sa maison (</w:t>
      </w:r>
      <w:r>
        <w:rPr>
          <w:lang w:val="fr_FR" w:bidi="fr_FR"/>
        </w:rPr>
        <w:t>2.20</w:t>
      </w:r>
      <w:r>
        <w:rPr>
          <w:lang w:val="fr_FR" w:bidi="fr_FR"/>
        </w:rPr>
        <w:t xml:space="preserve">) et </w:t>
      </w:r>
      <w:r>
        <w:rPr>
          <w:lang w:val="fr_FR" w:bidi="fr_FR"/>
        </w:rPr>
      </w:r>
    </w:p>
    <w:p>
      <w:pPr>
        <w:pStyle w:val="ListBullet"/>
        <w:spacing w:line="240" w:lineRule="auto"/>
        <w:ind w:left="720"/>
      </w:pPr>
      <w:r>
        <w:rPr>
          <w:lang w:val="fr_FR" w:bidi="fr_FR"/>
        </w:rPr>
      </w:r>
      <w:r>
        <w:rPr>
          <w:lang w:val="fr_FR" w:bidi="fr_FR"/>
        </w:rPr>
        <w:t>ici, en référence à l’</w:t>
      </w:r>
      <w:r>
        <w:rPr>
          <w:i/>
          <w:lang w:val="fr_FR" w:bidi="fr_FR"/>
        </w:rPr>
        <w:t>ordre</w:t>
      </w:r>
      <w:r>
        <w:rPr>
          <w:lang w:val="fr_FR" w:bidi="fr_FR"/>
        </w:rPr>
        <w:t xml:space="preserve"> qu’Esther donne aux Juifs dans les lettres qu’elle leur envoie en tant que reine.</w:t>
      </w:r>
      <w:r>
        <w:rPr>
          <w:lang w:val="fr_FR" w:bidi="fr_FR"/>
        </w:rPr>
      </w:r>
      <w:r>
        <w:rPr>
          <w:lang w:val="fr_FR" w:bidi="fr_FR"/>
        </w:rPr>
      </w:r>
      <w:r>
        <w:rPr>
          <w:lang w:val="fr_FR" w:bidi="fr_FR"/>
        </w:rPr>
      </w:r>
    </w:p>
    <w:p>
      <w:pPr/>
      <w:r>
        <w:rPr>
          <w:lang w:val="fr_FR" w:bidi="fr_FR"/>
        </w:rPr>
      </w:r>
    </w:p>
    <w:p>
      <w:pPr>
        <w:pStyle w:val="Heading2"/>
      </w:pPr>
      <w:r>
        <w:rPr>
          <w:lang w:val="fr_FR" w:bidi="fr_FR"/>
        </w:rPr>
        <w:t>Esther 9.32 (#2)</w:t>
      </w:r>
      <w:r>
        <w:rPr>
          <w:lang w:val="fr_FR" w:bidi="fr_FR"/>
        </w:rPr>
      </w:r>
    </w:p>
    <w:p>
      <w:pPr/>
      <w:r>
        <w:rPr>
          <w:lang w:val="fr_FR" w:bidi="fr_FR"/>
        </w:rPr>
      </w:r>
      <w:r>
        <w:rPr>
          <w:lang w:val="fr_FR" w:bidi="fr_FR"/>
        </w:rPr>
        <w:t xml:space="preserve"> Il est possible que le livre en question soit un livre dans lequel la reine faisait enregistrer ses ordres. Il peut aussi s'agir d'annales qui racontent ce qui est arrivé, comme dans les versets suivants (</w:t>
      </w:r>
      <w:r>
        <w:rPr>
          <w:lang w:val="fr_FR" w:bidi="fr_FR"/>
        </w:rPr>
        <w:t>10.2</w:t>
      </w:r>
      <w:r>
        <w:rPr>
          <w:lang w:val="fr_FR" w:bidi="fr_FR"/>
        </w:rPr>
        <w:t xml:space="preserve">). Toutefois, dans l'Ancien Testament, </w:t>
      </w:r>
      <w:r>
        <w:rPr>
          <w:i/>
          <w:lang w:val="fr_FR" w:bidi="fr_FR"/>
        </w:rPr>
        <w:t>écrire dans un livre</w:t>
      </w:r>
      <w:r>
        <w:rPr>
          <w:lang w:val="fr_FR" w:bidi="fr_FR"/>
        </w:rPr>
        <w:t xml:space="preserve"> ne signifie pas toujours écrire dans un </w:t>
      </w:r>
      <w:r>
        <w:rPr>
          <w:i/>
          <w:lang w:val="fr_FR" w:bidi="fr_FR"/>
        </w:rPr>
        <w:t xml:space="preserve">livre </w:t>
      </w:r>
      <w:r>
        <w:rPr>
          <w:lang w:val="fr_FR" w:bidi="fr_FR"/>
        </w:rPr>
        <w:t>au sens moderne. Parfois, cela veut juste dire écrire (par exemple sur un rouleau).</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 xml:space="preserve"> Le verbe hébreu traduit « imposa » (שִׂים, </w:t>
      </w:r>
      <w:r>
        <w:rPr>
          <w:b/>
          <w:lang w:val="fr_FR" w:bidi="fr_FR"/>
        </w:rPr>
        <w:t>siym</w:t>
      </w:r>
      <w:r>
        <w:rPr>
          <w:lang w:val="fr_FR" w:bidi="fr_FR"/>
        </w:rPr>
        <w:t xml:space="preserve">, </w:t>
      </w:r>
      <w:r>
        <w:rPr>
          <w:i/>
          <w:lang w:val="fr_FR" w:bidi="fr_FR"/>
        </w:rPr>
        <w:t>seem</w:t>
      </w:r>
      <w:r>
        <w:rPr>
          <w:lang w:val="fr_FR" w:bidi="fr_FR"/>
        </w:rPr>
        <w:t xml:space="preserve">, H7760) signifie </w:t>
      </w:r>
      <w:r>
        <w:rPr>
          <w:i/>
          <w:lang w:val="fr_FR" w:bidi="fr_FR"/>
        </w:rPr>
        <w:t>tenir quelqu’un d’autre pour responsable d’un événement (y compris un événement futur)</w:t>
      </w:r>
      <w:r>
        <w:rPr>
          <w:lang w:val="fr_FR" w:bidi="fr_FR"/>
        </w:rPr>
        <w:t xml:space="preserve">. Il pourrait également être traduit « charger », « engager à » ou « poser sur » en français (de nombreuses autres traductions sont possibles dans d’autres contextes, y compris « placer »). C’est le même mot qui est utilisé pour décrire le fait que le roi place la couronne royale sur la tête d’Esther dans </w:t>
      </w:r>
      <w:r>
        <w:rPr>
          <w:lang w:val="fr_FR" w:bidi="fr_FR"/>
        </w:rPr>
        <w:t>2.17</w:t>
      </w:r>
      <w:r>
        <w:rPr>
          <w:lang w:val="fr_FR" w:bidi="fr_FR"/>
        </w:rPr>
        <w:t xml:space="preserve">, le fait que le roi place le siège d’Haman au-dessus de celui des autres chefs qui le servent dans </w:t>
      </w:r>
      <w:r>
        <w:rPr>
          <w:lang w:val="fr_FR" w:bidi="fr_FR"/>
        </w:rPr>
        <w:t>3.1</w:t>
      </w:r>
      <w:r>
        <w:rPr>
          <w:lang w:val="fr_FR" w:bidi="fr_FR"/>
        </w:rPr>
        <w:t xml:space="preserve"> et le fait qu’Esther établit Mardochée sur la maison d’Haman dans </w:t>
      </w:r>
      <w:r>
        <w:rPr>
          <w:lang w:val="fr_FR" w:bidi="fr_FR"/>
        </w:rPr>
        <w:t>8.2</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 xml:space="preserve"> Le mot hébreu traduit « tribut » (מַס, </w:t>
      </w:r>
      <w:r>
        <w:rPr>
          <w:b/>
          <w:lang w:val="fr_FR" w:bidi="fr_FR"/>
        </w:rPr>
        <w:t>mac</w:t>
      </w:r>
      <w:r>
        <w:rPr>
          <w:lang w:val="fr_FR" w:bidi="fr_FR"/>
        </w:rPr>
        <w:t xml:space="preserve">, </w:t>
      </w:r>
      <w:r>
        <w:rPr>
          <w:i/>
          <w:lang w:val="fr_FR" w:bidi="fr_FR"/>
        </w:rPr>
        <w:t>mas</w:t>
      </w:r>
      <w:r>
        <w:rPr>
          <w:lang w:val="fr_FR" w:bidi="fr_FR"/>
        </w:rPr>
        <w:t xml:space="preserve">, H4522) désigne une </w:t>
      </w:r>
      <w:r>
        <w:rPr>
          <w:i/>
          <w:lang w:val="fr_FR" w:bidi="fr_FR"/>
        </w:rPr>
        <w:t>somme d’argent qui doit être versée à un souverain étranger en signe de dépendance</w:t>
      </w:r>
      <w:r>
        <w:rPr>
          <w:lang w:val="fr_FR" w:bidi="fr_FR"/>
        </w:rPr>
        <w:t>. Il pourrait également être traduit « impôt » en français.</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 xml:space="preserve"> Le mot « pays » est le même que celui que dans </w:t>
      </w:r>
      <w:r>
        <w:rPr>
          <w:lang w:val="fr_FR" w:bidi="fr_FR"/>
        </w:rPr>
        <w:t>8.17</w:t>
      </w:r>
      <w:r>
        <w:rPr>
          <w:lang w:val="fr_FR" w:bidi="fr_FR"/>
        </w:rPr>
        <w:t>. Voir note correspondante à ce verset.</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 xml:space="preserve"> Le mot hébreu traduit « îles » désigne une </w:t>
      </w:r>
      <w:r>
        <w:rPr>
          <w:i/>
          <w:lang w:val="fr_FR" w:bidi="fr_FR"/>
        </w:rPr>
        <w:t>zone située près de la mer</w:t>
      </w:r>
      <w:r>
        <w:rPr>
          <w:lang w:val="fr_FR" w:bidi="fr_FR"/>
        </w:rPr>
        <w:t xml:space="preserve"> (et/ou la population qui y vit). Une telle zone est en général associée au commerce et à l’isolement, mais aussi au paganisme. Selon les contextes, ce terme pourrait être également traduit « côte », « rivage » ou « région » en français.</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 xml:space="preserve"> Le mot hébreu traduit « faits » (מַעֲשֶׂה, </w:t>
      </w:r>
      <w:r>
        <w:rPr>
          <w:b/>
          <w:lang w:val="fr_FR" w:bidi="fr_FR"/>
        </w:rPr>
        <w:t>ma‘aseh</w:t>
      </w:r>
      <w:r>
        <w:rPr>
          <w:lang w:val="fr_FR" w:bidi="fr_FR"/>
        </w:rPr>
        <w:t xml:space="preserve">, </w:t>
      </w:r>
      <w:r>
        <w:rPr>
          <w:i/>
          <w:lang w:val="fr_FR" w:bidi="fr_FR"/>
        </w:rPr>
        <w:t>mah-as-eh’</w:t>
      </w:r>
      <w:r>
        <w:rPr>
          <w:lang w:val="fr_FR" w:bidi="fr_FR"/>
        </w:rPr>
        <w:t xml:space="preserve">, H4639) désigne une </w:t>
      </w:r>
      <w:r>
        <w:rPr>
          <w:i/>
          <w:lang w:val="fr_FR" w:bidi="fr_FR"/>
        </w:rPr>
        <w:t>activité réalisée par une personne ou une divinité</w:t>
      </w:r>
      <w:r>
        <w:rPr>
          <w:lang w:val="fr_FR" w:bidi="fr_FR"/>
        </w:rPr>
        <w:t>, qu’elle soit bonne ou mauvaise.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actes</w:t>
      </w:r>
      <w:r>
        <w:rPr>
          <w:lang w:val="fr_FR" w:bidi="fr_FR"/>
        </w:rPr>
        <w:t xml:space="preserve"> de l’Éternel en faveur d’Israël dans </w:t>
      </w:r>
      <w:r>
        <w:rPr>
          <w:lang w:val="fr_FR" w:bidi="fr_FR"/>
        </w:rPr>
        <w:t>Josué 24.31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 xml:space="preserve">travail </w:t>
      </w:r>
      <w:r>
        <w:rPr>
          <w:lang w:val="fr_FR" w:bidi="fr_FR"/>
        </w:rPr>
        <w:t xml:space="preserve">qu’un homme peut accomplir dans </w:t>
      </w:r>
      <w:r>
        <w:rPr>
          <w:lang w:val="fr_FR" w:bidi="fr_FR"/>
        </w:rPr>
        <w:t>Juges 19.16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agissements</w:t>
      </w:r>
      <w:r>
        <w:rPr>
          <w:lang w:val="fr_FR" w:bidi="fr_FR"/>
        </w:rPr>
        <w:t xml:space="preserve"> d’Israël en tant que peuple dans </w:t>
      </w:r>
      <w:r>
        <w:rPr>
          <w:lang w:val="fr_FR" w:bidi="fr_FR"/>
        </w:rPr>
        <w:t>1 Samuel 8.8</w:t>
      </w:r>
      <w:r>
        <w:rPr>
          <w:lang w:val="fr_FR" w:bidi="fr_FR"/>
        </w:rPr>
        <w:t>.</w:t>
      </w:r>
      <w:r>
        <w:rPr>
          <w:lang w:val="fr_FR" w:bidi="fr_FR"/>
        </w:rPr>
      </w:r>
    </w:p>
    <w:p>
      <w:pPr>
        <w:pStyle w:val="ListBullet"/>
        <w:spacing w:line="240" w:lineRule="auto"/>
        <w:ind w:left="720"/>
      </w:pPr>
      <w:r>
        <w:rPr>
          <w:lang w:val="fr_FR" w:bidi="fr_FR"/>
        </w:rPr>
      </w:r>
      <w:r>
        <w:rPr>
          <w:lang w:val="fr_FR" w:bidi="fr_FR"/>
        </w:rPr>
        <w:t>Des idoles adorées par Israël comme l’</w:t>
      </w:r>
      <w:r>
        <w:rPr>
          <w:i/>
          <w:lang w:val="fr_FR" w:bidi="fr_FR"/>
        </w:rPr>
        <w:t>ouvrage</w:t>
      </w:r>
      <w:r>
        <w:rPr>
          <w:lang w:val="fr_FR" w:bidi="fr_FR"/>
        </w:rPr>
        <w:t xml:space="preserve"> de leurs mains dans </w:t>
      </w:r>
      <w:r>
        <w:rPr>
          <w:lang w:val="fr_FR" w:bidi="fr_FR"/>
        </w:rPr>
        <w:t>2 Rois 22.17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ce que le roi Ézéchias a </w:t>
      </w:r>
      <w:r>
        <w:rPr>
          <w:i/>
          <w:lang w:val="fr_FR" w:bidi="fr_FR"/>
        </w:rPr>
        <w:t>entrepris</w:t>
      </w:r>
      <w:r>
        <w:rPr>
          <w:lang w:val="fr_FR" w:bidi="fr_FR"/>
        </w:rPr>
        <w:t xml:space="preserve"> dans 2 Chroniques </w:t>
      </w:r>
      <w:r>
        <w:rPr>
          <w:lang w:val="fr_FR" w:bidi="fr_FR"/>
        </w:rPr>
        <w:t>31.21</w:t>
      </w:r>
      <w:r>
        <w:rPr>
          <w:lang w:val="fr_FR" w:bidi="fr_FR"/>
        </w:rPr>
        <w:t xml:space="preserve"> et </w:t>
      </w:r>
      <w:r>
        <w:rPr>
          <w:lang w:val="fr_FR" w:bidi="fr_FR"/>
        </w:rPr>
        <w:t>32.30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 xml:space="preserve"> Le mot hébreu traduit « puissance » (תֹּקֶף, </w:t>
      </w:r>
      <w:r>
        <w:rPr>
          <w:b/>
          <w:lang w:val="fr_FR" w:bidi="fr_FR"/>
        </w:rPr>
        <w:t>toqeph</w:t>
      </w:r>
      <w:r>
        <w:rPr>
          <w:lang w:val="fr_FR" w:bidi="fr_FR"/>
        </w:rPr>
        <w:t xml:space="preserve">, </w:t>
      </w:r>
      <w:r>
        <w:rPr>
          <w:i/>
          <w:lang w:val="fr_FR" w:bidi="fr_FR"/>
        </w:rPr>
        <w:t>to’-kef</w:t>
      </w:r>
      <w:r>
        <w:rPr>
          <w:lang w:val="fr_FR" w:bidi="fr_FR"/>
        </w:rPr>
        <w:t xml:space="preserve">, H8633) désigne le fait pour un être humain d’avoir puissance et autorité. Ce mot pourrait également être traduit « pouvoir », « force » ou « autorité » en français. C’est le même mot qui est utilisé dans </w:t>
      </w:r>
      <w:r>
        <w:rPr>
          <w:lang w:val="fr_FR" w:bidi="fr_FR"/>
        </w:rPr>
        <w:t>9.29</w:t>
      </w:r>
      <w:r>
        <w:rPr>
          <w:lang w:val="fr_FR" w:bidi="fr_FR"/>
        </w:rPr>
        <w:t xml:space="preserve"> pour désigner l’autorité avec laquelle Esther et Mardochée écrivent aux Juifs de l’empire.</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 xml:space="preserve"> Le mot hébreu traduit « exploits » (גְּבוּרָה, </w:t>
      </w:r>
      <w:r>
        <w:rPr>
          <w:b/>
          <w:lang w:val="fr_FR" w:bidi="fr_FR"/>
        </w:rPr>
        <w:t>gâbuwrah</w:t>
      </w:r>
      <w:r>
        <w:rPr>
          <w:lang w:val="fr_FR" w:bidi="fr_FR"/>
        </w:rPr>
        <w:t xml:space="preserve">, </w:t>
      </w:r>
      <w:r>
        <w:rPr>
          <w:i/>
          <w:lang w:val="fr_FR" w:bidi="fr_FR"/>
        </w:rPr>
        <w:t>gheb-oo-raw’</w:t>
      </w:r>
      <w:r>
        <w:rPr>
          <w:lang w:val="fr_FR" w:bidi="fr_FR"/>
        </w:rPr>
        <w:t xml:space="preserve">, H1369) désigne des </w:t>
      </w:r>
      <w:r>
        <w:rPr>
          <w:i/>
          <w:lang w:val="fr_FR" w:bidi="fr_FR"/>
        </w:rPr>
        <w:t>actions exigeant la capacité d’accomplir de grandes choses</w:t>
      </w:r>
      <w:r>
        <w:rPr>
          <w:lang w:val="fr_FR" w:bidi="fr_FR"/>
        </w:rPr>
        <w:t xml:space="preserve"> (par la bravoure, la force physique, le pouvoir, l’habileté, la richesse ou d’autres qualités ou particularités). Selon les contextes, ce mot pourrait également être traduit « accomplissement », « grandes choses », « actes puissants », « hauts faits », « œuvres » ou même « victoire » en français. Ce mot peut décrire la force ou les accomplissements d’un guerrier.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exploits</w:t>
      </w:r>
      <w:r>
        <w:rPr>
          <w:lang w:val="fr_FR" w:bidi="fr_FR"/>
        </w:rPr>
        <w:t xml:space="preserve"> ou </w:t>
      </w:r>
      <w:r>
        <w:rPr>
          <w:i/>
          <w:lang w:val="fr_FR" w:bidi="fr_FR"/>
        </w:rPr>
        <w:t>hauts faits</w:t>
      </w:r>
      <w:r>
        <w:rPr>
          <w:lang w:val="fr_FR" w:bidi="fr_FR"/>
        </w:rPr>
        <w:t xml:space="preserve"> des rois de d’Israël et de Juda dans </w:t>
      </w:r>
      <w:r>
        <w:rPr>
          <w:lang w:val="fr_FR" w:bidi="fr_FR"/>
        </w:rPr>
        <w:t>1 Rois 15.23</w:t>
      </w:r>
      <w:r>
        <w:rPr>
          <w:lang w:val="fr_FR" w:bidi="fr_FR"/>
        </w:rPr>
        <w:t xml:space="preserve"> ; </w:t>
      </w:r>
      <w:r>
        <w:rPr>
          <w:lang w:val="fr_FR" w:bidi="fr_FR"/>
        </w:rPr>
        <w:t>16.5</w:t>
      </w:r>
      <w:r>
        <w:rPr>
          <w:lang w:val="fr_FR" w:bidi="fr_FR"/>
        </w:rPr>
        <w:t xml:space="preserve">, </w:t>
      </w:r>
      <w:r>
        <w:rPr>
          <w:lang w:val="fr_FR" w:bidi="fr_FR"/>
        </w:rPr>
        <w:t>27</w:t>
      </w:r>
      <w:r>
        <w:rPr>
          <w:lang w:val="fr_FR" w:bidi="fr_FR"/>
        </w:rPr>
        <w:t xml:space="preserve"> ; </w:t>
      </w:r>
      <w:r>
        <w:rPr>
          <w:lang w:val="fr_FR" w:bidi="fr_FR"/>
        </w:rPr>
        <w:t>22.46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grandes œuvres</w:t>
      </w:r>
      <w:r>
        <w:rPr>
          <w:lang w:val="fr_FR" w:bidi="fr_FR"/>
        </w:rPr>
        <w:t xml:space="preserve"> du Seigneur dans les </w:t>
      </w:r>
      <w:r>
        <w:rPr>
          <w:lang w:val="fr_FR" w:bidi="fr_FR"/>
        </w:rPr>
        <w:t>Psaumes 71.16</w:t>
      </w:r>
      <w:r>
        <w:rPr>
          <w:lang w:val="fr_FR" w:bidi="fr_FR"/>
        </w:rPr>
        <w:t xml:space="preserve"> et </w:t>
      </w:r>
      <w:r>
        <w:rPr>
          <w:lang w:val="fr_FR" w:bidi="fr_FR"/>
        </w:rPr>
        <w:t>145.12</w:t>
      </w:r>
      <w:r>
        <w:rPr>
          <w:lang w:val="fr_FR" w:bidi="fr_FR"/>
        </w:rPr>
        <w:t>.</w:t>
      </w:r>
      <w:r>
        <w:rPr>
          <w:lang w:val="fr_FR" w:bidi="fr_FR"/>
        </w:rPr>
      </w:r>
      <w:r>
        <w:rPr>
          <w:lang w:val="fr_FR" w:bidi="fr_FR"/>
        </w:rPr>
      </w:r>
    </w:p>
    <w:p>
      <w:pPr/>
      <w:r>
        <w:rPr>
          <w:lang w:val="fr_FR" w:bidi="fr_FR"/>
        </w:rPr>
      </w:r>
      <w:r>
        <w:rPr>
          <w:lang w:val="fr_FR" w:bidi="fr_FR"/>
        </w:rPr>
        <w:t>Ce n'est pas facile de déterminer exactement ce à quoi l'auteur fait allusion par « exploits » ou « hauts faits » ici. Cela peut inclure et inclut certainement des exploits</w:t>
      </w:r>
      <w:r>
        <w:rPr>
          <w:b/>
          <w:lang w:val="fr_FR" w:bidi="fr_FR"/>
        </w:rPr>
        <w:t xml:space="preserve"> </w:t>
      </w:r>
      <w:r>
        <w:rPr>
          <w:lang w:val="fr_FR" w:bidi="fr_FR"/>
        </w:rPr>
        <w:t xml:space="preserve">de guerre, et d’autres aspects de la puissance de son règne, comme sa capacité à régner sur un grand empire, ses richesses ou de grands projets qu’il aurait achevés.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 xml:space="preserve"> Le mot hébreu traduit « détails » (פָּרָשָׁה, </w:t>
      </w:r>
      <w:r>
        <w:rPr>
          <w:b/>
          <w:lang w:val="fr_FR" w:bidi="fr_FR"/>
        </w:rPr>
        <w:t>parashah</w:t>
      </w:r>
      <w:r>
        <w:rPr>
          <w:lang w:val="fr_FR" w:bidi="fr_FR"/>
        </w:rPr>
        <w:t xml:space="preserve">, </w:t>
      </w:r>
      <w:r>
        <w:rPr>
          <w:i/>
          <w:lang w:val="fr_FR" w:bidi="fr_FR"/>
        </w:rPr>
        <w:t>paw-raw-shaw’</w:t>
      </w:r>
      <w:r>
        <w:rPr>
          <w:lang w:val="fr_FR" w:bidi="fr_FR"/>
        </w:rPr>
        <w:t xml:space="preserve">, H6575) désigne une </w:t>
      </w:r>
      <w:r>
        <w:rPr>
          <w:i/>
          <w:lang w:val="fr_FR" w:bidi="fr_FR"/>
        </w:rPr>
        <w:t>information précise et détaillée ou exacte</w:t>
      </w:r>
      <w:r>
        <w:rPr>
          <w:lang w:val="fr_FR" w:bidi="fr_FR"/>
        </w:rPr>
        <w:t xml:space="preserve">. C’est le même mot qui est utilisé pour parler de la somme « exacte » promise par Haman au trésor du roi en retour du massacre des Juifs dans </w:t>
      </w:r>
      <w:r>
        <w:rPr>
          <w:lang w:val="fr_FR" w:bidi="fr_FR"/>
        </w:rPr>
        <w:t>4.7</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lang w:val="fr_FR" w:bidi="fr_FR"/>
        </w:rPr>
        <w:t xml:space="preserve"> Le nom hébreu traduit « grandeur » (גְּדֻלָּה, </w:t>
      </w:r>
      <w:r>
        <w:rPr>
          <w:b/>
          <w:lang w:val="fr_FR" w:bidi="fr_FR"/>
        </w:rPr>
        <w:t>gâdullah</w:t>
      </w:r>
      <w:r>
        <w:rPr>
          <w:lang w:val="fr_FR" w:bidi="fr_FR"/>
        </w:rPr>
        <w:t xml:space="preserve">, </w:t>
      </w:r>
      <w:r>
        <w:rPr>
          <w:i/>
          <w:lang w:val="fr_FR" w:bidi="fr_FR"/>
        </w:rPr>
        <w:t>ghed-ool-law’</w:t>
      </w:r>
      <w:r>
        <w:rPr>
          <w:lang w:val="fr_FR" w:bidi="fr_FR"/>
        </w:rPr>
        <w:t>, H1420) désigne un statut élevé (pour un être humain ou une divinité), en conséquence de l’autorité, du rang, de la richesse ou de la sagesse. Ce mot apparaît 3 fois dans Esther ; il décrit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grandeur</w:t>
      </w:r>
      <w:r>
        <w:rPr>
          <w:lang w:val="fr_FR" w:bidi="fr_FR"/>
        </w:rPr>
        <w:t xml:space="preserve"> du roi Assuérus (</w:t>
      </w:r>
      <w:r>
        <w:rPr>
          <w:lang w:val="fr_FR" w:bidi="fr_FR"/>
        </w:rPr>
        <w:t>1.4</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l’</w:t>
      </w:r>
      <w:r>
        <w:rPr>
          <w:i/>
          <w:lang w:val="fr_FR" w:bidi="fr_FR"/>
        </w:rPr>
        <w:t>honneur</w:t>
      </w:r>
      <w:r>
        <w:rPr>
          <w:lang w:val="fr_FR" w:bidi="fr_FR"/>
        </w:rPr>
        <w:t xml:space="preserve"> dans la question du roi à propos de Mardochée (</w:t>
      </w:r>
      <w:r>
        <w:rPr>
          <w:lang w:val="fr_FR" w:bidi="fr_FR"/>
        </w:rPr>
        <w:t>6.3</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ici, le </w:t>
      </w:r>
      <w:r>
        <w:rPr>
          <w:i/>
          <w:lang w:val="fr_FR" w:bidi="fr_FR"/>
        </w:rPr>
        <w:t>statut</w:t>
      </w:r>
      <w:r>
        <w:rPr>
          <w:lang w:val="fr_FR" w:bidi="fr_FR"/>
        </w:rPr>
        <w:t xml:space="preserve"> accordé par la roi à Mardochée. </w:t>
      </w:r>
      <w:r>
        <w:rPr>
          <w:lang w:val="fr_FR" w:bidi="fr_FR"/>
        </w:rPr>
      </w:r>
      <w:r>
        <w:rPr>
          <w:lang w:val="fr_FR" w:bidi="fr_FR"/>
        </w:rPr>
      </w:r>
    </w:p>
    <w:p>
      <w:pPr/>
      <w:r>
        <w:rPr>
          <w:lang w:val="fr_FR" w:bidi="fr_FR"/>
        </w:rPr>
      </w:r>
      <w:r>
        <w:rPr>
          <w:lang w:val="fr_FR" w:bidi="fr_FR"/>
        </w:rPr>
        <w:t>Voir note correspondante au verset 6.3</w:t>
      </w:r>
      <w:r>
        <w:rPr>
          <w:lang w:val="fr_FR" w:bidi="fr_FR"/>
        </w:rPr>
        <w:t xml:space="preserve"> pour les exemples.</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 xml:space="preserve"> Le verbe traduit « éleva » (גָּדַל, </w:t>
      </w:r>
      <w:r>
        <w:rPr>
          <w:b/>
          <w:lang w:val="fr_FR" w:bidi="fr_FR"/>
        </w:rPr>
        <w:t>gadal</w:t>
      </w:r>
      <w:r>
        <w:rPr>
          <w:lang w:val="fr_FR" w:bidi="fr_FR"/>
        </w:rPr>
        <w:t xml:space="preserve">, </w:t>
      </w:r>
      <w:r>
        <w:rPr>
          <w:i/>
          <w:lang w:val="fr_FR" w:bidi="fr_FR"/>
        </w:rPr>
        <w:t>gaw-dal’</w:t>
      </w:r>
      <w:r>
        <w:rPr>
          <w:lang w:val="fr_FR" w:bidi="fr_FR"/>
        </w:rPr>
        <w:t xml:space="preserve">, H1431) signifie </w:t>
      </w:r>
      <w:r>
        <w:rPr>
          <w:i/>
          <w:lang w:val="fr_FR" w:bidi="fr_FR"/>
        </w:rPr>
        <w:t>grandir en statut par rapport à l’autorité, le rang, la richesse ou la sagesse</w:t>
      </w:r>
      <w:r>
        <w:rPr>
          <w:lang w:val="fr_FR" w:bidi="fr_FR"/>
        </w:rPr>
        <w:t xml:space="preserve">. Le même verbe ou un mot de même racine apparaît dans </w:t>
      </w:r>
      <w:r>
        <w:rPr>
          <w:lang w:val="fr_FR" w:bidi="fr_FR"/>
        </w:rPr>
        <w:t>3.1</w:t>
      </w:r>
      <w:r>
        <w:rPr>
          <w:lang w:val="fr_FR" w:bidi="fr_FR"/>
        </w:rPr>
        <w:t xml:space="preserve"> ; </w:t>
      </w:r>
      <w:r>
        <w:rPr>
          <w:lang w:val="fr_FR" w:bidi="fr_FR"/>
        </w:rPr>
        <w:t>5.11</w:t>
      </w:r>
      <w:r>
        <w:rPr>
          <w:lang w:val="fr_FR" w:bidi="fr_FR"/>
        </w:rPr>
        <w:t xml:space="preserve"> ; </w:t>
      </w:r>
      <w:r>
        <w:rPr>
          <w:lang w:val="fr_FR" w:bidi="fr_FR"/>
        </w:rPr>
        <w:t>9.4</w:t>
      </w:r>
      <w:r>
        <w:rPr>
          <w:lang w:val="fr_FR" w:bidi="fr_FR"/>
        </w:rPr>
        <w:t xml:space="preserve"> et </w:t>
      </w:r>
      <w:r>
        <w:rPr>
          <w:lang w:val="fr_FR" w:bidi="fr_FR"/>
        </w:rPr>
        <w:t>10.2</w:t>
      </w:r>
      <w:r>
        <w:rPr>
          <w:lang w:val="fr_FR" w:bidi="fr_FR"/>
        </w:rPr>
        <w:t xml:space="preserve">. Littéralement en hébreu : « la grandeur de Mardochée à laquelle le roi le fit grandir ». </w:t>
      </w:r>
      <w:r>
        <w:rPr>
          <w:lang w:val="fr_FR" w:bidi="fr_FR"/>
        </w:rPr>
      </w:r>
    </w:p>
    <w:p>
      <w:pPr/>
      <w:r>
        <w:rPr>
          <w:lang w:val="fr_FR" w:bidi="fr_FR"/>
        </w:rPr>
      </w:r>
      <w:r>
        <w:rPr>
          <w:lang w:val="fr_FR" w:bidi="fr_FR"/>
        </w:rPr>
        <w:t xml:space="preserve">Le mot apparenté (גְּדֻלָּה, </w:t>
      </w:r>
      <w:r>
        <w:rPr>
          <w:b/>
          <w:lang w:val="fr_FR" w:bidi="fr_FR"/>
        </w:rPr>
        <w:t>gâdullah</w:t>
      </w:r>
      <w:r>
        <w:rPr>
          <w:lang w:val="fr_FR" w:bidi="fr_FR"/>
        </w:rPr>
        <w:t xml:space="preserve">, </w:t>
      </w:r>
      <w:r>
        <w:rPr>
          <w:i/>
          <w:lang w:val="fr_FR" w:bidi="fr_FR"/>
        </w:rPr>
        <w:t>ghed-ool-law’</w:t>
      </w:r>
      <w:r>
        <w:rPr>
          <w:lang w:val="fr_FR" w:bidi="fr_FR"/>
        </w:rPr>
        <w:t xml:space="preserve">, H1420) apparaît également aux versets </w:t>
      </w:r>
      <w:r>
        <w:rPr>
          <w:lang w:val="fr_FR" w:bidi="fr_FR"/>
        </w:rPr>
        <w:t>1.4</w:t>
      </w:r>
      <w:r>
        <w:rPr>
          <w:lang w:val="fr_FR" w:bidi="fr_FR"/>
        </w:rPr>
        <w:t xml:space="preserve"> (traduit « grandeur ») et </w:t>
      </w:r>
      <w:r>
        <w:rPr>
          <w:lang w:val="fr_FR" w:bidi="fr_FR"/>
        </w:rPr>
        <w:t>6.3</w:t>
      </w:r>
      <w:r>
        <w:rPr>
          <w:lang w:val="fr_FR" w:bidi="fr_FR"/>
        </w:rPr>
        <w:t xml:space="preserve"> (traduit « honneur »). </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 xml:space="preserve"> Le mot hébreu traduit « premier après » (מִשְׁנֶה, </w:t>
      </w:r>
      <w:r>
        <w:rPr>
          <w:b/>
          <w:lang w:val="fr_FR" w:bidi="fr_FR"/>
        </w:rPr>
        <w:t>mishneh</w:t>
      </w:r>
      <w:r>
        <w:rPr>
          <w:lang w:val="fr_FR" w:bidi="fr_FR"/>
        </w:rPr>
        <w:t xml:space="preserve">, </w:t>
      </w:r>
      <w:r>
        <w:rPr>
          <w:i/>
          <w:lang w:val="fr_FR" w:bidi="fr_FR"/>
        </w:rPr>
        <w:t>mish-neh’</w:t>
      </w:r>
      <w:r>
        <w:rPr>
          <w:lang w:val="fr_FR" w:bidi="fr_FR"/>
        </w:rPr>
        <w:t xml:space="preserve">, H4932) désigne la </w:t>
      </w:r>
      <w:r>
        <w:rPr>
          <w:i/>
          <w:lang w:val="fr_FR" w:bidi="fr_FR"/>
        </w:rPr>
        <w:t>place occupée par l’homme qui est le deuxième dans une hiérarchie d’autorité</w:t>
      </w:r>
      <w:r>
        <w:rPr>
          <w:lang w:val="fr_FR" w:bidi="fr_FR"/>
        </w:rPr>
        <w:t xml:space="preserve">. Selon les contextes, ce mot pourrait également être traduit « deuxième », « second » ou « double » en français. </w:t>
      </w:r>
      <w:r>
        <w:rPr>
          <w:lang w:val="fr_FR" w:bidi="fr_FR"/>
        </w:rPr>
      </w:r>
    </w:p>
    <w:p>
      <w:pPr/>
      <w:r>
        <w:rPr>
          <w:lang w:val="fr_FR" w:bidi="fr_FR"/>
        </w:rPr>
      </w:r>
      <w:r>
        <w:rPr>
          <w:lang w:val="fr_FR" w:bidi="fr_FR"/>
        </w:rPr>
        <w:t xml:space="preserve">NB : En français, dire que quelqu’un occupe la première place </w:t>
      </w:r>
      <w:r>
        <w:rPr>
          <w:i/>
          <w:lang w:val="fr_FR" w:bidi="fr_FR"/>
        </w:rPr>
        <w:t>après</w:t>
      </w:r>
      <w:r>
        <w:rPr>
          <w:lang w:val="fr_FR" w:bidi="fr_FR"/>
        </w:rPr>
        <w:t xml:space="preserve"> quelqu’un d’autre équivaut à dire qu’il occupe la deuxième place. À titre d’exemple, c’est le mot qu’utilise Jonathan pour dire à David que quand celui-ci règnera, il sera son second (</w:t>
      </w:r>
      <w:r>
        <w:rPr>
          <w:lang w:val="fr_FR" w:bidi="fr_FR"/>
        </w:rPr>
        <w:t>1 Samuel 23.17</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 xml:space="preserve"> L’adjectif hébreu traduit « grand » (גָּדֹול, </w:t>
      </w:r>
      <w:r>
        <w:rPr>
          <w:b/>
          <w:lang w:val="fr_FR" w:bidi="fr_FR"/>
        </w:rPr>
        <w:t>gadowl</w:t>
      </w:r>
      <w:r>
        <w:rPr>
          <w:lang w:val="fr_FR" w:bidi="fr_FR"/>
        </w:rPr>
        <w:t xml:space="preserve">, </w:t>
      </w:r>
      <w:r>
        <w:rPr>
          <w:i/>
          <w:lang w:val="fr_FR" w:bidi="fr_FR"/>
        </w:rPr>
        <w:t>gaw-dole’</w:t>
      </w:r>
      <w:r>
        <w:rPr>
          <w:lang w:val="fr_FR" w:bidi="fr_FR"/>
        </w:rPr>
        <w:t xml:space="preserve">, H1419) signifie </w:t>
      </w:r>
      <w:r>
        <w:rPr>
          <w:i/>
          <w:lang w:val="fr_FR" w:bidi="fr_FR"/>
        </w:rPr>
        <w:t>statut élevé</w:t>
      </w:r>
      <w:r>
        <w:rPr>
          <w:lang w:val="fr_FR" w:bidi="fr_FR"/>
        </w:rPr>
        <w:t xml:space="preserve"> (pour un être humain ou une divinité), en conséquence de l’autorité, du rang, de la richesse ou de la sagesse. Cet adjectif est de même racine que le verbe utilisé dans </w:t>
      </w:r>
      <w:r>
        <w:rPr>
          <w:lang w:val="fr_FR" w:bidi="fr_FR"/>
        </w:rPr>
        <w:t>9.5</w:t>
      </w:r>
      <w:r>
        <w:rPr>
          <w:lang w:val="fr_FR" w:bidi="fr_FR"/>
        </w:rPr>
        <w:t xml:space="preserve"> et le verbe et le nom utilisé dans </w:t>
      </w:r>
      <w:r>
        <w:rPr>
          <w:lang w:val="fr_FR" w:bidi="fr_FR"/>
        </w:rPr>
        <w:t>10.2</w:t>
      </w:r>
      <w:r>
        <w:rPr>
          <w:lang w:val="fr_FR" w:bidi="fr_FR"/>
        </w:rPr>
        <w:t xml:space="preserve"> (voir notes correspondantes à ces versets, H1420 et H1431). Cet adjectif est utilisé 8 fois dans Esther : </w:t>
      </w:r>
      <w:r>
        <w:rPr>
          <w:lang w:val="fr_FR" w:bidi="fr_FR"/>
        </w:rPr>
        <w:t>1.5</w:t>
      </w:r>
      <w:r>
        <w:rPr>
          <w:lang w:val="fr_FR" w:bidi="fr_FR"/>
        </w:rPr>
        <w:t xml:space="preserve">, </w:t>
      </w:r>
      <w:r>
        <w:rPr>
          <w:lang w:val="fr_FR" w:bidi="fr_FR"/>
        </w:rPr>
        <w:t>20</w:t>
      </w:r>
      <w:r>
        <w:rPr>
          <w:lang w:val="fr_FR" w:bidi="fr_FR"/>
        </w:rPr>
        <w:t xml:space="preserve"> ; </w:t>
      </w:r>
      <w:r>
        <w:rPr>
          <w:lang w:val="fr_FR" w:bidi="fr_FR"/>
        </w:rPr>
        <w:t>2.18</w:t>
      </w:r>
      <w:r>
        <w:rPr>
          <w:lang w:val="fr_FR" w:bidi="fr_FR"/>
        </w:rPr>
        <w:t xml:space="preserve"> ; </w:t>
      </w:r>
      <w:r>
        <w:rPr>
          <w:lang w:val="fr_FR" w:bidi="fr_FR"/>
        </w:rPr>
        <w:t>4.1</w:t>
      </w:r>
      <w:r>
        <w:rPr>
          <w:lang w:val="fr_FR" w:bidi="fr_FR"/>
        </w:rPr>
        <w:t xml:space="preserve">, </w:t>
      </w:r>
      <w:r>
        <w:rPr>
          <w:lang w:val="fr_FR" w:bidi="fr_FR"/>
        </w:rPr>
        <w:t>3</w:t>
      </w:r>
      <w:r>
        <w:rPr>
          <w:lang w:val="fr_FR" w:bidi="fr_FR"/>
        </w:rPr>
        <w:t xml:space="preserve"> ; </w:t>
      </w:r>
      <w:r>
        <w:rPr>
          <w:lang w:val="fr_FR" w:bidi="fr_FR"/>
        </w:rPr>
        <w:t>8.15</w:t>
      </w:r>
      <w:r>
        <w:rPr>
          <w:lang w:val="fr_FR" w:bidi="fr_FR"/>
        </w:rPr>
        <w:t xml:space="preserve"> ; </w:t>
      </w:r>
      <w:r>
        <w:rPr>
          <w:lang w:val="fr_FR" w:bidi="fr_FR"/>
        </w:rPr>
        <w:t>9.4</w:t>
      </w:r>
      <w:r>
        <w:rPr>
          <w:lang w:val="fr_FR" w:bidi="fr_FR"/>
        </w:rPr>
        <w:t xml:space="preserve"> et </w:t>
      </w:r>
      <w:r>
        <w:rPr>
          <w:lang w:val="fr_FR" w:bidi="fr_FR"/>
        </w:rPr>
        <w:t>10.3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 xml:space="preserve"> Mardochée avait reçu un poste élevé dans l'empire, il était puissant par rapport à tous les sujets de l'empire, quelle que soit leur ethnie. L'auteur veut cependant également souligner que Mardochée était </w:t>
      </w:r>
      <w:r>
        <w:rPr>
          <w:i/>
          <w:lang w:val="fr_FR" w:bidi="fr_FR"/>
        </w:rPr>
        <w:t>grand</w:t>
      </w:r>
      <w:r>
        <w:rPr>
          <w:lang w:val="fr_FR" w:bidi="fr_FR"/>
        </w:rPr>
        <w:t xml:space="preserve"> </w:t>
      </w:r>
      <w:r>
        <w:rPr>
          <w:i/>
          <w:lang w:val="fr_FR" w:bidi="fr_FR"/>
        </w:rPr>
        <w:t>parmi les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 xml:space="preserve"> Le mot hébreu traduit « aimé » (רָצָה, </w:t>
      </w:r>
      <w:r>
        <w:rPr>
          <w:b/>
          <w:lang w:val="fr_FR" w:bidi="fr_FR"/>
        </w:rPr>
        <w:t>ratsah</w:t>
      </w:r>
      <w:r>
        <w:rPr>
          <w:lang w:val="fr_FR" w:bidi="fr_FR"/>
        </w:rPr>
        <w:t xml:space="preserve">, </w:t>
      </w:r>
      <w:r>
        <w:rPr>
          <w:i/>
          <w:lang w:val="fr_FR" w:bidi="fr_FR"/>
        </w:rPr>
        <w:t>raw-tsaw’</w:t>
      </w:r>
      <w:r>
        <w:rPr>
          <w:lang w:val="fr_FR" w:bidi="fr_FR"/>
        </w:rPr>
        <w:t>, H7521) décrit l’</w:t>
      </w:r>
      <w:r>
        <w:rPr>
          <w:i/>
          <w:lang w:val="fr_FR" w:bidi="fr_FR"/>
        </w:rPr>
        <w:t>affection</w:t>
      </w:r>
      <w:r>
        <w:rPr>
          <w:lang w:val="fr_FR" w:bidi="fr_FR"/>
        </w:rPr>
        <w:t xml:space="preserve"> ou l’</w:t>
      </w:r>
      <w:r>
        <w:rPr>
          <w:i/>
          <w:lang w:val="fr_FR" w:bidi="fr_FR"/>
        </w:rPr>
        <w:t>accueil favorable</w:t>
      </w:r>
      <w:r>
        <w:rPr>
          <w:lang w:val="fr_FR" w:bidi="fr_FR"/>
        </w:rPr>
        <w:t xml:space="preserve">. Selon les contextes, il pourrait également être traduit « être agréable », « avoir la faveur » ou « plaire » en français.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 xml:space="preserve"> Le mot hébreu traduit « frères » (אָח, </w:t>
      </w:r>
      <w:r>
        <w:rPr>
          <w:b/>
          <w:lang w:val="fr_FR" w:bidi="fr_FR"/>
        </w:rPr>
        <w:t>’ach</w:t>
      </w:r>
      <w:r>
        <w:rPr>
          <w:lang w:val="fr_FR" w:bidi="fr_FR"/>
        </w:rPr>
        <w:t xml:space="preserve">, </w:t>
      </w:r>
      <w:r>
        <w:rPr>
          <w:i/>
          <w:lang w:val="fr_FR" w:bidi="fr_FR"/>
        </w:rPr>
        <w:t>awkh</w:t>
      </w:r>
      <w:r>
        <w:rPr>
          <w:lang w:val="fr_FR" w:bidi="fr_FR"/>
        </w:rPr>
        <w:t>, H251) est utilisé au sens large ici. Il désigne les membres d’une même famille, ou d’un même clan, d’une même tribu ou d’un même groupe ethnique. Selon les contextes, il pourrait également être traduit « compatriote », « parent » ou « proche » en français.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 xml:space="preserve"> Le mot hébreu traduit « recherchait » (דָּרַשׁ, </w:t>
      </w:r>
      <w:r>
        <w:rPr>
          <w:b/>
          <w:lang w:val="fr_FR" w:bidi="fr_FR"/>
        </w:rPr>
        <w:t>darash</w:t>
      </w:r>
      <w:r>
        <w:rPr>
          <w:lang w:val="fr_FR" w:bidi="fr_FR"/>
        </w:rPr>
        <w:t xml:space="preserve">, </w:t>
      </w:r>
      <w:r>
        <w:rPr>
          <w:i/>
          <w:lang w:val="fr_FR" w:bidi="fr_FR"/>
        </w:rPr>
        <w:t>daw-rash’</w:t>
      </w:r>
      <w:r>
        <w:rPr>
          <w:lang w:val="fr_FR" w:bidi="fr_FR"/>
        </w:rPr>
        <w:t xml:space="preserve">, H1875) signifie </w:t>
      </w:r>
      <w:r>
        <w:rPr>
          <w:i/>
          <w:lang w:val="fr_FR" w:bidi="fr_FR"/>
        </w:rPr>
        <w:t>faire un effort pour s’assurer qu’un certain événement ou qu’une certaine chose ait lieu</w:t>
      </w:r>
      <w:r>
        <w:rPr>
          <w:lang w:val="fr_FR" w:bidi="fr_FR"/>
        </w:rPr>
        <w:t>. Il pourrait également être traduit « poursuivre », « veiller » ou « chercher » en français. Cela peut désigner des actions de Mardochée en faveur de son peuple, comme par exemple ses lettres.</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 xml:space="preserve"> Le mot hébreu traduit « bien » désigne un état où les circonstances sont bonnes d’un point de vue éthique et moral. Il pourrait également être traduit « bon » ou « droit » en français.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 xml:space="preserve"> Parler</w:t>
      </w:r>
      <w:r>
        <w:rPr>
          <w:b/>
          <w:lang w:val="fr_FR" w:bidi="fr_FR"/>
        </w:rPr>
        <w:t xml:space="preserve"> </w:t>
      </w:r>
      <w:r>
        <w:rPr>
          <w:lang w:val="fr_FR" w:bidi="fr_FR"/>
        </w:rPr>
        <w:t>peut signifier qu'il a pris la parole en faveur des Juifs. Par exemple, il a pu demander au roi des faveurs pour eux, ou prendre la parole pour les défendre.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 xml:space="preserve"> Le mot hébreu traduit « paix » désigne une </w:t>
      </w:r>
      <w:r>
        <w:rPr>
          <w:i/>
          <w:lang w:val="fr_FR" w:bidi="fr_FR"/>
        </w:rPr>
        <w:t>situation où il n’y a pas de conflit, de guerre, de danger, de maladie, de famine ou de choses à craindre, et où on peut vivre à l’aise et en sécurité</w:t>
      </w:r>
      <w:r>
        <w:rPr>
          <w:lang w:val="fr_FR" w:bidi="fr_FR"/>
        </w:rPr>
        <w:t xml:space="preserve">. C’est le même mot que dans </w:t>
      </w:r>
      <w:r>
        <w:rPr>
          <w:lang w:val="fr_FR" w:bidi="fr_FR"/>
        </w:rPr>
        <w:t>9.30</w:t>
      </w:r>
      <w:r>
        <w:rPr>
          <w:lang w:val="fr_FR" w:bidi="fr_FR"/>
        </w:rPr>
        <w:t>. En hébreu, il signifie plus que l'absence de guerre ou d'ennemis. Il peut même parfois inclure la prospérité.</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 xml:space="preserve"> Pour le mot hébreu traduit « ethnie », </w:t>
      </w:r>
      <w:r>
        <w:rPr>
          <w:lang w:val="fr_FR" w:bidi="fr_FR"/>
        </w:rPr>
        <w:t>voir note correspondante au verset 9.27.</w:t>
      </w:r>
      <w:r>
        <w:rPr>
          <w:lang w:val="fr_FR" w:bidi="fr_FR"/>
        </w:rPr>
        <w:t xml:space="preserve"> Ce mot est utilisé dans </w:t>
      </w:r>
      <w:r>
        <w:rPr>
          <w:lang w:val="fr_FR" w:bidi="fr_FR"/>
        </w:rPr>
        <w:t>6.13</w:t>
      </w:r>
      <w:r>
        <w:rPr>
          <w:lang w:val="fr_FR" w:bidi="fr_FR"/>
        </w:rPr>
        <w:t xml:space="preserve"> ; </w:t>
      </w:r>
      <w:r>
        <w:rPr>
          <w:lang w:val="fr_FR" w:bidi="fr_FR"/>
        </w:rPr>
        <w:t>9.27</w:t>
      </w:r>
      <w:r>
        <w:rPr>
          <w:lang w:val="fr_FR" w:bidi="fr_FR"/>
        </w:rPr>
        <w:t xml:space="preserve">, </w:t>
      </w:r>
      <w:r>
        <w:rPr>
          <w:lang w:val="fr_FR" w:bidi="fr_FR"/>
        </w:rPr>
        <w:t>28</w:t>
      </w:r>
      <w:r>
        <w:rPr>
          <w:lang w:val="fr_FR" w:bidi="fr_FR"/>
        </w:rPr>
        <w:t xml:space="preserve">, </w:t>
      </w:r>
      <w:r>
        <w:rPr>
          <w:lang w:val="fr_FR" w:bidi="fr_FR"/>
        </w:rPr>
        <w:t>31</w:t>
      </w:r>
      <w:r>
        <w:rPr>
          <w:lang w:val="fr_FR" w:bidi="fr_FR"/>
        </w:rPr>
        <w:t xml:space="preserve"> et </w:t>
      </w:r>
      <w:r>
        <w:rPr>
          <w:lang w:val="fr_FR" w:bidi="fr_FR"/>
        </w:rPr>
        <w:t>10.3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