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Timothée 1.1</w:t>
      </w:r>
      <w:r>
        <w:rPr>
          <w:lang w:val="fr_FR" w:bidi="fr_FR"/>
        </w:rPr>
      </w:r>
    </w:p>
    <w:p>
      <w:pPr/>
      <w:r>
        <w:rPr>
          <w:lang w:val="fr_FR" w:bidi="fr_FR"/>
        </w:rPr>
      </w:r>
      <w:r>
        <w:rPr>
          <w:vertAlign w:val="superscript"/>
          <w:lang w:val="fr_FR" w:bidi="fr_FR"/>
        </w:rPr>
        <w:t>1</w:t>
      </w:r>
      <w:r>
        <w:rPr>
          <w:lang w:val="fr_FR" w:bidi="fr_FR"/>
        </w:rPr>
        <w:t xml:space="preserve"> [De la part de] Paul, apôtre de Jésus-Christ, par ordre de Dieu notre Sauveur et de Jésus-Christ notre espérance.</w:t>
      </w:r>
    </w:p>
    <w:p>
      <w:pPr/>
      <w:r>
        <w:rPr>
          <w:lang w:val="fr_FR" w:bidi="fr_FR"/>
        </w:rPr>
      </w:r>
      <w:r>
        <w:rPr>
          <w:vertAlign w:val="superscript"/>
          <w:lang w:val="fr_FR" w:bidi="fr_FR"/>
        </w:rPr>
        <w:t>2</w:t>
      </w:r>
      <w:r>
        <w:rPr>
          <w:lang w:val="fr_FR" w:bidi="fr_FR"/>
        </w:rPr>
        <w:t xml:space="preserve"> À Timothée, mon véritable enfant dans la foi. Que la grâce, la miséricorde et la paix te soient données de la part de Dieu le Père et de Jésus-Christ notre Seigneur !</w:t>
      </w:r>
    </w:p>
    <w:p>
      <w:pPr/>
      <w:r>
        <w:rPr>
          <w:lang w:val="fr_FR" w:bidi="fr_FR"/>
        </w:rPr>
      </w:r>
      <w:r>
        <w:rPr>
          <w:vertAlign w:val="superscript"/>
          <w:lang w:val="fr_FR" w:bidi="fr_FR"/>
        </w:rPr>
        <w:t>3</w:t>
      </w:r>
      <w:r>
        <w:rPr>
          <w:lang w:val="fr_FR" w:bidi="fr_FR"/>
        </w:rPr>
        <w:t xml:space="preserve"> Tout comme je t’ai exhorté à rester plus longtemps à Éphèse quand je suis parti pour la Macédoine, pour ordonner à certains de ne pas enseigner d’autres doctrines,</w:t>
      </w:r>
    </w:p>
    <w:p>
      <w:pPr/>
      <w:r>
        <w:rPr>
          <w:lang w:val="fr_FR" w:bidi="fr_FR"/>
        </w:rPr>
      </w:r>
      <w:r>
        <w:rPr>
          <w:vertAlign w:val="superscript"/>
          <w:lang w:val="fr_FR" w:bidi="fr_FR"/>
        </w:rPr>
        <w:t>4</w:t>
      </w:r>
      <w:r>
        <w:rPr>
          <w:lang w:val="fr_FR" w:bidi="fr_FR"/>
        </w:rPr>
        <w:t xml:space="preserve"> et de ne pas s’attacher à des fables et à des généalogies sans fin qui produisent de vains débats plutôt que l’œuvre de Dieu dans la foi…</w:t>
      </w:r>
    </w:p>
    <w:p>
      <w:pPr/>
      <w:r>
        <w:rPr>
          <w:lang w:val="fr_FR" w:bidi="fr_FR"/>
        </w:rPr>
      </w:r>
      <w:r>
        <w:rPr>
          <w:vertAlign w:val="superscript"/>
          <w:lang w:val="fr_FR" w:bidi="fr_FR"/>
        </w:rPr>
        <w:t>5</w:t>
      </w:r>
      <w:r>
        <w:rPr>
          <w:lang w:val="fr_FR" w:bidi="fr_FR"/>
        </w:rPr>
        <w:t xml:space="preserve"> Le but du commandement, c’est un amour [venant] d’un cœur pur, d’une bonne conscience et d’une foi sincère.</w:t>
      </w:r>
    </w:p>
    <w:p>
      <w:pPr/>
      <w:r>
        <w:rPr>
          <w:lang w:val="fr_FR" w:bidi="fr_FR"/>
        </w:rPr>
      </w:r>
      <w:r>
        <w:rPr>
          <w:vertAlign w:val="superscript"/>
          <w:lang w:val="fr_FR" w:bidi="fr_FR"/>
        </w:rPr>
        <w:t>6</w:t>
      </w:r>
      <w:r>
        <w:rPr>
          <w:lang w:val="fr_FR" w:bidi="fr_FR"/>
        </w:rPr>
        <w:t xml:space="preserve"> Quelques-uns se sont écartés [de ces choses] et se sont tournés vers des discussions vaines.</w:t>
      </w:r>
    </w:p>
    <w:p>
      <w:pPr/>
      <w:r>
        <w:rPr>
          <w:lang w:val="fr_FR" w:bidi="fr_FR"/>
        </w:rPr>
      </w:r>
      <w:r>
        <w:rPr>
          <w:vertAlign w:val="superscript"/>
          <w:lang w:val="fr_FR" w:bidi="fr_FR"/>
        </w:rPr>
        <w:t>7</w:t>
      </w:r>
      <w:r>
        <w:rPr>
          <w:lang w:val="fr_FR" w:bidi="fr_FR"/>
        </w:rPr>
        <w:t xml:space="preserve"> Ils veulent être enseignants de la Loi, alors qu’ils ne comprennent ni ce qu’ils disent, ni ce qu’ils affirment.</w:t>
      </w:r>
    </w:p>
    <w:p>
      <w:pPr/>
      <w:r>
        <w:rPr>
          <w:lang w:val="fr_FR" w:bidi="fr_FR"/>
        </w:rPr>
      </w:r>
      <w:r>
        <w:rPr>
          <w:vertAlign w:val="superscript"/>
          <w:lang w:val="fr_FR" w:bidi="fr_FR"/>
        </w:rPr>
        <w:t>8</w:t>
      </w:r>
      <w:r>
        <w:rPr>
          <w:lang w:val="fr_FR" w:bidi="fr_FR"/>
        </w:rPr>
        <w:t xml:space="preserve"> Nous savons que la Loi est bonne, si on l’utilise comme il faut.</w:t>
      </w:r>
    </w:p>
    <w:p>
      <w:pPr/>
      <w:r>
        <w:rPr>
          <w:lang w:val="fr_FR" w:bidi="fr_FR"/>
        </w:rPr>
      </w:r>
      <w:r>
        <w:rPr>
          <w:vertAlign w:val="superscript"/>
          <w:lang w:val="fr_FR" w:bidi="fr_FR"/>
        </w:rPr>
        <w:t>9</w:t>
      </w:r>
      <w:r>
        <w:rPr>
          <w:lang w:val="fr_FR" w:bidi="fr_FR"/>
        </w:rPr>
        <w:t xml:space="preserve"> Nous savons bien que la loi n’est pas faite pour le juste, mais pour lessans-loi et les rebelles, les impies et les pécheurs, ceux qui n’ont pas d’égard pour la religion et les profanes, ceux qui tuent leur père et ceux qui tuent leur mère, les meurtriers,</w:t>
      </w:r>
    </w:p>
    <w:p>
      <w:pPr/>
      <w:r>
        <w:rPr>
          <w:lang w:val="fr_FR" w:bidi="fr_FR"/>
        </w:rPr>
      </w:r>
      <w:r>
        <w:rPr>
          <w:vertAlign w:val="superscript"/>
          <w:lang w:val="fr_FR" w:bidi="fr_FR"/>
        </w:rPr>
        <w:t>10</w:t>
      </w:r>
      <w:r>
        <w:rPr>
          <w:lang w:val="fr_FR" w:bidi="fr_FR"/>
        </w:rPr>
        <w:t xml:space="preserve"> ceux qui pratiquent l’immoralité sexuelle, les homosexuels, les kidnappeurs, les menteurs, ceux qui font de faux serments, et tout ce qui est contraire à la saine doctrine.</w:t>
      </w:r>
    </w:p>
    <w:p>
      <w:pPr/>
      <w:r>
        <w:rPr>
          <w:lang w:val="fr_FR" w:bidi="fr_FR"/>
        </w:rPr>
      </w:r>
      <w:r>
        <w:rPr>
          <w:vertAlign w:val="superscript"/>
          <w:lang w:val="fr_FR" w:bidi="fr_FR"/>
        </w:rPr>
        <w:t>11</w:t>
      </w:r>
      <w:r>
        <w:rPr>
          <w:lang w:val="fr_FR" w:bidi="fr_FR"/>
        </w:rPr>
        <w:t xml:space="preserve"> Celle-ci est conforme à l’Évangile de la gloire du Dieu bienheureux, Évangile qui m’a été confié.</w:t>
      </w:r>
    </w:p>
    <w:p>
      <w:pPr/>
      <w:r>
        <w:rPr>
          <w:lang w:val="fr_FR" w:bidi="fr_FR"/>
        </w:rPr>
      </w:r>
      <w:r>
        <w:rPr>
          <w:vertAlign w:val="superscript"/>
          <w:lang w:val="fr_FR" w:bidi="fr_FR"/>
        </w:rPr>
        <w:t>12</w:t>
      </w:r>
      <w:r>
        <w:rPr>
          <w:lang w:val="fr_FR" w:bidi="fr_FR"/>
        </w:rPr>
        <w:t xml:space="preserve"> Je rends grâces à celui qui m’a fortifié, à Jésus-Christ notre Seigneur, de ce qu’il m’a jugé fidèle, en [m’]établissant à [son] service,</w:t>
      </w:r>
    </w:p>
    <w:p>
      <w:pPr/>
      <w:r>
        <w:rPr>
          <w:lang w:val="fr_FR" w:bidi="fr_FR"/>
        </w:rPr>
      </w:r>
      <w:r>
        <w:rPr>
          <w:vertAlign w:val="superscript"/>
          <w:lang w:val="fr_FR" w:bidi="fr_FR"/>
        </w:rPr>
        <w:t>13</w:t>
      </w:r>
      <w:r>
        <w:rPr>
          <w:lang w:val="fr_FR" w:bidi="fr_FR"/>
        </w:rPr>
        <w:t xml:space="preserve"> moi qui étais avant cela un blasphémateur, un persécuteur, un homme violent. Mais j’ai obtenu miséricorde, parce que j’agissais par ignorance, par manque de foi.</w:t>
      </w:r>
    </w:p>
    <w:p>
      <w:pPr/>
      <w:r>
        <w:rPr>
          <w:lang w:val="fr_FR" w:bidi="fr_FR"/>
        </w:rPr>
      </w:r>
      <w:r>
        <w:rPr>
          <w:vertAlign w:val="superscript"/>
          <w:lang w:val="fr_FR" w:bidi="fr_FR"/>
        </w:rPr>
        <w:t>14</w:t>
      </w:r>
      <w:r>
        <w:rPr>
          <w:lang w:val="fr_FR" w:bidi="fr_FR"/>
        </w:rPr>
        <w:t xml:space="preserve"> Et la grâce de notre Seigneur a surabondé, avec la foi et l’amour qui sont en Jésus-Christ.</w:t>
      </w:r>
    </w:p>
    <w:p>
      <w:pPr/>
      <w:r>
        <w:rPr>
          <w:lang w:val="fr_FR" w:bidi="fr_FR"/>
        </w:rPr>
      </w:r>
      <w:r>
        <w:rPr>
          <w:vertAlign w:val="superscript"/>
          <w:lang w:val="fr_FR" w:bidi="fr_FR"/>
        </w:rPr>
        <w:t>15</w:t>
      </w:r>
      <w:r>
        <w:rPr>
          <w:lang w:val="fr_FR" w:bidi="fr_FR"/>
        </w:rPr>
        <w:t xml:space="preserve"> Cette parole est certaine et digne d’être pleinement accueillie : que Jésus-Christ est venu dans le monde pour sauver les pécheurs, dont je suis le premier.</w:t>
      </w:r>
    </w:p>
    <w:p>
      <w:pPr/>
      <w:r>
        <w:rPr>
          <w:lang w:val="fr_FR" w:bidi="fr_FR"/>
        </w:rPr>
      </w:r>
      <w:r>
        <w:rPr>
          <w:vertAlign w:val="superscript"/>
          <w:lang w:val="fr_FR" w:bidi="fr_FR"/>
        </w:rPr>
        <w:t>16</w:t>
      </w:r>
      <w:r>
        <w:rPr>
          <w:lang w:val="fr_FR" w:bidi="fr_FR"/>
        </w:rPr>
        <w:t xml:space="preserve"> Mais c’est pour cela que j’ai obtenu miséricorde : pour que Jésus-Christ montre en moi le premier toute sa patience, comme exemple à ceux qui croiraient en lui pour la vie éternelle.</w:t>
      </w:r>
    </w:p>
    <w:p>
      <w:pPr/>
      <w:r>
        <w:rPr>
          <w:lang w:val="fr_FR" w:bidi="fr_FR"/>
        </w:rPr>
      </w:r>
      <w:r>
        <w:rPr>
          <w:vertAlign w:val="superscript"/>
          <w:lang w:val="fr_FR" w:bidi="fr_FR"/>
        </w:rPr>
        <w:t>17</w:t>
      </w:r>
      <w:r>
        <w:rPr>
          <w:lang w:val="fr_FR" w:bidi="fr_FR"/>
        </w:rPr>
        <w:t xml:space="preserve"> Au roi des siècles, immortel, invisible, seul Dieu, soient honneur et gloire, pour l’éternité ! Amen !</w:t>
      </w:r>
    </w:p>
    <w:p>
      <w:pPr/>
      <w:r>
        <w:rPr>
          <w:lang w:val="fr_FR" w:bidi="fr_FR"/>
        </w:rPr>
      </w:r>
      <w:r>
        <w:rPr>
          <w:vertAlign w:val="superscript"/>
          <w:lang w:val="fr_FR" w:bidi="fr_FR"/>
        </w:rPr>
        <w:t>18</w:t>
      </w:r>
      <w:r>
        <w:rPr>
          <w:lang w:val="fr_FR" w:bidi="fr_FR"/>
        </w:rPr>
        <w:t xml:space="preserve"> Je t’adresse ce commandement, [mon] enfant Timothée, selon les prophéties faites auparavant à ton sujet, pour que, d’après elles, tu combattes le bon combat,</w:t>
      </w:r>
    </w:p>
    <w:p>
      <w:pPr/>
      <w:r>
        <w:rPr>
          <w:lang w:val="fr_FR" w:bidi="fr_FR"/>
        </w:rPr>
      </w:r>
      <w:r>
        <w:rPr>
          <w:vertAlign w:val="superscript"/>
          <w:lang w:val="fr_FR" w:bidi="fr_FR"/>
        </w:rPr>
        <w:t>19</w:t>
      </w:r>
      <w:r>
        <w:rPr>
          <w:lang w:val="fr_FR" w:bidi="fr_FR"/>
        </w:rPr>
        <w:t xml:space="preserve"> en gardant la foi et une bonne conscience. Cette conscience, quelques-uns l’ont rejetée, et ils ont fait naufrage concernant la foi.</w:t>
      </w:r>
    </w:p>
    <w:p>
      <w:pPr/>
      <w:r>
        <w:rPr>
          <w:lang w:val="fr_FR" w:bidi="fr_FR"/>
        </w:rPr>
      </w:r>
      <w:r>
        <w:rPr>
          <w:vertAlign w:val="superscript"/>
          <w:lang w:val="fr_FR" w:bidi="fr_FR"/>
        </w:rPr>
        <w:t>20</w:t>
      </w:r>
      <w:r>
        <w:rPr>
          <w:lang w:val="fr_FR" w:bidi="fr_FR"/>
        </w:rPr>
        <w:t xml:space="preserve"> Parmi eux sont Hyménée et Alexandre, que j’ai livrés à Satan, afin qu’ils apprennent à ne pas blasphémer.</w:t>
      </w:r>
    </w:p>
    <w:p>
      <w:pPr>
        <w:pStyle w:val="Heading2"/>
      </w:pPr>
      <w:r>
        <w:rPr>
          <w:lang w:val="fr_FR" w:bidi="fr_FR"/>
        </w:rPr>
        <w:t>1 Timothée 2.1</w:t>
      </w:r>
      <w:r>
        <w:rPr>
          <w:lang w:val="fr_FR" w:bidi="fr_FR"/>
        </w:rPr>
      </w:r>
    </w:p>
    <w:p>
      <w:pPr/>
      <w:r>
        <w:rPr>
          <w:lang w:val="fr_FR" w:bidi="fr_FR"/>
        </w:rPr>
      </w:r>
      <w:r>
        <w:rPr>
          <w:vertAlign w:val="superscript"/>
          <w:lang w:val="fr_FR" w:bidi="fr_FR"/>
        </w:rPr>
        <w:t>1</w:t>
      </w:r>
      <w:r>
        <w:rPr>
          <w:lang w:val="fr_FR" w:bidi="fr_FR"/>
        </w:rPr>
        <w:t xml:space="preserve"> J’exhorte donc, avant toutes choses, à faire des supplications, des prières, des requêtes [et] des actions de grâces [à Dieu], pour tous les hommes,</w:t>
      </w:r>
    </w:p>
    <w:p>
      <w:pPr/>
      <w:r>
        <w:rPr>
          <w:lang w:val="fr_FR" w:bidi="fr_FR"/>
        </w:rPr>
      </w:r>
      <w:r>
        <w:rPr>
          <w:vertAlign w:val="superscript"/>
          <w:lang w:val="fr_FR" w:bidi="fr_FR"/>
        </w:rPr>
        <w:t>2</w:t>
      </w:r>
      <w:r>
        <w:rPr>
          <w:lang w:val="fr_FR" w:bidi="fr_FR"/>
        </w:rPr>
        <w:t xml:space="preserve"> pour les rois et toutes les autorités, afin que nous menions une vie sans être troublés ni causer de trouble, en toute piété et dignité.</w:t>
      </w:r>
    </w:p>
    <w:p>
      <w:pPr/>
      <w:r>
        <w:rPr>
          <w:lang w:val="fr_FR" w:bidi="fr_FR"/>
        </w:rPr>
      </w:r>
      <w:r>
        <w:rPr>
          <w:vertAlign w:val="superscript"/>
          <w:lang w:val="fr_FR" w:bidi="fr_FR"/>
        </w:rPr>
        <w:t>3</w:t>
      </w:r>
      <w:r>
        <w:rPr>
          <w:lang w:val="fr_FR" w:bidi="fr_FR"/>
        </w:rPr>
        <w:t xml:space="preserve"> Cela est bon et agréable devant Dieu notre Sauveur,</w:t>
      </w:r>
    </w:p>
    <w:p>
      <w:pPr/>
      <w:r>
        <w:rPr>
          <w:lang w:val="fr_FR" w:bidi="fr_FR"/>
        </w:rPr>
      </w:r>
      <w:r>
        <w:rPr>
          <w:vertAlign w:val="superscript"/>
          <w:lang w:val="fr_FR" w:bidi="fr_FR"/>
        </w:rPr>
        <w:t>4</w:t>
      </w:r>
      <w:r>
        <w:rPr>
          <w:lang w:val="fr_FR" w:bidi="fr_FR"/>
        </w:rPr>
        <w:t xml:space="preserve"> qui veut que tous les hommes soient sauvés et arrivent à la connaissance de la vérité.</w:t>
      </w:r>
    </w:p>
    <w:p>
      <w:pPr/>
      <w:r>
        <w:rPr>
          <w:lang w:val="fr_FR" w:bidi="fr_FR"/>
        </w:rPr>
      </w:r>
      <w:r>
        <w:rPr>
          <w:vertAlign w:val="superscript"/>
          <w:lang w:val="fr_FR" w:bidi="fr_FR"/>
        </w:rPr>
        <w:t>5</w:t>
      </w:r>
      <w:r>
        <w:rPr>
          <w:lang w:val="fr_FR" w:bidi="fr_FR"/>
        </w:rPr>
        <w:t xml:space="preserve"> Car il y a un seul Dieu, et aussi un seul médiateur entre Dieu et les hommes, l’homme Jésus-Christ.</w:t>
      </w:r>
    </w:p>
    <w:p>
      <w:pPr/>
      <w:r>
        <w:rPr>
          <w:lang w:val="fr_FR" w:bidi="fr_FR"/>
        </w:rPr>
      </w:r>
      <w:r>
        <w:rPr>
          <w:vertAlign w:val="superscript"/>
          <w:lang w:val="fr_FR" w:bidi="fr_FR"/>
        </w:rPr>
        <w:t>6</w:t>
      </w:r>
      <w:r>
        <w:rPr>
          <w:lang w:val="fr_FR" w:bidi="fr_FR"/>
        </w:rPr>
        <w:t xml:space="preserve"> Il s’est donné lui-même en rançon pour tous, le témoignage en son propre temps,</w:t>
      </w:r>
    </w:p>
    <w:p>
      <w:pPr/>
      <w:r>
        <w:rPr>
          <w:lang w:val="fr_FR" w:bidi="fr_FR"/>
        </w:rPr>
      </w:r>
      <w:r>
        <w:rPr>
          <w:vertAlign w:val="superscript"/>
          <w:lang w:val="fr_FR" w:bidi="fr_FR"/>
        </w:rPr>
        <w:t>7</w:t>
      </w:r>
      <w:r>
        <w:rPr>
          <w:lang w:val="fr_FR" w:bidi="fr_FR"/>
        </w:rPr>
        <w:t xml:space="preserve"> et pour lequel j’ai été établi prédicateur et apôtre (je dis la vérité, je ne mens pas), enseignant des païens dans la foi et la vérité.</w:t>
      </w:r>
    </w:p>
    <w:p>
      <w:pPr/>
      <w:r>
        <w:rPr>
          <w:lang w:val="fr_FR" w:bidi="fr_FR"/>
        </w:rPr>
      </w:r>
      <w:r>
        <w:rPr>
          <w:vertAlign w:val="superscript"/>
          <w:lang w:val="fr_FR" w:bidi="fr_FR"/>
        </w:rPr>
        <w:t>8</w:t>
      </w:r>
      <w:r>
        <w:rPr>
          <w:lang w:val="fr_FR" w:bidi="fr_FR"/>
        </w:rPr>
        <w:t xml:space="preserve"> Je veux donc que les hommes prient en tout lieu, en élevant des mains saintes, sans colère ni mauvaises pensées.</w:t>
      </w:r>
    </w:p>
    <w:p>
      <w:pPr/>
      <w:r>
        <w:rPr>
          <w:lang w:val="fr_FR" w:bidi="fr_FR"/>
        </w:rPr>
      </w:r>
      <w:r>
        <w:rPr>
          <w:vertAlign w:val="superscript"/>
          <w:lang w:val="fr_FR" w:bidi="fr_FR"/>
        </w:rPr>
        <w:t>9</w:t>
      </w:r>
      <w:r>
        <w:rPr>
          <w:lang w:val="fr_FR" w:bidi="fr_FR"/>
        </w:rPr>
        <w:t xml:space="preserve"> De même, que les femmes s’habillent de façon convenable, avec modestie et modération, pas avec des tresses ni de l’or ni des perles ou des habits coûteux.</w:t>
      </w:r>
    </w:p>
    <w:p>
      <w:pPr/>
      <w:r>
        <w:rPr>
          <w:lang w:val="fr_FR" w:bidi="fr_FR"/>
        </w:rPr>
      </w:r>
      <w:r>
        <w:rPr>
          <w:vertAlign w:val="superscript"/>
          <w:lang w:val="fr_FR" w:bidi="fr_FR"/>
        </w:rPr>
        <w:t>10</w:t>
      </w:r>
      <w:r>
        <w:rPr>
          <w:lang w:val="fr_FR" w:bidi="fr_FR"/>
        </w:rPr>
        <w:t xml:space="preserve"> [Elles doivent plutôt s’orner] de bonnes œuvres comme il convient à des femmes qui professent la piété envers Dieu.</w:t>
      </w:r>
    </w:p>
    <w:p>
      <w:pPr/>
      <w:r>
        <w:rPr>
          <w:lang w:val="fr_FR" w:bidi="fr_FR"/>
        </w:rPr>
      </w:r>
      <w:r>
        <w:rPr>
          <w:vertAlign w:val="superscript"/>
          <w:lang w:val="fr_FR" w:bidi="fr_FR"/>
        </w:rPr>
        <w:t>11</w:t>
      </w:r>
      <w:r>
        <w:rPr>
          <w:lang w:val="fr_FR" w:bidi="fr_FR"/>
        </w:rPr>
        <w:t xml:space="preserve"> Que la femme apprenne dans le calme, avec une entière soumission.</w:t>
      </w:r>
    </w:p>
    <w:p>
      <w:pPr/>
      <w:r>
        <w:rPr>
          <w:lang w:val="fr_FR" w:bidi="fr_FR"/>
        </w:rPr>
      </w:r>
      <w:r>
        <w:rPr>
          <w:vertAlign w:val="superscript"/>
          <w:lang w:val="fr_FR" w:bidi="fr_FR"/>
        </w:rPr>
        <w:t>12</w:t>
      </w:r>
      <w:r>
        <w:rPr>
          <w:lang w:val="fr_FR" w:bidi="fr_FR"/>
        </w:rPr>
        <w:t xml:space="preserve"> Je ne permets pas à la femme d’enseigner, ni de dominer son mari ; mais elle doit demeurer dans le calme.</w:t>
      </w:r>
    </w:p>
    <w:p>
      <w:pPr/>
      <w:r>
        <w:rPr>
          <w:lang w:val="fr_FR" w:bidi="fr_FR"/>
        </w:rPr>
      </w:r>
      <w:r>
        <w:rPr>
          <w:vertAlign w:val="superscript"/>
          <w:lang w:val="fr_FR" w:bidi="fr_FR"/>
        </w:rPr>
        <w:t>13</w:t>
      </w:r>
      <w:r>
        <w:rPr>
          <w:lang w:val="fr_FR" w:bidi="fr_FR"/>
        </w:rPr>
        <w:t xml:space="preserve"> Car Adam a été façonné le premier, Eve ensuite ;</w:t>
      </w:r>
    </w:p>
    <w:p>
      <w:pPr/>
      <w:r>
        <w:rPr>
          <w:lang w:val="fr_FR" w:bidi="fr_FR"/>
        </w:rPr>
      </w:r>
      <w:r>
        <w:rPr>
          <w:vertAlign w:val="superscript"/>
          <w:lang w:val="fr_FR" w:bidi="fr_FR"/>
        </w:rPr>
        <w:t>14</w:t>
      </w:r>
      <w:r>
        <w:rPr>
          <w:lang w:val="fr_FR" w:bidi="fr_FR"/>
        </w:rPr>
        <w:t xml:space="preserve"> et ce n’est pas Adam qui a été trompé, c’est la femme qui, se faisant tromper, est tombée en transgression.</w:t>
      </w:r>
    </w:p>
    <w:p>
      <w:pPr/>
      <w:r>
        <w:rPr>
          <w:lang w:val="fr_FR" w:bidi="fr_FR"/>
        </w:rPr>
      </w:r>
      <w:r>
        <w:rPr>
          <w:vertAlign w:val="superscript"/>
          <w:lang w:val="fr_FR" w:bidi="fr_FR"/>
        </w:rPr>
        <w:t>15</w:t>
      </w:r>
      <w:r>
        <w:rPr>
          <w:lang w:val="fr_FR" w:bidi="fr_FR"/>
        </w:rPr>
        <w:t xml:space="preserve"> Elle sera néanmoins sauvée par l’enfantement, si elles continuent dans la foi, dans l’amour et dans la sainteté, avec modération.</w:t>
      </w:r>
    </w:p>
    <w:p>
      <w:pPr>
        <w:pStyle w:val="Heading2"/>
      </w:pPr>
      <w:r>
        <w:rPr>
          <w:lang w:val="fr_FR" w:bidi="fr_FR"/>
        </w:rPr>
        <w:t>1 Timothée 3.1</w:t>
      </w:r>
      <w:r>
        <w:rPr>
          <w:lang w:val="fr_FR" w:bidi="fr_FR"/>
        </w:rPr>
      </w:r>
    </w:p>
    <w:p>
      <w:pPr/>
      <w:r>
        <w:rPr>
          <w:lang w:val="fr_FR" w:bidi="fr_FR"/>
        </w:rPr>
      </w:r>
      <w:r>
        <w:rPr>
          <w:vertAlign w:val="superscript"/>
          <w:lang w:val="fr_FR" w:bidi="fr_FR"/>
        </w:rPr>
        <w:t>1</w:t>
      </w:r>
      <w:r>
        <w:rPr>
          <w:lang w:val="fr_FR" w:bidi="fr_FR"/>
        </w:rPr>
        <w:t xml:space="preserve"> Cette parole est certaine : Si quelqu’un souhaite la responsabilité [d’Église], il désire une œuvre excellente.</w:t>
      </w:r>
    </w:p>
    <w:p>
      <w:pPr/>
      <w:r>
        <w:rPr>
          <w:lang w:val="fr_FR" w:bidi="fr_FR"/>
        </w:rPr>
      </w:r>
      <w:r>
        <w:rPr>
          <w:vertAlign w:val="superscript"/>
          <w:lang w:val="fr_FR" w:bidi="fr_FR"/>
        </w:rPr>
        <w:t>2</w:t>
      </w:r>
      <w:r>
        <w:rPr>
          <w:lang w:val="fr_FR" w:bidi="fr_FR"/>
        </w:rPr>
        <w:t xml:space="preserve"> Il faut donc que le responsable soit irréprochable, homme à une seule femme, se maîtrisant lui-même, raisonnable, se comportant de façon convenable, hospitalier, propre à enseigner.</w:t>
      </w:r>
    </w:p>
    <w:p>
      <w:pPr/>
      <w:r>
        <w:rPr>
          <w:lang w:val="fr_FR" w:bidi="fr_FR"/>
        </w:rPr>
      </w:r>
      <w:r>
        <w:rPr>
          <w:vertAlign w:val="superscript"/>
          <w:lang w:val="fr_FR" w:bidi="fr_FR"/>
        </w:rPr>
        <w:t>3</w:t>
      </w:r>
      <w:r>
        <w:rPr>
          <w:lang w:val="fr_FR" w:bidi="fr_FR"/>
        </w:rPr>
        <w:t xml:space="preserve"> [Il ne faut] pas [qu’il soit] attaché au vin, ni violent, mais modéré, pacifique, sans amour de l’argent.</w:t>
      </w:r>
    </w:p>
    <w:p>
      <w:pPr/>
      <w:r>
        <w:rPr>
          <w:lang w:val="fr_FR" w:bidi="fr_FR"/>
        </w:rPr>
      </w:r>
      <w:r>
        <w:rPr>
          <w:vertAlign w:val="superscript"/>
          <w:lang w:val="fr_FR" w:bidi="fr_FR"/>
        </w:rPr>
        <w:t>4</w:t>
      </w:r>
      <w:r>
        <w:rPr>
          <w:lang w:val="fr_FR" w:bidi="fr_FR"/>
        </w:rPr>
        <w:t xml:space="preserve"> [Il faut qu’il] dirige bien sa propre maison et qu’il tienne ses enfants dans la soumission et en toute dignité.</w:t>
      </w:r>
    </w:p>
    <w:p>
      <w:pPr/>
      <w:r>
        <w:rPr>
          <w:lang w:val="fr_FR" w:bidi="fr_FR"/>
        </w:rPr>
      </w:r>
      <w:r>
        <w:rPr>
          <w:vertAlign w:val="superscript"/>
          <w:lang w:val="fr_FR" w:bidi="fr_FR"/>
        </w:rPr>
        <w:t>5</w:t>
      </w:r>
      <w:r>
        <w:rPr>
          <w:lang w:val="fr_FR" w:bidi="fr_FR"/>
        </w:rPr>
        <w:t xml:space="preserve"> Car si quelqu’un ne sait pas diriger sa propre maison, comment s’occupera-t-il de l’assemblée de Dieu ?</w:t>
      </w:r>
    </w:p>
    <w:p>
      <w:pPr/>
      <w:r>
        <w:rPr>
          <w:lang w:val="fr_FR" w:bidi="fr_FR"/>
        </w:rPr>
      </w:r>
      <w:r>
        <w:rPr>
          <w:vertAlign w:val="superscript"/>
          <w:lang w:val="fr_FR" w:bidi="fr_FR"/>
        </w:rPr>
        <w:t>6</w:t>
      </w:r>
      <w:r>
        <w:rPr>
          <w:lang w:val="fr_FR" w:bidi="fr_FR"/>
        </w:rPr>
        <w:t xml:space="preserve"> Il ne faut pas qu’il soit un nouveau converti, de peur que, rempli d’orgueil, il ne tombe sous le jugement du diable.</w:t>
      </w:r>
    </w:p>
    <w:p>
      <w:pPr/>
      <w:r>
        <w:rPr>
          <w:lang w:val="fr_FR" w:bidi="fr_FR"/>
        </w:rPr>
      </w:r>
      <w:r>
        <w:rPr>
          <w:vertAlign w:val="superscript"/>
          <w:lang w:val="fr_FR" w:bidi="fr_FR"/>
        </w:rPr>
        <w:t>7</w:t>
      </w:r>
      <w:r>
        <w:rPr>
          <w:lang w:val="fr_FR" w:bidi="fr_FR"/>
        </w:rPr>
        <w:t xml:space="preserve"> Il faut aussi qu’il reçoive un bon témoignage de ceux du dehors, afin de ne pas tomber dans la honte et dans le piège du diable.</w:t>
      </w:r>
    </w:p>
    <w:p>
      <w:pPr/>
      <w:r>
        <w:rPr>
          <w:lang w:val="fr_FR" w:bidi="fr_FR"/>
        </w:rPr>
      </w:r>
      <w:r>
        <w:rPr>
          <w:vertAlign w:val="superscript"/>
          <w:lang w:val="fr_FR" w:bidi="fr_FR"/>
        </w:rPr>
        <w:t>8</w:t>
      </w:r>
      <w:r>
        <w:rPr>
          <w:lang w:val="fr_FR" w:bidi="fr_FR"/>
        </w:rPr>
        <w:t xml:space="preserve"> De même, les diacres aussi doivent être dignes, n’avoir qu’une parole, ne pas se donner aux excès du vin, ni être honteusement cupides.</w:t>
      </w:r>
    </w:p>
    <w:p>
      <w:pPr/>
      <w:r>
        <w:rPr>
          <w:lang w:val="fr_FR" w:bidi="fr_FR"/>
        </w:rPr>
      </w:r>
      <w:r>
        <w:rPr>
          <w:vertAlign w:val="superscript"/>
          <w:lang w:val="fr_FR" w:bidi="fr_FR"/>
        </w:rPr>
        <w:t>9</w:t>
      </w:r>
      <w:r>
        <w:rPr>
          <w:lang w:val="fr_FR" w:bidi="fr_FR"/>
        </w:rPr>
        <w:t xml:space="preserve"> Ils doivent conserver le mystère de la foi dans une conscience pure.</w:t>
      </w:r>
    </w:p>
    <w:p>
      <w:pPr/>
      <w:r>
        <w:rPr>
          <w:lang w:val="fr_FR" w:bidi="fr_FR"/>
        </w:rPr>
      </w:r>
      <w:r>
        <w:rPr>
          <w:vertAlign w:val="superscript"/>
          <w:lang w:val="fr_FR" w:bidi="fr_FR"/>
        </w:rPr>
        <w:t>10</w:t>
      </w:r>
      <w:r>
        <w:rPr>
          <w:lang w:val="fr_FR" w:bidi="fr_FR"/>
        </w:rPr>
        <w:t xml:space="preserve"> Qu’on les teste d’abord. Qu’ils servent [ensuite] dans leurs ministères, s’ils sont sans reproche.</w:t>
      </w:r>
    </w:p>
    <w:p>
      <w:pPr/>
      <w:r>
        <w:rPr>
          <w:lang w:val="fr_FR" w:bidi="fr_FR"/>
        </w:rPr>
      </w:r>
      <w:r>
        <w:rPr>
          <w:vertAlign w:val="superscript"/>
          <w:lang w:val="fr_FR" w:bidi="fr_FR"/>
        </w:rPr>
        <w:t>11</w:t>
      </w:r>
      <w:r>
        <w:rPr>
          <w:lang w:val="fr_FR" w:bidi="fr_FR"/>
        </w:rPr>
        <w:t xml:space="preserve"> Les femmes, de même, doivent être dignes, pas médisantes, se maîtrisant elles-mêmes, fidèles en toutes choses.</w:t>
      </w:r>
    </w:p>
    <w:p>
      <w:pPr/>
      <w:r>
        <w:rPr>
          <w:lang w:val="fr_FR" w:bidi="fr_FR"/>
        </w:rPr>
      </w:r>
      <w:r>
        <w:rPr>
          <w:vertAlign w:val="superscript"/>
          <w:lang w:val="fr_FR" w:bidi="fr_FR"/>
        </w:rPr>
        <w:t>12</w:t>
      </w:r>
      <w:r>
        <w:rPr>
          <w:lang w:val="fr_FR" w:bidi="fr_FR"/>
        </w:rPr>
        <w:t xml:space="preserve"> Les diacres doivent être hommes à une seule femme et bien diriger leurs enfants et leurs propres maisons.</w:t>
      </w:r>
    </w:p>
    <w:p>
      <w:pPr/>
      <w:r>
        <w:rPr>
          <w:lang w:val="fr_FR" w:bidi="fr_FR"/>
        </w:rPr>
      </w:r>
      <w:r>
        <w:rPr>
          <w:vertAlign w:val="superscript"/>
          <w:lang w:val="fr_FR" w:bidi="fr_FR"/>
        </w:rPr>
        <w:t>13</w:t>
      </w:r>
      <w:r>
        <w:rPr>
          <w:lang w:val="fr_FR" w:bidi="fr_FR"/>
        </w:rPr>
        <w:t xml:space="preserve"> Car ceux qui remplissent bien leur ministère obtiennent un rang honorable et une grande assurance dans la foi en Jésus-Christ.</w:t>
      </w:r>
    </w:p>
    <w:p>
      <w:pPr/>
      <w:r>
        <w:rPr>
          <w:lang w:val="fr_FR" w:bidi="fr_FR"/>
        </w:rPr>
      </w:r>
      <w:r>
        <w:rPr>
          <w:vertAlign w:val="superscript"/>
          <w:lang w:val="fr_FR" w:bidi="fr_FR"/>
        </w:rPr>
        <w:t>14</w:t>
      </w:r>
      <w:r>
        <w:rPr>
          <w:lang w:val="fr_FR" w:bidi="fr_FR"/>
        </w:rPr>
        <w:t xml:space="preserve"> Je t’écris ces choses, espérant aller bientôt vers toi.</w:t>
      </w:r>
    </w:p>
    <w:p>
      <w:pPr/>
      <w:r>
        <w:rPr>
          <w:lang w:val="fr_FR" w:bidi="fr_FR"/>
        </w:rPr>
      </w:r>
      <w:r>
        <w:rPr>
          <w:vertAlign w:val="superscript"/>
          <w:lang w:val="fr_FR" w:bidi="fr_FR"/>
        </w:rPr>
        <w:t>15</w:t>
      </w:r>
      <w:r>
        <w:rPr>
          <w:lang w:val="fr_FR" w:bidi="fr_FR"/>
        </w:rPr>
        <w:t xml:space="preserve"> Mais si je tarde, [je veux que] que tu saches comment il faut se conduire dans la maison de Dieu, qui est l’assemblée du Dieu vivant, la colonne et l’appui de la vérité.</w:t>
      </w:r>
    </w:p>
    <w:p>
      <w:pPr/>
      <w:r>
        <w:rPr>
          <w:lang w:val="fr_FR" w:bidi="fr_FR"/>
        </w:rPr>
      </w:r>
      <w:r>
        <w:rPr>
          <w:vertAlign w:val="superscript"/>
          <w:lang w:val="fr_FR" w:bidi="fr_FR"/>
        </w:rPr>
        <w:t>16</w:t>
      </w:r>
      <w:r>
        <w:rPr>
          <w:lang w:val="fr_FR" w:bidi="fr_FR"/>
        </w:rPr>
        <w:t xml:space="preserve"> Et assurément, le mystère de la piété est grand : celui qui a été manifesté en chair, a été justifié par l’Esprit, a été vu des anges, a été prêché aux païens,a été cru dans le monde, a été élevé dans la gloire.</w:t>
      </w:r>
    </w:p>
    <w:p>
      <w:pPr>
        <w:pStyle w:val="Heading2"/>
      </w:pPr>
      <w:r>
        <w:rPr>
          <w:lang w:val="fr_FR" w:bidi="fr_FR"/>
        </w:rPr>
        <w:t>1 Timothée 4.1</w:t>
      </w:r>
      <w:r>
        <w:rPr>
          <w:lang w:val="fr_FR" w:bidi="fr_FR"/>
        </w:rPr>
      </w:r>
    </w:p>
    <w:p>
      <w:pPr/>
      <w:r>
        <w:rPr>
          <w:lang w:val="fr_FR" w:bidi="fr_FR"/>
        </w:rPr>
      </w:r>
      <w:r>
        <w:rPr>
          <w:vertAlign w:val="superscript"/>
          <w:lang w:val="fr_FR" w:bidi="fr_FR"/>
        </w:rPr>
        <w:t>1</w:t>
      </w:r>
      <w:r>
        <w:rPr>
          <w:lang w:val="fr_FR" w:bidi="fr_FR"/>
        </w:rPr>
        <w:t xml:space="preserve"> Mais l’Esprit dit explicitement que, dans les derniers temps, quelques-uns abandonneront la foi pour s’attacher à des esprits trompeurs et à des doctrines de démons.</w:t>
      </w:r>
    </w:p>
    <w:p>
      <w:pPr/>
      <w:r>
        <w:rPr>
          <w:lang w:val="fr_FR" w:bidi="fr_FR"/>
        </w:rPr>
      </w:r>
      <w:r>
        <w:rPr>
          <w:vertAlign w:val="superscript"/>
          <w:lang w:val="fr_FR" w:bidi="fr_FR"/>
        </w:rPr>
        <w:t>2</w:t>
      </w:r>
      <w:r>
        <w:rPr>
          <w:lang w:val="fr_FR" w:bidi="fr_FR"/>
        </w:rPr>
        <w:t xml:space="preserve"> Ils diront des mensonges par hypocrisie, leur propre conscience étant brûlée.</w:t>
      </w:r>
    </w:p>
    <w:p>
      <w:pPr/>
      <w:r>
        <w:rPr>
          <w:lang w:val="fr_FR" w:bidi="fr_FR"/>
        </w:rPr>
      </w:r>
      <w:r>
        <w:rPr>
          <w:vertAlign w:val="superscript"/>
          <w:lang w:val="fr_FR" w:bidi="fr_FR"/>
        </w:rPr>
        <w:t>3</w:t>
      </w:r>
      <w:r>
        <w:rPr>
          <w:lang w:val="fr_FR" w:bidi="fr_FR"/>
        </w:rPr>
        <w:t xml:space="preserve"> Ils interdiront de se marier et diront de ne pas manger des aliments que Dieu a créés pour qu’ils soient pris avec reconnaissance par ceux qui sont fidèles et qui ont connu la vérité.</w:t>
      </w:r>
    </w:p>
    <w:p>
      <w:pPr/>
      <w:r>
        <w:rPr>
          <w:lang w:val="fr_FR" w:bidi="fr_FR"/>
        </w:rPr>
      </w:r>
      <w:r>
        <w:rPr>
          <w:vertAlign w:val="superscript"/>
          <w:lang w:val="fr_FR" w:bidi="fr_FR"/>
        </w:rPr>
        <w:t>4</w:t>
      </w:r>
      <w:r>
        <w:rPr>
          <w:lang w:val="fr_FR" w:bidi="fr_FR"/>
        </w:rPr>
        <w:t xml:space="preserve"> Car tout ce que Dieu a créé est bon et rien ne doit être rejeté, pourvu qu’on le reçoive avec reconnaissance.</w:t>
      </w:r>
    </w:p>
    <w:p>
      <w:pPr/>
      <w:r>
        <w:rPr>
          <w:lang w:val="fr_FR" w:bidi="fr_FR"/>
        </w:rPr>
      </w:r>
      <w:r>
        <w:rPr>
          <w:vertAlign w:val="superscript"/>
          <w:lang w:val="fr_FR" w:bidi="fr_FR"/>
        </w:rPr>
        <w:t>5</w:t>
      </w:r>
      <w:r>
        <w:rPr>
          <w:lang w:val="fr_FR" w:bidi="fr_FR"/>
        </w:rPr>
        <w:t xml:space="preserve"> En effet, tout est sanctifié par la parole de Dieu et par la prière.</w:t>
      </w:r>
    </w:p>
    <w:p>
      <w:pPr/>
      <w:r>
        <w:rPr>
          <w:lang w:val="fr_FR" w:bidi="fr_FR"/>
        </w:rPr>
      </w:r>
      <w:r>
        <w:rPr>
          <w:vertAlign w:val="superscript"/>
          <w:lang w:val="fr_FR" w:bidi="fr_FR"/>
        </w:rPr>
        <w:t>6</w:t>
      </w:r>
      <w:r>
        <w:rPr>
          <w:lang w:val="fr_FR" w:bidi="fr_FR"/>
        </w:rPr>
        <w:t xml:space="preserve"> En exposant ces choses aux frères, tu seras un bon ministre de Jésus Christ, nourri des paroles de la foi et de la bonne doctrine que tu as fidèlement suivie.</w:t>
      </w:r>
    </w:p>
    <w:p>
      <w:pPr/>
      <w:r>
        <w:rPr>
          <w:lang w:val="fr_FR" w:bidi="fr_FR"/>
        </w:rPr>
      </w:r>
      <w:r>
        <w:rPr>
          <w:vertAlign w:val="superscript"/>
          <w:lang w:val="fr_FR" w:bidi="fr_FR"/>
        </w:rPr>
        <w:t>7</w:t>
      </w:r>
      <w:r>
        <w:rPr>
          <w:lang w:val="fr_FR" w:bidi="fr_FR"/>
        </w:rPr>
        <w:t xml:space="preserve"> Repousse les fables profanes et absurdes.</w:t>
      </w:r>
    </w:p>
    <w:p>
      <w:pPr/>
      <w:r>
        <w:rPr>
          <w:lang w:val="fr_FR" w:bidi="fr_FR"/>
        </w:rPr>
      </w:r>
      <w:r>
        <w:rPr>
          <w:vertAlign w:val="superscript"/>
          <w:lang w:val="fr_FR" w:bidi="fr_FR"/>
        </w:rPr>
        <w:t>8</w:t>
      </w:r>
      <w:r>
        <w:rPr>
          <w:lang w:val="fr_FR" w:bidi="fr_FR"/>
        </w:rPr>
        <w:t xml:space="preserve"> Exerce-toi à la piété. Car l’exercice corporel est utile à peu de chose, tandis que la piété est utile à tout : elle a la promesse de la vie présente et de celle qui est à venir.</w:t>
      </w:r>
    </w:p>
    <w:p>
      <w:pPr/>
      <w:r>
        <w:rPr>
          <w:lang w:val="fr_FR" w:bidi="fr_FR"/>
        </w:rPr>
      </w:r>
      <w:r>
        <w:rPr>
          <w:vertAlign w:val="superscript"/>
          <w:lang w:val="fr_FR" w:bidi="fr_FR"/>
        </w:rPr>
        <w:t>9</w:t>
      </w:r>
      <w:r>
        <w:rPr>
          <w:lang w:val="fr_FR" w:bidi="fr_FR"/>
        </w:rPr>
        <w:t xml:space="preserve"> C’est une parole certaine et entièrement digne d’être reçue.</w:t>
      </w:r>
    </w:p>
    <w:p>
      <w:pPr/>
      <w:r>
        <w:rPr>
          <w:lang w:val="fr_FR" w:bidi="fr_FR"/>
        </w:rPr>
      </w:r>
      <w:r>
        <w:rPr>
          <w:vertAlign w:val="superscript"/>
          <w:lang w:val="fr_FR" w:bidi="fr_FR"/>
        </w:rPr>
        <w:t>10</w:t>
      </w:r>
      <w:r>
        <w:rPr>
          <w:lang w:val="fr_FR" w:bidi="fr_FR"/>
        </w:rPr>
        <w:t xml:space="preserve"> C’est pour cela que nous travaillons et nous combattons, parce que nous mettons notre espérance dans le Dieu vivant, qui est le Sauveur de tous les hommes, surtout des croyants.</w:t>
      </w:r>
    </w:p>
    <w:p>
      <w:pPr/>
      <w:r>
        <w:rPr>
          <w:lang w:val="fr_FR" w:bidi="fr_FR"/>
        </w:rPr>
      </w:r>
      <w:r>
        <w:rPr>
          <w:vertAlign w:val="superscript"/>
          <w:lang w:val="fr_FR" w:bidi="fr_FR"/>
        </w:rPr>
        <w:t>11</w:t>
      </w:r>
      <w:r>
        <w:rPr>
          <w:lang w:val="fr_FR" w:bidi="fr_FR"/>
        </w:rPr>
        <w:t xml:space="preserve"> Recommande ces choses et enseigne-les.</w:t>
      </w:r>
    </w:p>
    <w:p>
      <w:pPr/>
      <w:r>
        <w:rPr>
          <w:lang w:val="fr_FR" w:bidi="fr_FR"/>
        </w:rPr>
      </w:r>
      <w:r>
        <w:rPr>
          <w:vertAlign w:val="superscript"/>
          <w:lang w:val="fr_FR" w:bidi="fr_FR"/>
        </w:rPr>
        <w:t>12</w:t>
      </w:r>
      <w:r>
        <w:rPr>
          <w:lang w:val="fr_FR" w:bidi="fr_FR"/>
        </w:rPr>
        <w:t xml:space="preserve"> Que personne ne méprise ta jeunesse. Mais sois un modèle pour les fidèles, en parole, en conduite, en charité, en foi, en pureté.</w:t>
      </w:r>
    </w:p>
    <w:p>
      <w:pPr/>
      <w:r>
        <w:rPr>
          <w:lang w:val="fr_FR" w:bidi="fr_FR"/>
        </w:rPr>
      </w:r>
      <w:r>
        <w:rPr>
          <w:vertAlign w:val="superscript"/>
          <w:lang w:val="fr_FR" w:bidi="fr_FR"/>
        </w:rPr>
        <w:t>13</w:t>
      </w:r>
      <w:r>
        <w:rPr>
          <w:lang w:val="fr_FR" w:bidi="fr_FR"/>
        </w:rPr>
        <w:t xml:space="preserve"> Applique-toi à la lecture, à l’exhortation et à l’enseignement jusqu’à ce que je vienne.</w:t>
      </w:r>
    </w:p>
    <w:p>
      <w:pPr/>
      <w:r>
        <w:rPr>
          <w:lang w:val="fr_FR" w:bidi="fr_FR"/>
        </w:rPr>
      </w:r>
      <w:r>
        <w:rPr>
          <w:vertAlign w:val="superscript"/>
          <w:lang w:val="fr_FR" w:bidi="fr_FR"/>
        </w:rPr>
        <w:t>14</w:t>
      </w:r>
      <w:r>
        <w:rPr>
          <w:lang w:val="fr_FR" w:bidi="fr_FR"/>
        </w:rPr>
        <w:t xml:space="preserve"> Ne néglige pas le don qui est en toi et qui t’a été donné par prophétie quand l’assemblée des anciens t’a imposé les mains.</w:t>
      </w:r>
    </w:p>
    <w:p>
      <w:pPr/>
      <w:r>
        <w:rPr>
          <w:lang w:val="fr_FR" w:bidi="fr_FR"/>
        </w:rPr>
      </w:r>
      <w:r>
        <w:rPr>
          <w:vertAlign w:val="superscript"/>
          <w:lang w:val="fr_FR" w:bidi="fr_FR"/>
        </w:rPr>
        <w:t>15</w:t>
      </w:r>
      <w:r>
        <w:rPr>
          <w:lang w:val="fr_FR" w:bidi="fr_FR"/>
        </w:rPr>
        <w:t xml:space="preserve"> Occupe-toi de ces choses, donne-toi tout entier à elles, pour que tes progrès soient évidents pour tous.</w:t>
      </w:r>
    </w:p>
    <w:p>
      <w:pPr/>
      <w:r>
        <w:rPr>
          <w:lang w:val="fr_FR" w:bidi="fr_FR"/>
        </w:rPr>
      </w:r>
      <w:r>
        <w:rPr>
          <w:vertAlign w:val="superscript"/>
          <w:lang w:val="fr_FR" w:bidi="fr_FR"/>
        </w:rPr>
        <w:t>16</w:t>
      </w:r>
      <w:r>
        <w:rPr>
          <w:lang w:val="fr_FR" w:bidi="fr_FR"/>
        </w:rPr>
        <w:t xml:space="preserve"> Veille sur toi-même et sur ton enseignement. Persévère dans ces choses. En effet, en agissant ainsi, tu te sauveras toi-même et tu sauveras ceux qui t’écoutent.</w:t>
      </w:r>
    </w:p>
    <w:p>
      <w:pPr>
        <w:pStyle w:val="Heading2"/>
      </w:pPr>
      <w:r>
        <w:rPr>
          <w:lang w:val="fr_FR" w:bidi="fr_FR"/>
        </w:rPr>
        <w:t>1 Timothée 5.1</w:t>
      </w:r>
      <w:r>
        <w:rPr>
          <w:lang w:val="fr_FR" w:bidi="fr_FR"/>
        </w:rPr>
      </w:r>
    </w:p>
    <w:p>
      <w:pPr/>
      <w:r>
        <w:rPr>
          <w:lang w:val="fr_FR" w:bidi="fr_FR"/>
        </w:rPr>
      </w:r>
      <w:r>
        <w:rPr>
          <w:vertAlign w:val="superscript"/>
          <w:lang w:val="fr_FR" w:bidi="fr_FR"/>
        </w:rPr>
        <w:t>1</w:t>
      </w:r>
      <w:r>
        <w:rPr>
          <w:lang w:val="fr_FR" w:bidi="fr_FR"/>
        </w:rPr>
        <w:t xml:space="preserve"> Ne réprimande pas rudement l’homme âgé, mais exhorte-le comme un père. [Exhorte] les jeunes gens comme des frères.</w:t>
      </w:r>
    </w:p>
    <w:p>
      <w:pPr/>
      <w:r>
        <w:rPr>
          <w:lang w:val="fr_FR" w:bidi="fr_FR"/>
        </w:rPr>
      </w:r>
      <w:r>
        <w:rPr>
          <w:vertAlign w:val="superscript"/>
          <w:lang w:val="fr_FR" w:bidi="fr_FR"/>
        </w:rPr>
        <w:t>2</w:t>
      </w:r>
      <w:r>
        <w:rPr>
          <w:lang w:val="fr_FR" w:bidi="fr_FR"/>
        </w:rPr>
        <w:t xml:space="preserve"> [Exhorte] les femmes âgées comme des mères et celles qui sont jeunes comme des sœurs, en toute pureté.</w:t>
      </w:r>
    </w:p>
    <w:p>
      <w:pPr/>
      <w:r>
        <w:rPr>
          <w:lang w:val="fr_FR" w:bidi="fr_FR"/>
        </w:rPr>
      </w:r>
      <w:r>
        <w:rPr>
          <w:vertAlign w:val="superscript"/>
          <w:lang w:val="fr_FR" w:bidi="fr_FR"/>
        </w:rPr>
        <w:t>3</w:t>
      </w:r>
      <w:r>
        <w:rPr>
          <w:lang w:val="fr_FR" w:bidi="fr_FR"/>
        </w:rPr>
        <w:t xml:space="preserve"> Honore les veuves qui sont véritablement veuves.</w:t>
      </w:r>
    </w:p>
    <w:p>
      <w:pPr/>
      <w:r>
        <w:rPr>
          <w:lang w:val="fr_FR" w:bidi="fr_FR"/>
        </w:rPr>
      </w:r>
      <w:r>
        <w:rPr>
          <w:vertAlign w:val="superscript"/>
          <w:lang w:val="fr_FR" w:bidi="fr_FR"/>
        </w:rPr>
        <w:t>4</w:t>
      </w:r>
      <w:r>
        <w:rPr>
          <w:lang w:val="fr_FR" w:bidi="fr_FR"/>
        </w:rPr>
        <w:t xml:space="preserve"> Si une veuve a des enfants ou des petits-enfants, qu’ils apprennent avant tout à exercer la piété envers leur propre famille et à rendre à leurs parents ce qu’ils ont reçu d’eux. En effet, cela est agréable à Dieu.</w:t>
      </w:r>
    </w:p>
    <w:p>
      <w:pPr/>
      <w:r>
        <w:rPr>
          <w:lang w:val="fr_FR" w:bidi="fr_FR"/>
        </w:rPr>
      </w:r>
      <w:r>
        <w:rPr>
          <w:vertAlign w:val="superscript"/>
          <w:lang w:val="fr_FR" w:bidi="fr_FR"/>
        </w:rPr>
        <w:t>5</w:t>
      </w:r>
      <w:r>
        <w:rPr>
          <w:lang w:val="fr_FR" w:bidi="fr_FR"/>
        </w:rPr>
        <w:t xml:space="preserve"> Celle qui est véritablement veuve et qui est restée seule met son espérance en Dieu. Elle continue nuit et jour dans les supplications et les prières.</w:t>
      </w:r>
    </w:p>
    <w:p>
      <w:pPr/>
      <w:r>
        <w:rPr>
          <w:lang w:val="fr_FR" w:bidi="fr_FR"/>
        </w:rPr>
      </w:r>
      <w:r>
        <w:rPr>
          <w:vertAlign w:val="superscript"/>
          <w:lang w:val="fr_FR" w:bidi="fr_FR"/>
        </w:rPr>
        <w:t>6</w:t>
      </w:r>
      <w:r>
        <w:rPr>
          <w:lang w:val="fr_FR" w:bidi="fr_FR"/>
        </w:rPr>
        <w:t xml:space="preserve"> Mais celle qui vit dans les plaisirs est morte, même si [elle est encore] vivante.</w:t>
      </w:r>
    </w:p>
    <w:p>
      <w:pPr/>
      <w:r>
        <w:rPr>
          <w:lang w:val="fr_FR" w:bidi="fr_FR"/>
        </w:rPr>
      </w:r>
      <w:r>
        <w:rPr>
          <w:vertAlign w:val="superscript"/>
          <w:lang w:val="fr_FR" w:bidi="fr_FR"/>
        </w:rPr>
        <w:t>7</w:t>
      </w:r>
      <w:r>
        <w:rPr>
          <w:lang w:val="fr_FR" w:bidi="fr_FR"/>
        </w:rPr>
        <w:t xml:space="preserve"> Recommande-leur ces choses, afin qu’elles soient irréprochables.</w:t>
      </w:r>
    </w:p>
    <w:p>
      <w:pPr/>
      <w:r>
        <w:rPr>
          <w:lang w:val="fr_FR" w:bidi="fr_FR"/>
        </w:rPr>
      </w:r>
      <w:r>
        <w:rPr>
          <w:vertAlign w:val="superscript"/>
          <w:lang w:val="fr_FR" w:bidi="fr_FR"/>
        </w:rPr>
        <w:t>8</w:t>
      </w:r>
      <w:r>
        <w:rPr>
          <w:lang w:val="fr_FR" w:bidi="fr_FR"/>
        </w:rPr>
        <w:t xml:space="preserve"> Si quelqu’un ne s’occupe pas des siens, surtout de ceux de sa famille, il a renié la foi et il est pire qu’un infidèle.</w:t>
      </w:r>
    </w:p>
    <w:p>
      <w:pPr/>
      <w:r>
        <w:rPr>
          <w:lang w:val="fr_FR" w:bidi="fr_FR"/>
        </w:rPr>
      </w:r>
      <w:r>
        <w:rPr>
          <w:vertAlign w:val="superscript"/>
          <w:lang w:val="fr_FR" w:bidi="fr_FR"/>
        </w:rPr>
        <w:t>9</w:t>
      </w:r>
      <w:r>
        <w:rPr>
          <w:lang w:val="fr_FR" w:bidi="fr_FR"/>
        </w:rPr>
        <w:t xml:space="preserve"> Une veuve ne doit pas avoir moins de soixante ans pour être inscrite comme veuve. Il faut qu’elle ait été femme à un seul homme.</w:t>
      </w:r>
    </w:p>
    <w:p>
      <w:pPr/>
      <w:r>
        <w:rPr>
          <w:lang w:val="fr_FR" w:bidi="fr_FR"/>
        </w:rPr>
      </w:r>
      <w:r>
        <w:rPr>
          <w:vertAlign w:val="superscript"/>
          <w:lang w:val="fr_FR" w:bidi="fr_FR"/>
        </w:rPr>
        <w:t>10</w:t>
      </w:r>
      <w:r>
        <w:rPr>
          <w:lang w:val="fr_FR" w:bidi="fr_FR"/>
        </w:rPr>
        <w:t xml:space="preserve"> Il faut qu’elle soit connue pour ses bonnes œuvres, qu’elle ait élevé des enfants, exercé l’hospitalité, lavé les pieds des saints, secouru les malheureux et pratiqué toute sorte de bonne œuvre.</w:t>
      </w:r>
    </w:p>
    <w:p>
      <w:pPr/>
      <w:r>
        <w:rPr>
          <w:lang w:val="fr_FR" w:bidi="fr_FR"/>
        </w:rPr>
      </w:r>
      <w:r>
        <w:rPr>
          <w:vertAlign w:val="superscript"/>
          <w:lang w:val="fr_FR" w:bidi="fr_FR"/>
        </w:rPr>
        <w:t>11</w:t>
      </w:r>
      <w:r>
        <w:rPr>
          <w:lang w:val="fr_FR" w:bidi="fr_FR"/>
        </w:rPr>
        <w:t xml:space="preserve"> Mais refuse les jeunes veuves. Car quand les désirs les détachent de Christ, elles veulent se marier.</w:t>
      </w:r>
    </w:p>
    <w:p>
      <w:pPr/>
      <w:r>
        <w:rPr>
          <w:lang w:val="fr_FR" w:bidi="fr_FR"/>
        </w:rPr>
      </w:r>
      <w:r>
        <w:rPr>
          <w:vertAlign w:val="superscript"/>
          <w:lang w:val="fr_FR" w:bidi="fr_FR"/>
        </w:rPr>
        <w:t>12</w:t>
      </w:r>
      <w:r>
        <w:rPr>
          <w:lang w:val="fr_FR" w:bidi="fr_FR"/>
        </w:rPr>
        <w:t xml:space="preserve"> Elles se rendent ainsi coupables parce qu’elles rejettent leur premier engagement.</w:t>
      </w:r>
    </w:p>
    <w:p>
      <w:pPr/>
      <w:r>
        <w:rPr>
          <w:lang w:val="fr_FR" w:bidi="fr_FR"/>
        </w:rPr>
      </w:r>
      <w:r>
        <w:rPr>
          <w:vertAlign w:val="superscript"/>
          <w:lang w:val="fr_FR" w:bidi="fr_FR"/>
        </w:rPr>
        <w:t>13</w:t>
      </w:r>
      <w:r>
        <w:rPr>
          <w:lang w:val="fr_FR" w:bidi="fr_FR"/>
        </w:rPr>
        <w:t xml:space="preserve"> En plus de cela, elles sont paresseuses et apprennent à aller de maison en maison. Et non seulement [elles sont] paresseuses, mais encore bavardes et indiscrètes, disant des choses qu’il ne faut pas dire.</w:t>
      </w:r>
    </w:p>
    <w:p>
      <w:pPr/>
      <w:r>
        <w:rPr>
          <w:lang w:val="fr_FR" w:bidi="fr_FR"/>
        </w:rPr>
      </w:r>
      <w:r>
        <w:rPr>
          <w:vertAlign w:val="superscript"/>
          <w:lang w:val="fr_FR" w:bidi="fr_FR"/>
        </w:rPr>
        <w:t>14</w:t>
      </w:r>
      <w:r>
        <w:rPr>
          <w:lang w:val="fr_FR" w:bidi="fr_FR"/>
        </w:rPr>
        <w:t xml:space="preserve"> Je veux donc que les jeunes [veuves] se marient, qu’elles aient des enfants, qu’elles dirigent leur maison et qu’elles ne donnent à l’adversaire aucune occasion de médire.</w:t>
      </w:r>
    </w:p>
    <w:p>
      <w:pPr/>
      <w:r>
        <w:rPr>
          <w:lang w:val="fr_FR" w:bidi="fr_FR"/>
        </w:rPr>
      </w:r>
      <w:r>
        <w:rPr>
          <w:vertAlign w:val="superscript"/>
          <w:lang w:val="fr_FR" w:bidi="fr_FR"/>
        </w:rPr>
        <w:t>15</w:t>
      </w:r>
      <w:r>
        <w:rPr>
          <w:lang w:val="fr_FR" w:bidi="fr_FR"/>
        </w:rPr>
        <w:t xml:space="preserve"> Car quelques-unes se sont déjà détournées pour suivre Satan.</w:t>
      </w:r>
    </w:p>
    <w:p>
      <w:pPr/>
      <w:r>
        <w:rPr>
          <w:lang w:val="fr_FR" w:bidi="fr_FR"/>
        </w:rPr>
      </w:r>
      <w:r>
        <w:rPr>
          <w:vertAlign w:val="superscript"/>
          <w:lang w:val="fr_FR" w:bidi="fr_FR"/>
        </w:rPr>
        <w:t>16</w:t>
      </w:r>
      <w:r>
        <w:rPr>
          <w:lang w:val="fr_FR" w:bidi="fr_FR"/>
        </w:rPr>
        <w:t xml:space="preserve"> Si quelque fidèle, homme ou femme, a des veuves, qu’il leur vienne en aide pour que l’assemblée n’en soit pas chargée. [L’assemblée] pourra ainsi assister celles qui sont véritablement veuves.</w:t>
      </w:r>
    </w:p>
    <w:p>
      <w:pPr/>
      <w:r>
        <w:rPr>
          <w:lang w:val="fr_FR" w:bidi="fr_FR"/>
        </w:rPr>
      </w:r>
      <w:r>
        <w:rPr>
          <w:vertAlign w:val="superscript"/>
          <w:lang w:val="fr_FR" w:bidi="fr_FR"/>
        </w:rPr>
        <w:t>17</w:t>
      </w:r>
      <w:r>
        <w:rPr>
          <w:lang w:val="fr_FR" w:bidi="fr_FR"/>
        </w:rPr>
        <w:t xml:space="preserve"> Que les anciens qui dirigent bien soient jugés dignes d’un double honneur, surtout ceux qui travaillent à la parole et à l’enseignement.</w:t>
      </w:r>
    </w:p>
    <w:p>
      <w:pPr/>
      <w:r>
        <w:rPr>
          <w:lang w:val="fr_FR" w:bidi="fr_FR"/>
        </w:rPr>
      </w:r>
      <w:r>
        <w:rPr>
          <w:vertAlign w:val="superscript"/>
          <w:lang w:val="fr_FR" w:bidi="fr_FR"/>
        </w:rPr>
        <w:t>18</w:t>
      </w:r>
      <w:r>
        <w:rPr>
          <w:lang w:val="fr_FR" w:bidi="fr_FR"/>
        </w:rPr>
        <w:t xml:space="preserve"> Car l’Écriture dit : « Tu ne mettras pas de muselière au bœuf quand il foule le grain » et « L’ouvrier mérite son salaire ».</w:t>
      </w:r>
    </w:p>
    <w:p>
      <w:pPr/>
      <w:r>
        <w:rPr>
          <w:lang w:val="fr_FR" w:bidi="fr_FR"/>
        </w:rPr>
      </w:r>
      <w:r>
        <w:rPr>
          <w:vertAlign w:val="superscript"/>
          <w:lang w:val="fr_FR" w:bidi="fr_FR"/>
        </w:rPr>
        <w:t>19</w:t>
      </w:r>
      <w:r>
        <w:rPr>
          <w:lang w:val="fr_FR" w:bidi="fr_FR"/>
        </w:rPr>
        <w:t xml:space="preserve"> Ne reçois pas d’accusation contre un ancien, sauf sur le témoignage de deux ou trois témoins.</w:t>
      </w:r>
    </w:p>
    <w:p>
      <w:pPr/>
      <w:r>
        <w:rPr>
          <w:lang w:val="fr_FR" w:bidi="fr_FR"/>
        </w:rPr>
      </w:r>
      <w:r>
        <w:rPr>
          <w:vertAlign w:val="superscript"/>
          <w:lang w:val="fr_FR" w:bidi="fr_FR"/>
        </w:rPr>
        <w:t>20</w:t>
      </w:r>
      <w:r>
        <w:rPr>
          <w:lang w:val="fr_FR" w:bidi="fr_FR"/>
        </w:rPr>
        <w:t xml:space="preserve"> Ceux qui pèchent, reprends-les devant tous, pour que les autres aient aussi de la crainte.</w:t>
      </w:r>
    </w:p>
    <w:p>
      <w:pPr/>
      <w:r>
        <w:rPr>
          <w:lang w:val="fr_FR" w:bidi="fr_FR"/>
        </w:rPr>
      </w:r>
      <w:r>
        <w:rPr>
          <w:vertAlign w:val="superscript"/>
          <w:lang w:val="fr_FR" w:bidi="fr_FR"/>
        </w:rPr>
        <w:t>21</w:t>
      </w:r>
      <w:r>
        <w:rPr>
          <w:lang w:val="fr_FR" w:bidi="fr_FR"/>
        </w:rPr>
        <w:t xml:space="preserve"> Je te conjure devant Dieu, devant Jésus-Christ et devant les anges élus, de garder ces choses sans porter de jugement à l’avance et de ne rien faire par favoritisme.</w:t>
      </w:r>
    </w:p>
    <w:p>
      <w:pPr/>
      <w:r>
        <w:rPr>
          <w:lang w:val="fr_FR" w:bidi="fr_FR"/>
        </w:rPr>
      </w:r>
      <w:r>
        <w:rPr>
          <w:vertAlign w:val="superscript"/>
          <w:lang w:val="fr_FR" w:bidi="fr_FR"/>
        </w:rPr>
        <w:t>22</w:t>
      </w:r>
      <w:r>
        <w:rPr>
          <w:lang w:val="fr_FR" w:bidi="fr_FR"/>
        </w:rPr>
        <w:t xml:space="preserve"> Ne te précipite pas pour imposer les mains à quelqu’un et ne participe pas aux péchés des autres. Toi-même, garde-toi pur.</w:t>
      </w:r>
    </w:p>
    <w:p>
      <w:pPr/>
      <w:r>
        <w:rPr>
          <w:lang w:val="fr_FR" w:bidi="fr_FR"/>
        </w:rPr>
      </w:r>
      <w:r>
        <w:rPr>
          <w:vertAlign w:val="superscript"/>
          <w:lang w:val="fr_FR" w:bidi="fr_FR"/>
        </w:rPr>
        <w:t>23</w:t>
      </w:r>
      <w:r>
        <w:rPr>
          <w:lang w:val="fr_FR" w:bidi="fr_FR"/>
        </w:rPr>
        <w:t xml:space="preserve"> Ne continue pas à boire seulement de l’eau, mais utilise un peu de vin, à cause de ton estomac et de tes indispositions fréquentes.</w:t>
      </w:r>
    </w:p>
    <w:p>
      <w:pPr/>
      <w:r>
        <w:rPr>
          <w:lang w:val="fr_FR" w:bidi="fr_FR"/>
        </w:rPr>
      </w:r>
      <w:r>
        <w:rPr>
          <w:vertAlign w:val="superscript"/>
          <w:lang w:val="fr_FR" w:bidi="fr_FR"/>
        </w:rPr>
        <w:t>24</w:t>
      </w:r>
      <w:r>
        <w:rPr>
          <w:lang w:val="fr_FR" w:bidi="fr_FR"/>
        </w:rPr>
        <w:t xml:space="preserve"> Les péchés de certains hommes sont évidents, même avant qu’on les juge. Mais chez d’autres, ils ne se découvrent que par la suite.</w:t>
      </w:r>
    </w:p>
    <w:p>
      <w:pPr/>
      <w:r>
        <w:rPr>
          <w:lang w:val="fr_FR" w:bidi="fr_FR"/>
        </w:rPr>
      </w:r>
      <w:r>
        <w:rPr>
          <w:vertAlign w:val="superscript"/>
          <w:lang w:val="fr_FR" w:bidi="fr_FR"/>
        </w:rPr>
        <w:t>25</w:t>
      </w:r>
      <w:r>
        <w:rPr>
          <w:lang w:val="fr_FR" w:bidi="fr_FR"/>
        </w:rPr>
        <w:t xml:space="preserve"> De même, les bonnes œuvres sont évidentes. Mais celles qui ne le sont pas ne peuvent pas rester cachées.</w:t>
      </w:r>
    </w:p>
    <w:p>
      <w:pPr>
        <w:pStyle w:val="Heading2"/>
      </w:pPr>
      <w:r>
        <w:rPr>
          <w:lang w:val="fr_FR" w:bidi="fr_FR"/>
        </w:rPr>
        <w:t>1 Timothée 6.1</w:t>
      </w:r>
      <w:r>
        <w:rPr>
          <w:lang w:val="fr_FR" w:bidi="fr_FR"/>
        </w:rPr>
      </w:r>
    </w:p>
    <w:p>
      <w:pPr/>
      <w:r>
        <w:rPr>
          <w:lang w:val="fr_FR" w:bidi="fr_FR"/>
        </w:rPr>
      </w:r>
      <w:r>
        <w:rPr>
          <w:vertAlign w:val="superscript"/>
          <w:lang w:val="fr_FR" w:bidi="fr_FR"/>
        </w:rPr>
        <w:t>1</w:t>
      </w:r>
      <w:r>
        <w:rPr>
          <w:lang w:val="fr_FR" w:bidi="fr_FR"/>
        </w:rPr>
        <w:t xml:space="preserve"> Que tous ceux qui sont dans les chaînes de l’esclavage considèrent leurs maîtres comme dignes de tout honneur, pour que le nom de Dieu et la doctrine ne soient pas blasphémés.</w:t>
      </w:r>
    </w:p>
    <w:p>
      <w:pPr/>
      <w:r>
        <w:rPr>
          <w:lang w:val="fr_FR" w:bidi="fr_FR"/>
        </w:rPr>
      </w:r>
      <w:r>
        <w:rPr>
          <w:vertAlign w:val="superscript"/>
          <w:lang w:val="fr_FR" w:bidi="fr_FR"/>
        </w:rPr>
        <w:t>2</w:t>
      </w:r>
      <w:r>
        <w:rPr>
          <w:lang w:val="fr_FR" w:bidi="fr_FR"/>
        </w:rPr>
        <w:t xml:space="preserve"> Ceux dont les maîtres sont des fidèles ne doivent pas les mépriser en prenant comme excuse le fait qu’ils sont frères. Au contraire, qu’ils les servent encore mieux, car ce sont des fidèles et des bien-aimés qui s’attachent à leur faire du bien. Enseigne ces choses et recommande-les.</w:t>
      </w:r>
    </w:p>
    <w:p>
      <w:pPr/>
      <w:r>
        <w:rPr>
          <w:lang w:val="fr_FR" w:bidi="fr_FR"/>
        </w:rPr>
      </w:r>
      <w:r>
        <w:rPr>
          <w:vertAlign w:val="superscript"/>
          <w:lang w:val="fr_FR" w:bidi="fr_FR"/>
        </w:rPr>
        <w:t>3</w:t>
      </w:r>
      <w:r>
        <w:rPr>
          <w:lang w:val="fr_FR" w:bidi="fr_FR"/>
        </w:rPr>
        <w:t xml:space="preserve"> Si quelqu’un enseigne de fausses doctrines et ne s’attache pas aux saines paroles de notre Seigneur Jésus-Christ et à la doctrine qui est selon la piété,</w:t>
      </w:r>
    </w:p>
    <w:p>
      <w:pPr/>
      <w:r>
        <w:rPr>
          <w:lang w:val="fr_FR" w:bidi="fr_FR"/>
        </w:rPr>
      </w:r>
      <w:r>
        <w:rPr>
          <w:vertAlign w:val="superscript"/>
          <w:lang w:val="fr_FR" w:bidi="fr_FR"/>
        </w:rPr>
        <w:t>4</w:t>
      </w:r>
      <w:r>
        <w:rPr>
          <w:lang w:val="fr_FR" w:bidi="fr_FR"/>
        </w:rPr>
        <w:t xml:space="preserve"> il est rempli d’orgueil et il ne sait rien. Il a la maladie des débats et des disputes de mots. Celles-ci donnent naissance à l’envie, aux querelles, aux paroles injurieuses, aux mauvais soupçons,</w:t>
      </w:r>
    </w:p>
    <w:p>
      <w:pPr/>
      <w:r>
        <w:rPr>
          <w:lang w:val="fr_FR" w:bidi="fr_FR"/>
        </w:rPr>
      </w:r>
      <w:r>
        <w:rPr>
          <w:vertAlign w:val="superscript"/>
          <w:lang w:val="fr_FR" w:bidi="fr_FR"/>
        </w:rPr>
        <w:t>5</w:t>
      </w:r>
      <w:r>
        <w:rPr>
          <w:lang w:val="fr_FR" w:bidi="fr_FR"/>
        </w:rPr>
        <w:t xml:space="preserve"> aux disputes sans fin d’hommes corrompus d’intelligence et privés de la vérité. Ils croient que la piété est une source de profit.</w:t>
      </w:r>
    </w:p>
    <w:p>
      <w:pPr/>
      <w:r>
        <w:rPr>
          <w:lang w:val="fr_FR" w:bidi="fr_FR"/>
        </w:rPr>
      </w:r>
      <w:r>
        <w:rPr>
          <w:vertAlign w:val="superscript"/>
          <w:lang w:val="fr_FR" w:bidi="fr_FR"/>
        </w:rPr>
        <w:t>6</w:t>
      </w:r>
      <w:r>
        <w:rPr>
          <w:lang w:val="fr_FR" w:bidi="fr_FR"/>
        </w:rPr>
        <w:t xml:space="preserve"> C’est, en effet, une grande source de profit que la piété avec le contentement.</w:t>
      </w:r>
    </w:p>
    <w:p>
      <w:pPr/>
      <w:r>
        <w:rPr>
          <w:lang w:val="fr_FR" w:bidi="fr_FR"/>
        </w:rPr>
      </w:r>
      <w:r>
        <w:rPr>
          <w:vertAlign w:val="superscript"/>
          <w:lang w:val="fr_FR" w:bidi="fr_FR"/>
        </w:rPr>
        <w:t>7</w:t>
      </w:r>
      <w:r>
        <w:rPr>
          <w:lang w:val="fr_FR" w:bidi="fr_FR"/>
        </w:rPr>
        <w:t xml:space="preserve"> Car nous n’avons rien apporté dans le monde et il est évident que nous ne pouvons rien en emporter.</w:t>
      </w:r>
    </w:p>
    <w:p>
      <w:pPr/>
      <w:r>
        <w:rPr>
          <w:lang w:val="fr_FR" w:bidi="fr_FR"/>
        </w:rPr>
      </w:r>
      <w:r>
        <w:rPr>
          <w:vertAlign w:val="superscript"/>
          <w:lang w:val="fr_FR" w:bidi="fr_FR"/>
        </w:rPr>
        <w:t>8</w:t>
      </w:r>
      <w:r>
        <w:rPr>
          <w:lang w:val="fr_FR" w:bidi="fr_FR"/>
        </w:rPr>
        <w:t xml:space="preserve"> Alors si nous avons la nourriture et le vêtement, cela nous suffira.</w:t>
      </w:r>
    </w:p>
    <w:p>
      <w:pPr/>
      <w:r>
        <w:rPr>
          <w:lang w:val="fr_FR" w:bidi="fr_FR"/>
        </w:rPr>
      </w:r>
      <w:r>
        <w:rPr>
          <w:vertAlign w:val="superscript"/>
          <w:lang w:val="fr_FR" w:bidi="fr_FR"/>
        </w:rPr>
        <w:t>9</w:t>
      </w:r>
      <w:r>
        <w:rPr>
          <w:lang w:val="fr_FR" w:bidi="fr_FR"/>
        </w:rPr>
        <w:t xml:space="preserve"> Mais ceux qui veulent s’enrichir tombent dans la tentation, dans le piège, et dans beaucoup de désirs insensés et nuisibles qui enfoncent les hommes dans la ruine et la perdition.</w:t>
      </w:r>
    </w:p>
    <w:p>
      <w:pPr/>
      <w:r>
        <w:rPr>
          <w:lang w:val="fr_FR" w:bidi="fr_FR"/>
        </w:rPr>
      </w:r>
      <w:r>
        <w:rPr>
          <w:vertAlign w:val="superscript"/>
          <w:lang w:val="fr_FR" w:bidi="fr_FR"/>
        </w:rPr>
        <w:t>10</w:t>
      </w:r>
      <w:r>
        <w:rPr>
          <w:lang w:val="fr_FR" w:bidi="fr_FR"/>
        </w:rPr>
        <w:t xml:space="preserve"> Car l’amour de l’argent est une racine de tous les maux. Quelques-uns, en étant possédés, se sont égarés loin de la foi et se sont jetés eux-mêmes dans bien des souffrances.</w:t>
      </w:r>
    </w:p>
    <w:p>
      <w:pPr/>
      <w:r>
        <w:rPr>
          <w:lang w:val="fr_FR" w:bidi="fr_FR"/>
        </w:rPr>
      </w:r>
      <w:r>
        <w:rPr>
          <w:vertAlign w:val="superscript"/>
          <w:lang w:val="fr_FR" w:bidi="fr_FR"/>
        </w:rPr>
        <w:t>11</w:t>
      </w:r>
      <w:r>
        <w:rPr>
          <w:lang w:val="fr_FR" w:bidi="fr_FR"/>
        </w:rPr>
        <w:t xml:space="preserve"> Pour toi, homme de Dieu, fuis ces choses et recherche la justice, la piété, la foi, l’amour, la patience, la douceur.</w:t>
      </w:r>
    </w:p>
    <w:p>
      <w:pPr/>
      <w:r>
        <w:rPr>
          <w:lang w:val="fr_FR" w:bidi="fr_FR"/>
        </w:rPr>
      </w:r>
      <w:r>
        <w:rPr>
          <w:vertAlign w:val="superscript"/>
          <w:lang w:val="fr_FR" w:bidi="fr_FR"/>
        </w:rPr>
        <w:t>12</w:t>
      </w:r>
      <w:r>
        <w:rPr>
          <w:lang w:val="fr_FR" w:bidi="fr_FR"/>
        </w:rPr>
        <w:t xml:space="preserve"> Combats le bon combat de la foi. Saisis la vie éternelle, à laquelle tu as été appelé et pour laquelle tu as fait une belle confession en présence d’un grand nombre de témoins.</w:t>
      </w:r>
    </w:p>
    <w:p>
      <w:pPr/>
      <w:r>
        <w:rPr>
          <w:lang w:val="fr_FR" w:bidi="fr_FR"/>
        </w:rPr>
      </w:r>
      <w:r>
        <w:rPr>
          <w:vertAlign w:val="superscript"/>
          <w:lang w:val="fr_FR" w:bidi="fr_FR"/>
        </w:rPr>
        <w:t>13</w:t>
      </w:r>
      <w:r>
        <w:rPr>
          <w:lang w:val="fr_FR" w:bidi="fr_FR"/>
        </w:rPr>
        <w:t xml:space="preserve"> Je te recommande, devant Dieu qui donne la vie à toutes choses et devant Jésus-Christ (qui fit une belle confession devant Ponce Pilate), de garder le commandement</w:t>
      </w:r>
    </w:p>
    <w:p>
      <w:pPr/>
      <w:r>
        <w:rPr>
          <w:lang w:val="fr_FR" w:bidi="fr_FR"/>
        </w:rPr>
      </w:r>
      <w:r>
        <w:rPr>
          <w:vertAlign w:val="superscript"/>
          <w:lang w:val="fr_FR" w:bidi="fr_FR"/>
        </w:rPr>
        <w:t>14</w:t>
      </w:r>
      <w:r>
        <w:rPr>
          <w:lang w:val="fr_FR" w:bidi="fr_FR"/>
        </w:rPr>
        <w:t xml:space="preserve"> et de vivre sans tache et sans reproche, jusqu’à l’apparition de notre Seigneur Jésus-Christ.</w:t>
      </w:r>
    </w:p>
    <w:p>
      <w:pPr/>
      <w:r>
        <w:rPr>
          <w:lang w:val="fr_FR" w:bidi="fr_FR"/>
        </w:rPr>
      </w:r>
      <w:r>
        <w:rPr>
          <w:vertAlign w:val="superscript"/>
          <w:lang w:val="fr_FR" w:bidi="fr_FR"/>
        </w:rPr>
        <w:t>15</w:t>
      </w:r>
      <w:r>
        <w:rPr>
          <w:lang w:val="fr_FR" w:bidi="fr_FR"/>
        </w:rPr>
        <w:t xml:space="preserve"> [Jésus-Christ] sera manifesté en son temps par le bienheureux et seul souverain, le roi des rois et le Seigneur des seigneurs,</w:t>
      </w:r>
    </w:p>
    <w:p>
      <w:pPr/>
      <w:r>
        <w:rPr>
          <w:lang w:val="fr_FR" w:bidi="fr_FR"/>
        </w:rPr>
      </w:r>
      <w:r>
        <w:rPr>
          <w:vertAlign w:val="superscript"/>
          <w:lang w:val="fr_FR" w:bidi="fr_FR"/>
        </w:rPr>
        <w:t>16</w:t>
      </w:r>
      <w:r>
        <w:rPr>
          <w:lang w:val="fr_FR" w:bidi="fr_FR"/>
        </w:rPr>
        <w:t xml:space="preserve"> qui seul possède l’immortalité, qui habite une lumière inaccessible, que nul homme n’a vu ni ne peut voir, à qui appartiennent l’honneur et la puissance éternelle. Amen!</w:t>
      </w:r>
    </w:p>
    <w:p>
      <w:pPr/>
      <w:r>
        <w:rPr>
          <w:lang w:val="fr_FR" w:bidi="fr_FR"/>
        </w:rPr>
      </w:r>
      <w:r>
        <w:rPr>
          <w:vertAlign w:val="superscript"/>
          <w:lang w:val="fr_FR" w:bidi="fr_FR"/>
        </w:rPr>
        <w:t>17</w:t>
      </w:r>
      <w:r>
        <w:rPr>
          <w:lang w:val="fr_FR" w:bidi="fr_FR"/>
        </w:rPr>
        <w:t xml:space="preserve"> Recommande aux riches de ce siècle de ne pas être orgueilleux et de ne pas mettre leur espérance dans des richesses incertaines, mais de la mettre en Dieu, qui nous donne avec abondance toutes choses pour que nous en profitions.</w:t>
      </w:r>
    </w:p>
    <w:p>
      <w:pPr/>
      <w:r>
        <w:rPr>
          <w:lang w:val="fr_FR" w:bidi="fr_FR"/>
        </w:rPr>
      </w:r>
      <w:r>
        <w:rPr>
          <w:vertAlign w:val="superscript"/>
          <w:lang w:val="fr_FR" w:bidi="fr_FR"/>
        </w:rPr>
        <w:t>18</w:t>
      </w:r>
      <w:r>
        <w:rPr>
          <w:lang w:val="fr_FR" w:bidi="fr_FR"/>
        </w:rPr>
        <w:t xml:space="preserve"> Recommande-leur de faire du bien, d’être riches en bonnes œuvres et de montrer qu’ils sont prêts à partager ce qu’ils ont et à être généreux.</w:t>
      </w:r>
    </w:p>
    <w:p>
      <w:pPr/>
      <w:r>
        <w:rPr>
          <w:lang w:val="fr_FR" w:bidi="fr_FR"/>
        </w:rPr>
      </w:r>
      <w:r>
        <w:rPr>
          <w:vertAlign w:val="superscript"/>
          <w:lang w:val="fr_FR" w:bidi="fr_FR"/>
        </w:rPr>
        <w:t>19</w:t>
      </w:r>
      <w:r>
        <w:rPr>
          <w:lang w:val="fr_FR" w:bidi="fr_FR"/>
        </w:rPr>
        <w:t xml:space="preserve"> Ils s’amasseront ainsi pour l’avenir un trésor placé sur un fondement solide, afin de saisir la vie véritable.</w:t>
      </w:r>
    </w:p>
    <w:p>
      <w:pPr/>
      <w:r>
        <w:rPr>
          <w:lang w:val="fr_FR" w:bidi="fr_FR"/>
        </w:rPr>
      </w:r>
      <w:r>
        <w:rPr>
          <w:vertAlign w:val="superscript"/>
          <w:lang w:val="fr_FR" w:bidi="fr_FR"/>
        </w:rPr>
        <w:t>20</w:t>
      </w:r>
      <w:r>
        <w:rPr>
          <w:lang w:val="fr_FR" w:bidi="fr_FR"/>
        </w:rPr>
        <w:t xml:space="preserve"> Ô Timothée, garde le dépôt. Évite les discours vides de sens et profanes,</w:t>
      </w:r>
    </w:p>
    <w:p>
      <w:pPr/>
      <w:r>
        <w:rPr>
          <w:lang w:val="fr_FR" w:bidi="fr_FR"/>
        </w:rPr>
      </w:r>
      <w:r>
        <w:rPr>
          <w:vertAlign w:val="superscript"/>
          <w:lang w:val="fr_FR" w:bidi="fr_FR"/>
        </w:rPr>
        <w:t>21</w:t>
      </w:r>
      <w:r>
        <w:rPr>
          <w:lang w:val="fr_FR" w:bidi="fr_FR"/>
        </w:rPr>
        <w:t xml:space="preserve"> et les disputes de la soi-disant connaissance que quelques-uns professent. Ils se sont ainsi détournés de la foi. Que la grâce soit avec vous!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