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hyperlink r:id="rId13">
        <w:r>
          <w:rPr>
            <w:lang w:val="hi_IN" w:bidi="hi_IN"/>
          </w:rPr>
          <w:rPr>
            <w:color w:val="0000EE"/>
            <w:u w:val="single"/>
          </w:rPr>
          <w:t>प्रेरि 18:8, 11</w:t>
        </w:r>
      </w:hyperlink>
      <w:r>
        <w:rPr>
          <w:lang w:val="hi_IN" w:bidi="hi_IN"/>
        </w:rPr>
        <w:t>)। पौलुस ने क्रिस्पुस का उल्लेख उन कुछ व्यक्तियों में किया है, जिन्हें उसने व्यक्तिगत रूप से कुरिन्थुस में बपतिस्मा दिया था (</w:t>
      </w:r>
      <w:hyperlink r:id="rId14">
        <w:r>
          <w:rPr>
            <w:lang w:val="hi_IN" w:bidi="hi_IN"/>
          </w:rPr>
          <w:rPr>
            <w:color w:val="0000EE"/>
            <w:u w:val="single"/>
          </w:rPr>
          <w:t>1 कुरि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5">
        <w:r>
          <w:rPr>
            <w:lang w:val="hi_IN" w:bidi="hi_IN"/>
          </w:rPr>
          <w:rPr>
            <w:color w:val="0000EE"/>
            <w:u w:val="single"/>
          </w:rPr>
          <w:t>मत्ती 27:32–56</w:t>
        </w:r>
      </w:hyperlink>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hyperlink r:id="rId16">
        <w:r>
          <w:rPr>
            <w:lang w:val="hi_IN" w:bidi="hi_IN"/>
          </w:rPr>
          <w:rPr>
            <w:color w:val="0000EE"/>
            <w:u w:val="single"/>
          </w:rPr>
          <w:t>मत्ती 16:24</w:t>
        </w:r>
      </w:hyperlink>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hyperlink r:id="rId17">
        <w:r>
          <w:rPr>
            <w:lang w:val="hi_IN" w:bidi="hi_IN"/>
          </w:rPr>
          <w:rPr>
            <w:color w:val="0000EE"/>
            <w:u w:val="single"/>
          </w:rPr>
          <w:t>2 तीमुथियुस 4:10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8,Acts18:11" TargetMode="External"/><Relationship Id="rId14" Type="http://schemas.openxmlformats.org/officeDocument/2006/relationships/hyperlink" Target="https://ref.ly/1Cor1:14" TargetMode="External"/><Relationship Id="rId15" Type="http://schemas.openxmlformats.org/officeDocument/2006/relationships/hyperlink" Target="https://ref.ly/Matt27:32-Matt27:56" TargetMode="External"/><Relationship Id="rId16" Type="http://schemas.openxmlformats.org/officeDocument/2006/relationships/hyperlink" Target="https://ref.ly/Matt16:24" TargetMode="External"/><Relationship Id="rId17"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