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r>
        <w:rPr>
          <w:lang w:val="hi_IN" w:bidi="hi_IN"/>
        </w:rPr>
        <w:t>1 रा 7:19–22</w:t>
      </w:r>
      <w:r>
        <w:rPr>
          <w:lang w:val="hi_IN" w:bidi="hi_IN"/>
        </w:rPr>
        <w:t>), कटोरे के किनारे के चारों ओर (</w:t>
      </w:r>
      <w:r>
        <w:rPr>
          <w:lang w:val="hi_IN" w:bidi="hi_IN"/>
        </w:rPr>
        <w:t>पद 26</w:t>
      </w:r>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r>
        <w:rPr>
          <w:lang w:val="hi_IN" w:bidi="hi_IN"/>
        </w:rPr>
        <w:t>2 इति 4:12</w:t>
      </w:r>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r>
        <w:rPr>
          <w:lang w:val="hi_IN" w:bidi="hi_IN"/>
        </w:rPr>
        <w:t>निर्ग 36:38</w:t>
      </w:r>
      <w:r>
        <w:rPr>
          <w:lang w:val="hi_IN" w:bidi="hi_IN"/>
        </w:rPr>
        <w:t>), साथ ही राजा सुलैमान द्वारा बनाया गया परमेश्वर के भवन में बोअज और याकीन नामक खम्भे भी थे (</w:t>
      </w:r>
      <w:r>
        <w:rPr>
          <w:lang w:val="hi_IN" w:bidi="hi_IN"/>
        </w:rPr>
        <w:t>1 रा 7:16–22, 40–42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r>
        <w:rPr>
          <w:lang w:val="hi_IN" w:bidi="hi_IN"/>
        </w:rPr>
        <w:t>यहो 2:6</w:t>
      </w:r>
      <w:r>
        <w:rPr>
          <w:lang w:val="hi_IN" w:bidi="hi_IN"/>
        </w:rPr>
        <w:t>)</w:t>
      </w:r>
    </w:p>
    <w:p>
      <w:pPr>
        <w:pStyle w:val="ListBullet"/>
        <w:spacing w:line="240" w:lineRule="auto"/>
        <w:ind w:left="720"/>
      </w:pPr>
      <w:r>
        <w:rPr>
          <w:lang w:val="hi_IN" w:bidi="hi_IN"/>
        </w:rPr>
      </w:r>
      <w:r>
        <w:rPr>
          <w:lang w:val="hi_IN" w:bidi="hi_IN"/>
        </w:rPr>
        <w:t>शाऊल शमूएल की छत पर सोया (</w:t>
      </w:r>
      <w:r>
        <w:rPr>
          <w:lang w:val="hi_IN" w:bidi="hi_IN"/>
        </w:rPr>
        <w:t>1 शमू 9:25</w:t>
      </w:r>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r>
        <w:rPr>
          <w:lang w:val="hi_IN" w:bidi="hi_IN"/>
        </w:rPr>
        <w:t>2 शमू 11:2</w:t>
      </w:r>
      <w:r>
        <w:rPr>
          <w:lang w:val="hi_IN" w:bidi="hi_IN"/>
        </w:rPr>
        <w:t>)</w:t>
      </w:r>
    </w:p>
    <w:p>
      <w:pPr>
        <w:pStyle w:val="ListBullet"/>
        <w:spacing w:line="240" w:lineRule="auto"/>
        <w:ind w:left="720"/>
      </w:pPr>
      <w:r>
        <w:rPr>
          <w:lang w:val="hi_IN" w:bidi="hi_IN"/>
        </w:rPr>
      </w:r>
      <w:r>
        <w:rPr>
          <w:lang w:val="hi_IN" w:bidi="hi_IN"/>
        </w:rPr>
        <w:t>लोग छतों पर उत्सव मना रहे थे (</w:t>
      </w:r>
      <w:r>
        <w:rPr>
          <w:lang w:val="hi_IN" w:bidi="hi_IN"/>
        </w:rPr>
        <w:t>यशा 22:1–2</w:t>
      </w:r>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r>
        <w:rPr>
          <w:lang w:val="hi_IN" w:bidi="hi_IN"/>
        </w:rPr>
        <w:t>प्रेरि 10:9</w:t>
      </w:r>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r>
        <w:rPr>
          <w:lang w:val="hi_IN" w:bidi="hi_IN"/>
        </w:rPr>
        <w:t>व्य.वि. 22:8</w:t>
      </w:r>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r>
        <w:rPr>
          <w:lang w:val="hi_IN" w:bidi="hi_IN"/>
        </w:rPr>
        <w:t>2 इति 26:15</w:t>
      </w:r>
      <w:r>
        <w:rPr>
          <w:lang w:val="hi_IN" w:bidi="hi_IN"/>
        </w:rPr>
        <w:t xml:space="preserve">; </w:t>
      </w:r>
      <w:r>
        <w:rPr>
          <w:lang w:val="hi_IN" w:bidi="hi_IN"/>
        </w:rPr>
        <w:t>सप 1:16</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r>
        <w:rPr>
          <w:lang w:val="hi_IN" w:bidi="hi_IN"/>
        </w:rPr>
        <w:t>प्रेरि 12:20</w:t>
      </w:r>
      <w:r>
        <w:rPr>
          <w:lang w:val="hi_IN" w:bidi="hi_IN"/>
        </w:rPr>
        <w:t xml:space="preserve">)। इरास्तुस नामक </w:t>
      </w:r>
      <w:r>
        <w:rPr>
          <w:lang w:val="hi_IN" w:bidi="hi_IN"/>
        </w:rPr>
        <w:t>भण्डारी</w:t>
      </w:r>
      <w:r>
        <w:rPr>
          <w:lang w:val="hi_IN" w:bidi="hi_IN"/>
        </w:rPr>
        <w:t xml:space="preserve"> (</w:t>
      </w:r>
      <w:r>
        <w:rPr>
          <w:lang w:val="hi_IN" w:bidi="hi_IN"/>
        </w:rPr>
        <w:t>रोम 16:23</w:t>
      </w:r>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r>
        <w:rPr>
          <w:lang w:val="hi_IN" w:bidi="hi_IN"/>
        </w:rPr>
        <w:t>2 रा 23:11</w:t>
      </w:r>
      <w:r>
        <w:rPr>
          <w:lang w:val="hi_IN" w:bidi="hi_IN"/>
        </w:rPr>
        <w:t>) योशिय्याह के समय राजदरबार का अधिकारी था। फारसी राजाओं ने अपने दरबार में खोजों को अधिकारी के रूप में नियुक्त किया था (</w:t>
      </w:r>
      <w:r>
        <w:rPr>
          <w:lang w:val="hi_IN" w:bidi="hi_IN"/>
        </w:rPr>
        <w:t>एस्त 1:10, 12, 15</w:t>
      </w:r>
      <w:r>
        <w:rPr>
          <w:lang w:val="hi_IN" w:bidi="hi_IN"/>
        </w:rPr>
        <w:t xml:space="preserve">; </w:t>
      </w:r>
      <w:r>
        <w:rPr>
          <w:lang w:val="hi_IN" w:bidi="hi_IN"/>
        </w:rPr>
        <w:t>2:3, 14–15</w:t>
      </w:r>
      <w:r>
        <w:rPr>
          <w:lang w:val="hi_IN" w:bidi="hi_IN"/>
        </w:rPr>
        <w:t xml:space="preserve">; </w:t>
      </w:r>
      <w:r>
        <w:rPr>
          <w:lang w:val="hi_IN" w:bidi="hi_IN"/>
        </w:rPr>
        <w:t>4:4–5</w:t>
      </w:r>
      <w:r>
        <w:rPr>
          <w:lang w:val="hi_IN" w:bidi="hi_IN"/>
        </w:rPr>
        <w:t xml:space="preserve">; </w:t>
      </w:r>
      <w:r>
        <w:rPr>
          <w:lang w:val="hi_IN" w:bidi="hi_IN"/>
        </w:rPr>
        <w:t>6:2, 14</w:t>
      </w:r>
      <w:r>
        <w:rPr>
          <w:lang w:val="hi_IN" w:bidi="hi_IN"/>
        </w:rPr>
        <w:t xml:space="preserve">; </w:t>
      </w:r>
      <w:r>
        <w:rPr>
          <w:lang w:val="hi_IN" w:bidi="hi_IN"/>
        </w:rPr>
        <w:t>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r>
        <w:rPr>
          <w:lang w:val="hi_IN" w:bidi="hi_IN"/>
        </w:rPr>
        <w:t>अय्यू 38:31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r>
        <w:rPr>
          <w:lang w:val="hi_IN" w:bidi="hi_IN"/>
        </w:rPr>
        <w:t>उत 38:5</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r>
        <w:rPr>
          <w:lang w:val="hi_IN" w:bidi="hi_IN"/>
        </w:rPr>
        <w:t>उत्प 38:5</w:t>
      </w:r>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r>
        <w:rPr>
          <w:lang w:val="hi_IN" w:bidi="hi_IN"/>
        </w:rPr>
        <w:t>न्या 15:1</w:t>
      </w:r>
      <w:r>
        <w:rPr>
          <w:lang w:val="hi_IN" w:bidi="hi_IN"/>
        </w:rPr>
        <w:t xml:space="preserve">; </w:t>
      </w:r>
      <w:r>
        <w:rPr>
          <w:lang w:val="hi_IN" w:bidi="hi_IN"/>
        </w:rPr>
        <w:t>रूत 1:22</w:t>
      </w:r>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r>
        <w:rPr>
          <w:lang w:val="hi_IN" w:bidi="hi_IN"/>
        </w:rPr>
        <w:t>निर्ग 23:16</w:t>
      </w:r>
      <w:r>
        <w:rPr>
          <w:lang w:val="hi_IN" w:bidi="hi_IN"/>
        </w:rPr>
        <w:t>)। यह स्मरण करने का समय था कि जो भूमि उनके पास थी, वह परमेश्वर की ओर से एक उपहार थी (</w:t>
      </w:r>
      <w:r>
        <w:rPr>
          <w:lang w:val="hi_IN" w:bidi="hi_IN"/>
        </w:rPr>
        <w:t>व्य.वि. 8:7–10</w:t>
      </w:r>
      <w:r>
        <w:rPr>
          <w:lang w:val="hi_IN" w:bidi="hi_IN"/>
        </w:rPr>
        <w:t>)। अपनी फसल के पहले फल भेंट करके (</w:t>
      </w:r>
      <w:r>
        <w:rPr>
          <w:lang w:val="hi_IN" w:bidi="hi_IN"/>
        </w:rPr>
        <w:t>लैव्य 23:10–11</w:t>
      </w:r>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r>
        <w:rPr>
          <w:lang w:val="hi_IN" w:bidi="hi_IN"/>
        </w:rPr>
        <w:t>लैव्य19:9–10</w:t>
      </w:r>
      <w:r>
        <w:rPr>
          <w:lang w:val="hi_IN" w:bidi="hi_IN"/>
        </w:rPr>
        <w:t xml:space="preserve">; </w:t>
      </w:r>
      <w:r>
        <w:rPr>
          <w:lang w:val="hi_IN" w:bidi="hi_IN"/>
        </w:rPr>
        <w:t>23:22</w:t>
      </w:r>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r>
        <w:rPr>
          <w:lang w:val="hi_IN" w:bidi="hi_IN"/>
        </w:rPr>
        <w:t>मत्ती 13:24–30</w:t>
      </w:r>
      <w:r>
        <w:rPr>
          <w:lang w:val="hi_IN" w:bidi="hi_IN"/>
        </w:rPr>
        <w:t xml:space="preserve">, </w:t>
      </w:r>
      <w:r>
        <w:rPr>
          <w:lang w:val="hi_IN" w:bidi="hi_IN"/>
        </w:rPr>
        <w:t>36–43</w:t>
      </w:r>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r>
        <w:rPr>
          <w:lang w:val="hi_IN" w:bidi="hi_IN"/>
        </w:rPr>
        <w:t>मत्ती 9:37–38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r>
        <w:rPr>
          <w:lang w:val="hi_IN" w:bidi="hi_IN"/>
        </w:rPr>
        <w:t>न्यायियों 9:14–15</w:t>
      </w:r>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r>
        <w:rPr>
          <w:lang w:val="hi_IN" w:bidi="hi_IN"/>
        </w:rPr>
        <w:t>यशायाह 10:17</w:t>
      </w:r>
      <w:r>
        <w:rPr>
          <w:lang w:val="hi_IN" w:bidi="hi_IN"/>
        </w:rPr>
        <w:t xml:space="preserve">, </w:t>
      </w:r>
      <w:r>
        <w:rPr>
          <w:lang w:val="hi_IN" w:bidi="hi_IN"/>
        </w:rPr>
        <w:t>55:13</w:t>
      </w:r>
      <w:r>
        <w:rPr>
          <w:lang w:val="hi_IN" w:bidi="hi_IN"/>
        </w:rPr>
        <w:t xml:space="preserve">, </w:t>
      </w:r>
      <w:r>
        <w:rPr>
          <w:lang w:val="hi_IN" w:bidi="hi_IN"/>
        </w:rPr>
        <w:t>मीका 7:4</w:t>
      </w:r>
      <w:r>
        <w:rPr>
          <w:lang w:val="hi_IN" w:bidi="hi_IN"/>
        </w:rPr>
        <w:t xml:space="preserve">, और </w:t>
      </w:r>
      <w:r>
        <w:rPr>
          <w:lang w:val="hi_IN" w:bidi="hi_IN"/>
        </w:rPr>
        <w:t>इब्रानियों 6:8</w:t>
      </w:r>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r>
        <w:rPr>
          <w:lang w:val="hi_IN" w:bidi="hi_IN"/>
        </w:rPr>
        <w:t>उत्पति 3:17–18</w:t>
      </w:r>
      <w:r>
        <w:rPr>
          <w:lang w:val="hi_IN" w:bidi="hi_IN"/>
        </w:rPr>
        <w:t xml:space="preserve">, </w:t>
      </w:r>
      <w:r>
        <w:rPr>
          <w:lang w:val="hi_IN" w:bidi="hi_IN"/>
        </w:rPr>
        <w:t>2 राजा 14:9</w:t>
      </w:r>
      <w:r>
        <w:rPr>
          <w:lang w:val="hi_IN" w:bidi="hi_IN"/>
        </w:rPr>
        <w:t xml:space="preserve">, </w:t>
      </w:r>
      <w:r>
        <w:rPr>
          <w:lang w:val="hi_IN" w:bidi="hi_IN"/>
        </w:rPr>
        <w:t>2 इतिहास 25:18</w:t>
      </w:r>
      <w:r>
        <w:rPr>
          <w:lang w:val="hi_IN" w:bidi="hi_IN"/>
        </w:rPr>
        <w:t xml:space="preserve">, </w:t>
      </w:r>
      <w:r>
        <w:rPr>
          <w:lang w:val="hi_IN" w:bidi="hi_IN"/>
        </w:rPr>
        <w:t>होशे 10:8</w:t>
      </w:r>
      <w:r>
        <w:rPr>
          <w:lang w:val="hi_IN" w:bidi="hi_IN"/>
        </w:rPr>
        <w:t xml:space="preserve">, और </w:t>
      </w:r>
      <w:r>
        <w:rPr>
          <w:lang w:val="hi_IN" w:bidi="hi_IN"/>
        </w:rPr>
        <w:t>मत्ती 7:16</w:t>
      </w:r>
      <w:r>
        <w:rPr>
          <w:lang w:val="hi_IN" w:bidi="hi_IN"/>
        </w:rPr>
        <w:t xml:space="preserve"> में वर्णित काँटे, साथ ही </w:t>
      </w:r>
      <w:r>
        <w:rPr>
          <w:lang w:val="hi_IN" w:bidi="hi_IN"/>
        </w:rPr>
        <w:t>मत्ती 13:7</w:t>
      </w:r>
      <w:r>
        <w:rPr>
          <w:lang w:val="hi_IN" w:bidi="hi_IN"/>
        </w:rPr>
        <w:t xml:space="preserve"> और </w:t>
      </w:r>
      <w:r>
        <w:rPr>
          <w:lang w:val="hi_IN" w:bidi="hi_IN"/>
        </w:rPr>
        <w:t>इब्रानियों 6:8</w:t>
      </w:r>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r>
        <w:rPr>
          <w:lang w:val="hi_IN" w:bidi="hi_IN"/>
        </w:rPr>
        <w:t>यहेजकेल 2:6</w:t>
      </w:r>
      <w:r>
        <w:rPr>
          <w:lang w:val="hi_IN" w:bidi="hi_IN"/>
        </w:rPr>
        <w:t xml:space="preserve"> में "</w:t>
      </w:r>
      <w:r>
        <w:rPr>
          <w:lang w:val="hi_IN" w:bidi="hi_IN"/>
        </w:rPr>
        <w:t>ऊँटकटारों</w:t>
      </w:r>
      <w:r>
        <w:rPr>
          <w:lang w:val="hi_IN" w:bidi="hi_IN"/>
        </w:rPr>
        <w:t xml:space="preserve">" और </w:t>
      </w:r>
      <w:r>
        <w:rPr>
          <w:lang w:val="hi_IN" w:bidi="hi_IN"/>
        </w:rPr>
        <w:t>यहेजकेल 28:24</w:t>
      </w:r>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r>
        <w:rPr>
          <w:lang w:val="hi_IN" w:bidi="hi_IN"/>
        </w:rPr>
        <w:t>अय्यूब 31:40</w:t>
      </w:r>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r>
        <w:rPr>
          <w:lang w:val="hi_IN" w:bidi="hi_IN"/>
        </w:rPr>
        <w:t>मत्ती 27:29</w:t>
      </w:r>
      <w:r>
        <w:rPr>
          <w:lang w:val="hi_IN" w:bidi="hi_IN"/>
        </w:rPr>
        <w:t xml:space="preserve">; </w:t>
      </w:r>
      <w:r>
        <w:rPr>
          <w:lang w:val="hi_IN" w:bidi="hi_IN"/>
        </w:rPr>
        <w:t>यूह 19:2</w:t>
      </w:r>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r>
        <w:rPr>
          <w:lang w:val="hi_IN" w:bidi="hi_IN"/>
        </w:rPr>
        <w:t>न्यायियों 8:7</w:t>
      </w:r>
      <w:r>
        <w:rPr>
          <w:lang w:val="hi_IN" w:bidi="hi_IN"/>
        </w:rPr>
        <w:t xml:space="preserve">, </w:t>
      </w:r>
      <w:r>
        <w:rPr>
          <w:lang w:val="hi_IN" w:bidi="hi_IN"/>
        </w:rPr>
        <w:t>यशायाह 7:19</w:t>
      </w:r>
      <w:r>
        <w:rPr>
          <w:lang w:val="hi_IN" w:bidi="hi_IN"/>
        </w:rPr>
        <w:t xml:space="preserve">, </w:t>
      </w:r>
      <w:r>
        <w:rPr>
          <w:lang w:val="hi_IN" w:bidi="hi_IN"/>
        </w:rPr>
        <w:t>9:18</w:t>
      </w:r>
      <w:r>
        <w:rPr>
          <w:lang w:val="hi_IN" w:bidi="hi_IN"/>
        </w:rPr>
        <w:t xml:space="preserve">, </w:t>
      </w:r>
      <w:r>
        <w:rPr>
          <w:lang w:val="hi_IN" w:bidi="hi_IN"/>
        </w:rPr>
        <w:t>55:13</w:t>
      </w:r>
      <w:r>
        <w:rPr>
          <w:lang w:val="hi_IN" w:bidi="hi_IN"/>
        </w:rPr>
        <w:t xml:space="preserve">, और </w:t>
      </w:r>
      <w:r>
        <w:rPr>
          <w:lang w:val="hi_IN" w:bidi="hi_IN"/>
        </w:rPr>
        <w:t>मत्ती 7:16</w:t>
      </w:r>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r>
        <w:rPr>
          <w:lang w:val="hi_IN" w:bidi="hi_IN"/>
        </w:rPr>
        <w:t>यिर्म 16:7</w:t>
      </w:r>
      <w:r>
        <w:rPr>
          <w:lang w:val="hi_IN" w:bidi="hi_IN"/>
        </w:rPr>
        <w:t>)</w:t>
      </w:r>
    </w:p>
    <w:p>
      <w:pPr>
        <w:pStyle w:val="ListBullet"/>
        <w:spacing w:line="240" w:lineRule="auto"/>
        <w:ind w:left="720"/>
      </w:pPr>
      <w:r>
        <w:rPr>
          <w:lang w:val="hi_IN" w:bidi="hi_IN"/>
        </w:rPr>
      </w:r>
      <w:r>
        <w:rPr>
          <w:lang w:val="hi_IN" w:bidi="hi_IN"/>
        </w:rPr>
        <w:t>दुष्टआत्माएं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शकुन विद्या (</w:t>
      </w:r>
      <w:r>
        <w:rPr>
          <w:lang w:val="hi_IN" w:bidi="hi_IN"/>
        </w:rPr>
        <w:t>उत्त 44:2, 5</w:t>
      </w:r>
      <w:r>
        <w:rPr>
          <w:lang w:val="hi_IN" w:bidi="hi_IN"/>
        </w:rPr>
        <w:t>)</w:t>
      </w:r>
    </w:p>
    <w:p>
      <w:pPr>
        <w:pStyle w:val="ListBullet"/>
        <w:spacing w:line="240" w:lineRule="auto"/>
        <w:ind w:left="720"/>
      </w:pPr>
      <w:r>
        <w:rPr>
          <w:lang w:val="hi_IN" w:bidi="hi_IN"/>
        </w:rPr>
      </w:r>
      <w:r>
        <w:rPr>
          <w:lang w:val="hi_IN" w:bidi="hi_IN"/>
        </w:rPr>
        <w:t>नशा (</w:t>
      </w:r>
      <w:r>
        <w:rPr>
          <w:lang w:val="hi_IN" w:bidi="hi_IN"/>
        </w:rPr>
        <w:t>नीति 23:31</w:t>
      </w:r>
      <w:r>
        <w:rPr>
          <w:lang w:val="hi_IN" w:bidi="hi_IN"/>
        </w:rPr>
        <w:t>)</w:t>
      </w:r>
    </w:p>
    <w:p>
      <w:pPr>
        <w:pStyle w:val="ListBullet"/>
        <w:spacing w:line="240" w:lineRule="auto"/>
        <w:ind w:left="720"/>
      </w:pPr>
      <w:r>
        <w:rPr>
          <w:lang w:val="hi_IN" w:bidi="hi_IN"/>
        </w:rPr>
      </w:r>
      <w:r>
        <w:rPr>
          <w:lang w:val="hi_IN" w:bidi="hi_IN"/>
        </w:rPr>
        <w:t>अनैतिकता (</w:t>
      </w:r>
      <w:r>
        <w:rPr>
          <w:lang w:val="hi_IN" w:bidi="hi_IN"/>
        </w:rPr>
        <w:t>प्रका 17:4</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विरासत (</w:t>
      </w:r>
      <w:r>
        <w:rPr>
          <w:lang w:val="hi_IN" w:bidi="hi_IN"/>
        </w:rPr>
        <w:t>भज 16:5</w:t>
      </w:r>
      <w:r>
        <w:rPr>
          <w:lang w:val="hi_IN" w:bidi="hi_IN"/>
        </w:rPr>
        <w:t>)</w:t>
      </w:r>
    </w:p>
    <w:p>
      <w:pPr>
        <w:pStyle w:val="ListBullet"/>
        <w:spacing w:line="240" w:lineRule="auto"/>
        <w:ind w:left="720"/>
      </w:pPr>
      <w:r>
        <w:rPr>
          <w:lang w:val="hi_IN" w:bidi="hi_IN"/>
        </w:rPr>
      </w:r>
      <w:r>
        <w:rPr>
          <w:lang w:val="hi_IN" w:bidi="hi_IN"/>
        </w:rPr>
        <w:t>न्याय (</w:t>
      </w:r>
      <w:r>
        <w:rPr>
          <w:lang w:val="hi_IN" w:bidi="hi_IN"/>
        </w:rPr>
        <w:t>भज 11:6</w:t>
      </w:r>
      <w:r>
        <w:rPr>
          <w:lang w:val="hi_IN" w:bidi="hi_IN"/>
        </w:rPr>
        <w:t xml:space="preserve">; </w:t>
      </w:r>
      <w:r>
        <w:rPr>
          <w:lang w:val="hi_IN" w:bidi="hi_IN"/>
        </w:rPr>
        <w:t>75:8</w:t>
      </w:r>
      <w:r>
        <w:rPr>
          <w:lang w:val="hi_IN" w:bidi="hi_IN"/>
        </w:rPr>
        <w:t xml:space="preserve">; </w:t>
      </w:r>
      <w:r>
        <w:rPr>
          <w:lang w:val="hi_IN" w:bidi="hi_IN"/>
        </w:rPr>
        <w:t>यशा 51:17, 22</w:t>
      </w:r>
      <w:r>
        <w:rPr>
          <w:lang w:val="hi_IN" w:bidi="hi_IN"/>
        </w:rPr>
        <w:t xml:space="preserve">; </w:t>
      </w:r>
      <w:r>
        <w:rPr>
          <w:lang w:val="hi_IN" w:bidi="hi_IN"/>
        </w:rPr>
        <w:t>यिर्म 49:12</w:t>
      </w:r>
      <w:r>
        <w:rPr>
          <w:lang w:val="hi_IN" w:bidi="hi_IN"/>
        </w:rPr>
        <w:t xml:space="preserve">; </w:t>
      </w:r>
      <w:r>
        <w:rPr>
          <w:lang w:val="hi_IN" w:bidi="hi_IN"/>
        </w:rPr>
        <w:t>यहेज 23:33</w:t>
      </w:r>
      <w:r>
        <w:rPr>
          <w:lang w:val="hi_IN" w:bidi="hi_IN"/>
        </w:rPr>
        <w:t xml:space="preserve">; </w:t>
      </w:r>
      <w:r>
        <w:rPr>
          <w:lang w:val="hi_IN" w:bidi="hi_IN"/>
        </w:rPr>
        <w:t>जक 12:2</w:t>
      </w:r>
      <w:r>
        <w:rPr>
          <w:lang w:val="hi_IN" w:bidi="hi_IN"/>
        </w:rPr>
        <w:t xml:space="preserve">; </w:t>
      </w:r>
      <w:r>
        <w:rPr>
          <w:lang w:val="hi_IN" w:bidi="hi_IN"/>
        </w:rPr>
        <w:t>प्रका 14:10</w:t>
      </w:r>
      <w:r>
        <w:rPr>
          <w:lang w:val="hi_IN" w:bidi="hi_IN"/>
        </w:rPr>
        <w:t xml:space="preserve">; </w:t>
      </w:r>
      <w:r>
        <w:rPr>
          <w:lang w:val="hi_IN" w:bidi="hi_IN"/>
        </w:rPr>
        <w:t>16:19</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प्रभु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समृद्धि या आशीर्वाद (</w:t>
      </w:r>
      <w:r>
        <w:rPr>
          <w:lang w:val="hi_IN" w:bidi="hi_IN"/>
        </w:rPr>
        <w:t>भज 23:5</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भज 116:13</w:t>
      </w:r>
      <w:r>
        <w:rPr>
          <w:lang w:val="hi_IN" w:bidi="hi_IN"/>
        </w:rPr>
        <w:t>)</w:t>
      </w:r>
    </w:p>
    <w:p>
      <w:pPr>
        <w:pStyle w:val="ListBullet"/>
        <w:spacing w:line="240" w:lineRule="auto"/>
        <w:ind w:left="720"/>
      </w:pPr>
      <w:r>
        <w:rPr>
          <w:lang w:val="hi_IN" w:bidi="hi_IN"/>
        </w:rPr>
      </w:r>
      <w:r>
        <w:rPr>
          <w:lang w:val="hi_IN" w:bidi="hi_IN"/>
        </w:rPr>
        <w:t>पीड़ा (</w:t>
      </w:r>
      <w:r>
        <w:rPr>
          <w:lang w:val="hi_IN" w:bidi="hi_IN"/>
        </w:rPr>
        <w:t>मत्ती 20:22</w:t>
      </w:r>
      <w:r>
        <w:rPr>
          <w:lang w:val="hi_IN" w:bidi="hi_IN"/>
        </w:rPr>
        <w:t xml:space="preserve">; </w:t>
      </w:r>
      <w:r>
        <w:rPr>
          <w:lang w:val="hi_IN" w:bidi="hi_IN"/>
        </w:rPr>
        <w:t>26:39</w:t>
      </w:r>
      <w:r>
        <w:rPr>
          <w:lang w:val="hi_IN" w:bidi="hi_IN"/>
        </w:rPr>
        <w:t xml:space="preserve">; </w:t>
      </w:r>
      <w:r>
        <w:rPr>
          <w:lang w:val="hi_IN" w:bidi="hi_IN"/>
        </w:rPr>
        <w:t>मर 10:39</w:t>
      </w:r>
      <w:r>
        <w:rPr>
          <w:lang w:val="hi_IN" w:bidi="hi_IN"/>
        </w:rPr>
        <w:t xml:space="preserve">; </w:t>
      </w:r>
      <w:r>
        <w:rPr>
          <w:lang w:val="hi_IN" w:bidi="hi_IN"/>
        </w:rPr>
        <w:t>14:36</w:t>
      </w:r>
      <w:r>
        <w:rPr>
          <w:lang w:val="hi_IN" w:bidi="hi_IN"/>
        </w:rPr>
        <w:t xml:space="preserve">; </w:t>
      </w:r>
      <w:r>
        <w:rPr>
          <w:lang w:val="hi_IN" w:bidi="hi_IN"/>
        </w:rPr>
        <w:t>लूका 22:42</w:t>
      </w:r>
      <w:r>
        <w:rPr>
          <w:lang w:val="hi_IN" w:bidi="hi_IN"/>
        </w:rPr>
        <w:t xml:space="preserve">; </w:t>
      </w:r>
      <w:r>
        <w:rPr>
          <w:lang w:val="hi_IN" w:bidi="hi_IN"/>
        </w:rPr>
        <w:t>यूह 18:11</w:t>
      </w:r>
      <w:r>
        <w:rPr>
          <w:lang w:val="hi_IN" w:bidi="hi_IN"/>
        </w:rPr>
        <w:t>)</w:t>
      </w:r>
    </w:p>
    <w:p>
      <w:pPr>
        <w:pStyle w:val="ListBullet"/>
        <w:spacing w:line="240" w:lineRule="auto"/>
        <w:ind w:left="720"/>
      </w:pPr>
      <w:r>
        <w:rPr>
          <w:lang w:val="hi_IN" w:bidi="hi_IN"/>
        </w:rPr>
      </w:r>
      <w:r>
        <w:rPr>
          <w:lang w:val="hi_IN" w:bidi="hi_IN"/>
        </w:rPr>
        <w:t>धन्यवाद (</w:t>
      </w:r>
      <w:r>
        <w:rPr>
          <w:lang w:val="hi_IN" w:bidi="hi_IN"/>
        </w:rPr>
        <w:t>1 कुरि 10:16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r>
        <w:rPr>
          <w:lang w:val="hi_IN" w:bidi="hi_IN"/>
        </w:rPr>
        <w:t>यशायाह 28:25–27</w:t>
      </w:r>
      <w:r>
        <w:rPr>
          <w:lang w:val="hi_IN" w:bidi="hi_IN"/>
        </w:rPr>
        <w:t xml:space="preserve"> ("सौंफ") का "कठिया गेहूँ" जायफल का फूल है, जिसके बीज मसाले के रूप में उपयोग किए जाते हैं। </w:t>
      </w:r>
      <w:r>
        <w:rPr>
          <w:lang w:val="hi_IN" w:bidi="hi_IN"/>
        </w:rPr>
        <w:t>यहेजकेल 4:9</w:t>
      </w:r>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r>
        <w:rPr>
          <w:lang w:val="hi_IN" w:bidi="hi_IN"/>
        </w:rPr>
        <w:t>लैव्य 10:9</w:t>
      </w:r>
      <w:r>
        <w:rPr>
          <w:lang w:val="hi_IN" w:bidi="hi_IN"/>
        </w:rPr>
        <w:t>)</w:t>
      </w:r>
    </w:p>
    <w:p>
      <w:pPr>
        <w:pStyle w:val="ListBullet"/>
        <w:spacing w:line="240" w:lineRule="auto"/>
        <w:ind w:left="720"/>
      </w:pPr>
      <w:r>
        <w:rPr>
          <w:lang w:val="hi_IN" w:bidi="hi_IN"/>
        </w:rPr>
      </w:r>
      <w:r>
        <w:rPr>
          <w:lang w:val="hi_IN" w:bidi="hi_IN"/>
        </w:rPr>
        <w:t>जो लोग नाज़ीर मन्नत ले रहे हैं (</w:t>
      </w:r>
      <w:r>
        <w:rPr>
          <w:lang w:val="hi_IN" w:bidi="hi_IN"/>
        </w:rPr>
        <w:t>गिन 6:3</w:t>
      </w:r>
      <w:r>
        <w:rPr>
          <w:lang w:val="hi_IN" w:bidi="hi_IN"/>
        </w:rPr>
        <w:t xml:space="preserve">; </w:t>
      </w:r>
      <w:r>
        <w:rPr>
          <w:lang w:val="hi_IN" w:bidi="hi_IN"/>
        </w:rPr>
        <w:t>न्या 13:4–14</w:t>
      </w:r>
      <w:r>
        <w:rPr>
          <w:lang w:val="hi_IN" w:bidi="hi_IN"/>
        </w:rPr>
        <w:t>)</w:t>
      </w:r>
    </w:p>
    <w:p>
      <w:pPr>
        <w:pStyle w:val="ListBullet"/>
        <w:spacing w:line="240" w:lineRule="auto"/>
        <w:ind w:left="720"/>
      </w:pPr>
      <w:r>
        <w:rPr>
          <w:lang w:val="hi_IN" w:bidi="hi_IN"/>
        </w:rPr>
      </w:r>
      <w:r>
        <w:rPr>
          <w:lang w:val="hi_IN" w:bidi="hi_IN"/>
        </w:rPr>
        <w:t>बपतिस्मा देने वाले यूहन्ना (</w:t>
      </w:r>
      <w:r>
        <w:rPr>
          <w:lang w:val="hi_IN" w:bidi="hi_IN"/>
        </w:rPr>
        <w:t>लूका 1:15</w:t>
      </w:r>
      <w:r>
        <w:rPr>
          <w:lang w:val="hi_IN" w:bidi="hi_IN"/>
        </w:rPr>
        <w:t>)</w:t>
      </w:r>
    </w:p>
    <w:p>
      <w:pPr/>
      <w:r>
        <w:rPr>
          <w:lang w:val="hi_IN" w:bidi="hi_IN"/>
        </w:rPr>
      </w:r>
      <w:r>
        <w:rPr>
          <w:lang w:val="hi_IN" w:bidi="hi_IN"/>
        </w:rPr>
        <w:t>नीतिवचन 20:1</w:t>
      </w:r>
      <w:r>
        <w:rPr>
          <w:lang w:val="hi_IN" w:bidi="hi_IN"/>
        </w:rPr>
        <w:t xml:space="preserve"> के लेखक ने सुझाव दिया है कि बुद्धिमान व्यक्ति इसके नशे में नहीं डूबता। यशायाह उन लोगों के खिलाफ चेतावनी देते हैं जो इसके आदी हैं (</w:t>
      </w:r>
      <w:r>
        <w:rPr>
          <w:lang w:val="hi_IN" w:bidi="hi_IN"/>
        </w:rPr>
        <w:t>यशा 5:11, 22</w:t>
      </w:r>
      <w:r>
        <w:rPr>
          <w:lang w:val="hi_IN" w:bidi="hi_IN"/>
        </w:rPr>
        <w:t>)। कड़क पेय का उपयोग लेवीय बलिदान में एक भेंट के रूप में किया गया था (</w:t>
      </w:r>
      <w:r>
        <w:rPr>
          <w:lang w:val="hi_IN" w:bidi="hi_IN"/>
        </w:rPr>
        <w:t>गिन 28:7</w:t>
      </w:r>
      <w:r>
        <w:rPr>
          <w:lang w:val="hi_IN" w:bidi="hi_IN"/>
        </w:rPr>
        <w:t>)। इसे उत्सव के दौरान दशमांश देते समय अनुमति दी गई थी (</w:t>
      </w:r>
      <w:r>
        <w:rPr>
          <w:lang w:val="hi_IN" w:bidi="hi_IN"/>
        </w:rPr>
        <w:t>व्य.वि. 14:26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r>
        <w:rPr>
          <w:lang w:val="hi_IN" w:bidi="hi_IN"/>
        </w:rPr>
        <w:t>गिनती 5:11–31</w:t>
      </w:r>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r>
        <w:rPr>
          <w:lang w:val="hi_IN" w:bidi="hi_IN"/>
        </w:rPr>
        <w:t>गिन 5:11–14</w:t>
      </w:r>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r>
        <w:rPr>
          <w:lang w:val="hi_IN" w:bidi="hi_IN"/>
        </w:rPr>
        <w:t>गिन 5:15</w:t>
      </w:r>
      <w:r>
        <w:rPr>
          <w:lang w:val="hi_IN" w:bidi="hi_IN"/>
        </w:rPr>
        <w:t xml:space="preserve">; पुष्टि करें </w:t>
      </w:r>
      <w:r>
        <w:rPr>
          <w:lang w:val="hi_IN" w:bidi="hi_IN"/>
        </w:rPr>
        <w:t>लैव्य 2</w:t>
      </w:r>
      <w:r>
        <w:rPr>
          <w:lang w:val="hi_IN" w:bidi="hi_IN"/>
        </w:rPr>
        <w:t xml:space="preserve">; </w:t>
      </w:r>
      <w:r>
        <w:rPr>
          <w:lang w:val="hi_IN" w:bidi="hi_IN"/>
        </w:rPr>
        <w:t>5:11</w:t>
      </w:r>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r>
        <w:rPr>
          <w:lang w:val="hi_IN" w:bidi="hi_IN"/>
        </w:rPr>
        <w:t>गिन 5:16–18</w:t>
      </w:r>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r>
        <w:rPr>
          <w:lang w:val="hi_IN" w:bidi="hi_IN"/>
        </w:rPr>
        <w:t>19–22</w:t>
      </w:r>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r>
        <w:rPr>
          <w:lang w:val="hi_IN" w:bidi="hi_IN"/>
        </w:rPr>
        <w:t>23–26</w:t>
      </w:r>
      <w:r>
        <w:rPr>
          <w:lang w:val="hi_IN" w:bidi="hi_IN"/>
        </w:rPr>
        <w:t xml:space="preserve">)। दोषी करार दिए जाने का असर भयंकर पीड़ा के रूप में सामने आया, जिसके कारण महिला बांझ हो गई (पद </w:t>
      </w:r>
      <w:r>
        <w:rPr>
          <w:lang w:val="hi_IN" w:bidi="hi_IN"/>
        </w:rPr>
        <w:t>27</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r>
        <w:rPr>
          <w:lang w:val="hi_IN" w:bidi="hi_IN"/>
        </w:rPr>
        <w:t>निर्ग 12:8–11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r>
        <w:rPr>
          <w:lang w:val="hi_IN" w:bidi="hi_IN"/>
        </w:rPr>
        <w:t>निर्ग 12:8</w:t>
      </w:r>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r>
        <w:rPr>
          <w:lang w:val="hi_IN" w:bidi="hi_IN"/>
        </w:rPr>
        <w:t>निर्ग 26:1, 31</w:t>
      </w:r>
      <w:r>
        <w:rPr>
          <w:lang w:val="hi_IN" w:bidi="hi_IN"/>
        </w:rPr>
        <w:t xml:space="preserve">) और </w:t>
      </w:r>
      <w:r>
        <w:rPr>
          <w:lang w:val="hi_IN" w:bidi="hi_IN"/>
        </w:rPr>
        <w:t xml:space="preserve">याजकों </w:t>
      </w:r>
      <w:r>
        <w:rPr>
          <w:lang w:val="hi_IN" w:bidi="hi_IN"/>
        </w:rPr>
        <w:t>के वस्त्र (</w:t>
      </w:r>
      <w:r>
        <w:rPr>
          <w:lang w:val="hi_IN" w:bidi="hi_IN"/>
        </w:rPr>
        <w:t>28:6, 8</w:t>
      </w:r>
      <w:r>
        <w:rPr>
          <w:lang w:val="hi_IN" w:bidi="hi_IN"/>
        </w:rPr>
        <w:t xml:space="preserve">; </w:t>
      </w:r>
      <w:r>
        <w:rPr>
          <w:lang w:val="hi_IN" w:bidi="hi_IN"/>
        </w:rPr>
        <w:t>39:2</w:t>
      </w:r>
      <w:r>
        <w:rPr>
          <w:lang w:val="hi_IN" w:bidi="hi_IN"/>
        </w:rPr>
        <w:t>) सुंदरता से कढ़ाई किए जाते थे। यह कला कनान (</w:t>
      </w:r>
      <w:r>
        <w:rPr>
          <w:lang w:val="hi_IN" w:bidi="hi_IN"/>
        </w:rPr>
        <w:t>न्या 5:30</w:t>
      </w:r>
      <w:r>
        <w:rPr>
          <w:lang w:val="hi_IN" w:bidi="hi_IN"/>
        </w:rPr>
        <w:t>), मिस्र (</w:t>
      </w:r>
      <w:r>
        <w:rPr>
          <w:lang w:val="hi_IN" w:bidi="hi_IN"/>
        </w:rPr>
        <w:t>यहेज 27:7</w:t>
      </w:r>
      <w:r>
        <w:rPr>
          <w:lang w:val="hi_IN" w:bidi="hi_IN"/>
        </w:rPr>
        <w:t xml:space="preserve">), सीरिया (पद </w:t>
      </w:r>
      <w:r>
        <w:rPr>
          <w:lang w:val="hi_IN" w:bidi="hi_IN"/>
        </w:rPr>
        <w:t>16</w:t>
      </w:r>
      <w:r>
        <w:rPr>
          <w:lang w:val="hi_IN" w:bidi="hi_IN"/>
        </w:rPr>
        <w:t xml:space="preserve">), </w:t>
      </w:r>
      <w:r>
        <w:rPr>
          <w:lang w:val="hi_IN" w:bidi="hi_IN"/>
        </w:rPr>
        <w:t>बाबेल</w:t>
      </w:r>
      <w:r>
        <w:rPr>
          <w:lang w:val="hi_IN" w:bidi="hi_IN"/>
        </w:rPr>
        <w:t xml:space="preserve"> (</w:t>
      </w:r>
      <w:r>
        <w:rPr>
          <w:lang w:val="hi_IN" w:bidi="hi_IN"/>
        </w:rPr>
        <w:t>यहो 7:21</w:t>
      </w:r>
      <w:r>
        <w:rPr>
          <w:lang w:val="hi_IN" w:bidi="hi_IN"/>
        </w:rPr>
        <w:t>), अश्शूर, और फारस (</w:t>
      </w:r>
      <w:r>
        <w:rPr>
          <w:lang w:val="hi_IN" w:bidi="hi_IN"/>
        </w:rPr>
        <w:t>एस्त 1:6</w:t>
      </w:r>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r>
        <w:rPr>
          <w:lang w:val="hi_IN" w:bidi="hi_IN"/>
        </w:rPr>
        <w:t>उत्प 25:1</w:t>
      </w:r>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r>
        <w:rPr>
          <w:lang w:val="hi_IN" w:bidi="hi_IN"/>
        </w:rPr>
        <w:t>2</w:t>
      </w:r>
      <w:r>
        <w:rPr>
          <w:lang w:val="hi_IN" w:bidi="hi_IN"/>
        </w:rPr>
        <w:t>)। कतूरा की स्थिति सारा के समान नहीं थी। उन्हें रखैल कहा जाता है (</w:t>
      </w:r>
      <w:r>
        <w:rPr>
          <w:lang w:val="hi_IN" w:bidi="hi_IN"/>
        </w:rPr>
        <w:t>उत्प 25:6</w:t>
      </w:r>
      <w:r>
        <w:rPr>
          <w:lang w:val="hi_IN" w:bidi="hi_IN"/>
        </w:rPr>
        <w:t xml:space="preserve">, पुष्टि करें </w:t>
      </w:r>
      <w:r>
        <w:rPr>
          <w:lang w:val="hi_IN" w:bidi="hi_IN"/>
        </w:rPr>
        <w:t>1 इति 1:32</w:t>
      </w:r>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r>
        <w:rPr>
          <w:lang w:val="hi_IN" w:bidi="hi_IN"/>
        </w:rPr>
        <w:t>उत्प 25:3</w:t>
      </w:r>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r>
        <w:rPr>
          <w:lang w:val="hi_IN" w:bidi="hi_IN"/>
        </w:rPr>
        <w:t>37</w:t>
      </w:r>
      <w:r>
        <w:rPr>
          <w:lang w:val="hi_IN" w:bidi="hi_IN"/>
        </w:rPr>
        <w:t>) और चरवाहे थे (</w:t>
      </w:r>
      <w:r>
        <w:rPr>
          <w:lang w:val="hi_IN" w:bidi="hi_IN"/>
        </w:rPr>
        <w:t>निर्ग 2:16</w:t>
      </w:r>
      <w:r>
        <w:rPr>
          <w:lang w:val="hi_IN" w:bidi="hi_IN"/>
        </w:rPr>
        <w:t>)। वे अंतर्राष्ट्रीय व्यापार में शामिल थे (</w:t>
      </w:r>
      <w:r>
        <w:rPr>
          <w:lang w:val="hi_IN" w:bidi="hi_IN"/>
        </w:rPr>
        <w:t>Is 60:6</w:t>
      </w:r>
      <w:r>
        <w:rPr>
          <w:lang w:val="hi_IN" w:bidi="hi_IN"/>
        </w:rPr>
        <w:t>)। उदाहरण के लिए, शेबा की रानी, ​​जो योक्षान की वंशज थी (</w:t>
      </w:r>
      <w:r>
        <w:rPr>
          <w:lang w:val="hi_IN" w:bidi="hi_IN"/>
        </w:rPr>
        <w:t>उत्प 25:3</w:t>
      </w:r>
      <w:r>
        <w:rPr>
          <w:lang w:val="hi_IN" w:bidi="hi_IN"/>
        </w:rPr>
        <w:t>), व्यापार सम्बन्ध शुरू करने के लिए सुलैमान के पास आई थी (</w:t>
      </w:r>
      <w:r>
        <w:rPr>
          <w:lang w:val="hi_IN" w:bidi="hi_IN"/>
        </w:rPr>
        <w:t>1 रा 10:2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r>
        <w:rPr>
          <w:lang w:val="hi_IN" w:bidi="hi_IN"/>
        </w:rPr>
        <w:t>यहो 19:15</w:t>
      </w:r>
      <w:r>
        <w:rPr>
          <w:lang w:val="hi_IN" w:bidi="hi_IN"/>
        </w:rPr>
        <w:t xml:space="preserve">), शायद वही जो </w:t>
      </w:r>
      <w:r>
        <w:rPr>
          <w:lang w:val="hi_IN" w:bidi="hi_IN"/>
        </w:rPr>
        <w:t>न्यायियों 1:30</w:t>
      </w:r>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उनका नाम उन लोगों की सूची में आता है जिन्होंने मन्दिर पुनर्निर्माण परियोजना की देखरेख की थी (</w:t>
      </w:r>
      <w:r>
        <w:rPr>
          <w:lang w:val="hi_IN" w:bidi="hi_IN"/>
        </w:rPr>
        <w:t>एज्रा 3:9</w:t>
      </w:r>
      <w:r>
        <w:rPr>
          <w:lang w:val="hi_IN" w:bidi="hi_IN"/>
        </w:rPr>
        <w:t>), वाचा पर मुहर लगाने में भाग लिया था (</w:t>
      </w:r>
      <w:r>
        <w:rPr>
          <w:lang w:val="hi_IN" w:bidi="hi_IN"/>
        </w:rPr>
        <w:t>नहे 10:9</w:t>
      </w:r>
      <w:r>
        <w:rPr>
          <w:lang w:val="hi_IN" w:bidi="hi_IN"/>
        </w:rPr>
        <w:t>), और स्तुति सेवा में प्रमुख थे (</w:t>
      </w:r>
      <w:r>
        <w:rPr>
          <w:lang w:val="hi_IN" w:bidi="hi_IN"/>
        </w:rPr>
        <w:t>9:4–5</w:t>
      </w:r>
      <w:r>
        <w:rPr>
          <w:lang w:val="hi_IN" w:bidi="hi_IN"/>
        </w:rPr>
        <w:t xml:space="preserve">; </w:t>
      </w:r>
      <w:r>
        <w:rPr>
          <w:lang w:val="hi_IN" w:bidi="hi_IN"/>
        </w:rPr>
        <w:t>12:24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r>
        <w:rPr>
          <w:lang w:val="hi_IN" w:bidi="hi_IN"/>
        </w:rPr>
        <w:t>उत्प 15:19</w:t>
      </w:r>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r>
        <w:rPr>
          <w:lang w:val="hi_IN" w:bidi="hi_IN"/>
        </w:rPr>
        <w:t>उत्प 25:6</w:t>
      </w:r>
      <w:r>
        <w:rPr>
          <w:lang w:val="hi_IN" w:bidi="hi_IN"/>
        </w:rPr>
        <w:t xml:space="preserve">; </w:t>
      </w:r>
      <w:r>
        <w:rPr>
          <w:lang w:val="hi_IN" w:bidi="hi_IN"/>
        </w:rPr>
        <w:t>न्या 8:10</w:t>
      </w:r>
      <w:r>
        <w:rPr>
          <w:lang w:val="hi_IN" w:bidi="hi_IN"/>
        </w:rPr>
        <w:t xml:space="preserve">; </w:t>
      </w:r>
      <w:r>
        <w:rPr>
          <w:lang w:val="hi_IN" w:bidi="hi_IN"/>
        </w:rPr>
        <w:t>1 रा 4:30</w:t>
      </w:r>
      <w:r>
        <w:rPr>
          <w:lang w:val="hi_IN" w:bidi="hi_IN"/>
        </w:rPr>
        <w:t xml:space="preserve">; </w:t>
      </w:r>
      <w:r>
        <w:rPr>
          <w:lang w:val="hi_IN" w:bidi="hi_IN"/>
        </w:rPr>
        <w:t>अय्यू 1:3</w:t>
      </w:r>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r>
        <w:rPr>
          <w:lang w:val="hi_IN" w:bidi="hi_IN"/>
        </w:rPr>
        <w:t>व्य.वि. 2:26</w:t>
      </w:r>
      <w:r>
        <w:rPr>
          <w:lang w:val="hi_IN" w:bidi="hi_IN"/>
        </w:rPr>
        <w:t>)। भूमि के बँटवारे में, कदेमोत को रूबेन के गोत्र को दिया गया (</w:t>
      </w:r>
      <w:r>
        <w:rPr>
          <w:lang w:val="hi_IN" w:bidi="hi_IN"/>
        </w:rPr>
        <w:t>यहो 13:18</w:t>
      </w:r>
      <w:r>
        <w:rPr>
          <w:lang w:val="hi_IN" w:bidi="hi_IN"/>
        </w:rPr>
        <w:t>) और फिर इसे मरेरी के लिए लेवीय नगरों में से एक के रूप में अलग रखा गया (</w:t>
      </w:r>
      <w:r>
        <w:rPr>
          <w:lang w:val="hi_IN" w:bidi="hi_IN"/>
        </w:rPr>
        <w:t>यहो 21:37</w:t>
      </w:r>
      <w:r>
        <w:rPr>
          <w:lang w:val="hi_IN" w:bidi="hi_IN"/>
        </w:rPr>
        <w:t xml:space="preserve">; </w:t>
      </w:r>
      <w:r>
        <w:rPr>
          <w:lang w:val="hi_IN" w:bidi="hi_IN"/>
        </w:rPr>
        <w:t>1 इति 6:79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r>
        <w:rPr>
          <w:lang w:val="hi_IN" w:bidi="hi_IN"/>
        </w:rPr>
        <w:t>उत्पत्ति 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r>
        <w:rPr>
          <w:lang w:val="hi_IN" w:bidi="hi_IN"/>
        </w:rPr>
        <w:t>उत्प 14</w:t>
      </w:r>
      <w:r>
        <w:rPr>
          <w:lang w:val="hi_IN" w:bidi="hi_IN"/>
        </w:rPr>
        <w:t xml:space="preserve">)। हालाँकि कदोर्लाओमेर शुरू में सूची में तीसरे स्थान पर हैं (पद </w:t>
      </w:r>
      <w:r>
        <w:rPr>
          <w:lang w:val="hi_IN" w:bidi="hi_IN"/>
        </w:rPr>
        <w:t>1</w:t>
      </w:r>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r>
        <w:rPr>
          <w:lang w:val="hi_IN" w:bidi="hi_IN"/>
        </w:rPr>
        <w:t>उत्प 15:19</w:t>
      </w:r>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r>
        <w:rPr>
          <w:lang w:val="hi_IN" w:bidi="hi_IN"/>
        </w:rPr>
        <w:t>उत्प 36:11, 15, 42</w:t>
      </w:r>
      <w:r>
        <w:rPr>
          <w:lang w:val="hi_IN" w:bidi="hi_IN"/>
        </w:rPr>
        <w:t xml:space="preserve">; </w:t>
      </w:r>
      <w:r>
        <w:rPr>
          <w:lang w:val="hi_IN" w:bidi="hi_IN"/>
        </w:rPr>
        <w:t>1 इति 1:36, 53</w:t>
      </w:r>
      <w:r>
        <w:rPr>
          <w:lang w:val="hi_IN" w:bidi="hi_IN"/>
        </w:rPr>
        <w:t>)।</w:t>
      </w:r>
    </w:p>
    <w:p>
      <w:pPr/>
      <w:r>
        <w:rPr>
          <w:lang w:val="hi_IN" w:bidi="hi_IN"/>
        </w:rPr>
      </w:r>
      <w:r>
        <w:rPr>
          <w:lang w:val="hi_IN" w:bidi="hi_IN"/>
        </w:rPr>
        <w:t>2. ओत्नीएल (</w:t>
      </w:r>
      <w:r>
        <w:rPr>
          <w:lang w:val="hi_IN" w:bidi="hi_IN"/>
        </w:rPr>
        <w:t>यहो15:17</w:t>
      </w:r>
      <w:r>
        <w:rPr>
          <w:lang w:val="hi_IN" w:bidi="hi_IN"/>
        </w:rPr>
        <w:t xml:space="preserve">; </w:t>
      </w:r>
      <w:r>
        <w:rPr>
          <w:lang w:val="hi_IN" w:bidi="hi_IN"/>
        </w:rPr>
        <w:t>न्या 1:13</w:t>
      </w:r>
      <w:r>
        <w:rPr>
          <w:lang w:val="hi_IN" w:bidi="hi_IN"/>
        </w:rPr>
        <w:t xml:space="preserve">; </w:t>
      </w:r>
      <w:r>
        <w:rPr>
          <w:lang w:val="hi_IN" w:bidi="hi_IN"/>
        </w:rPr>
        <w:t>3:9–11</w:t>
      </w:r>
      <w:r>
        <w:rPr>
          <w:lang w:val="hi_IN" w:bidi="hi_IN"/>
        </w:rPr>
        <w:t>) और सरायाह (</w:t>
      </w:r>
      <w:r>
        <w:rPr>
          <w:lang w:val="hi_IN" w:bidi="hi_IN"/>
        </w:rPr>
        <w:t>1 इति 4:13</w:t>
      </w:r>
      <w:r>
        <w:rPr>
          <w:lang w:val="hi_IN" w:bidi="hi_IN"/>
        </w:rPr>
        <w:t>) के पिता।</w:t>
      </w:r>
    </w:p>
    <w:p>
      <w:pPr/>
      <w:r>
        <w:rPr>
          <w:lang w:val="hi_IN" w:bidi="hi_IN"/>
        </w:rPr>
      </w:r>
      <w:r>
        <w:rPr>
          <w:lang w:val="hi_IN" w:bidi="hi_IN"/>
        </w:rPr>
        <w:t>3. कालेब के वंशज (</w:t>
      </w:r>
      <w:r>
        <w:rPr>
          <w:lang w:val="hi_IN" w:bidi="hi_IN"/>
        </w:rPr>
        <w:t>1 इति 4:15</w:t>
      </w:r>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गिनती 32:12</w:t>
      </w:r>
      <w:r>
        <w:rPr>
          <w:lang w:val="hi_IN" w:bidi="hi_IN"/>
        </w:rPr>
        <w:t xml:space="preserve"> और </w:t>
      </w:r>
      <w:r>
        <w:rPr>
          <w:lang w:val="hi_IN" w:bidi="hi_IN"/>
        </w:rPr>
        <w:t>यहोशू 14:6, 14</w:t>
      </w:r>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r>
        <w:rPr>
          <w:lang w:val="hi_IN" w:bidi="hi_IN"/>
        </w:rPr>
        <w:t>1 इति 15:1–3, 22, 27</w:t>
      </w:r>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r>
        <w:rPr>
          <w:lang w:val="hi_IN" w:bidi="hi_IN"/>
        </w:rPr>
        <w:t>1 इति 26:29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r>
        <w:rPr>
          <w:lang w:val="hi_IN" w:bidi="hi_IN"/>
        </w:rPr>
        <w:t>गिनती 32:42</w:t>
      </w:r>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r>
        <w:rPr>
          <w:lang w:val="hi_IN" w:bidi="hi_IN"/>
        </w:rPr>
        <w:t>गिन 32:42</w:t>
      </w:r>
      <w:r>
        <w:rPr>
          <w:lang w:val="hi_IN" w:bidi="hi_IN"/>
        </w:rPr>
        <w:t>), लेकिन बाद में गशूर और अराम को खो दिया (</w:t>
      </w:r>
      <w:r>
        <w:rPr>
          <w:lang w:val="hi_IN" w:bidi="hi_IN"/>
        </w:rPr>
        <w:t>1 इति 2:23</w:t>
      </w:r>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r>
        <w:rPr>
          <w:lang w:val="hi_IN" w:bidi="hi_IN"/>
        </w:rPr>
        <w:t>उत्पत्ति 10:15–19</w:t>
      </w:r>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r>
        <w:rPr>
          <w:lang w:val="hi_IN" w:bidi="hi_IN"/>
        </w:rPr>
        <w:t>गिन 13:29</w:t>
      </w:r>
      <w:r>
        <w:rPr>
          <w:lang w:val="hi_IN" w:bidi="hi_IN"/>
        </w:rPr>
        <w:t xml:space="preserve">; </w:t>
      </w:r>
      <w:r>
        <w:rPr>
          <w:lang w:val="hi_IN" w:bidi="hi_IN"/>
        </w:rPr>
        <w:t>यहो 5:1</w:t>
      </w:r>
      <w:r>
        <w:rPr>
          <w:lang w:val="hi_IN" w:bidi="hi_IN"/>
        </w:rPr>
        <w:t xml:space="preserve">; </w:t>
      </w:r>
      <w:r>
        <w:rPr>
          <w:lang w:val="hi_IN" w:bidi="hi_IN"/>
        </w:rPr>
        <w:t>7:9</w:t>
      </w:r>
      <w:r>
        <w:rPr>
          <w:lang w:val="hi_IN" w:bidi="hi_IN"/>
        </w:rPr>
        <w:t xml:space="preserve">; </w:t>
      </w:r>
      <w:r>
        <w:rPr>
          <w:lang w:val="hi_IN" w:bidi="hi_IN"/>
        </w:rPr>
        <w:t>न्याय 1:27–36</w:t>
      </w:r>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r>
        <w:rPr>
          <w:lang w:val="hi_IN" w:bidi="hi_IN"/>
        </w:rPr>
        <w:t>उत 12:5–6</w:t>
      </w:r>
      <w:r>
        <w:rPr>
          <w:lang w:val="hi_IN" w:bidi="hi_IN"/>
        </w:rPr>
        <w:t xml:space="preserve">; </w:t>
      </w:r>
      <w:r>
        <w:rPr>
          <w:lang w:val="hi_IN" w:bidi="hi_IN"/>
        </w:rPr>
        <w:t>15:18–21</w:t>
      </w:r>
      <w:r>
        <w:rPr>
          <w:lang w:val="hi_IN" w:bidi="hi_IN"/>
        </w:rPr>
        <w:t xml:space="preserve">; </w:t>
      </w:r>
      <w:r>
        <w:rPr>
          <w:lang w:val="hi_IN" w:bidi="hi_IN"/>
        </w:rPr>
        <w:t>48:22</w:t>
      </w:r>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r>
        <w:rPr>
          <w:lang w:val="hi_IN" w:bidi="hi_IN"/>
        </w:rPr>
        <w:t>मत्ती 15:21–22</w:t>
      </w:r>
      <w:r>
        <w:rPr>
          <w:lang w:val="hi_IN" w:bidi="hi_IN"/>
        </w:rPr>
        <w:t xml:space="preserve">; </w:t>
      </w:r>
      <w:r>
        <w:rPr>
          <w:lang w:val="hi_IN" w:bidi="hi_IN"/>
        </w:rPr>
        <w:t>मर 7:24–26</w:t>
      </w:r>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r>
        <w:rPr>
          <w:lang w:val="hi_IN" w:bidi="hi_IN"/>
        </w:rPr>
        <w:t>निर्ग 23:24</w:t>
      </w:r>
      <w:r>
        <w:rPr>
          <w:lang w:val="hi_IN" w:bidi="hi_IN"/>
        </w:rPr>
        <w:t xml:space="preserve">; </w:t>
      </w:r>
      <w:r>
        <w:rPr>
          <w:lang w:val="hi_IN" w:bidi="hi_IN"/>
        </w:rPr>
        <w:t>34:13–16</w:t>
      </w:r>
      <w:r>
        <w:rPr>
          <w:lang w:val="hi_IN" w:bidi="hi_IN"/>
        </w:rPr>
        <w:t xml:space="preserve">; </w:t>
      </w:r>
      <w:r>
        <w:rPr>
          <w:lang w:val="hi_IN" w:bidi="hi_IN"/>
        </w:rPr>
        <w:t>व्य.वि. 7:1–5</w:t>
      </w:r>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r>
        <w:rPr>
          <w:lang w:val="hi_IN" w:bidi="hi_IN"/>
        </w:rPr>
        <w:t>1 शमू 2:22</w:t>
      </w:r>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r>
        <w:rPr>
          <w:lang w:val="hi_IN" w:bidi="hi_IN"/>
        </w:rPr>
        <w:t>1 रा 22:11, 24</w:t>
      </w:r>
      <w:r>
        <w:rPr>
          <w:lang w:val="hi_IN" w:bidi="hi_IN"/>
        </w:rPr>
        <w:t xml:space="preserve">; </w:t>
      </w:r>
      <w:r>
        <w:rPr>
          <w:lang w:val="hi_IN" w:bidi="hi_IN"/>
        </w:rPr>
        <w:t>2 इति 18:10, 23</w:t>
      </w:r>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r>
        <w:rPr>
          <w:lang w:val="hi_IN" w:bidi="hi_IN"/>
        </w:rPr>
        <w:t>1 इति 7:10–11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r>
        <w:rPr>
          <w:lang w:val="hi_IN" w:bidi="hi_IN"/>
        </w:rPr>
        <w:t>नहे 9:4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r>
        <w:rPr>
          <w:lang w:val="hi_IN" w:bidi="hi_IN"/>
        </w:rPr>
        <w:t>1 शमू 5:1–7</w:t>
      </w:r>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r>
        <w:rPr>
          <w:lang w:val="hi_IN" w:bidi="hi_IN"/>
        </w:rPr>
        <w:t>व्य.वि. 1:4</w:t>
      </w:r>
      <w:r>
        <w:rPr>
          <w:lang w:val="hi_IN" w:bidi="hi_IN"/>
        </w:rPr>
        <w:t xml:space="preserve">, केजेवी में "अश्तोरेत"; </w:t>
      </w:r>
      <w:r>
        <w:rPr>
          <w:lang w:val="hi_IN" w:bidi="hi_IN"/>
        </w:rPr>
        <w:t>न्या 2:13</w:t>
      </w:r>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r>
        <w:rPr>
          <w:lang w:val="hi_IN" w:bidi="hi_IN"/>
        </w:rPr>
        <w:t>2 राजाओं 3:27</w:t>
      </w:r>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r>
        <w:rPr>
          <w:lang w:val="hi_IN" w:bidi="hi_IN"/>
        </w:rPr>
        <w:t>उत्प 36:11, 15</w:t>
      </w:r>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r>
        <w:rPr>
          <w:lang w:val="hi_IN" w:bidi="hi_IN"/>
        </w:rPr>
        <w:t>उत्प 15:19</w:t>
      </w:r>
      <w:r>
        <w:rPr>
          <w:lang w:val="hi_IN" w:bidi="hi_IN"/>
        </w:rPr>
        <w:t xml:space="preserve">)। उनकी भूमि इस्राएलियों को केनियों, एमोरियों और कनानियों के साथ दी जानी थी (पद </w:t>
      </w:r>
      <w:r>
        <w:rPr>
          <w:lang w:val="hi_IN" w:bidi="hi_IN"/>
        </w:rPr>
        <w:t>19–21</w:t>
      </w:r>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r>
        <w:rPr>
          <w:lang w:val="hi_IN" w:bidi="hi_IN"/>
        </w:rPr>
        <w:t>गिन 32:12</w:t>
      </w:r>
      <w:r>
        <w:rPr>
          <w:lang w:val="hi_IN" w:bidi="hi_IN"/>
        </w:rPr>
        <w:t xml:space="preserve">; </w:t>
      </w:r>
      <w:r>
        <w:rPr>
          <w:lang w:val="hi_IN" w:bidi="hi_IN"/>
        </w:rPr>
        <w:t>यहो 14:6, 14</w:t>
      </w:r>
      <w:r>
        <w:rPr>
          <w:lang w:val="hi_IN" w:bidi="hi_IN"/>
        </w:rPr>
        <w:t xml:space="preserve">)। </w:t>
      </w:r>
      <w:r>
        <w:rPr>
          <w:lang w:val="hi_IN" w:bidi="hi_IN"/>
        </w:rPr>
        <w:t>1 इति 4:15</w:t>
      </w:r>
      <w:r>
        <w:rPr>
          <w:lang w:val="hi_IN" w:bidi="hi_IN"/>
        </w:rPr>
        <w:t xml:space="preserve"> के अनुसार, कालेब की वंशावली यहूदा तक जाती है (</w:t>
      </w:r>
      <w:r>
        <w:rPr>
          <w:lang w:val="hi_IN" w:bidi="hi_IN"/>
        </w:rPr>
        <w:t>1 इति 4:1</w:t>
      </w:r>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r>
        <w:rPr>
          <w:lang w:val="hi_IN" w:bidi="hi_IN"/>
        </w:rPr>
        <w:t>न्या 1:11–13</w:t>
      </w:r>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r>
        <w:rPr>
          <w:lang w:val="hi_IN" w:bidi="hi_IN"/>
        </w:rPr>
        <w:t>प्रेरि 27:7</w:t>
      </w:r>
      <w:r>
        <w:rPr>
          <w:lang w:val="hi_IN" w:bidi="hi_IN"/>
        </w:rPr>
        <w:t>)। दूसरी शताब्दी ईसा पूर्व के दौरान, यहाँ एक यहूदी उपनिवेश था (1 मक्का 15:23)।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r>
        <w:rPr>
          <w:lang w:val="hi_IN" w:bidi="hi_IN"/>
        </w:rPr>
        <w:t>प्रेरि 8:27</w:t>
      </w:r>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(1 मक्का 15:38)। कन्देबैयस को केद्रोन (संभवतः </w:t>
      </w:r>
      <w:r>
        <w:rPr>
          <w:lang w:val="hi_IN" w:bidi="hi_IN"/>
        </w:rPr>
        <w:t>यहो 15:36</w:t>
      </w:r>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(1 मक्का 15:39–40)।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(16:1–10)।</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r>
        <w:rPr>
          <w:lang w:val="hi_IN" w:bidi="hi_IN"/>
        </w:rPr>
        <w:t>मत्ती 23:28</w:t>
      </w:r>
      <w:r>
        <w:rPr>
          <w:lang w:val="hi_IN" w:bidi="hi_IN"/>
        </w:rPr>
        <w:t xml:space="preserve">; </w:t>
      </w:r>
      <w:r>
        <w:rPr>
          <w:lang w:val="hi_IN" w:bidi="hi_IN"/>
        </w:rPr>
        <w:t>मर 12:15b</w:t>
      </w:r>
      <w:r>
        <w:rPr>
          <w:lang w:val="hi_IN" w:bidi="hi_IN"/>
        </w:rPr>
        <w:t xml:space="preserve">; </w:t>
      </w:r>
      <w:r>
        <w:rPr>
          <w:lang w:val="hi_IN" w:bidi="hi_IN"/>
        </w:rPr>
        <w:t>लूका 12:1</w:t>
      </w:r>
      <w:r>
        <w:rPr>
          <w:lang w:val="hi_IN" w:bidi="hi_IN"/>
        </w:rPr>
        <w:t>) और "कपटी" (</w:t>
      </w:r>
      <w:r>
        <w:rPr>
          <w:lang w:val="hi_IN" w:bidi="hi_IN"/>
        </w:rPr>
        <w:t>मत्ती 7:5</w:t>
      </w:r>
      <w:r>
        <w:rPr>
          <w:lang w:val="hi_IN" w:bidi="hi_IN"/>
        </w:rPr>
        <w:t xml:space="preserve">; </w:t>
      </w:r>
      <w:r>
        <w:rPr>
          <w:lang w:val="hi_IN" w:bidi="hi_IN"/>
        </w:rPr>
        <w:t>24:51</w:t>
      </w:r>
      <w:r>
        <w:rPr>
          <w:lang w:val="hi_IN" w:bidi="hi_IN"/>
        </w:rPr>
        <w:t xml:space="preserve">; </w:t>
      </w:r>
      <w:r>
        <w:rPr>
          <w:lang w:val="hi_IN" w:bidi="hi_IN"/>
        </w:rPr>
        <w:t>लूका 6:42</w:t>
      </w:r>
      <w:r>
        <w:rPr>
          <w:lang w:val="hi_IN" w:bidi="hi_IN"/>
        </w:rPr>
        <w:t xml:space="preserve">; </w:t>
      </w:r>
      <w:r>
        <w:rPr>
          <w:lang w:val="hi_IN" w:bidi="hi_IN"/>
        </w:rPr>
        <w:t>13:15</w:t>
      </w:r>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r>
        <w:rPr>
          <w:lang w:val="hi_IN" w:bidi="hi_IN"/>
        </w:rPr>
        <w:t>लूका 11:38, 42</w:t>
      </w:r>
      <w:r>
        <w:rPr>
          <w:lang w:val="hi_IN" w:bidi="hi_IN"/>
        </w:rPr>
        <w:t>)। उन्होंने इस मामले में अपनी विफलता को धार्मिक दिखावे के पीछे छिपाया (</w:t>
      </w:r>
      <w:r>
        <w:rPr>
          <w:lang w:val="hi_IN" w:bidi="hi_IN"/>
        </w:rPr>
        <w:t>मर 7:1–13</w:t>
      </w:r>
      <w:r>
        <w:rPr>
          <w:lang w:val="hi_IN" w:bidi="hi_IN"/>
        </w:rPr>
        <w:t>)। अन्दर से वे लालच और दुष्टता से भरे हुए थे (</w:t>
      </w:r>
      <w:r>
        <w:rPr>
          <w:lang w:val="hi_IN" w:bidi="hi_IN"/>
        </w:rPr>
        <w:t>लूका 11:39</w:t>
      </w:r>
      <w:r>
        <w:rPr>
          <w:lang w:val="hi_IN" w:bidi="hi_IN"/>
        </w:rPr>
        <w:t>)। कपट उस व्यक्ति को परिभाषित करता है जो धार्मिकता का बाहरी दिखावा प्रस्तुत करता है लेकिन अन्दर से दुष्टता से चिह्नित होता है (</w:t>
      </w:r>
      <w:r>
        <w:rPr>
          <w:lang w:val="hi_IN" w:bidi="hi_IN"/>
        </w:rPr>
        <w:t>मत्ती 23:28</w:t>
      </w:r>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r>
        <w:rPr>
          <w:lang w:val="hi_IN" w:bidi="hi_IN"/>
        </w:rPr>
        <w:t>मत्ती 23:2–7</w:t>
      </w:r>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r>
        <w:rPr>
          <w:lang w:val="hi_IN" w:bidi="hi_IN"/>
        </w:rPr>
        <w:t>लूका 16:15</w:t>
      </w:r>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r>
        <w:rPr>
          <w:lang w:val="hi_IN" w:bidi="hi_IN"/>
        </w:rPr>
        <w:t>लूका 11:52</w:t>
      </w:r>
      <w:r>
        <w:rPr>
          <w:lang w:val="hi_IN" w:bidi="hi_IN"/>
        </w:rPr>
        <w:t>)। कपटी न केवल दूसरों को परमेश्वर के राज्य में प्रवेश करने से रोकते हैं, बल्कि वे स्वयं भी उसमें प्रवेश करने से दूर रहते हैं (</w:t>
      </w:r>
      <w:r>
        <w:rPr>
          <w:lang w:val="hi_IN" w:bidi="hi_IN"/>
        </w:rPr>
        <w:t>मत्ती 23:13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r>
        <w:rPr>
          <w:lang w:val="hi_IN" w:bidi="hi_IN"/>
        </w:rPr>
        <w:t>यहो 2:6</w:t>
      </w:r>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r>
        <w:rPr>
          <w:lang w:val="hi_IN" w:bidi="hi_IN"/>
        </w:rPr>
        <w:t>निर्ग 9:31</w:t>
      </w:r>
      <w:r>
        <w:rPr>
          <w:lang w:val="hi_IN" w:bidi="hi_IN"/>
        </w:rPr>
        <w:t xml:space="preserve">, </w:t>
      </w:r>
      <w:r>
        <w:rPr>
          <w:lang w:val="hi_IN" w:bidi="hi_IN"/>
        </w:rPr>
        <w:t>न्या 15:14</w:t>
      </w:r>
      <w:r>
        <w:rPr>
          <w:lang w:val="hi_IN" w:bidi="hi_IN"/>
        </w:rPr>
        <w:t xml:space="preserve">, और </w:t>
      </w:r>
      <w:r>
        <w:rPr>
          <w:lang w:val="hi_IN" w:bidi="hi_IN"/>
        </w:rPr>
        <w:t>नीति 31:13</w:t>
      </w:r>
      <w:r>
        <w:rPr>
          <w:lang w:val="hi_IN" w:bidi="hi_IN"/>
        </w:rPr>
        <w:t xml:space="preserve"> में संदर्भ मिलते हैं।</w:t>
      </w:r>
    </w:p>
    <w:p>
      <w:pPr/>
      <w:r>
        <w:rPr>
          <w:lang w:val="hi_IN" w:bidi="hi_IN"/>
        </w:rPr>
      </w:r>
      <w:r>
        <w:rPr>
          <w:lang w:val="hi_IN" w:bidi="hi_IN"/>
        </w:rPr>
        <w:t>याजकों के अंगरखे, कमरबन्द और टोपियाँ (</w:t>
      </w:r>
      <w:r>
        <w:rPr>
          <w:lang w:val="hi_IN" w:bidi="hi_IN"/>
        </w:rPr>
        <w:t>निर्ग 28:40</w:t>
      </w:r>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r>
        <w:rPr>
          <w:lang w:val="hi_IN" w:bidi="hi_IN"/>
        </w:rPr>
        <w:t>उत 41:42</w:t>
      </w:r>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r>
        <w:rPr>
          <w:lang w:val="hi_IN" w:bidi="hi_IN"/>
        </w:rPr>
        <w:t>निर्ग 25:4</w:t>
      </w:r>
      <w:r>
        <w:rPr>
          <w:lang w:val="hi_IN" w:bidi="hi_IN"/>
        </w:rPr>
        <w:t xml:space="preserve">; </w:t>
      </w:r>
      <w:r>
        <w:rPr>
          <w:lang w:val="hi_IN" w:bidi="hi_IN"/>
        </w:rPr>
        <w:t>35:6</w:t>
      </w:r>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r>
        <w:rPr>
          <w:lang w:val="hi_IN" w:bidi="hi_IN"/>
        </w:rPr>
        <w:t>2 इति 2:14</w:t>
      </w:r>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r>
        <w:rPr>
          <w:lang w:val="hi_IN" w:bidi="hi_IN"/>
        </w:rPr>
        <w:t>नीति 31:13</w:t>
      </w:r>
      <w:r>
        <w:rPr>
          <w:lang w:val="hi_IN" w:bidi="hi_IN"/>
        </w:rPr>
        <w:t xml:space="preserve">; पुष्टि करें </w:t>
      </w:r>
      <w:r>
        <w:rPr>
          <w:lang w:val="hi_IN" w:bidi="hi_IN"/>
        </w:rPr>
        <w:t>निर्ग 35:25</w:t>
      </w:r>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r>
        <w:rPr>
          <w:lang w:val="hi_IN" w:bidi="hi_IN"/>
        </w:rPr>
        <w:t>निर्ग 35:23, 26</w:t>
      </w:r>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r>
        <w:rPr>
          <w:lang w:val="hi_IN" w:bidi="hi_IN"/>
        </w:rPr>
        <w:t>नहे 9:1</w:t>
      </w:r>
      <w:r>
        <w:rPr>
          <w:lang w:val="hi_IN" w:bidi="hi_IN"/>
        </w:rPr>
        <w:t xml:space="preserve">; </w:t>
      </w:r>
      <w:r>
        <w:rPr>
          <w:lang w:val="hi_IN" w:bidi="hi_IN"/>
        </w:rPr>
        <w:t>दानि 9:3</w:t>
      </w:r>
      <w:r>
        <w:rPr>
          <w:lang w:val="hi_IN" w:bidi="hi_IN"/>
        </w:rPr>
        <w:t xml:space="preserve">; </w:t>
      </w:r>
      <w:r>
        <w:rPr>
          <w:lang w:val="hi_IN" w:bidi="hi_IN"/>
        </w:rPr>
        <w:t>मत्ती 11:21</w:t>
      </w:r>
      <w:r>
        <w:rPr>
          <w:lang w:val="hi_IN" w:bidi="hi_IN"/>
        </w:rPr>
        <w:t>), शोक के वस्त्र के रूप में (</w:t>
      </w:r>
      <w:r>
        <w:rPr>
          <w:lang w:val="hi_IN" w:bidi="hi_IN"/>
        </w:rPr>
        <w:t>उत 37:34</w:t>
      </w:r>
      <w:r>
        <w:rPr>
          <w:lang w:val="hi_IN" w:bidi="hi_IN"/>
        </w:rPr>
        <w:t xml:space="preserve">; </w:t>
      </w:r>
      <w:r>
        <w:rPr>
          <w:lang w:val="hi_IN" w:bidi="hi_IN"/>
        </w:rPr>
        <w:t>2 शमू 3:31</w:t>
      </w:r>
      <w:r>
        <w:rPr>
          <w:lang w:val="hi_IN" w:bidi="hi_IN"/>
        </w:rPr>
        <w:t>), या फिर ऐश्वर्यपूर्ण जीवन के खिलाफ नबुवतीय विरोध के रूप में भी (</w:t>
      </w:r>
      <w:r>
        <w:rPr>
          <w:lang w:val="hi_IN" w:bidi="hi_IN"/>
        </w:rPr>
        <w:t>प्रका 11:3</w:t>
      </w:r>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r>
        <w:rPr>
          <w:lang w:val="hi_IN" w:bidi="hi_IN"/>
        </w:rPr>
        <w:t>एस्त 1:6</w:t>
      </w:r>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r>
        <w:rPr>
          <w:lang w:val="hi_IN" w:bidi="hi_IN"/>
        </w:rPr>
        <w:t>निर्ग 39:3</w:t>
      </w:r>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r>
        <w:rPr>
          <w:lang w:val="hi_IN" w:bidi="hi_IN"/>
        </w:rPr>
        <w:t>न्या 16:13–14</w:t>
      </w:r>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r>
        <w:rPr>
          <w:lang w:val="hi_IN" w:bidi="hi_IN"/>
        </w:rPr>
        <w:t>निर्ग 27:9–18</w:t>
      </w:r>
      <w:r>
        <w:rPr>
          <w:lang w:val="hi_IN" w:bidi="hi_IN"/>
        </w:rPr>
        <w:t>)। तंबू का परदा (</w:t>
      </w:r>
      <w:r>
        <w:rPr>
          <w:lang w:val="hi_IN" w:bidi="hi_IN"/>
        </w:rPr>
        <w:t>26:31</w:t>
      </w:r>
      <w:r>
        <w:rPr>
          <w:lang w:val="hi_IN" w:bidi="hi_IN"/>
        </w:rPr>
        <w:t xml:space="preserve">) और प्रवेश द्वार के लिए परदा (वचन </w:t>
      </w:r>
      <w:r>
        <w:rPr>
          <w:lang w:val="hi_IN" w:bidi="hi_IN"/>
        </w:rPr>
        <w:t>36</w:t>
      </w:r>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r>
        <w:rPr>
          <w:lang w:val="hi_IN" w:bidi="hi_IN"/>
        </w:rPr>
        <w:t>यहेज 27:1–3</w:t>
      </w:r>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r>
        <w:rPr>
          <w:lang w:val="hi_IN" w:bidi="hi_IN"/>
        </w:rPr>
        <w:t>प्रेरि 16:14</w:t>
      </w:r>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r>
        <w:rPr>
          <w:lang w:val="hi_IN" w:bidi="hi_IN"/>
        </w:rPr>
        <w:t>यहो 18:24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r>
        <w:rPr>
          <w:lang w:val="hi_IN" w:bidi="hi_IN"/>
        </w:rPr>
        <w:t>यहो 18:24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r>
        <w:rPr>
          <w:lang w:val="hi_IN" w:bidi="hi_IN"/>
        </w:rPr>
        <w:t>यशा 19:9</w:t>
      </w:r>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r>
        <w:rPr>
          <w:lang w:val="hi_IN" w:bidi="hi_IN"/>
        </w:rPr>
        <w:t>एस्तेर 1:6</w:t>
      </w:r>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r>
        <w:rPr>
          <w:lang w:val="hi_IN" w:bidi="hi_IN"/>
        </w:rPr>
        <w:t>यहो 9:17</w:t>
      </w:r>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r>
        <w:rPr>
          <w:lang w:val="hi_IN" w:bidi="hi_IN"/>
        </w:rPr>
        <w:t>यहो 18:26</w:t>
      </w:r>
      <w:r>
        <w:rPr>
          <w:lang w:val="hi_IN" w:bidi="hi_IN"/>
        </w:rPr>
        <w:t>)। कई सालों बाद, जब यहूदी लोग बेबीलोन में रहने के लिए मजबूर होने से वापस लौटे, तो कुछ लोग कपीरा में रहने के लिए वापस आ गए (</w:t>
      </w:r>
      <w:r>
        <w:rPr>
          <w:lang w:val="hi_IN" w:bidi="hi_IN"/>
        </w:rPr>
        <w:t>एज्रा 2:25</w:t>
      </w:r>
      <w:r>
        <w:rPr>
          <w:lang w:val="hi_IN" w:bidi="hi_IN"/>
        </w:rPr>
        <w:t xml:space="preserve">; </w:t>
      </w:r>
      <w:r>
        <w:rPr>
          <w:lang w:val="hi_IN" w:bidi="hi_IN"/>
        </w:rPr>
        <w:t>नहे 7:29</w:t>
      </w:r>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r>
        <w:rPr>
          <w:lang w:val="hi_IN" w:bidi="hi_IN"/>
        </w:rPr>
        <w:t>यहो 9:17</w:t>
      </w:r>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r>
        <w:rPr>
          <w:lang w:val="hi_IN" w:bidi="hi_IN"/>
        </w:rPr>
        <w:t>उत 10:13–14</w:t>
      </w:r>
      <w:r>
        <w:rPr>
          <w:lang w:val="hi_IN" w:bidi="hi_IN"/>
        </w:rPr>
        <w:t xml:space="preserve">; </w:t>
      </w:r>
      <w:r>
        <w:rPr>
          <w:lang w:val="hi_IN" w:bidi="hi_IN"/>
        </w:rPr>
        <w:t>1 इति 1:12</w:t>
      </w:r>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r>
        <w:rPr>
          <w:lang w:val="hi_IN" w:bidi="hi_IN"/>
        </w:rPr>
        <w:t>यिर्म 47:4</w:t>
      </w:r>
      <w:r>
        <w:rPr>
          <w:lang w:val="hi_IN" w:bidi="hi_IN"/>
        </w:rPr>
        <w:t xml:space="preserve">; देखें </w:t>
      </w:r>
      <w:r>
        <w:rPr>
          <w:lang w:val="hi_IN" w:bidi="hi_IN"/>
        </w:rPr>
        <w:t>आमो 9:7</w:t>
      </w:r>
      <w:r>
        <w:rPr>
          <w:lang w:val="hi_IN" w:bidi="hi_IN"/>
        </w:rPr>
        <w:t xml:space="preserve">)। यह कुछ अनुवादकों के लिए </w:t>
      </w:r>
      <w:r>
        <w:rPr>
          <w:lang w:val="hi_IN" w:bidi="hi_IN"/>
        </w:rPr>
        <w:t>उत 10:14</w:t>
      </w:r>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r>
        <w:rPr>
          <w:lang w:val="hi_IN" w:bidi="hi_IN"/>
        </w:rPr>
        <w:t>व्य.वि. 2:23</w:t>
      </w:r>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r>
        <w:rPr>
          <w:lang w:val="hi_IN" w:bidi="hi_IN"/>
        </w:rPr>
        <w:t>व्य.वि 2:23</w:t>
      </w:r>
      <w:r>
        <w:rPr>
          <w:lang w:val="hi_IN" w:bidi="hi_IN"/>
        </w:rPr>
        <w:t xml:space="preserve">; </w:t>
      </w:r>
      <w:r>
        <w:rPr>
          <w:lang w:val="hi_IN" w:bidi="hi_IN"/>
        </w:rPr>
        <w:t>आमो 9:7</w:t>
      </w:r>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r>
        <w:rPr>
          <w:lang w:val="hi_IN" w:bidi="hi_IN"/>
        </w:rPr>
        <w:t>प्रेरि 2:5–13</w:t>
      </w:r>
      <w:r>
        <w:rPr>
          <w:lang w:val="hi_IN" w:bidi="hi_IN"/>
        </w:rPr>
        <w:t>)। बाद में कप्पदूकिया एशिया के उपद्वीप के उन स्थानों में से एक था जहाँ मसीही बस गए, जिन लोगों को प्रेरित पतरस ने अपना पहला पत्र लिखा था (</w:t>
      </w:r>
      <w:r>
        <w:rPr>
          <w:lang w:val="hi_IN" w:bidi="hi_IN"/>
        </w:rPr>
        <w:t>1 पत 1:1</w:t>
      </w:r>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(1 मक्काबियों 15:22)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r>
        <w:rPr>
          <w:lang w:val="hi_IN" w:bidi="hi_IN"/>
        </w:rPr>
        <w:t>2 रा 6:25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r>
        <w:rPr>
          <w:lang w:val="hi_IN" w:bidi="hi_IN"/>
        </w:rPr>
        <w:t>यहो 15:21</w:t>
      </w:r>
      <w:r>
        <w:rPr>
          <w:lang w:val="hi_IN" w:bidi="hi_IN"/>
        </w:rPr>
        <w:t xml:space="preserve">; इसे </w:t>
      </w:r>
      <w:r>
        <w:rPr>
          <w:lang w:val="hi_IN" w:bidi="hi_IN"/>
        </w:rPr>
        <w:t>नहे 11:25</w:t>
      </w:r>
      <w:r>
        <w:rPr>
          <w:lang w:val="hi_IN" w:bidi="hi_IN"/>
        </w:rPr>
        <w:t xml:space="preserve"> में यकब्सेल भी कहा गया है)। दाऊद के वीर योद्धाओं में से एक, बनायाह इसी नगर से था (</w:t>
      </w:r>
      <w:r>
        <w:rPr>
          <w:lang w:val="hi_IN" w:bidi="hi_IN"/>
        </w:rPr>
        <w:t>2 शमू 23:20</w:t>
      </w:r>
      <w:r>
        <w:rPr>
          <w:lang w:val="hi_IN" w:bidi="hi_IN"/>
        </w:rPr>
        <w:t xml:space="preserve">; </w:t>
      </w:r>
      <w:r>
        <w:rPr>
          <w:lang w:val="hi_IN" w:bidi="hi_IN"/>
        </w:rPr>
        <w:t>1 इति 11:22</w:t>
      </w:r>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r>
        <w:rPr>
          <w:lang w:val="hi_IN" w:bidi="hi_IN"/>
        </w:rPr>
        <w:t>यहेजकेल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r>
        <w:rPr>
          <w:lang w:val="hi_IN" w:bidi="hi_IN"/>
        </w:rPr>
        <w:t>यहेज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r>
        <w:rPr>
          <w:lang w:val="hi_IN" w:bidi="hi_IN"/>
        </w:rPr>
        <w:t>2 रा 6:25</w:t>
      </w:r>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r>
        <w:rPr>
          <w:lang w:val="hi_IN" w:bidi="hi_IN"/>
        </w:rPr>
        <w:t>25</w:t>
      </w:r>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r>
        <w:rPr>
          <w:lang w:val="hi_IN" w:bidi="hi_IN"/>
        </w:rPr>
        <w:t>यहो 15:40</w:t>
      </w:r>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r>
        <w:rPr>
          <w:lang w:val="hi_IN" w:bidi="hi_IN"/>
        </w:rPr>
        <w:t>उत्प 35:11</w:t>
      </w:r>
      <w:r>
        <w:rPr>
          <w:lang w:val="hi_IN" w:bidi="hi_IN"/>
        </w:rPr>
        <w:t xml:space="preserve">; </w:t>
      </w:r>
      <w:r>
        <w:rPr>
          <w:lang w:val="hi_IN" w:bidi="hi_IN"/>
        </w:rPr>
        <w:t>46:26</w:t>
      </w:r>
      <w:r>
        <w:rPr>
          <w:lang w:val="hi_IN" w:bidi="hi_IN"/>
        </w:rPr>
        <w:t xml:space="preserve">; </w:t>
      </w:r>
      <w:r>
        <w:rPr>
          <w:lang w:val="hi_IN" w:bidi="hi_IN"/>
        </w:rPr>
        <w:t>निर्ग 1:5</w:t>
      </w:r>
      <w:r>
        <w:rPr>
          <w:lang w:val="hi_IN" w:bidi="hi_IN"/>
        </w:rPr>
        <w:t xml:space="preserve">; </w:t>
      </w:r>
      <w:r>
        <w:rPr>
          <w:lang w:val="hi_IN" w:bidi="hi_IN"/>
        </w:rPr>
        <w:t>1 रा 8:19</w:t>
      </w:r>
      <w:r>
        <w:rPr>
          <w:lang w:val="hi_IN" w:bidi="hi_IN"/>
        </w:rPr>
        <w:t xml:space="preserve">)। अधिकांश उदाहरणों में, यह शब्द शारीरिक विशेषताओं का वर्णन करता है, यद्यपि इसका कभी-कभी भावना, शक्ति, या बल भी अर्थ होता है (देखें </w:t>
      </w:r>
      <w:r>
        <w:rPr>
          <w:lang w:val="hi_IN" w:bidi="hi_IN"/>
        </w:rPr>
        <w:t>नहू 2:1</w:t>
      </w:r>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r>
        <w:rPr>
          <w:lang w:val="hi_IN" w:bidi="hi_IN"/>
        </w:rPr>
        <w:t>निर्ग 12:11</w:t>
      </w:r>
      <w:r>
        <w:rPr>
          <w:lang w:val="hi_IN" w:bidi="hi_IN"/>
        </w:rPr>
        <w:t xml:space="preserve">; </w:t>
      </w:r>
      <w:r>
        <w:rPr>
          <w:lang w:val="hi_IN" w:bidi="hi_IN"/>
        </w:rPr>
        <w:t>1 रा 18:46</w:t>
      </w:r>
      <w:r>
        <w:rPr>
          <w:lang w:val="hi_IN" w:bidi="hi_IN"/>
        </w:rPr>
        <w:t xml:space="preserve">; </w:t>
      </w:r>
      <w:r>
        <w:rPr>
          <w:lang w:val="hi_IN" w:bidi="hi_IN"/>
        </w:rPr>
        <w:t>2 रा 9:1</w:t>
      </w:r>
      <w:r>
        <w:rPr>
          <w:lang w:val="hi_IN" w:bidi="hi_IN"/>
        </w:rPr>
        <w:t>)। नए नियम में कमर बाँधने का मतलब है कि एक पुरुष सेवा या भारी युद्ध के लिए तैयार था (</w:t>
      </w:r>
      <w:r>
        <w:rPr>
          <w:lang w:val="hi_IN" w:bidi="hi_IN"/>
        </w:rPr>
        <w:t>लूका 12:35</w:t>
      </w:r>
      <w:r>
        <w:rPr>
          <w:lang w:val="hi_IN" w:bidi="hi_IN"/>
        </w:rPr>
        <w:t>)। रूपक के रूप में, कमर बाँधना यह कहने का एक प्रतीकात्मक तरीका है कि व्यक्ति दृढ़ खड़ा है और/या आत्म-नियंत्रण का अभ्यास कर रहा है (</w:t>
      </w:r>
      <w:r>
        <w:rPr>
          <w:lang w:val="hi_IN" w:bidi="hi_IN"/>
        </w:rPr>
        <w:t>इफि 6:14</w:t>
      </w:r>
      <w:r>
        <w:rPr>
          <w:lang w:val="hi_IN" w:bidi="hi_IN"/>
        </w:rPr>
        <w:t xml:space="preserve">; </w:t>
      </w:r>
      <w:r>
        <w:rPr>
          <w:lang w:val="hi_IN" w:bidi="hi_IN"/>
        </w:rPr>
        <w:t>1 पत 1:13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r>
        <w:rPr>
          <w:lang w:val="hi_IN" w:bidi="hi_IN"/>
        </w:rPr>
        <w:t>अय्यूब 40:21–22</w:t>
      </w:r>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r>
        <w:rPr>
          <w:lang w:val="hi_IN" w:bidi="hi_IN"/>
        </w:rPr>
        <w:t>अय्यूब 40</w:t>
      </w:r>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r>
        <w:rPr>
          <w:lang w:val="hi_IN" w:bidi="hi_IN"/>
        </w:rPr>
        <w:t>उत्प 22:21</w:t>
      </w:r>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r>
        <w:rPr>
          <w:lang w:val="hi_IN" w:bidi="hi_IN"/>
        </w:rPr>
        <w:t>गिन 34:24</w:t>
      </w:r>
      <w:r>
        <w:rPr>
          <w:lang w:val="hi_IN" w:bidi="hi_IN"/>
        </w:rPr>
        <w:t>)।</w:t>
      </w:r>
    </w:p>
    <w:p>
      <w:pPr/>
      <w:r>
        <w:rPr>
          <w:lang w:val="hi_IN" w:bidi="hi_IN"/>
        </w:rPr>
      </w:r>
      <w:r>
        <w:rPr>
          <w:lang w:val="hi_IN" w:bidi="hi_IN"/>
        </w:rPr>
        <w:t>3. हशब्याह के पिता, जो दाऊद के शासनकाल में लेवियों के प्रधान थे (</w:t>
      </w:r>
      <w:r>
        <w:rPr>
          <w:lang w:val="hi_IN" w:bidi="hi_IN"/>
        </w:rPr>
        <w:t>1 इति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r>
        <w:rPr>
          <w:lang w:val="hi_IN" w:bidi="hi_IN"/>
        </w:rPr>
        <w:t>गिन 21:29</w:t>
      </w:r>
      <w:r>
        <w:rPr>
          <w:lang w:val="hi_IN" w:bidi="hi_IN"/>
        </w:rPr>
        <w:t>); जो अम्मोनियों से भी सम्बन्धित है (</w:t>
      </w:r>
      <w:r>
        <w:rPr>
          <w:lang w:val="hi_IN" w:bidi="hi_IN"/>
        </w:rPr>
        <w:t>न्या 11:24</w:t>
      </w:r>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r>
        <w:rPr>
          <w:lang w:val="hi_IN" w:bidi="hi_IN"/>
        </w:rPr>
        <w:t>उत्पत्ति 49:15</w:t>
      </w:r>
      <w:r>
        <w:rPr>
          <w:lang w:val="hi_IN" w:bidi="hi_IN"/>
        </w:rPr>
        <w:t xml:space="preserve"> ("</w:t>
      </w:r>
      <w:r>
        <w:rPr>
          <w:lang w:val="hi_IN" w:bidi="hi_IN"/>
        </w:rPr>
        <w:t>बेगारी</w:t>
      </w:r>
      <w:r>
        <w:rPr>
          <w:lang w:val="hi_IN" w:bidi="hi_IN"/>
        </w:rPr>
        <w:t xml:space="preserve">") में किया गया है। </w:t>
      </w:r>
      <w:r>
        <w:rPr>
          <w:lang w:val="hi_IN" w:bidi="hi_IN"/>
        </w:rPr>
        <w:t>गिनती 31:28</w:t>
      </w:r>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r>
        <w:rPr>
          <w:lang w:val="hi_IN" w:bidi="hi_IN"/>
        </w:rPr>
        <w:t>व्य.वि. 16:10</w:t>
      </w:r>
      <w:r>
        <w:rPr>
          <w:lang w:val="hi_IN" w:bidi="hi_IN"/>
        </w:rPr>
        <w:t>) लेकिन बाद में यह एक निर्धारित कर बन गया (</w:t>
      </w:r>
      <w:r>
        <w:rPr>
          <w:lang w:val="hi_IN" w:bidi="hi_IN"/>
        </w:rPr>
        <w:t>मत्ती 17:24</w:t>
      </w:r>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r>
        <w:rPr>
          <w:lang w:val="hi_IN" w:bidi="hi_IN"/>
        </w:rPr>
        <w:t>उत 41:25–42:5</w:t>
      </w:r>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r>
        <w:rPr>
          <w:lang w:val="hi_IN" w:bidi="hi_IN"/>
        </w:rPr>
        <w:t>उत 47:13–26</w:t>
      </w:r>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r>
        <w:rPr>
          <w:lang w:val="hi_IN" w:bidi="hi_IN"/>
        </w:rPr>
        <w:t>2 शमू</w:t>
      </w:r>
      <w:r>
        <w:rPr>
          <w:lang w:val="hi_IN" w:bidi="hi_IN"/>
        </w:rPr>
        <w:t xml:space="preserve"> 20:24</w:t>
      </w:r>
      <w:r>
        <w:rPr>
          <w:lang w:val="hi_IN" w:bidi="hi_IN"/>
        </w:rPr>
        <w:t xml:space="preserve">; </w:t>
      </w:r>
      <w:r>
        <w:rPr>
          <w:lang w:val="hi_IN" w:bidi="hi_IN"/>
        </w:rPr>
        <w:t>1 रा 9:20–21</w:t>
      </w:r>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r>
        <w:rPr>
          <w:lang w:val="hi_IN" w:bidi="hi_IN"/>
        </w:rPr>
        <w:t>यहो 16:10</w:t>
      </w:r>
      <w:r>
        <w:rPr>
          <w:lang w:val="hi_IN" w:bidi="hi_IN"/>
        </w:rPr>
        <w:t xml:space="preserve">; </w:t>
      </w:r>
      <w:r>
        <w:rPr>
          <w:lang w:val="hi_IN" w:bidi="hi_IN"/>
        </w:rPr>
        <w:t>17:13</w:t>
      </w:r>
      <w:r>
        <w:rPr>
          <w:lang w:val="hi_IN" w:bidi="hi_IN"/>
        </w:rPr>
        <w:t xml:space="preserve">; </w:t>
      </w:r>
      <w:r>
        <w:rPr>
          <w:lang w:val="hi_IN" w:bidi="hi_IN"/>
        </w:rPr>
        <w:t>न्या 1:28</w:t>
      </w:r>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r>
        <w:rPr>
          <w:lang w:val="hi_IN" w:bidi="hi_IN"/>
        </w:rPr>
        <w:t>1 राजा 4:7</w:t>
      </w:r>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r>
        <w:rPr>
          <w:lang w:val="hi_IN" w:bidi="hi_IN"/>
        </w:rPr>
        <w:t>1 रा 5:13</w:t>
      </w:r>
      <w:r>
        <w:rPr>
          <w:lang w:val="hi_IN" w:bidi="hi_IN"/>
        </w:rPr>
        <w:t xml:space="preserve">; </w:t>
      </w:r>
      <w:r>
        <w:rPr>
          <w:lang w:val="hi_IN" w:bidi="hi_IN"/>
        </w:rPr>
        <w:t>9:20–21</w:t>
      </w:r>
      <w:r>
        <w:rPr>
          <w:lang w:val="hi_IN" w:bidi="hi_IN"/>
        </w:rPr>
        <w:t xml:space="preserve">; </w:t>
      </w:r>
      <w:r>
        <w:rPr>
          <w:lang w:val="hi_IN" w:bidi="hi_IN"/>
        </w:rPr>
        <w:t>2 इति 8:7–8</w:t>
      </w:r>
      <w:r>
        <w:rPr>
          <w:lang w:val="hi_IN" w:bidi="hi_IN"/>
        </w:rPr>
        <w:t>)। दस-गैलन (37.9-लीटर) जार के हैंडल खुदाई के दौरान पाए गए है, जिन पर एक इब्रानी मुहर "राजा को" अंकित है, जो दर्शाता है कि वे एक कर का हिस्सा थे (</w:t>
      </w:r>
      <w:r>
        <w:rPr>
          <w:lang w:val="hi_IN" w:bidi="hi_IN"/>
        </w:rPr>
        <w:t>2 इति 2:10</w:t>
      </w:r>
      <w:r>
        <w:rPr>
          <w:lang w:val="hi_IN" w:bidi="hi_IN"/>
        </w:rPr>
        <w:t>)।</w:t>
      </w:r>
    </w:p>
    <w:p>
      <w:pPr/>
      <w:r>
        <w:rPr>
          <w:lang w:val="hi_IN" w:bidi="hi_IN"/>
        </w:rPr>
      </w:r>
      <w:r>
        <w:rPr>
          <w:lang w:val="hi_IN" w:bidi="hi_IN"/>
        </w:rPr>
        <w:t>यहोशाफात ने घर पर लोगों से कर वसूलने में समान रूप से सफलता प्राप्त की (</w:t>
      </w:r>
      <w:r>
        <w:rPr>
          <w:lang w:val="hi_IN" w:bidi="hi_IN"/>
        </w:rPr>
        <w:t>2 इति 17:5</w:t>
      </w:r>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r>
        <w:rPr>
          <w:lang w:val="hi_IN" w:bidi="hi_IN"/>
        </w:rPr>
        <w:t>2 इति 17:11–12</w:t>
      </w:r>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r>
        <w:rPr>
          <w:lang w:val="hi_IN" w:bidi="hi_IN"/>
        </w:rPr>
        <w:t>2 रा 18:14–16</w:t>
      </w:r>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r>
        <w:rPr>
          <w:lang w:val="hi_IN" w:bidi="hi_IN"/>
        </w:rPr>
        <w:t>23:33</w:t>
      </w:r>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r>
        <w:rPr>
          <w:lang w:val="hi_IN" w:bidi="hi_IN"/>
        </w:rPr>
        <w:t>24:13–16</w:t>
      </w:r>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r>
        <w:rPr>
          <w:lang w:val="hi_IN" w:bidi="hi_IN"/>
        </w:rPr>
        <w:t>एस्त 10:1</w:t>
      </w:r>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r>
        <w:rPr>
          <w:lang w:val="hi_IN" w:bidi="hi_IN"/>
        </w:rPr>
        <w:t>एज्रा 7:24</w:t>
      </w:r>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r>
        <w:rPr>
          <w:lang w:val="hi_IN" w:bidi="hi_IN"/>
        </w:rPr>
        <w:t>नहे 5:14–15</w:t>
      </w:r>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r>
        <w:rPr>
          <w:lang w:val="hi_IN" w:bidi="hi_IN"/>
        </w:rPr>
        <w:t>एज्रा 6:7–10</w:t>
      </w:r>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r>
        <w:rPr>
          <w:lang w:val="hi_IN" w:bidi="hi_IN"/>
        </w:rPr>
        <w:t>निर्ग 30:11–16</w:t>
      </w:r>
      <w:r>
        <w:rPr>
          <w:lang w:val="hi_IN" w:bidi="hi_IN"/>
        </w:rPr>
        <w:t>), उनसे प्रति व्यक्ति वार्षिक आधा-शेकेल कर के रूप में यरूशलेम के मन्दिर का समर्थन करने के लिए लिया जाता था (</w:t>
      </w:r>
      <w:r>
        <w:rPr>
          <w:lang w:val="hi_IN" w:bidi="hi_IN"/>
        </w:rPr>
        <w:t>मत्ती 17:24</w:t>
      </w:r>
      <w:r>
        <w:rPr>
          <w:lang w:val="hi_IN" w:bidi="hi_IN"/>
        </w:rPr>
        <w:t xml:space="preserve">), यह कर 70 ई. में मन्दिर के विनाश के बाद भी जारी रहा। यीशु से इस कर की वैधता पर प्रश्न किया गया था (वचन </w:t>
      </w:r>
      <w:r>
        <w:rPr>
          <w:lang w:val="hi_IN" w:bidi="hi_IN"/>
        </w:rPr>
        <w:t>25</w:t>
      </w:r>
      <w:r>
        <w:rPr>
          <w:lang w:val="hi_IN" w:bidi="hi_IN"/>
        </w:rPr>
        <w:t>) और रोमी को कर देने की वैधता पर भी (</w:t>
      </w:r>
      <w:r>
        <w:rPr>
          <w:lang w:val="hi_IN" w:bidi="hi_IN"/>
        </w:rPr>
        <w:t>मत्ती 22:17</w:t>
      </w:r>
      <w:r>
        <w:rPr>
          <w:lang w:val="hi_IN" w:bidi="hi_IN"/>
        </w:rPr>
        <w:t xml:space="preserve">; </w:t>
      </w:r>
      <w:r>
        <w:rPr>
          <w:lang w:val="hi_IN" w:bidi="hi_IN"/>
        </w:rPr>
        <w:t>मर 12:14–15</w:t>
      </w:r>
      <w:r>
        <w:rPr>
          <w:lang w:val="hi_IN" w:bidi="hi_IN"/>
        </w:rPr>
        <w:t xml:space="preserve">; </w:t>
      </w:r>
      <w:r>
        <w:rPr>
          <w:lang w:val="hi_IN" w:bidi="hi_IN"/>
        </w:rPr>
        <w:t>लूका 20:22</w:t>
      </w:r>
      <w:r>
        <w:rPr>
          <w:lang w:val="hi_IN" w:bidi="hi_IN"/>
        </w:rPr>
        <w:t>)। यीशु के प्रसिद्ध उत्तर के बावजूद—“जो कैसर का है, वह कैसर को; और जो परमेश्वर का है, वह परमेश्वर को दो।” (</w:t>
      </w:r>
      <w:r>
        <w:rPr>
          <w:lang w:val="hi_IN" w:bidi="hi_IN"/>
        </w:rPr>
        <w:t>मत्ती 22:21</w:t>
      </w:r>
      <w:r>
        <w:rPr>
          <w:lang w:val="hi_IN" w:bidi="hi_IN"/>
        </w:rPr>
        <w:t xml:space="preserve">; </w:t>
      </w:r>
      <w:r>
        <w:rPr>
          <w:lang w:val="hi_IN" w:bidi="hi_IN"/>
        </w:rPr>
        <w:t>मर 12:17</w:t>
      </w:r>
      <w:r>
        <w:rPr>
          <w:lang w:val="hi_IN" w:bidi="hi_IN"/>
        </w:rPr>
        <w:t xml:space="preserve">; </w:t>
      </w:r>
      <w:r>
        <w:rPr>
          <w:lang w:val="hi_IN" w:bidi="hi_IN"/>
        </w:rPr>
        <w:t>लूका 20:25</w:t>
      </w:r>
      <w:r>
        <w:rPr>
          <w:lang w:val="hi_IN" w:bidi="hi_IN"/>
        </w:rPr>
        <w:t>)—उन्हें फिर भी पीलातुस के सामने यहूदियों को कैसर को कर देने से मना करने का आरोप लगाया गया (</w:t>
      </w:r>
      <w:r>
        <w:rPr>
          <w:lang w:val="hi_IN" w:bidi="hi_IN"/>
        </w:rPr>
        <w:t>लूका 23:2</w:t>
      </w:r>
      <w:r>
        <w:rPr>
          <w:lang w:val="hi_IN" w:bidi="hi_IN"/>
        </w:rPr>
        <w:t>)। प्रारंभिक कलीसिया ने भी सभी लोगों के लिए कर लगाने की वैधता को एक वैध जिम्मेदारी के रूप में सुदृढ़ किया (</w:t>
      </w:r>
      <w:r>
        <w:rPr>
          <w:lang w:val="hi_IN" w:bidi="hi_IN"/>
        </w:rPr>
        <w:t>रोम 13:5–7</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 xml:space="preserve">बाबेली बँधुआई के बाद गिलाद में एक महत्वपूर्ण गढ़ वाला शहर। यहूदा मक्कबी ने करनईम को नष्ट कर दिया, जिसमें सीरियाई मछली देवी अतरगातिस का मंदिर भी शामिल था, (1 मक्क 5:26, 43–44; 2 मक्क 12:21–23, 26)।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r>
        <w:rPr>
          <w:lang w:val="hi_IN" w:bidi="hi_IN"/>
        </w:rPr>
        <w:t>आमो 6:13</w:t>
      </w:r>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(1 मक 5:26, 43–44)।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r>
        <w:rPr>
          <w:lang w:val="hi_IN" w:bidi="hi_IN"/>
        </w:rPr>
        <w:t>2 तीमुथियुस 4:13</w:t>
      </w:r>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(यूदी 6:14–15; 10:6)। करमीस और उनके सहयोगियों को यहूदीत द्वारा फटकारा गया था क्योंकि उन्होंने प्रभु से अपने नगर को असीरियों से छुड़ाने के लिए प्रतीक्षा करने की समय सीमा निर्धारित की थी (8:9–27)।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r>
        <w:rPr>
          <w:lang w:val="hi_IN" w:bidi="hi_IN"/>
        </w:rPr>
        <w:t>यहो 15:25</w:t>
      </w:r>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r>
        <w:rPr>
          <w:lang w:val="hi_IN" w:bidi="hi_IN"/>
        </w:rPr>
        <w:t>23</w:t>
      </w:r>
      <w:r>
        <w:rPr>
          <w:lang w:val="hi_IN" w:bidi="hi_IN"/>
        </w:rPr>
        <w:t>)।</w:t>
      </w:r>
    </w:p>
    <w:p>
      <w:pPr/>
      <w:r>
        <w:rPr>
          <w:lang w:val="hi_IN" w:bidi="hi_IN"/>
        </w:rPr>
      </w:r>
      <w:r>
        <w:rPr>
          <w:lang w:val="hi_IN" w:bidi="hi_IN"/>
        </w:rPr>
        <w:t>2. मोआब में एक नगर (</w:t>
      </w:r>
      <w:r>
        <w:rPr>
          <w:lang w:val="hi_IN" w:bidi="hi_IN"/>
        </w:rPr>
        <w:t>यिर्म 48:24, 41</w:t>
      </w:r>
      <w:r>
        <w:rPr>
          <w:lang w:val="hi_IN" w:bidi="hi_IN"/>
        </w:rPr>
        <w:t xml:space="preserve">; </w:t>
      </w:r>
      <w:r>
        <w:rPr>
          <w:lang w:val="hi_IN" w:bidi="hi_IN"/>
        </w:rPr>
        <w:t>आमो 2:2</w:t>
      </w:r>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r>
        <w:rPr>
          <w:lang w:val="hi_IN" w:bidi="hi_IN"/>
        </w:rPr>
        <w:t>गिन 34</w:t>
      </w:r>
      <w:r>
        <w:rPr>
          <w:lang w:val="hi_IN" w:bidi="hi_IN"/>
        </w:rPr>
        <w:t xml:space="preserve">: </w:t>
      </w:r>
      <w:r>
        <w:rPr>
          <w:lang w:val="hi_IN" w:bidi="hi_IN"/>
        </w:rPr>
        <w:t>यहो 13</w:t>
      </w:r>
      <w:r>
        <w:rPr>
          <w:lang w:val="hi_IN" w:bidi="hi_IN"/>
        </w:rPr>
        <w:t>); अन्य सूचियों में यह अनुपस्थित है जबकि आर का उल्लेख है (</w:t>
      </w:r>
      <w:r>
        <w:rPr>
          <w:lang w:val="hi_IN" w:bidi="hi_IN"/>
        </w:rPr>
        <w:t>यशा 15–16</w:t>
      </w:r>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r>
        <w:rPr>
          <w:lang w:val="hi_IN" w:bidi="hi_IN"/>
        </w:rPr>
        <w:t>आमो 2:2</w:t>
      </w:r>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r>
        <w:rPr>
          <w:lang w:val="hi_IN" w:bidi="hi_IN"/>
        </w:rPr>
        <w:t>यहोशू 15:25</w:t>
      </w:r>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r>
        <w:rPr>
          <w:lang w:val="hi_IN" w:bidi="hi_IN"/>
        </w:rPr>
        <w:t>1 रा 17:2–6</w:t>
      </w:r>
      <w:r>
        <w:rPr>
          <w:lang w:val="hi_IN" w:bidi="hi_IN"/>
        </w:rPr>
        <w:t>)।</w:t>
      </w:r>
    </w:p>
    <w:p>
      <w:pPr/>
      <w:r>
        <w:rPr>
          <w:lang w:val="hi_IN" w:bidi="hi_IN"/>
        </w:rPr>
      </w:r>
      <w:r>
        <w:rPr>
          <w:lang w:val="hi_IN" w:bidi="hi_IN"/>
        </w:rPr>
        <w:t>यह धारा यरदन के पूर्व में स्थित थी (</w:t>
      </w:r>
      <w:r>
        <w:rPr>
          <w:lang w:val="hi_IN" w:bidi="hi_IN"/>
        </w:rPr>
        <w:t>1 रा 17:3</w:t>
      </w:r>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r>
        <w:rPr>
          <w:lang w:val="hi_IN" w:bidi="hi_IN"/>
        </w:rPr>
        <w:t>1 रा 17:2–6</w:t>
      </w:r>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r>
        <w:rPr>
          <w:lang w:val="hi_IN" w:bidi="hi_IN"/>
        </w:rPr>
        <w:t>भज 103:13</w:t>
      </w:r>
      <w:r>
        <w:rPr>
          <w:lang w:val="hi_IN" w:bidi="hi_IN"/>
        </w:rPr>
        <w:t>)। यीशु मसीह ने परमेश्वर की करुणा को अपने प्रचार, चंगाई (</w:t>
      </w:r>
      <w:r>
        <w:rPr>
          <w:lang w:val="hi_IN" w:bidi="hi_IN"/>
        </w:rPr>
        <w:t>मत्ती 9:36</w:t>
      </w:r>
      <w:r>
        <w:rPr>
          <w:lang w:val="hi_IN" w:bidi="hi_IN"/>
        </w:rPr>
        <w:t xml:space="preserve">; </w:t>
      </w:r>
      <w:r>
        <w:rPr>
          <w:lang w:val="hi_IN" w:bidi="hi_IN"/>
        </w:rPr>
        <w:t>14:14</w:t>
      </w:r>
      <w:r>
        <w:rPr>
          <w:lang w:val="hi_IN" w:bidi="hi_IN"/>
        </w:rPr>
        <w:t>), मानवता की खोई हुई स्थिति के प्रति चिंता (</w:t>
      </w:r>
      <w:r>
        <w:rPr>
          <w:lang w:val="hi_IN" w:bidi="hi_IN"/>
        </w:rPr>
        <w:t>लूका 19:41</w:t>
      </w:r>
      <w:r>
        <w:rPr>
          <w:lang w:val="hi_IN" w:bidi="hi_IN"/>
        </w:rPr>
        <w:t>) और अंततः क्रूस पर अपने बलिदान से प्रदर्शित किया (</w:t>
      </w:r>
      <w:r>
        <w:rPr>
          <w:lang w:val="hi_IN" w:bidi="hi_IN"/>
        </w:rPr>
        <w:t>रोम 5:8</w:t>
      </w:r>
      <w:r>
        <w:rPr>
          <w:lang w:val="hi_IN" w:bidi="hi_IN"/>
        </w:rPr>
        <w:t>)। जैसा कि यीशु ने आदेश दिया था, कलीसिया को प्रेम के परिणामस्वरूप करुणा दिखाने के लिए बुलाया गया है (</w:t>
      </w:r>
      <w:r>
        <w:rPr>
          <w:lang w:val="hi_IN" w:bidi="hi_IN"/>
        </w:rPr>
        <w:t>मत्ती 5:4–7</w:t>
      </w:r>
      <w:r>
        <w:rPr>
          <w:lang w:val="hi_IN" w:bidi="hi_IN"/>
        </w:rPr>
        <w:t xml:space="preserve">; </w:t>
      </w:r>
      <w:r>
        <w:rPr>
          <w:lang w:val="hi_IN" w:bidi="hi_IN"/>
        </w:rPr>
        <w:t>यूह 13:34</w:t>
      </w:r>
      <w:r>
        <w:rPr>
          <w:lang w:val="hi_IN" w:bidi="hi_IN"/>
        </w:rPr>
        <w:t xml:space="preserve">; </w:t>
      </w:r>
      <w:r>
        <w:rPr>
          <w:lang w:val="hi_IN" w:bidi="hi_IN"/>
        </w:rPr>
        <w:t>याकू 2:8–18</w:t>
      </w:r>
      <w:r>
        <w:rPr>
          <w:lang w:val="hi_IN" w:bidi="hi_IN"/>
        </w:rPr>
        <w:t xml:space="preserve">; </w:t>
      </w:r>
      <w:r>
        <w:rPr>
          <w:lang w:val="hi_IN" w:bidi="hi_IN"/>
        </w:rPr>
        <w:t>1 यूह 3:18</w:t>
      </w:r>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r>
        <w:rPr>
          <w:lang w:val="hi_IN" w:bidi="hi_IN"/>
        </w:rPr>
        <w:t>2 रा 13:23</w:t>
      </w:r>
      <w:r>
        <w:rPr>
          <w:lang w:val="hi_IN" w:bidi="hi_IN"/>
        </w:rPr>
        <w:t xml:space="preserve">; </w:t>
      </w:r>
      <w:r>
        <w:rPr>
          <w:lang w:val="hi_IN" w:bidi="hi_IN"/>
        </w:rPr>
        <w:t>2 इति 36:15</w:t>
      </w:r>
      <w:r>
        <w:rPr>
          <w:lang w:val="hi_IN" w:bidi="hi_IN"/>
        </w:rPr>
        <w:t xml:space="preserve">; </w:t>
      </w:r>
      <w:r>
        <w:rPr>
          <w:lang w:val="hi_IN" w:bidi="hi_IN"/>
        </w:rPr>
        <w:t>भज 78:38</w:t>
      </w:r>
      <w:r>
        <w:rPr>
          <w:lang w:val="hi_IN" w:bidi="hi_IN"/>
        </w:rPr>
        <w:t>) और सभी सृष्टि पर (</w:t>
      </w:r>
      <w:r>
        <w:rPr>
          <w:lang w:val="hi_IN" w:bidi="hi_IN"/>
        </w:rPr>
        <w:t>भज 145:9</w:t>
      </w:r>
      <w:r>
        <w:rPr>
          <w:lang w:val="hi_IN" w:bidi="hi_IN"/>
        </w:rPr>
        <w:t>)। यहाँ तक कि जब इस्राएल को डर था कि परमेश्वर ने अपना अनुग्रह वापस ले लिया है (</w:t>
      </w:r>
      <w:r>
        <w:rPr>
          <w:lang w:val="hi_IN" w:bidi="hi_IN"/>
        </w:rPr>
        <w:t>भज 77:9</w:t>
      </w:r>
      <w:r>
        <w:rPr>
          <w:lang w:val="hi_IN" w:bidi="hi_IN"/>
        </w:rPr>
        <w:t xml:space="preserve">; </w:t>
      </w:r>
      <w:r>
        <w:rPr>
          <w:lang w:val="hi_IN" w:bidi="hi_IN"/>
        </w:rPr>
        <w:t>यशा 27:11</w:t>
      </w:r>
      <w:r>
        <w:rPr>
          <w:lang w:val="hi_IN" w:bidi="hi_IN"/>
        </w:rPr>
        <w:t xml:space="preserve">; </w:t>
      </w:r>
      <w:r>
        <w:rPr>
          <w:lang w:val="hi_IN" w:bidi="hi_IN"/>
        </w:rPr>
        <w:t>63:15</w:t>
      </w:r>
      <w:r>
        <w:rPr>
          <w:lang w:val="hi_IN" w:bidi="hi_IN"/>
        </w:rPr>
        <w:t xml:space="preserve">; </w:t>
      </w:r>
      <w:r>
        <w:rPr>
          <w:lang w:val="hi_IN" w:bidi="hi_IN"/>
        </w:rPr>
        <w:t>यिर्म 13:14</w:t>
      </w:r>
      <w:r>
        <w:rPr>
          <w:lang w:val="hi_IN" w:bidi="hi_IN"/>
        </w:rPr>
        <w:t xml:space="preserve">; </w:t>
      </w:r>
      <w:r>
        <w:rPr>
          <w:lang w:val="hi_IN" w:bidi="hi_IN"/>
        </w:rPr>
        <w:t>21:7</w:t>
      </w:r>
      <w:r>
        <w:rPr>
          <w:lang w:val="hi_IN" w:bidi="hi_IN"/>
        </w:rPr>
        <w:t xml:space="preserve">; </w:t>
      </w:r>
      <w:r>
        <w:rPr>
          <w:lang w:val="hi_IN" w:bidi="hi_IN"/>
        </w:rPr>
        <w:t>होशे 13:14</w:t>
      </w:r>
      <w:r>
        <w:rPr>
          <w:lang w:val="hi_IN" w:bidi="hi_IN"/>
        </w:rPr>
        <w:t>), परमेश्वर की करुणा पुनर्जीवित होती और वह अपने लोगों को पुनःस्थापित करते (</w:t>
      </w:r>
      <w:r>
        <w:rPr>
          <w:lang w:val="hi_IN" w:bidi="hi_IN"/>
        </w:rPr>
        <w:t>व्य.वि. 30:3</w:t>
      </w:r>
      <w:r>
        <w:rPr>
          <w:lang w:val="hi_IN" w:bidi="hi_IN"/>
        </w:rPr>
        <w:t xml:space="preserve">; </w:t>
      </w:r>
      <w:r>
        <w:rPr>
          <w:lang w:val="hi_IN" w:bidi="hi_IN"/>
        </w:rPr>
        <w:t>भज 135:14</w:t>
      </w:r>
      <w:r>
        <w:rPr>
          <w:lang w:val="hi_IN" w:bidi="hi_IN"/>
        </w:rPr>
        <w:t xml:space="preserve">; </w:t>
      </w:r>
      <w:r>
        <w:rPr>
          <w:lang w:val="hi_IN" w:bidi="hi_IN"/>
        </w:rPr>
        <w:t>यशा 14:1</w:t>
      </w:r>
      <w:r>
        <w:rPr>
          <w:lang w:val="hi_IN" w:bidi="hi_IN"/>
        </w:rPr>
        <w:t xml:space="preserve">; </w:t>
      </w:r>
      <w:r>
        <w:rPr>
          <w:lang w:val="hi_IN" w:bidi="hi_IN"/>
        </w:rPr>
        <w:t>49:13</w:t>
      </w:r>
      <w:r>
        <w:rPr>
          <w:lang w:val="hi_IN" w:bidi="hi_IN"/>
        </w:rPr>
        <w:t xml:space="preserve">; </w:t>
      </w:r>
      <w:r>
        <w:rPr>
          <w:lang w:val="hi_IN" w:bidi="hi_IN"/>
        </w:rPr>
        <w:t>54:7–8</w:t>
      </w:r>
      <w:r>
        <w:rPr>
          <w:lang w:val="hi_IN" w:bidi="hi_IN"/>
        </w:rPr>
        <w:t xml:space="preserve">; </w:t>
      </w:r>
      <w:r>
        <w:rPr>
          <w:lang w:val="hi_IN" w:bidi="hi_IN"/>
        </w:rPr>
        <w:t>यिर्म 12:15</w:t>
      </w:r>
      <w:r>
        <w:rPr>
          <w:lang w:val="hi_IN" w:bidi="hi_IN"/>
        </w:rPr>
        <w:t xml:space="preserve">; </w:t>
      </w:r>
      <w:r>
        <w:rPr>
          <w:lang w:val="hi_IN" w:bidi="hi_IN"/>
        </w:rPr>
        <w:t>30:18</w:t>
      </w:r>
      <w:r>
        <w:rPr>
          <w:lang w:val="hi_IN" w:bidi="hi_IN"/>
        </w:rPr>
        <w:t xml:space="preserve">; </w:t>
      </w:r>
      <w:r>
        <w:rPr>
          <w:lang w:val="hi_IN" w:bidi="hi_IN"/>
        </w:rPr>
        <w:t>मीक 7:19</w:t>
      </w:r>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r>
        <w:rPr>
          <w:lang w:val="hi_IN" w:bidi="hi_IN"/>
        </w:rPr>
        <w:t>लूका 10:33</w:t>
      </w:r>
      <w:r>
        <w:rPr>
          <w:lang w:val="hi_IN" w:bidi="hi_IN"/>
        </w:rPr>
        <w:t>) और उड़ाऊ पुत्र (</w:t>
      </w:r>
      <w:r>
        <w:rPr>
          <w:lang w:val="hi_IN" w:bidi="hi_IN"/>
        </w:rPr>
        <w:t>लूका 15:20</w:t>
      </w:r>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r>
        <w:rPr>
          <w:lang w:val="hi_IN" w:bidi="hi_IN"/>
        </w:rPr>
        <w:t>कुल 3:12</w:t>
      </w:r>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r>
        <w:rPr>
          <w:lang w:val="hi_IN" w:bidi="hi_IN"/>
        </w:rPr>
        <w:t>एज्रा 2:59</w:t>
      </w:r>
      <w:r>
        <w:rPr>
          <w:lang w:val="hi_IN" w:bidi="hi_IN"/>
        </w:rPr>
        <w:t xml:space="preserve">;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r>
        <w:rPr>
          <w:lang w:val="hi_IN" w:bidi="hi_IN"/>
        </w:rPr>
        <w:t>यहेज 1:5–24</w:t>
      </w:r>
      <w:r>
        <w:rPr>
          <w:lang w:val="hi_IN" w:bidi="hi_IN"/>
        </w:rPr>
        <w:t>); वे प्राणी करूबों के अनुरूप थे (</w:t>
      </w:r>
      <w:r>
        <w:rPr>
          <w:lang w:val="hi_IN" w:bidi="hi_IN"/>
        </w:rPr>
        <w:t>10:2–22</w:t>
      </w:r>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r>
        <w:rPr>
          <w:lang w:val="hi_IN" w:bidi="hi_IN"/>
        </w:rPr>
        <w:t>28:13–16</w:t>
      </w:r>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r>
        <w:rPr>
          <w:lang w:val="hi_IN" w:bidi="hi_IN"/>
        </w:rPr>
        <w:t>यहेज 41:18</w:t>
      </w:r>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r>
        <w:rPr>
          <w:lang w:val="hi_IN" w:bidi="hi_IN"/>
        </w:rPr>
        <w:t>यहेज 1:10</w:t>
      </w:r>
      <w:r>
        <w:rPr>
          <w:lang w:val="hi_IN" w:bidi="hi_IN"/>
        </w:rPr>
        <w:t xml:space="preserve"> के चार चेहरे मनुष्य, सिंह, बैल, और </w:t>
      </w:r>
      <w:r>
        <w:rPr>
          <w:lang w:val="hi_IN" w:bidi="hi_IN"/>
        </w:rPr>
        <w:t>उकाब</w:t>
      </w:r>
      <w:r>
        <w:rPr>
          <w:lang w:val="hi_IN" w:bidi="hi_IN"/>
        </w:rPr>
        <w:t xml:space="preserve"> के थे, जबकि </w:t>
      </w:r>
      <w:r>
        <w:rPr>
          <w:lang w:val="hi_IN" w:bidi="hi_IN"/>
        </w:rPr>
        <w:t>यहेज 10:14</w:t>
      </w:r>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r>
        <w:rPr>
          <w:lang w:val="hi_IN" w:bidi="hi_IN"/>
        </w:rPr>
        <w:t>यहेज 1:7</w:t>
      </w:r>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r>
        <w:rPr>
          <w:lang w:val="hi_IN" w:bidi="hi_IN"/>
        </w:rPr>
        <w:t>प्रका 4:6–9</w:t>
      </w:r>
      <w:r>
        <w:rPr>
          <w:lang w:val="hi_IN" w:bidi="hi_IN"/>
        </w:rPr>
        <w:t>)। प्रकाशितवाक्य में जीवधारियों के बाद के संदर्भ (</w:t>
      </w:r>
      <w:r>
        <w:rPr>
          <w:lang w:val="hi_IN" w:bidi="hi_IN"/>
        </w:rPr>
        <w:t>5:6–14</w:t>
      </w:r>
      <w:r>
        <w:rPr>
          <w:lang w:val="hi_IN" w:bidi="hi_IN"/>
        </w:rPr>
        <w:t xml:space="preserve">; </w:t>
      </w:r>
      <w:r>
        <w:rPr>
          <w:lang w:val="hi_IN" w:bidi="hi_IN"/>
        </w:rPr>
        <w:t>6:1–8</w:t>
      </w:r>
      <w:r>
        <w:rPr>
          <w:lang w:val="hi_IN" w:bidi="hi_IN"/>
        </w:rPr>
        <w:t xml:space="preserve">; </w:t>
      </w:r>
      <w:r>
        <w:rPr>
          <w:lang w:val="hi_IN" w:bidi="hi_IN"/>
        </w:rPr>
        <w:t>7:1–11</w:t>
      </w:r>
      <w:r>
        <w:rPr>
          <w:lang w:val="hi_IN" w:bidi="hi_IN"/>
        </w:rPr>
        <w:t xml:space="preserve">; </w:t>
      </w:r>
      <w:r>
        <w:rPr>
          <w:lang w:val="hi_IN" w:bidi="hi_IN"/>
        </w:rPr>
        <w:t>14:3</w:t>
      </w:r>
      <w:r>
        <w:rPr>
          <w:lang w:val="hi_IN" w:bidi="hi_IN"/>
        </w:rPr>
        <w:t xml:space="preserve">; </w:t>
      </w:r>
      <w:r>
        <w:rPr>
          <w:lang w:val="hi_IN" w:bidi="hi_IN"/>
        </w:rPr>
        <w:t>15:7</w:t>
      </w:r>
      <w:r>
        <w:rPr>
          <w:lang w:val="hi_IN" w:bidi="hi_IN"/>
        </w:rPr>
        <w:t xml:space="preserve">; </w:t>
      </w:r>
      <w:r>
        <w:rPr>
          <w:lang w:val="hi_IN" w:bidi="hi_IN"/>
        </w:rPr>
        <w:t>19:4</w:t>
      </w:r>
      <w:r>
        <w:rPr>
          <w:lang w:val="hi_IN" w:bidi="hi_IN"/>
        </w:rPr>
        <w:t>) प्रारंभिक विवरण में कुछ भी नहीं जोड़ते हैं।</w:t>
      </w:r>
    </w:p>
    <w:p>
      <w:pPr/>
      <w:r>
        <w:rPr>
          <w:lang w:val="hi_IN" w:bidi="hi_IN"/>
        </w:rPr>
      </w:r>
      <w:r>
        <w:rPr>
          <w:lang w:val="hi_IN" w:bidi="hi_IN"/>
        </w:rPr>
        <w:t>उत 3:24</w:t>
      </w:r>
      <w:r>
        <w:rPr>
          <w:lang w:val="hi_IN" w:bidi="hi_IN"/>
        </w:rPr>
        <w:t xml:space="preserve"> के करूब रक्षक या संरक्षक के रूप में कार्य करते थे। निकट पूर्वी विचारधारा में अलौकिक रक्षक सामान्य प्रतीत होते थे। </w:t>
      </w:r>
      <w:r>
        <w:rPr>
          <w:lang w:val="hi_IN" w:bidi="hi_IN"/>
        </w:rPr>
        <w:t>यहेज 10</w:t>
      </w:r>
      <w:r>
        <w:rPr>
          <w:lang w:val="hi_IN" w:bidi="hi_IN"/>
        </w:rPr>
        <w:t xml:space="preserve"> में करूब भी ईश्वरीय न्याय के कार्यकर्ता थे, जो एक नगर पर जलते अंगारे फैलाते थे (</w:t>
      </w:r>
      <w:r>
        <w:rPr>
          <w:lang w:val="hi_IN" w:bidi="hi_IN"/>
        </w:rPr>
        <w:t>यहेज 10:2, 7</w:t>
      </w:r>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r>
        <w:rPr>
          <w:lang w:val="hi_IN" w:bidi="hi_IN"/>
        </w:rPr>
        <w:t>1 शमू 4:4</w:t>
      </w:r>
      <w:r>
        <w:rPr>
          <w:lang w:val="hi_IN" w:bidi="hi_IN"/>
        </w:rPr>
        <w:t xml:space="preserve">; </w:t>
      </w:r>
      <w:r>
        <w:rPr>
          <w:lang w:val="hi_IN" w:bidi="hi_IN"/>
        </w:rPr>
        <w:t>2 शमू 6:2</w:t>
      </w:r>
      <w:r>
        <w:rPr>
          <w:lang w:val="hi_IN" w:bidi="hi_IN"/>
        </w:rPr>
        <w:t>; आदि)। परमेश्वर ने वाचा के सन्दूक के ढक्कन पर ऐसे ही सिंहासन से मूसा से बात की थी (</w:t>
      </w:r>
      <w:r>
        <w:rPr>
          <w:lang w:val="hi_IN" w:bidi="hi_IN"/>
        </w:rPr>
        <w:t>निर्ग 25:22</w:t>
      </w:r>
      <w:r>
        <w:rPr>
          <w:lang w:val="hi_IN" w:bidi="hi_IN"/>
        </w:rPr>
        <w:t>)। यहेजकेल के दर्शन में (</w:t>
      </w:r>
      <w:r>
        <w:rPr>
          <w:lang w:val="hi_IN" w:bidi="hi_IN"/>
        </w:rPr>
        <w:t>यहेज 1:26</w:t>
      </w:r>
      <w:r>
        <w:rPr>
          <w:lang w:val="hi_IN" w:bidi="hi_IN"/>
        </w:rPr>
        <w:t xml:space="preserve">; </w:t>
      </w:r>
      <w:r>
        <w:rPr>
          <w:lang w:val="hi_IN" w:bidi="hi_IN"/>
        </w:rPr>
        <w:t>10:1</w:t>
      </w:r>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r>
        <w:rPr>
          <w:lang w:val="hi_IN" w:bidi="hi_IN"/>
        </w:rPr>
        <w:t>भज 104:3</w:t>
      </w:r>
      <w:r>
        <w:rPr>
          <w:lang w:val="hi_IN" w:bidi="hi_IN"/>
        </w:rPr>
        <w:t xml:space="preserve">; तुलना करें </w:t>
      </w:r>
      <w:r>
        <w:rPr>
          <w:lang w:val="hi_IN" w:bidi="hi_IN"/>
        </w:rPr>
        <w:t>यशा 19:1</w:t>
      </w:r>
      <w:r>
        <w:rPr>
          <w:lang w:val="hi_IN" w:bidi="hi_IN"/>
        </w:rPr>
        <w:t>) या उड़ान में करूब पर सवार होते हुए (</w:t>
      </w:r>
      <w:r>
        <w:rPr>
          <w:lang w:val="hi_IN" w:bidi="hi_IN"/>
        </w:rPr>
        <w:t>2 शमू 22:11</w:t>
      </w:r>
      <w:r>
        <w:rPr>
          <w:lang w:val="hi_IN" w:bidi="hi_IN"/>
        </w:rPr>
        <w:t xml:space="preserve">; </w:t>
      </w:r>
      <w:r>
        <w:rPr>
          <w:lang w:val="hi_IN" w:bidi="hi_IN"/>
        </w:rPr>
        <w:t>भज 18:10</w:t>
      </w:r>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r>
        <w:rPr>
          <w:lang w:val="hi_IN" w:bidi="hi_IN"/>
        </w:rPr>
        <w:t>निर्ग 25:18–20</w:t>
      </w:r>
      <w:r>
        <w:rPr>
          <w:lang w:val="hi_IN" w:bidi="hi_IN"/>
        </w:rPr>
        <w:t xml:space="preserve">; </w:t>
      </w:r>
      <w:r>
        <w:rPr>
          <w:lang w:val="hi_IN" w:bidi="hi_IN"/>
        </w:rPr>
        <w:t>37:7–9</w:t>
      </w:r>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r>
        <w:rPr>
          <w:lang w:val="hi_IN" w:bidi="hi_IN"/>
        </w:rPr>
        <w:t>1 रा 7:29, 36</w:t>
      </w:r>
      <w:r>
        <w:rPr>
          <w:lang w:val="hi_IN" w:bidi="hi_IN"/>
        </w:rPr>
        <w:t>)। खजूर के पेड़ों के साथ बारी-बारी से करूब, यहेजकेल के दर्शनात्मक मन्दिर की सजावट का हिस्सा थे (</w:t>
      </w:r>
      <w:r>
        <w:rPr>
          <w:lang w:val="hi_IN" w:bidi="hi_IN"/>
        </w:rPr>
        <w:t>यहेज 41:17–20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r>
        <w:rPr>
          <w:lang w:val="hi_IN" w:bidi="hi_IN"/>
        </w:rPr>
        <w:t>1 शमू 30:14</w:t>
      </w:r>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r>
        <w:rPr>
          <w:lang w:val="hi_IN" w:bidi="hi_IN"/>
        </w:rPr>
        <w:t>1 शमू 30:14</w:t>
      </w:r>
      <w:r>
        <w:rPr>
          <w:lang w:val="hi_IN" w:bidi="hi_IN"/>
        </w:rPr>
        <w:t>), जिनका पलेतियों (</w:t>
      </w:r>
      <w:r>
        <w:rPr>
          <w:lang w:val="hi_IN" w:bidi="hi_IN"/>
        </w:rPr>
        <w:t>2 शमू 8:18</w:t>
      </w:r>
      <w:r>
        <w:rPr>
          <w:lang w:val="hi_IN" w:bidi="hi_IN"/>
        </w:rPr>
        <w:t xml:space="preserve">) के साथ उल्लेख किया गया है। </w:t>
      </w:r>
      <w:r>
        <w:rPr>
          <w:lang w:val="hi_IN" w:bidi="hi_IN"/>
        </w:rPr>
        <w:t>यहेजकेल 25:15–17</w:t>
      </w:r>
      <w:r>
        <w:rPr>
          <w:lang w:val="hi_IN" w:bidi="hi_IN"/>
        </w:rPr>
        <w:t xml:space="preserve"> के अनुसार करेतियों का सम्बन्ध पलिश्तियों से था (पुष्टि करें </w:t>
      </w:r>
      <w:r>
        <w:rPr>
          <w:lang w:val="hi_IN" w:bidi="hi_IN"/>
        </w:rPr>
        <w:t>सप 2:5</w:t>
      </w:r>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r>
        <w:rPr>
          <w:lang w:val="hi_IN" w:bidi="hi_IN"/>
        </w:rPr>
        <w:t>2 शमू 15:18</w:t>
      </w:r>
      <w:r>
        <w:rPr>
          <w:lang w:val="hi_IN" w:bidi="hi_IN"/>
        </w:rPr>
        <w:t xml:space="preserve">; </w:t>
      </w:r>
      <w:r>
        <w:rPr>
          <w:lang w:val="hi_IN" w:bidi="hi_IN"/>
        </w:rPr>
        <w:t>20:7, 23</w:t>
      </w:r>
      <w:r>
        <w:rPr>
          <w:lang w:val="hi_IN" w:bidi="hi_IN"/>
        </w:rPr>
        <w:t xml:space="preserve">; </w:t>
      </w:r>
      <w:r>
        <w:rPr>
          <w:lang w:val="hi_IN" w:bidi="hi_IN"/>
        </w:rPr>
        <w:t>1 रा 1:38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r>
        <w:rPr>
          <w:lang w:val="hi_IN" w:bidi="hi_IN"/>
        </w:rPr>
        <w:t>सभोपदेशक 12:5</w:t>
      </w:r>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r>
        <w:rPr>
          <w:lang w:val="hi_IN" w:bidi="hi_IN"/>
        </w:rPr>
        <w:t>2 इति 35:20</w:t>
      </w:r>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r>
        <w:rPr>
          <w:lang w:val="hi_IN" w:bidi="hi_IN"/>
        </w:rPr>
        <w:t>यशा 10:9</w:t>
      </w:r>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r>
        <w:rPr>
          <w:lang w:val="hi_IN" w:bidi="hi_IN"/>
        </w:rPr>
        <w:t>2 इति 35:20</w:t>
      </w:r>
      <w:r>
        <w:rPr>
          <w:lang w:val="hi_IN" w:bidi="hi_IN"/>
        </w:rPr>
        <w:t xml:space="preserve">; </w:t>
      </w:r>
      <w:r>
        <w:rPr>
          <w:lang w:val="hi_IN" w:bidi="hi_IN"/>
        </w:rPr>
        <w:t>यिर्म 46:2</w:t>
      </w:r>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2 इतिहास 35:20</w:t>
      </w:r>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r>
        <w:rPr>
          <w:lang w:val="hi_IN" w:bidi="hi_IN"/>
        </w:rPr>
        <w:t>एस्तेर 1:10</w:t>
      </w:r>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r>
        <w:rPr>
          <w:lang w:val="hi_IN" w:bidi="hi_IN"/>
        </w:rPr>
        <w:t>यहो 15:3</w:t>
      </w:r>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r>
        <w:rPr>
          <w:lang w:val="hi_IN" w:bidi="hi_IN"/>
        </w:rPr>
        <w:t>न्या 8:10</w:t>
      </w:r>
      <w:r>
        <w:rPr>
          <w:lang w:val="hi_IN" w:bidi="hi_IN"/>
        </w:rPr>
        <w:t xml:space="preserve">)। इसका स्थान स्पष्ट रूप से ज्ञात नहीं है। </w:t>
      </w:r>
      <w:r>
        <w:rPr>
          <w:lang w:val="hi_IN" w:bidi="hi_IN"/>
        </w:rPr>
        <w:t>न्यायियों 8:11</w:t>
      </w:r>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r>
        <w:rPr>
          <w:lang w:val="hi_IN" w:bidi="hi_IN"/>
        </w:rPr>
        <w:t>यहोशू 21:34</w:t>
      </w:r>
      <w:r>
        <w:rPr>
          <w:lang w:val="hi_IN" w:bidi="hi_IN"/>
        </w:rPr>
        <w:t xml:space="preserve"> में लेवियों के मरारीवंशी कुल को सौंपे गए नगरों की सूची में कर्ता का उल्लेख है, लेकिन </w:t>
      </w:r>
      <w:r>
        <w:rPr>
          <w:lang w:val="hi_IN" w:bidi="hi_IN"/>
        </w:rPr>
        <w:t>1 इतिहास 6:77</w:t>
      </w:r>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r>
        <w:rPr>
          <w:lang w:val="hi_IN" w:bidi="hi_IN"/>
        </w:rPr>
        <w:t>यहो 21:32</w:t>
      </w:r>
      <w:r>
        <w:rPr>
          <w:lang w:val="hi_IN" w:bidi="hi_IN"/>
        </w:rPr>
        <w:t xml:space="preserve">)। इसे </w:t>
      </w:r>
      <w:r>
        <w:rPr>
          <w:lang w:val="hi_IN" w:bidi="hi_IN"/>
        </w:rPr>
        <w:t>1 इतिहास 6:76</w:t>
      </w:r>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r>
        <w:rPr>
          <w:lang w:val="hi_IN" w:bidi="hi_IN"/>
        </w:rPr>
        <w:t>गिन 26:6</w:t>
      </w:r>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1 इति 5:3</w:t>
      </w:r>
      <w:r>
        <w:rPr>
          <w:lang w:val="hi_IN" w:bidi="hi_IN"/>
        </w:rPr>
        <w:t>) और कर्मियों के परिवार की स्थापना की (</w:t>
      </w:r>
      <w:r>
        <w:rPr>
          <w:lang w:val="hi_IN" w:bidi="hi_IN"/>
        </w:rPr>
        <w:t>गिन 26:5–7</w:t>
      </w:r>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r>
        <w:rPr>
          <w:lang w:val="hi_IN" w:bidi="hi_IN"/>
        </w:rPr>
        <w:t>यहो 7:1, 18</w:t>
      </w:r>
      <w:r>
        <w:rPr>
          <w:lang w:val="hi_IN" w:bidi="hi_IN"/>
        </w:rPr>
        <w:t xml:space="preserve">; </w:t>
      </w:r>
      <w:r>
        <w:rPr>
          <w:lang w:val="hi_IN" w:bidi="hi_IN"/>
        </w:rPr>
        <w:t>1 इति 2:7</w:t>
      </w:r>
      <w:r>
        <w:rPr>
          <w:lang w:val="hi_IN" w:bidi="hi_IN"/>
        </w:rPr>
        <w:t xml:space="preserve">; </w:t>
      </w:r>
      <w:r>
        <w:rPr>
          <w:lang w:val="hi_IN" w:bidi="hi_IN"/>
        </w:rPr>
        <w:t>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r>
        <w:rPr>
          <w:lang w:val="hi_IN" w:bidi="hi_IN"/>
        </w:rPr>
        <w:t>यशा 33:9</w:t>
      </w:r>
      <w:r>
        <w:rPr>
          <w:lang w:val="hi_IN" w:bidi="hi_IN"/>
        </w:rPr>
        <w:t xml:space="preserve">; </w:t>
      </w:r>
      <w:r>
        <w:rPr>
          <w:lang w:val="hi_IN" w:bidi="hi_IN"/>
        </w:rPr>
        <w:t>35:2</w:t>
      </w:r>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r>
        <w:rPr>
          <w:lang w:val="hi_IN" w:bidi="hi_IN"/>
        </w:rPr>
        <w:t>आमो 9:3</w:t>
      </w:r>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r>
        <w:rPr>
          <w:lang w:val="hi_IN" w:bidi="hi_IN"/>
        </w:rPr>
        <w:t>श्रेष्ठगीत 7:5</w:t>
      </w:r>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r>
        <w:rPr>
          <w:lang w:val="hi_IN" w:bidi="hi_IN"/>
        </w:rPr>
        <w:t>1 रा 18</w:t>
      </w:r>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r>
        <w:rPr>
          <w:lang w:val="hi_IN" w:bidi="hi_IN"/>
        </w:rPr>
        <w:t>1 रा 18:30</w:t>
      </w:r>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r>
        <w:rPr>
          <w:lang w:val="hi_IN" w:bidi="hi_IN"/>
        </w:rPr>
        <w:t>1 राजाओं 18:40</w:t>
      </w:r>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r>
        <w:rPr>
          <w:lang w:val="hi_IN" w:bidi="hi_IN"/>
        </w:rPr>
        <w:t>यहो 15:55</w:t>
      </w:r>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r>
        <w:rPr>
          <w:lang w:val="hi_IN" w:bidi="hi_IN"/>
        </w:rPr>
        <w:t>1 शमू 15:12</w:t>
      </w:r>
      <w:r>
        <w:rPr>
          <w:lang w:val="hi_IN" w:bidi="hi_IN"/>
        </w:rPr>
        <w:t>)।</w:t>
        <w:br/>
      </w:r>
      <w:r>
        <w:rPr>
          <w:lang w:val="hi_IN" w:bidi="hi_IN"/>
        </w:rPr>
        <w:t>कर्मेल नाबाल का घर भी था, जो एक क्रोधी व्यक्ति था जिसने दाऊद के प्रति दयालुता से इनकार कर दिया था (</w:t>
      </w:r>
      <w:r>
        <w:rPr>
          <w:lang w:val="hi_IN" w:bidi="hi_IN"/>
        </w:rPr>
        <w:t>1 शमू 25:2–14</w:t>
      </w:r>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r>
        <w:rPr>
          <w:lang w:val="hi_IN" w:bidi="hi_IN"/>
        </w:rPr>
        <w:t>2 शमू 23:35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r>
        <w:rPr>
          <w:lang w:val="hi_IN" w:bidi="hi_IN"/>
        </w:rPr>
        <w:t>एस्त 1:14</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r>
        <w:rPr>
          <w:lang w:val="hi_IN" w:bidi="hi_IN"/>
        </w:rPr>
        <w:t>1 रा 4:31;</w:t>
      </w:r>
      <w:r>
        <w:rPr>
          <w:lang w:val="hi_IN" w:bidi="hi_IN"/>
        </w:rPr>
        <w:t xml:space="preserve"> </w:t>
      </w:r>
      <w:r>
        <w:rPr>
          <w:lang w:val="hi_IN" w:bidi="hi_IN"/>
        </w:rPr>
        <w:t>1 इति 2:6</w:t>
      </w:r>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1 राजा 4:31</w:t>
      </w:r>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r>
        <w:rPr>
          <w:lang w:val="hi_IN" w:bidi="hi_IN"/>
        </w:rPr>
        <w:t>उत 10:10</w:t>
      </w:r>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r>
        <w:rPr>
          <w:lang w:val="hi_IN" w:bidi="hi_IN"/>
        </w:rPr>
        <w:t>यशा 10:9</w:t>
      </w:r>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r>
        <w:rPr>
          <w:lang w:val="hi_IN" w:bidi="hi_IN"/>
        </w:rPr>
        <w:t>आमो 6:2</w:t>
      </w:r>
      <w:r>
        <w:rPr>
          <w:lang w:val="hi_IN" w:bidi="hi_IN"/>
        </w:rPr>
        <w:t xml:space="preserve"> के संदर्भ में (उत्तर से दक्षिण की प्रगति पर ध्यान दें—कलने, हमात, गत)। </w:t>
      </w:r>
      <w:r>
        <w:rPr>
          <w:lang w:val="hi_IN" w:bidi="hi_IN"/>
        </w:rPr>
        <w:t>यहेज 27:23</w:t>
      </w:r>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r>
        <w:rPr>
          <w:lang w:val="hi_IN" w:bidi="hi_IN"/>
        </w:rPr>
        <w:t>यशा 10:9</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r>
        <w:rPr>
          <w:lang w:val="hi_IN" w:bidi="hi_IN"/>
        </w:rPr>
        <w:t>यहेज 27:23</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r>
        <w:rPr>
          <w:lang w:val="hi_IN" w:bidi="hi_IN"/>
        </w:rPr>
        <w:t>यहेज 27:23</w:t>
      </w:r>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r>
        <w:rPr>
          <w:lang w:val="hi_IN" w:bidi="hi_IN"/>
        </w:rPr>
        <w:t>लूका 23:33</w:t>
      </w:r>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r>
        <w:rPr>
          <w:lang w:val="hi_IN" w:bidi="hi_IN"/>
        </w:rPr>
        <w:t>एज्रा 10:30</w:t>
      </w:r>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r>
        <w:rPr>
          <w:lang w:val="hi_IN" w:bidi="hi_IN"/>
        </w:rPr>
        <w:t>मत्ती 16:18</w:t>
      </w:r>
      <w:r>
        <w:rPr>
          <w:lang w:val="hi_IN" w:bidi="hi_IN"/>
        </w:rPr>
        <w:t xml:space="preserve">; </w:t>
      </w:r>
      <w:r>
        <w:rPr>
          <w:lang w:val="hi_IN" w:bidi="hi_IN"/>
        </w:rPr>
        <w:t>18:17</w:t>
      </w:r>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r>
        <w:rPr>
          <w:lang w:val="hi_IN" w:bidi="hi_IN"/>
        </w:rPr>
        <w:t>प्रेरि 9:31</w:t>
      </w:r>
      <w:r>
        <w:rPr>
          <w:lang w:val="hi_IN" w:bidi="hi_IN"/>
        </w:rPr>
        <w:t xml:space="preserve">; </w:t>
      </w:r>
      <w:r>
        <w:rPr>
          <w:lang w:val="hi_IN" w:bidi="hi_IN"/>
        </w:rPr>
        <w:t>2 कुरि 1:1</w:t>
      </w:r>
      <w:r>
        <w:rPr>
          <w:lang w:val="hi_IN" w:bidi="hi_IN"/>
        </w:rPr>
        <w:t>); "कलीसियाओं" शब्द का शायद ही कभी उपयोग होता है (</w:t>
      </w:r>
      <w:r>
        <w:rPr>
          <w:lang w:val="hi_IN" w:bidi="hi_IN"/>
        </w:rPr>
        <w:t>प्रेरि 15:41</w:t>
      </w:r>
      <w:r>
        <w:rPr>
          <w:lang w:val="hi_IN" w:bidi="hi_IN"/>
        </w:rPr>
        <w:t xml:space="preserve">; </w:t>
      </w:r>
      <w:r>
        <w:rPr>
          <w:lang w:val="hi_IN" w:bidi="hi_IN"/>
        </w:rPr>
        <w:t>16:5</w:t>
      </w:r>
      <w:r>
        <w:rPr>
          <w:lang w:val="hi_IN" w:bidi="hi_IN"/>
        </w:rPr>
        <w:t>)। प्रत्येक समूह या पूरा समूह वह स्थान था जहाँ परमेश्वर उपस्थित थे (</w:t>
      </w:r>
      <w:r>
        <w:rPr>
          <w:lang w:val="hi_IN" w:bidi="hi_IN"/>
        </w:rPr>
        <w:t>मत्ती 16:18</w:t>
      </w:r>
      <w:r>
        <w:rPr>
          <w:lang w:val="hi_IN" w:bidi="hi_IN"/>
        </w:rPr>
        <w:t xml:space="preserve">; </w:t>
      </w:r>
      <w:r>
        <w:rPr>
          <w:lang w:val="hi_IN" w:bidi="hi_IN"/>
        </w:rPr>
        <w:t>18:17</w:t>
      </w:r>
      <w:r>
        <w:rPr>
          <w:lang w:val="hi_IN" w:bidi="hi_IN"/>
        </w:rPr>
        <w:t>)। यह सभा वह थी जिसे परमेश्वर ने अपने पुत्र के लहू से खरीदा था (</w:t>
      </w:r>
      <w:r>
        <w:rPr>
          <w:lang w:val="hi_IN" w:bidi="hi_IN"/>
        </w:rPr>
        <w:t>प्रेरि 20:28</w:t>
      </w:r>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r>
        <w:rPr>
          <w:lang w:val="hi_IN" w:bidi="hi_IN"/>
        </w:rPr>
        <w:t>प्रेरितों के काम 19:32, 39, 41</w:t>
      </w:r>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r>
        <w:rPr>
          <w:lang w:val="hi_IN" w:bidi="hi_IN"/>
        </w:rPr>
        <w:t>1 कुरि 11:18</w:t>
      </w:r>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r>
        <w:rPr>
          <w:lang w:val="hi_IN" w:bidi="hi_IN"/>
        </w:rPr>
        <w:t>मत्ती 18:17</w:t>
      </w:r>
      <w:r>
        <w:rPr>
          <w:lang w:val="hi_IN" w:bidi="hi_IN"/>
        </w:rPr>
        <w:t xml:space="preserve">, </w:t>
      </w:r>
      <w:r>
        <w:rPr>
          <w:lang w:val="hi_IN" w:bidi="hi_IN"/>
        </w:rPr>
        <w:t>प्रेरितों के काम 5:11</w:t>
      </w:r>
      <w:r>
        <w:rPr>
          <w:lang w:val="hi_IN" w:bidi="hi_IN"/>
        </w:rPr>
        <w:t xml:space="preserve">, </w:t>
      </w:r>
      <w:r>
        <w:rPr>
          <w:lang w:val="hi_IN" w:bidi="hi_IN"/>
        </w:rPr>
        <w:t>1 कुरिन्थियों 4:17</w:t>
      </w:r>
      <w:r>
        <w:rPr>
          <w:lang w:val="hi_IN" w:bidi="hi_IN"/>
        </w:rPr>
        <w:t xml:space="preserve">, और </w:t>
      </w:r>
      <w:r>
        <w:rPr>
          <w:lang w:val="hi_IN" w:bidi="hi_IN"/>
        </w:rPr>
        <w:t>फिलिप्पियों 4:15</w:t>
      </w:r>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r>
        <w:rPr>
          <w:lang w:val="hi_IN" w:bidi="hi_IN"/>
        </w:rPr>
        <w:t>प्रेरि 8:1</w:t>
      </w:r>
      <w:r>
        <w:rPr>
          <w:lang w:val="hi_IN" w:bidi="hi_IN"/>
        </w:rPr>
        <w:t>), "कुरिन्थुस में" (</w:t>
      </w:r>
      <w:r>
        <w:rPr>
          <w:lang w:val="hi_IN" w:bidi="hi_IN"/>
        </w:rPr>
        <w:t>1 कुरि 1:2</w:t>
      </w:r>
      <w:r>
        <w:rPr>
          <w:lang w:val="hi_IN" w:bidi="hi_IN"/>
        </w:rPr>
        <w:t>) और "थिस्सलुनीके में" (</w:t>
      </w:r>
      <w:r>
        <w:rPr>
          <w:lang w:val="hi_IN" w:bidi="hi_IN"/>
        </w:rPr>
        <w:t>1 थिस्स 1:1</w:t>
      </w:r>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r>
        <w:rPr>
          <w:lang w:val="hi_IN" w:bidi="hi_IN"/>
        </w:rPr>
        <w:t>रोम 16:5</w:t>
      </w:r>
      <w:r>
        <w:rPr>
          <w:lang w:val="hi_IN" w:bidi="hi_IN"/>
        </w:rPr>
        <w:t xml:space="preserve">; </w:t>
      </w:r>
      <w:r>
        <w:rPr>
          <w:lang w:val="hi_IN" w:bidi="hi_IN"/>
        </w:rPr>
        <w:t>1 कुरि 16:19</w:t>
      </w:r>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r>
        <w:rPr>
          <w:lang w:val="hi_IN" w:bidi="hi_IN"/>
        </w:rPr>
        <w:t>प्रेरि 9:31</w:t>
      </w:r>
      <w:r>
        <w:rPr>
          <w:lang w:val="hi_IN" w:bidi="hi_IN"/>
        </w:rPr>
        <w:t xml:space="preserve">; </w:t>
      </w:r>
      <w:r>
        <w:rPr>
          <w:lang w:val="hi_IN" w:bidi="hi_IN"/>
        </w:rPr>
        <w:t>1 कुरि 6:4</w:t>
      </w:r>
      <w:r>
        <w:rPr>
          <w:lang w:val="hi_IN" w:bidi="hi_IN"/>
        </w:rPr>
        <w:t xml:space="preserve">; </w:t>
      </w:r>
      <w:r>
        <w:rPr>
          <w:lang w:val="hi_IN" w:bidi="hi_IN"/>
        </w:rPr>
        <w:t>इफि 1:22</w:t>
      </w:r>
      <w:r>
        <w:rPr>
          <w:lang w:val="hi_IN" w:bidi="hi_IN"/>
        </w:rPr>
        <w:t xml:space="preserve">; </w:t>
      </w:r>
      <w:r>
        <w:rPr>
          <w:lang w:val="hi_IN" w:bidi="hi_IN"/>
        </w:rPr>
        <w:t>कुल 1:18</w:t>
      </w:r>
      <w:r>
        <w:rPr>
          <w:lang w:val="hi_IN" w:bidi="hi_IN"/>
        </w:rPr>
        <w:t xml:space="preserve">)। यीशु का मसीही आंदोलन की स्थापना का पहला उल्लेख </w:t>
      </w:r>
      <w:r>
        <w:rPr>
          <w:lang w:val="hi_IN" w:bidi="hi_IN"/>
        </w:rPr>
        <w:t>मत्ती 16:18</w:t>
      </w:r>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r>
        <w:rPr>
          <w:lang w:val="hi_IN" w:bidi="hi_IN"/>
        </w:rPr>
        <w:t>1 कुरि 1:2</w:t>
      </w:r>
      <w:r>
        <w:rPr>
          <w:lang w:val="hi_IN" w:bidi="hi_IN"/>
        </w:rPr>
        <w:t xml:space="preserve">; </w:t>
      </w:r>
      <w:r>
        <w:rPr>
          <w:lang w:val="hi_IN" w:bidi="hi_IN"/>
        </w:rPr>
        <w:t>10:32</w:t>
      </w:r>
      <w:r>
        <w:rPr>
          <w:lang w:val="hi_IN" w:bidi="hi_IN"/>
        </w:rPr>
        <w:t>) या "मसीह की कलीसियाएँ" (</w:t>
      </w:r>
      <w:r>
        <w:rPr>
          <w:lang w:val="hi_IN" w:bidi="hi_IN"/>
        </w:rPr>
        <w:t>रोम 16:16</w:t>
      </w:r>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r>
        <w:rPr>
          <w:lang w:val="hi_IN" w:bidi="hi_IN"/>
        </w:rPr>
        <w:t>1 कुरि 10:11</w:t>
      </w:r>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r>
        <w:rPr>
          <w:lang w:val="hi_IN" w:bidi="hi_IN"/>
        </w:rPr>
        <w:t>इफि 2:11–22</w:t>
      </w:r>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r>
        <w:rPr>
          <w:lang w:val="hi_IN" w:bidi="hi_IN"/>
        </w:rPr>
        <w:t>यशा 49:6</w:t>
      </w:r>
      <w:r>
        <w:rPr>
          <w:lang w:val="hi_IN" w:bidi="hi_IN"/>
        </w:rPr>
        <w:t xml:space="preserve">; </w:t>
      </w:r>
      <w:r>
        <w:rPr>
          <w:lang w:val="hi_IN" w:bidi="hi_IN"/>
        </w:rPr>
        <w:t>रोम 11:1–5</w:t>
      </w:r>
      <w:r>
        <w:rPr>
          <w:lang w:val="hi_IN" w:bidi="hi_IN"/>
        </w:rPr>
        <w:t>)। इस कारण से, पौलुस इस नए गैर-यहूदी-यहूदी समुदाय, इस नई सृष्टि को "परमेश्वर का इस्राएल" कह सकता है (</w:t>
      </w:r>
      <w:r>
        <w:rPr>
          <w:lang w:val="hi_IN" w:bidi="hi_IN"/>
        </w:rPr>
        <w:t>गला 6:15–16</w:t>
      </w:r>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r>
        <w:rPr>
          <w:lang w:val="hi_IN" w:bidi="hi_IN"/>
        </w:rPr>
        <w:t>गला 3:28</w:t>
      </w:r>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r>
        <w:rPr>
          <w:lang w:val="hi_IN" w:bidi="hi_IN"/>
        </w:rPr>
        <w:t>रोम 12:5</w:t>
      </w:r>
      <w:r>
        <w:rPr>
          <w:lang w:val="hi_IN" w:bidi="hi_IN"/>
        </w:rPr>
        <w:t xml:space="preserve">; </w:t>
      </w:r>
      <w:r>
        <w:rPr>
          <w:lang w:val="hi_IN" w:bidi="hi_IN"/>
        </w:rPr>
        <w:t>1 कुरि 12:27</w:t>
      </w:r>
      <w:r>
        <w:rPr>
          <w:lang w:val="hi_IN" w:bidi="hi_IN"/>
        </w:rPr>
        <w:t xml:space="preserve">; </w:t>
      </w:r>
      <w:r>
        <w:rPr>
          <w:lang w:val="hi_IN" w:bidi="hi_IN"/>
        </w:rPr>
        <w:t>इफि 1:22–23</w:t>
      </w:r>
      <w:r>
        <w:rPr>
          <w:lang w:val="hi_IN" w:bidi="hi_IN"/>
        </w:rPr>
        <w:t xml:space="preserve">; </w:t>
      </w:r>
      <w:r>
        <w:rPr>
          <w:lang w:val="hi_IN" w:bidi="hi_IN"/>
        </w:rPr>
        <w:t>4:12</w:t>
      </w:r>
      <w:r>
        <w:rPr>
          <w:lang w:val="hi_IN" w:bidi="hi_IN"/>
        </w:rPr>
        <w:t xml:space="preserve">; देखें </w:t>
      </w:r>
      <w:r>
        <w:rPr>
          <w:lang w:val="hi_IN" w:bidi="hi_IN"/>
        </w:rPr>
        <w:t>1 कुरि 10:16–17</w:t>
      </w:r>
      <w:r>
        <w:rPr>
          <w:lang w:val="hi_IN" w:bidi="hi_IN"/>
        </w:rPr>
        <w:t xml:space="preserve">; </w:t>
      </w:r>
      <w:r>
        <w:rPr>
          <w:lang w:val="hi_IN" w:bidi="hi_IN"/>
        </w:rPr>
        <w:t>12:12–13</w:t>
      </w:r>
      <w:r>
        <w:rPr>
          <w:lang w:val="hi_IN" w:bidi="hi_IN"/>
        </w:rPr>
        <w:t>)। उसने कलीसिया को "</w:t>
      </w:r>
      <w:r>
        <w:rPr>
          <w:lang w:val="hi_IN" w:bidi="hi_IN"/>
        </w:rPr>
        <w:t>देह</w:t>
      </w:r>
      <w:r>
        <w:rPr>
          <w:lang w:val="hi_IN" w:bidi="hi_IN"/>
        </w:rPr>
        <w:t>" के रूप में भी वर्णित किया है जिसका मसीह "सिर" है (</w:t>
      </w:r>
      <w:r>
        <w:rPr>
          <w:lang w:val="hi_IN" w:bidi="hi_IN"/>
        </w:rPr>
        <w:t>इफि 4:15</w:t>
      </w:r>
      <w:r>
        <w:rPr>
          <w:lang w:val="hi_IN" w:bidi="hi_IN"/>
        </w:rPr>
        <w:t xml:space="preserve">; </w:t>
      </w:r>
      <w:r>
        <w:rPr>
          <w:lang w:val="hi_IN" w:bidi="hi_IN"/>
        </w:rPr>
        <w:t>कुल 1:18</w:t>
      </w:r>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r>
        <w:rPr>
          <w:lang w:val="hi_IN" w:bidi="hi_IN"/>
        </w:rPr>
        <w:t>प्रेरितों के काम 9:3–7</w:t>
      </w:r>
      <w:r>
        <w:rPr>
          <w:lang w:val="hi_IN" w:bidi="hi_IN"/>
        </w:rPr>
        <w:t xml:space="preserve">; </w:t>
      </w:r>
      <w:r>
        <w:rPr>
          <w:lang w:val="hi_IN" w:bidi="hi_IN"/>
        </w:rPr>
        <w:t>22:6–11</w:t>
      </w:r>
      <w:r>
        <w:rPr>
          <w:lang w:val="hi_IN" w:bidi="hi_IN"/>
        </w:rPr>
        <w:t xml:space="preserve">; </w:t>
      </w:r>
      <w:r>
        <w:rPr>
          <w:lang w:val="hi_IN" w:bidi="hi_IN"/>
        </w:rPr>
        <w:t>26:12–18</w:t>
      </w:r>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r>
        <w:rPr>
          <w:lang w:val="hi_IN" w:bidi="hi_IN"/>
        </w:rPr>
        <w:t>फिलि 3:5</w:t>
      </w:r>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r>
        <w:rPr>
          <w:lang w:val="hi_IN" w:bidi="hi_IN"/>
        </w:rPr>
        <w:t>यशायाह 42–53</w:t>
      </w:r>
      <w:r>
        <w:rPr>
          <w:lang w:val="hi_IN" w:bidi="hi_IN"/>
        </w:rPr>
        <w:t xml:space="preserve"> में "सेवक" एक व्यक्ति (</w:t>
      </w:r>
      <w:r>
        <w:rPr>
          <w:lang w:val="hi_IN" w:bidi="hi_IN"/>
        </w:rPr>
        <w:t>यशा 42:1–4</w:t>
      </w:r>
      <w:r>
        <w:rPr>
          <w:lang w:val="hi_IN" w:bidi="hi_IN"/>
        </w:rPr>
        <w:t>) और इस्राएल राष्ट्र (</w:t>
      </w:r>
      <w:r>
        <w:rPr>
          <w:lang w:val="hi_IN" w:bidi="hi_IN"/>
        </w:rPr>
        <w:t>यशा 49:1–6</w:t>
      </w:r>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r>
        <w:rPr>
          <w:lang w:val="hi_IN" w:bidi="hi_IN"/>
        </w:rPr>
        <w:t>1 कुरि 15:45–49</w:t>
      </w:r>
      <w:r>
        <w:rPr>
          <w:lang w:val="hi_IN" w:bidi="hi_IN"/>
        </w:rPr>
        <w:t xml:space="preserve">; देखें </w:t>
      </w:r>
      <w:r>
        <w:rPr>
          <w:lang w:val="hi_IN" w:bidi="hi_IN"/>
        </w:rPr>
        <w:t>रोम 5:12–21</w:t>
      </w:r>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r>
        <w:rPr>
          <w:lang w:val="hi_IN" w:bidi="hi_IN"/>
        </w:rPr>
        <w:t>रोम 12:4–8</w:t>
      </w:r>
      <w:r>
        <w:rPr>
          <w:lang w:val="hi_IN" w:bidi="hi_IN"/>
        </w:rPr>
        <w:t xml:space="preserve">; </w:t>
      </w:r>
      <w:r>
        <w:rPr>
          <w:lang w:val="hi_IN" w:bidi="hi_IN"/>
        </w:rPr>
        <w:t>1 कुरि 12:12–27</w:t>
      </w:r>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r>
        <w:rPr>
          <w:lang w:val="hi_IN" w:bidi="hi_IN"/>
        </w:rPr>
        <w:t>1 कुरि 10:16b–17</w:t>
      </w:r>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r>
        <w:rPr>
          <w:lang w:val="hi_IN" w:bidi="hi_IN"/>
        </w:rPr>
        <w:t>1 थिस्सलुनीकियों 4:17</w:t>
      </w:r>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r>
        <w:rPr>
          <w:lang w:val="hi_IN" w:bidi="hi_IN"/>
        </w:rPr>
        <w:t>1 थिस्स 4:17</w:t>
      </w:r>
      <w:r>
        <w:rPr>
          <w:lang w:val="hi_IN" w:bidi="hi_IN"/>
        </w:rPr>
        <w:t xml:space="preserve"> की क्रिया का उपयोग </w:t>
      </w:r>
      <w:r>
        <w:rPr>
          <w:lang w:val="hi_IN" w:bidi="hi_IN"/>
        </w:rPr>
        <w:t>2 कुरि 12:2–3</w:t>
      </w:r>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r>
        <w:rPr>
          <w:lang w:val="hi_IN" w:bidi="hi_IN"/>
        </w:rPr>
        <w:t>1 इति 4:11</w:t>
      </w:r>
      <w:r>
        <w:rPr>
          <w:lang w:val="hi_IN" w:bidi="hi_IN"/>
        </w:rPr>
        <w:t>)।</w:t>
      </w:r>
    </w:p>
    <w:p>
      <w:pPr/>
      <w:r>
        <w:rPr>
          <w:lang w:val="hi_IN" w:bidi="hi_IN"/>
        </w:rPr>
      </w:r>
      <w:r>
        <w:rPr>
          <w:lang w:val="hi_IN" w:bidi="hi_IN"/>
        </w:rPr>
        <w:t>2. एज्री के पिता। एज्री राजा दाऊद के खेतों में मिट्टी की जुताई की देखरेख करते थे (</w:t>
      </w:r>
      <w:r>
        <w:rPr>
          <w:lang w:val="hi_IN" w:bidi="hi_IN"/>
        </w:rPr>
        <w:t>1 इति 27:26</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r>
        <w:rPr>
          <w:lang w:val="hi_IN" w:bidi="hi_IN"/>
        </w:rPr>
        <w:t>1 इति 2:9</w:t>
      </w:r>
      <w:r>
        <w:rPr>
          <w:lang w:val="hi_IN" w:bidi="hi_IN"/>
        </w:rPr>
        <w:t xml:space="preserve">); वैकल्पिक रूप से </w:t>
      </w:r>
      <w:r>
        <w:rPr>
          <w:lang w:val="hi_IN" w:bidi="hi_IN"/>
        </w:rPr>
        <w:t>1 इतिहास 2:18, 42</w:t>
      </w:r>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एज्रा 10:35</w:t>
      </w:r>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r>
        <w:rPr>
          <w:lang w:val="hi_IN" w:bidi="hi_IN"/>
        </w:rPr>
        <w:t>एज्रा 10:35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r>
        <w:rPr>
          <w:lang w:val="hi_IN" w:bidi="hi_IN"/>
        </w:rPr>
        <w:t>नीति 7:23</w:t>
      </w:r>
      <w:r>
        <w:rPr>
          <w:lang w:val="hi_IN" w:bidi="hi_IN"/>
        </w:rPr>
        <w:t>)। अधिकांश मामलों में, पवित्रशास्त्र में कलेजे का उल्लेख पशु बलिदानों के वर्णन के सन्दर्भ में किया गया है (</w:t>
      </w:r>
      <w:r>
        <w:rPr>
          <w:lang w:val="hi_IN" w:bidi="hi_IN"/>
        </w:rPr>
        <w:t>निर्ग 29:13, 22</w:t>
      </w:r>
      <w:r>
        <w:rPr>
          <w:lang w:val="hi_IN" w:bidi="hi_IN"/>
        </w:rPr>
        <w:t xml:space="preserve">; </w:t>
      </w:r>
      <w:r>
        <w:rPr>
          <w:lang w:val="hi_IN" w:bidi="hi_IN"/>
        </w:rPr>
        <w:t>लैव्य 3:4, 10, 15</w:t>
      </w:r>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r>
        <w:rPr>
          <w:lang w:val="hi_IN" w:bidi="hi_IN"/>
        </w:rPr>
        <w:t>यहेजकेल 21:21</w:t>
      </w:r>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(2 मक्का 8:33)।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r>
        <w:rPr>
          <w:lang w:val="hi_IN" w:bidi="hi_IN"/>
        </w:rPr>
        <w:t>नहे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r>
        <w:rPr>
          <w:lang w:val="hi_IN" w:bidi="hi_IN"/>
        </w:rPr>
        <w:t>1 शमू17:6</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r>
        <w:rPr>
          <w:lang w:val="hi_IN" w:bidi="hi_IN"/>
        </w:rPr>
        <w:t>2 रा 13:16</w:t>
      </w:r>
      <w:r>
        <w:rPr>
          <w:lang w:val="hi_IN" w:bidi="hi_IN"/>
        </w:rPr>
        <w:t xml:space="preserve">) अक्सर इसे पैर से मोड़ने की आवश्यकता होती थी, जिसके लिए बहुत ताकत की जरूरत होती थी (तुलना करें </w:t>
      </w:r>
      <w:r>
        <w:rPr>
          <w:lang w:val="hi_IN" w:bidi="hi_IN"/>
        </w:rPr>
        <w:t>2 शमू 22:35</w:t>
      </w:r>
      <w:r>
        <w:rPr>
          <w:lang w:val="hi_IN" w:bidi="hi_IN"/>
        </w:rPr>
        <w:t xml:space="preserve">; </w:t>
      </w:r>
      <w:r>
        <w:rPr>
          <w:lang w:val="hi_IN" w:bidi="hi_IN"/>
        </w:rPr>
        <w:t>यिर्म 51:3</w:t>
      </w:r>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r>
        <w:rPr>
          <w:lang w:val="hi_IN" w:bidi="hi_IN"/>
        </w:rPr>
        <w:t>1 शमू 17:40</w:t>
      </w:r>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r>
        <w:rPr>
          <w:lang w:val="hi_IN" w:bidi="hi_IN"/>
        </w:rPr>
        <w:t>न्या 20:16</w:t>
      </w:r>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r>
        <w:rPr>
          <w:lang w:val="hi_IN" w:bidi="hi_IN"/>
        </w:rPr>
        <w:t>1 शमू 17:40</w:t>
      </w:r>
      <w:r>
        <w:rPr>
          <w:lang w:val="hi_IN" w:bidi="hi_IN"/>
        </w:rPr>
        <w:t>–</w:t>
      </w:r>
      <w:r>
        <w:rPr>
          <w:lang w:val="hi_IN" w:bidi="hi_IN"/>
        </w:rPr>
        <w:t>51</w:t>
      </w:r>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r>
        <w:rPr>
          <w:lang w:val="hi_IN" w:bidi="hi_IN"/>
        </w:rPr>
        <w:t>1 शमू 17:4</w:t>
      </w:r>
      <w:r>
        <w:rPr>
          <w:lang w:val="hi_IN" w:bidi="hi_IN"/>
        </w:rPr>
        <w:t>–</w:t>
      </w:r>
      <w:r>
        <w:rPr>
          <w:lang w:val="hi_IN" w:bidi="hi_IN"/>
        </w:rPr>
        <w:t>7, 45, 51</w:t>
      </w:r>
      <w:r>
        <w:rPr>
          <w:lang w:val="hi_IN" w:bidi="hi_IN"/>
        </w:rPr>
        <w:t>)। दाऊद के गोफन के उपयोग ने उसे गोलियत के श्रेष्ठ हथियार और कवच पर दूरी से लाभ प्रदान किया (</w:t>
      </w:r>
      <w:r>
        <w:rPr>
          <w:lang w:val="hi_IN" w:bidi="hi_IN"/>
        </w:rPr>
        <w:t>1 शमू 17:48</w:t>
      </w:r>
      <w:r>
        <w:rPr>
          <w:lang w:val="hi_IN" w:bidi="hi_IN"/>
        </w:rPr>
        <w:t>–</w:t>
      </w:r>
      <w:r>
        <w:rPr>
          <w:lang w:val="hi_IN" w:bidi="hi_IN"/>
        </w:rPr>
        <w:t>49</w:t>
      </w:r>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r>
        <w:rPr>
          <w:lang w:val="hi_IN" w:bidi="hi_IN"/>
        </w:rPr>
        <w:t>गिन 25:7</w:t>
      </w:r>
      <w:r>
        <w:rPr>
          <w:lang w:val="hi_IN" w:bidi="hi_IN"/>
        </w:rPr>
        <w:t>–</w:t>
      </w:r>
      <w:r>
        <w:rPr>
          <w:lang w:val="hi_IN" w:bidi="hi_IN"/>
        </w:rPr>
        <w:t>8</w:t>
      </w:r>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r>
        <w:rPr>
          <w:lang w:val="hi_IN" w:bidi="hi_IN"/>
        </w:rPr>
        <w:t>1 शमू 26:7</w:t>
      </w:r>
      <w:r>
        <w:rPr>
          <w:lang w:val="hi_IN" w:bidi="hi_IN"/>
        </w:rPr>
        <w:t>)। कभी-कभी, धातु की नोक का उपयोग हथियार के रूप में भी किया जाता था। यह असाहेल की मृत्यु की कहानी में दिखाया गया है (</w:t>
      </w:r>
      <w:r>
        <w:rPr>
          <w:lang w:val="hi_IN" w:bidi="hi_IN"/>
        </w:rPr>
        <w:t>2 शमू 2:23</w:t>
      </w:r>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r>
        <w:rPr>
          <w:lang w:val="hi_IN" w:bidi="hi_IN"/>
        </w:rPr>
        <w:t>यहो 8:24</w:t>
      </w:r>
      <w:r>
        <w:rPr>
          <w:lang w:val="hi_IN" w:bidi="hi_IN"/>
        </w:rPr>
        <w:t xml:space="preserve">; </w:t>
      </w:r>
      <w:r>
        <w:rPr>
          <w:lang w:val="hi_IN" w:bidi="hi_IN"/>
        </w:rPr>
        <w:t>10:28</w:t>
      </w:r>
      <w:r>
        <w:rPr>
          <w:lang w:val="hi_IN" w:bidi="hi_IN"/>
        </w:rPr>
        <w:t>–</w:t>
      </w:r>
      <w:r>
        <w:rPr>
          <w:lang w:val="hi_IN" w:bidi="hi_IN"/>
        </w:rPr>
        <w:t>39</w:t>
      </w:r>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r>
        <w:rPr>
          <w:lang w:val="hi_IN" w:bidi="hi_IN"/>
        </w:rPr>
        <w:t>1 शमू 13:19</w:t>
      </w:r>
      <w:r>
        <w:rPr>
          <w:lang w:val="hi_IN" w:bidi="hi_IN"/>
        </w:rPr>
        <w:t>–</w:t>
      </w:r>
      <w:r>
        <w:rPr>
          <w:lang w:val="hi_IN" w:bidi="hi_IN"/>
        </w:rPr>
        <w:t>22</w:t>
      </w:r>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r>
        <w:rPr>
          <w:lang w:val="hi_IN" w:bidi="hi_IN"/>
        </w:rPr>
        <w:t>भज 2:9</w:t>
      </w:r>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r>
        <w:rPr>
          <w:lang w:val="hi_IN" w:bidi="hi_IN"/>
        </w:rPr>
        <w:t>न्या 9:54</w:t>
      </w:r>
      <w:r>
        <w:rPr>
          <w:lang w:val="hi_IN" w:bidi="hi_IN"/>
        </w:rPr>
        <w:t xml:space="preserve">; </w:t>
      </w:r>
      <w:r>
        <w:rPr>
          <w:lang w:val="hi_IN" w:bidi="hi_IN"/>
        </w:rPr>
        <w:t>1 शमू 14:1</w:t>
      </w:r>
      <w:r>
        <w:rPr>
          <w:lang w:val="hi_IN" w:bidi="hi_IN"/>
        </w:rPr>
        <w:t xml:space="preserve">; </w:t>
      </w:r>
      <w:r>
        <w:rPr>
          <w:lang w:val="hi_IN" w:bidi="hi_IN"/>
        </w:rPr>
        <w:t>17:7</w:t>
      </w:r>
      <w:r>
        <w:rPr>
          <w:lang w:val="hi_IN" w:bidi="hi_IN"/>
        </w:rPr>
        <w:t xml:space="preserve">; </w:t>
      </w:r>
      <w:r>
        <w:rPr>
          <w:lang w:val="hi_IN" w:bidi="hi_IN"/>
        </w:rPr>
        <w:t>2 शमू 18:15</w:t>
      </w:r>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r>
        <w:rPr>
          <w:lang w:val="hi_IN" w:bidi="hi_IN"/>
        </w:rPr>
        <w:t>1 शमू 17:41</w:t>
      </w:r>
      <w:r>
        <w:rPr>
          <w:lang w:val="hi_IN" w:bidi="hi_IN"/>
        </w:rPr>
        <w:t xml:space="preserve">; तुलना करें </w:t>
      </w:r>
      <w:r>
        <w:rPr>
          <w:lang w:val="hi_IN" w:bidi="hi_IN"/>
        </w:rPr>
        <w:t>भज 16:8</w:t>
      </w:r>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r>
        <w:rPr>
          <w:lang w:val="hi_IN" w:bidi="hi_IN"/>
        </w:rPr>
        <w:t>2 शमू 1:21</w:t>
      </w:r>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r>
        <w:rPr>
          <w:lang w:val="hi_IN" w:bidi="hi_IN"/>
        </w:rPr>
        <w:t>1 शमू 17:5, 38</w:t>
      </w:r>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r>
        <w:rPr>
          <w:lang w:val="hi_IN" w:bidi="hi_IN"/>
        </w:rPr>
        <w:t>2 इति 26:14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r>
        <w:rPr>
          <w:lang w:val="hi_IN" w:bidi="hi_IN"/>
        </w:rPr>
        <w:t>उत 11:28</w:t>
      </w:r>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r>
        <w:rPr>
          <w:lang w:val="hi_IN" w:bidi="hi_IN"/>
        </w:rPr>
        <w:t>अय्यू 1:17</w:t>
      </w:r>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r>
        <w:rPr>
          <w:lang w:val="hi_IN" w:bidi="hi_IN"/>
        </w:rPr>
        <w:t>उत 14:1–2</w:t>
      </w:r>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r>
        <w:rPr>
          <w:lang w:val="hi_IN" w:bidi="hi_IN"/>
        </w:rPr>
        <w:t>2 रा 20:12</w:t>
      </w:r>
      <w:r>
        <w:rPr>
          <w:lang w:val="hi_IN" w:bidi="hi_IN"/>
        </w:rPr>
        <w:t xml:space="preserve"> और </w:t>
      </w:r>
      <w:r>
        <w:rPr>
          <w:lang w:val="hi_IN" w:bidi="hi_IN"/>
        </w:rPr>
        <w:t>यशा 39:1</w:t>
      </w:r>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r>
        <w:rPr>
          <w:lang w:val="hi_IN" w:bidi="hi_IN"/>
        </w:rPr>
        <w:t>2 इति 35:20</w:t>
      </w:r>
      <w:r>
        <w:rPr>
          <w:lang w:val="hi_IN" w:bidi="hi_IN"/>
        </w:rPr>
        <w:t xml:space="preserve"> में है), जिसने निकट पूर्व में बाबेल की सर्वोच्चता को प्रभावी ढंग से स्थापित किया (देखें </w:t>
      </w:r>
      <w:r>
        <w:rPr>
          <w:lang w:val="hi_IN" w:bidi="hi_IN"/>
        </w:rPr>
        <w:t>2 रा 24:7</w:t>
      </w:r>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r>
        <w:rPr>
          <w:lang w:val="hi_IN" w:bidi="hi_IN"/>
        </w:rPr>
        <w:t>2 रा 24:1</w:t>
      </w:r>
      <w:r>
        <w:rPr>
          <w:lang w:val="hi_IN" w:bidi="hi_IN"/>
        </w:rPr>
        <w:t xml:space="preserve">; </w:t>
      </w:r>
      <w:r>
        <w:rPr>
          <w:lang w:val="hi_IN" w:bidi="hi_IN"/>
        </w:rPr>
        <w:t>2 इति 36:5–7</w:t>
      </w:r>
      <w:r>
        <w:rPr>
          <w:lang w:val="hi_IN" w:bidi="hi_IN"/>
        </w:rPr>
        <w:t xml:space="preserve">; </w:t>
      </w:r>
      <w:r>
        <w:rPr>
          <w:lang w:val="hi_IN" w:bidi="hi_IN"/>
        </w:rPr>
        <w:t>दानि 1:1–4</w:t>
      </w:r>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r>
        <w:rPr>
          <w:lang w:val="hi_IN" w:bidi="hi_IN"/>
        </w:rPr>
        <w:t>2 रा 24:8–16</w:t>
      </w:r>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r>
        <w:rPr>
          <w:lang w:val="hi_IN" w:bidi="hi_IN"/>
        </w:rPr>
        <w:t>2 रा 24:20–25:12</w:t>
      </w:r>
      <w:r>
        <w:rPr>
          <w:lang w:val="hi_IN" w:bidi="hi_IN"/>
        </w:rPr>
        <w:t xml:space="preserve">; </w:t>
      </w:r>
      <w:r>
        <w:rPr>
          <w:lang w:val="hi_IN" w:bidi="hi_IN"/>
        </w:rPr>
        <w:t>2 इति 36:11–21</w:t>
      </w:r>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r>
        <w:rPr>
          <w:lang w:val="hi_IN" w:bidi="hi_IN"/>
        </w:rPr>
        <w:t>दानि 4:30–33</w:t>
      </w:r>
      <w:r>
        <w:rPr>
          <w:lang w:val="hi_IN" w:bidi="hi_IN"/>
        </w:rPr>
        <w:t>)।</w:t>
      </w:r>
    </w:p>
    <w:p>
      <w:pPr/>
      <w:r>
        <w:rPr>
          <w:lang w:val="hi_IN" w:bidi="hi_IN"/>
        </w:rPr>
      </w:r>
      <w:r>
        <w:rPr>
          <w:lang w:val="hi_IN" w:bidi="hi_IN"/>
        </w:rPr>
        <w:t>नबूकदनेस्सर के बाद उसके पुत्र आमेल-मर्दूक (</w:t>
      </w:r>
      <w:r>
        <w:rPr>
          <w:lang w:val="hi_IN" w:bidi="hi_IN"/>
        </w:rPr>
        <w:t>2 रा 25:27</w:t>
      </w:r>
      <w:r>
        <w:rPr>
          <w:lang w:val="hi_IN" w:bidi="hi_IN"/>
        </w:rPr>
        <w:t xml:space="preserve"> और </w:t>
      </w:r>
      <w:r>
        <w:rPr>
          <w:lang w:val="hi_IN" w:bidi="hi_IN"/>
        </w:rPr>
        <w:t>यिर्म 52:31</w:t>
      </w:r>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r>
        <w:rPr>
          <w:lang w:val="hi_IN" w:bidi="hi_IN"/>
        </w:rPr>
        <w:t>यिर्म</w:t>
      </w:r>
      <w:r>
        <w:rPr>
          <w:lang w:val="hi_IN" w:bidi="hi_IN"/>
        </w:rPr>
        <w:t xml:space="preserve"> 39:3</w:t>
      </w:r>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r>
        <w:rPr>
          <w:lang w:val="hi_IN" w:bidi="hi_IN"/>
        </w:rPr>
        <w:t>दानि 5:7</w:t>
      </w:r>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r>
        <w:rPr>
          <w:lang w:val="hi_IN" w:bidi="hi_IN"/>
        </w:rPr>
        <w:t>दानि</w:t>
      </w:r>
      <w:r>
        <w:rPr>
          <w:lang w:val="hi_IN" w:bidi="hi_IN"/>
        </w:rPr>
        <w:t xml:space="preserve"> 5</w:t>
      </w:r>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r>
        <w:rPr>
          <w:lang w:val="hi_IN" w:bidi="hi_IN"/>
        </w:rPr>
        <w:t>उत 10:14</w:t>
      </w:r>
      <w:r>
        <w:rPr>
          <w:lang w:val="hi_IN" w:bidi="hi_IN"/>
        </w:rPr>
        <w:t xml:space="preserve">; </w:t>
      </w:r>
      <w:r>
        <w:rPr>
          <w:lang w:val="hi_IN" w:bidi="hi_IN"/>
        </w:rPr>
        <w:t>1 इति 1:12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r>
        <w:rPr>
          <w:lang w:val="hi_IN" w:bidi="hi_IN"/>
        </w:rPr>
        <w:t>उत्प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r>
        <w:rPr>
          <w:lang w:val="hi_IN" w:bidi="hi_IN"/>
        </w:rPr>
        <w:t>यहो 15:30</w:t>
      </w:r>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r>
        <w:rPr>
          <w:lang w:val="hi_IN" w:bidi="hi_IN"/>
        </w:rPr>
        <w:t>यहो 19:4</w:t>
      </w:r>
      <w:r>
        <w:rPr>
          <w:lang w:val="hi_IN" w:bidi="hi_IN"/>
        </w:rPr>
        <w:t>)</w:t>
      </w:r>
    </w:p>
    <w:p>
      <w:pPr>
        <w:pStyle w:val="ListNumber"/>
        <w:spacing w:line="240" w:lineRule="auto"/>
        <w:ind w:left="720"/>
      </w:pPr>
      <w:r>
        <w:rPr>
          <w:lang w:val="hi_IN" w:bidi="hi_IN"/>
        </w:rPr>
      </w:r>
      <w:r>
        <w:rPr>
          <w:lang w:val="hi_IN" w:bidi="hi_IN"/>
        </w:rPr>
        <w:t>बेतूएल (</w:t>
      </w:r>
      <w:r>
        <w:rPr>
          <w:lang w:val="hi_IN" w:bidi="hi_IN"/>
        </w:rPr>
        <w:t>1 इति 4:30</w:t>
      </w:r>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r>
        <w:rPr>
          <w:lang w:val="hi_IN" w:bidi="hi_IN"/>
        </w:rPr>
        <w:t>1 शमू 30:27</w:t>
      </w:r>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 xml:space="preserve">यरदन नदी के पूर्व में एक शहर, संभवतः खसफ़ो (1 मक्का 5:26, 36) के समान ही स्थान, हालांकि प्राचीन और आधुनिक अधिकारी सटीक स्थान पर भिन्न हैं। इतिहासकार जोसेफस कैस्पिन (2 मक्का 12:13) की पहचान माकेद से करते हैं। 1 मक्काबियों 5:24–36 में, यहूदा और योनातान मक्काबियस ने यरदन पार में प्रवेश किया। वहां यहूदा ने “खसफ़ो, मकेद, और बसोर, और गिलाद के अन्य शहरों” को जीता (पद 36)।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r>
        <w:rPr>
          <w:lang w:val="hi_IN" w:bidi="hi_IN"/>
        </w:rPr>
        <w:t>उत्प 46:11</w:t>
      </w:r>
      <w:r>
        <w:rPr>
          <w:lang w:val="hi_IN" w:bidi="hi_IN"/>
        </w:rPr>
        <w:t xml:space="preserve">; </w:t>
      </w:r>
      <w:r>
        <w:rPr>
          <w:lang w:val="hi_IN" w:bidi="hi_IN"/>
        </w:rPr>
        <w:t>निर्ग 6:16</w:t>
      </w:r>
      <w:r>
        <w:rPr>
          <w:lang w:val="hi_IN" w:bidi="hi_IN"/>
        </w:rPr>
        <w:t xml:space="preserve">), </w:t>
      </w:r>
      <w:r>
        <w:rPr>
          <w:lang w:val="hi_IN" w:bidi="hi_IN"/>
        </w:rPr>
        <w:t>अम्राम, यिसहार, हेब्रोन और उज्जीएल</w:t>
      </w:r>
      <w:r>
        <w:rPr>
          <w:lang w:val="hi_IN" w:bidi="hi_IN"/>
        </w:rPr>
        <w:t xml:space="preserve"> के पिता (</w:t>
      </w:r>
      <w:r>
        <w:rPr>
          <w:lang w:val="hi_IN" w:bidi="hi_IN"/>
        </w:rPr>
        <w:t>निर्ग 6:18</w:t>
      </w:r>
      <w:r>
        <w:rPr>
          <w:lang w:val="hi_IN" w:bidi="hi_IN"/>
        </w:rPr>
        <w:t xml:space="preserve">; </w:t>
      </w:r>
      <w:r>
        <w:rPr>
          <w:lang w:val="hi_IN" w:bidi="hi_IN"/>
        </w:rPr>
        <w:t>गिन 3:19, 27</w:t>
      </w:r>
      <w:r>
        <w:rPr>
          <w:lang w:val="hi_IN" w:bidi="hi_IN"/>
        </w:rPr>
        <w:t xml:space="preserve">; </w:t>
      </w:r>
      <w:r>
        <w:rPr>
          <w:lang w:val="hi_IN" w:bidi="hi_IN"/>
        </w:rPr>
        <w:t>1 इति 6:2</w:t>
      </w:r>
      <w:r>
        <w:rPr>
          <w:lang w:val="hi_IN" w:bidi="hi_IN"/>
        </w:rPr>
        <w:t>), और लेवीय परिवारों की कहातियों शाखा के पूर्वज जो तम्बू की सेवा के लिए जिम्मेदार थे (</w:t>
      </w:r>
      <w:r>
        <w:rPr>
          <w:lang w:val="hi_IN" w:bidi="hi_IN"/>
        </w:rPr>
        <w:t>गिन 3:31–32</w:t>
      </w:r>
      <w:r>
        <w:rPr>
          <w:lang w:val="hi_IN" w:bidi="hi_IN"/>
        </w:rPr>
        <w:t xml:space="preserve">)। मूसा, हारून, और </w:t>
      </w:r>
      <w:r>
        <w:rPr>
          <w:lang w:val="hi_IN" w:bidi="hi_IN"/>
        </w:rPr>
        <w:t>मिर्याम</w:t>
      </w:r>
      <w:r>
        <w:rPr>
          <w:lang w:val="hi_IN" w:bidi="hi_IN"/>
        </w:rPr>
        <w:t xml:space="preserve"> कहात के वंशज थे (</w:t>
      </w:r>
      <w:r>
        <w:rPr>
          <w:lang w:val="hi_IN" w:bidi="hi_IN"/>
        </w:rPr>
        <w:t>निर्ग 6:18–20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xml:space="preserve">; </w:t>
      </w:r>
      <w:r>
        <w:rPr>
          <w:lang w:val="hi_IN" w:bidi="hi_IN"/>
        </w:rPr>
        <w:t>23:13–17</w:t>
      </w:r>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r>
        <w:rPr>
          <w:lang w:val="hi_IN" w:bidi="hi_IN"/>
        </w:rPr>
        <w:t>उत्पत्ति 46:11</w:t>
      </w:r>
      <w:r>
        <w:rPr>
          <w:lang w:val="hi_IN" w:bidi="hi_IN"/>
        </w:rPr>
        <w:t xml:space="preserve">; </w:t>
      </w:r>
      <w:r>
        <w:rPr>
          <w:lang w:val="hi_IN" w:bidi="hi_IN"/>
        </w:rPr>
        <w:t>निर्ग 6:16</w:t>
      </w:r>
      <w:r>
        <w:rPr>
          <w:lang w:val="hi_IN" w:bidi="hi_IN"/>
        </w:rPr>
        <w:t xml:space="preserve">; </w:t>
      </w:r>
      <w:r>
        <w:rPr>
          <w:lang w:val="hi_IN" w:bidi="hi_IN"/>
        </w:rPr>
        <w:t>गिन 3:17</w:t>
      </w:r>
      <w:r>
        <w:rPr>
          <w:lang w:val="hi_IN" w:bidi="hi_IN"/>
        </w:rPr>
        <w:t xml:space="preserve">; </w:t>
      </w:r>
      <w:r>
        <w:rPr>
          <w:lang w:val="hi_IN" w:bidi="hi_IN"/>
        </w:rPr>
        <w:t>1 इति 6:1, 16</w:t>
      </w:r>
      <w:r>
        <w:rPr>
          <w:lang w:val="hi_IN" w:bidi="hi_IN"/>
        </w:rPr>
        <w:t xml:space="preserve">; </w:t>
      </w:r>
      <w:r>
        <w:rPr>
          <w:lang w:val="hi_IN" w:bidi="hi_IN"/>
        </w:rPr>
        <w:t>23:6</w:t>
      </w:r>
      <w:r>
        <w:rPr>
          <w:lang w:val="hi_IN" w:bidi="hi_IN"/>
        </w:rPr>
        <w:t xml:space="preserve">)। इसलिए, कहाती प्रमुख लेवी परिवार थे। </w:t>
      </w:r>
      <w:r>
        <w:rPr>
          <w:lang w:val="hi_IN" w:bidi="hi_IN"/>
        </w:rPr>
        <w:t>गिन 4</w:t>
      </w:r>
      <w:r>
        <w:rPr>
          <w:lang w:val="hi_IN" w:bidi="hi_IN"/>
        </w:rPr>
        <w:t xml:space="preserve">, </w:t>
      </w:r>
      <w:r>
        <w:rPr>
          <w:lang w:val="hi_IN" w:bidi="hi_IN"/>
        </w:rPr>
        <w:t>यहो 21</w:t>
      </w:r>
      <w:r>
        <w:rPr>
          <w:lang w:val="hi_IN" w:bidi="hi_IN"/>
        </w:rPr>
        <w:t xml:space="preserve">, </w:t>
      </w:r>
      <w:r>
        <w:rPr>
          <w:lang w:val="hi_IN" w:bidi="hi_IN"/>
        </w:rPr>
        <w:t>1 इति 6:16</w:t>
      </w:r>
      <w:r>
        <w:rPr>
          <w:lang w:val="hi_IN" w:bidi="hi_IN"/>
        </w:rPr>
        <w:t xml:space="preserve">, और </w:t>
      </w:r>
      <w:r>
        <w:rPr>
          <w:lang w:val="hi_IN" w:bidi="hi_IN"/>
        </w:rPr>
        <w:t>2 इति 29:12</w:t>
      </w:r>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r>
        <w:rPr>
          <w:lang w:val="hi_IN" w:bidi="hi_IN"/>
        </w:rPr>
        <w:t>निर्ग 6:18</w:t>
      </w:r>
      <w:r>
        <w:rPr>
          <w:lang w:val="hi_IN" w:bidi="hi_IN"/>
        </w:rPr>
        <w:t xml:space="preserve">; </w:t>
      </w:r>
      <w:r>
        <w:rPr>
          <w:lang w:val="hi_IN" w:bidi="hi_IN"/>
        </w:rPr>
        <w:t>गिन 3:19, 27–30</w:t>
      </w:r>
      <w:r>
        <w:rPr>
          <w:lang w:val="hi_IN" w:bidi="hi_IN"/>
        </w:rPr>
        <w:t xml:space="preserve">; </w:t>
      </w:r>
      <w:r>
        <w:rPr>
          <w:lang w:val="hi_IN" w:bidi="hi_IN"/>
        </w:rPr>
        <w:t>4:2–4, 15, 18, 34, 37</w:t>
      </w:r>
      <w:r>
        <w:rPr>
          <w:lang w:val="hi_IN" w:bidi="hi_IN"/>
        </w:rPr>
        <w:t xml:space="preserve">; </w:t>
      </w:r>
      <w:r>
        <w:rPr>
          <w:lang w:val="hi_IN" w:bidi="hi_IN"/>
        </w:rPr>
        <w:t>7:9</w:t>
      </w:r>
      <w:r>
        <w:rPr>
          <w:lang w:val="hi_IN" w:bidi="hi_IN"/>
        </w:rPr>
        <w:t xml:space="preserve">; </w:t>
      </w:r>
      <w:r>
        <w:rPr>
          <w:lang w:val="hi_IN" w:bidi="hi_IN"/>
        </w:rPr>
        <w:t>10:21</w:t>
      </w:r>
      <w:r>
        <w:rPr>
          <w:lang w:val="hi_IN" w:bidi="hi_IN"/>
        </w:rPr>
        <w:t xml:space="preserve">; </w:t>
      </w:r>
      <w:r>
        <w:rPr>
          <w:lang w:val="hi_IN" w:bidi="hi_IN"/>
        </w:rPr>
        <w:t>26:57</w:t>
      </w:r>
      <w:r>
        <w:rPr>
          <w:lang w:val="hi_IN" w:bidi="hi_IN"/>
        </w:rPr>
        <w:t xml:space="preserve">; </w:t>
      </w:r>
      <w:r>
        <w:rPr>
          <w:lang w:val="hi_IN" w:bidi="hi_IN"/>
        </w:rPr>
        <w:t>यहो 21:4–5, 10, 20, 26</w:t>
      </w:r>
      <w:r>
        <w:rPr>
          <w:lang w:val="hi_IN" w:bidi="hi_IN"/>
        </w:rPr>
        <w:t xml:space="preserve">; </w:t>
      </w:r>
      <w:r>
        <w:rPr>
          <w:lang w:val="hi_IN" w:bidi="hi_IN"/>
        </w:rPr>
        <w:t>1 इति 6:2, 18, 22, 33, 54, 61, 66, 70</w:t>
      </w:r>
      <w:r>
        <w:rPr>
          <w:lang w:val="hi_IN" w:bidi="hi_IN"/>
        </w:rPr>
        <w:t xml:space="preserve">; </w:t>
      </w:r>
      <w:r>
        <w:rPr>
          <w:lang w:val="hi_IN" w:bidi="hi_IN"/>
        </w:rPr>
        <w:t>15:5</w:t>
      </w:r>
      <w:r>
        <w:rPr>
          <w:lang w:val="hi_IN" w:bidi="hi_IN"/>
        </w:rPr>
        <w:t xml:space="preserve">; </w:t>
      </w:r>
      <w:r>
        <w:rPr>
          <w:lang w:val="hi_IN" w:bidi="hi_IN"/>
        </w:rPr>
        <w:t>23:12</w:t>
      </w:r>
      <w:r>
        <w:rPr>
          <w:lang w:val="hi_IN" w:bidi="hi_IN"/>
        </w:rPr>
        <w:t xml:space="preserve">; </w:t>
      </w:r>
      <w:r>
        <w:rPr>
          <w:lang w:val="hi_IN" w:bidi="hi_IN"/>
        </w:rPr>
        <w:t>2 इति 20:19</w:t>
      </w:r>
      <w:r>
        <w:rPr>
          <w:lang w:val="hi_IN" w:bidi="hi_IN"/>
        </w:rPr>
        <w:t xml:space="preserve">; </w:t>
      </w:r>
      <w:r>
        <w:rPr>
          <w:lang w:val="hi_IN" w:bidi="hi_IN"/>
        </w:rPr>
        <w:t>29:12</w:t>
      </w:r>
      <w:r>
        <w:rPr>
          <w:lang w:val="hi_IN" w:bidi="hi_IN"/>
        </w:rPr>
        <w:t xml:space="preserve">; </w:t>
      </w:r>
      <w:r>
        <w:rPr>
          <w:lang w:val="hi_IN" w:bidi="hi_IN"/>
        </w:rPr>
        <w:t>34:12</w:t>
      </w:r>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r>
        <w:rPr>
          <w:lang w:val="hi_IN" w:bidi="hi_IN"/>
        </w:rPr>
        <w:t>गिन 3:29</w:t>
      </w:r>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r>
        <w:rPr>
          <w:lang w:val="hi_IN" w:bidi="hi_IN"/>
        </w:rPr>
        <w:t>7:9</w:t>
      </w:r>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r>
        <w:rPr>
          <w:lang w:val="hi_IN" w:bidi="hi_IN"/>
        </w:rPr>
        <w:t>3:27–28</w:t>
      </w:r>
      <w:r>
        <w:rPr>
          <w:lang w:val="hi_IN" w:bidi="hi_IN"/>
        </w:rPr>
        <w:t xml:space="preserve">; </w:t>
      </w:r>
      <w:r>
        <w:rPr>
          <w:lang w:val="hi_IN" w:bidi="hi_IN"/>
        </w:rPr>
        <w:t>4:1–4, 34–37</w:t>
      </w:r>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r>
        <w:rPr>
          <w:lang w:val="hi_IN" w:bidi="hi_IN"/>
        </w:rPr>
        <w:t>यहो 21:4–5, 20–26</w:t>
      </w:r>
      <w:r>
        <w:rPr>
          <w:lang w:val="hi_IN" w:bidi="hi_IN"/>
        </w:rPr>
        <w:t xml:space="preserve">; </w:t>
      </w:r>
      <w:r>
        <w:rPr>
          <w:lang w:val="hi_IN" w:bidi="hi_IN"/>
        </w:rPr>
        <w:t>1 इति 6:66–70</w:t>
      </w:r>
      <w:r>
        <w:rPr>
          <w:lang w:val="hi_IN" w:bidi="hi_IN"/>
        </w:rPr>
        <w:t>)।</w:t>
      </w:r>
    </w:p>
    <w:p>
      <w:pPr/>
      <w:r>
        <w:rPr>
          <w:lang w:val="hi_IN" w:bidi="hi_IN"/>
        </w:rPr>
      </w:r>
      <w:r>
        <w:rPr>
          <w:lang w:val="hi_IN" w:bidi="hi_IN"/>
        </w:rPr>
        <w:t>जब दाऊद राजा बने, उन्होंने लेवियों को तीन विभागों में संगठित किया (</w:t>
      </w:r>
      <w:r>
        <w:rPr>
          <w:lang w:val="hi_IN" w:bidi="hi_IN"/>
        </w:rPr>
        <w:t>1 इति 23:6</w:t>
      </w:r>
      <w:r>
        <w:rPr>
          <w:lang w:val="hi_IN" w:bidi="hi_IN"/>
        </w:rPr>
        <w:t>)। हेमान, जो कहातियों का प्रतिनिधित्व करते थे, उन्हें यहोवा के भवन में संगीत सेवा का कार्यभार सौंपा गया (</w:t>
      </w:r>
      <w:r>
        <w:rPr>
          <w:lang w:val="hi_IN" w:bidi="hi_IN"/>
        </w:rPr>
        <w:t>6:31</w:t>
      </w:r>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r>
        <w:rPr>
          <w:lang w:val="hi_IN" w:bidi="hi_IN"/>
        </w:rPr>
        <w:t>9:32</w:t>
      </w:r>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r>
        <w:rPr>
          <w:lang w:val="hi_IN" w:bidi="hi_IN"/>
        </w:rPr>
        <w:t>15:3–5</w:t>
      </w:r>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r>
        <w:rPr>
          <w:lang w:val="hi_IN" w:bidi="hi_IN"/>
        </w:rPr>
        <w:t>2 इति 20:19–22</w:t>
      </w:r>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r>
        <w:rPr>
          <w:lang w:val="hi_IN" w:bidi="hi_IN"/>
        </w:rPr>
        <w:t>2 रा 18</w:t>
      </w:r>
      <w:r>
        <w:rPr>
          <w:lang w:val="hi_IN" w:bidi="hi_IN"/>
        </w:rPr>
        <w:t xml:space="preserve">; </w:t>
      </w:r>
      <w:r>
        <w:rPr>
          <w:lang w:val="hi_IN" w:bidi="hi_IN"/>
        </w:rPr>
        <w:t>2 इति 29–30</w:t>
      </w:r>
      <w:r>
        <w:rPr>
          <w:lang w:val="hi_IN" w:bidi="hi_IN"/>
        </w:rPr>
        <w:t xml:space="preserve">); दूसरा </w:t>
      </w:r>
      <w:r>
        <w:rPr>
          <w:lang w:val="hi_IN" w:bidi="hi_IN"/>
        </w:rPr>
        <w:t>योशिय्याह</w:t>
      </w:r>
      <w:r>
        <w:rPr>
          <w:lang w:val="hi_IN" w:bidi="hi_IN"/>
        </w:rPr>
        <w:t xml:space="preserve"> के शासनकाल में (640–609 ईसा पूर्व; </w:t>
      </w:r>
      <w:r>
        <w:rPr>
          <w:lang w:val="hi_IN" w:bidi="hi_IN"/>
        </w:rPr>
        <w:t>2 रा 22–23</w:t>
      </w:r>
      <w:r>
        <w:rPr>
          <w:lang w:val="hi_IN" w:bidi="hi_IN"/>
        </w:rPr>
        <w:t xml:space="preserve">; </w:t>
      </w:r>
      <w:r>
        <w:rPr>
          <w:lang w:val="hi_IN" w:bidi="hi_IN"/>
        </w:rPr>
        <w:t>2 इति 34</w:t>
      </w:r>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r>
        <w:rPr>
          <w:lang w:val="hi_IN" w:bidi="hi_IN"/>
        </w:rPr>
        <w:t>2 इति 29:12–16</w:t>
      </w:r>
      <w:r>
        <w:rPr>
          <w:lang w:val="hi_IN" w:bidi="hi_IN"/>
        </w:rPr>
        <w:t>), और योशिय्याह के समय में दो प्रमुख कहातियों को मन्दिर के काम की देखरेख के लिए नियुक्त किया गया (</w:t>
      </w:r>
      <w:r>
        <w:rPr>
          <w:lang w:val="hi_IN" w:bidi="hi_IN"/>
        </w:rPr>
        <w:t>34:12</w:t>
      </w:r>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r>
        <w:rPr>
          <w:lang w:val="hi_IN" w:bidi="hi_IN"/>
        </w:rPr>
        <w:t>1 इति 9:19, 31–32</w:t>
      </w:r>
      <w:r>
        <w:rPr>
          <w:lang w:val="hi_IN" w:bidi="hi_IN"/>
        </w:rPr>
        <w:t xml:space="preserve">; </w:t>
      </w:r>
      <w:r>
        <w:rPr>
          <w:lang w:val="hi_IN" w:bidi="hi_IN"/>
        </w:rPr>
        <w:t>एज्रा 2:42</w:t>
      </w:r>
      <w:r>
        <w:rPr>
          <w:lang w:val="hi_IN" w:bidi="hi_IN"/>
        </w:rPr>
        <w:t xml:space="preserve">; </w:t>
      </w:r>
      <w:r>
        <w:rPr>
          <w:lang w:val="hi_IN" w:bidi="hi_IN"/>
        </w:rPr>
        <w:t>नहे 12:25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r>
        <w:rPr>
          <w:lang w:val="hi_IN" w:bidi="hi_IN"/>
        </w:rPr>
        <w:t>गिन 33:22–23</w:t>
      </w:r>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r>
        <w:rPr>
          <w:lang w:val="hi_IN" w:bidi="hi_IN"/>
        </w:rPr>
        <w:t>मत्ती 27:62</w:t>
      </w:r>
      <w:r>
        <w:rPr>
          <w:lang w:val="hi_IN" w:bidi="hi_IN"/>
        </w:rPr>
        <w:t xml:space="preserve">; </w:t>
      </w:r>
      <w:r>
        <w:rPr>
          <w:lang w:val="hi_IN" w:bidi="hi_IN"/>
        </w:rPr>
        <w:t>मर 15:42</w:t>
      </w:r>
      <w:r>
        <w:rPr>
          <w:lang w:val="hi_IN" w:bidi="hi_IN"/>
        </w:rPr>
        <w:t xml:space="preserve">; </w:t>
      </w:r>
      <w:r>
        <w:rPr>
          <w:lang w:val="hi_IN" w:bidi="hi_IN"/>
        </w:rPr>
        <w:t>लूका 23:54</w:t>
      </w:r>
      <w:r>
        <w:rPr>
          <w:lang w:val="hi_IN" w:bidi="hi_IN"/>
        </w:rPr>
        <w:t xml:space="preserve">; </w:t>
      </w:r>
      <w:r>
        <w:rPr>
          <w:lang w:val="hi_IN" w:bidi="hi_IN"/>
        </w:rPr>
        <w:t>यूह 19:14, 31, 42</w:t>
      </w:r>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r>
        <w:rPr>
          <w:lang w:val="hi_IN" w:bidi="hi_IN"/>
        </w:rPr>
        <w:t>यूह 19:14</w:t>
      </w:r>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r>
        <w:rPr>
          <w:lang w:val="hi_IN" w:bidi="hi_IN"/>
        </w:rPr>
        <w:t>प्रेरि 2:10</w:t>
      </w:r>
      <w:r>
        <w:rPr>
          <w:lang w:val="hi_IN" w:bidi="hi_IN"/>
        </w:rPr>
        <w:t xml:space="preserve">; </w:t>
      </w:r>
      <w:r>
        <w:rPr>
          <w:lang w:val="hi_IN" w:bidi="hi_IN"/>
        </w:rPr>
        <w:t>18:2</w:t>
      </w:r>
      <w:r>
        <w:rPr>
          <w:lang w:val="hi_IN" w:bidi="hi_IN"/>
        </w:rPr>
        <w:t xml:space="preserve">; </w:t>
      </w:r>
      <w:r>
        <w:rPr>
          <w:lang w:val="hi_IN" w:bidi="hi_IN"/>
        </w:rPr>
        <w:t>19:21</w:t>
      </w:r>
      <w:r>
        <w:rPr>
          <w:lang w:val="hi_IN" w:bidi="hi_IN"/>
        </w:rPr>
        <w:t xml:space="preserve">; </w:t>
      </w:r>
      <w:r>
        <w:rPr>
          <w:lang w:val="hi_IN" w:bidi="hi_IN"/>
        </w:rPr>
        <w:t>23:11</w:t>
      </w:r>
      <w:r>
        <w:rPr>
          <w:lang w:val="hi_IN" w:bidi="hi_IN"/>
        </w:rPr>
        <w:t xml:space="preserve">; </w:t>
      </w:r>
      <w:r>
        <w:rPr>
          <w:lang w:val="hi_IN" w:bidi="hi_IN"/>
        </w:rPr>
        <w:t>28:14, 16</w:t>
      </w:r>
      <w:r>
        <w:rPr>
          <w:lang w:val="hi_IN" w:bidi="hi_IN"/>
        </w:rPr>
        <w:t xml:space="preserve">; </w:t>
      </w:r>
      <w:r>
        <w:rPr>
          <w:lang w:val="hi_IN" w:bidi="hi_IN"/>
        </w:rPr>
        <w:t>रोमि 1:7, 15</w:t>
      </w:r>
      <w:r>
        <w:rPr>
          <w:lang w:val="hi_IN" w:bidi="hi_IN"/>
        </w:rPr>
        <w:t xml:space="preserve">; </w:t>
      </w:r>
      <w:r>
        <w:rPr>
          <w:lang w:val="hi_IN" w:bidi="hi_IN"/>
        </w:rPr>
        <w:t>2 तीमु 1:17</w:t>
      </w:r>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r>
        <w:rPr>
          <w:lang w:val="hi_IN" w:bidi="hi_IN"/>
        </w:rPr>
        <w:t>लूका 2:1</w:t>
      </w:r>
      <w:r>
        <w:rPr>
          <w:lang w:val="hi_IN" w:bidi="hi_IN"/>
        </w:rPr>
        <w:t xml:space="preserve">), </w:t>
      </w:r>
      <w:r>
        <w:rPr>
          <w:lang w:val="hi_IN" w:bidi="hi_IN"/>
        </w:rPr>
        <w:t>तिबिरियुस</w:t>
      </w:r>
      <w:r>
        <w:rPr>
          <w:lang w:val="hi_IN" w:bidi="hi_IN"/>
        </w:rPr>
        <w:t xml:space="preserve"> (</w:t>
      </w:r>
      <w:r>
        <w:rPr>
          <w:lang w:val="hi_IN" w:bidi="hi_IN"/>
        </w:rPr>
        <w:t>लूका 3:1</w:t>
      </w:r>
      <w:r>
        <w:rPr>
          <w:lang w:val="hi_IN" w:bidi="hi_IN"/>
        </w:rPr>
        <w:t xml:space="preserve">), </w:t>
      </w:r>
      <w:r>
        <w:rPr>
          <w:lang w:val="hi_IN" w:bidi="hi_IN"/>
        </w:rPr>
        <w:t>क्लौदियुस</w:t>
      </w:r>
      <w:r>
        <w:rPr>
          <w:lang w:val="hi_IN" w:bidi="hi_IN"/>
        </w:rPr>
        <w:t xml:space="preserve"> (</w:t>
      </w:r>
      <w:r>
        <w:rPr>
          <w:lang w:val="hi_IN" w:bidi="hi_IN"/>
        </w:rPr>
        <w:t>प्रेरि 11:28</w:t>
      </w:r>
      <w:r>
        <w:rPr>
          <w:lang w:val="hi_IN" w:bidi="hi_IN"/>
        </w:rPr>
        <w:t xml:space="preserve">; </w:t>
      </w:r>
      <w:r>
        <w:rPr>
          <w:lang w:val="hi_IN" w:bidi="hi_IN"/>
        </w:rPr>
        <w:t>18:2</w:t>
      </w:r>
      <w:r>
        <w:rPr>
          <w:lang w:val="hi_IN" w:bidi="hi_IN"/>
        </w:rPr>
        <w:t>), और नीरो, जिनका उल्लेख स्पष्ट रूप से नाम लिए बिना किया गया है (</w:t>
      </w:r>
      <w:r>
        <w:rPr>
          <w:lang w:val="hi_IN" w:bidi="hi_IN"/>
        </w:rPr>
        <w:t>प्रेरि 25:10–12</w:t>
      </w:r>
      <w:r>
        <w:rPr>
          <w:lang w:val="hi_IN" w:bidi="hi_IN"/>
        </w:rPr>
        <w:t xml:space="preserve">; </w:t>
      </w:r>
      <w:r>
        <w:rPr>
          <w:lang w:val="hi_IN" w:bidi="hi_IN"/>
        </w:rPr>
        <w:t>27:24</w:t>
      </w:r>
      <w:r>
        <w:rPr>
          <w:lang w:val="hi_IN" w:bidi="hi_IN"/>
        </w:rPr>
        <w:t xml:space="preserve">; </w:t>
      </w:r>
      <w:r>
        <w:rPr>
          <w:lang w:val="hi_IN" w:bidi="hi_IN"/>
        </w:rPr>
        <w:t>2 तिम 4:16–17</w:t>
      </w:r>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r>
        <w:rPr>
          <w:lang w:val="hi_IN" w:bidi="hi_IN"/>
        </w:rPr>
        <w:t>लूका 2:1–2</w:t>
      </w:r>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r>
        <w:rPr>
          <w:lang w:val="hi_IN" w:bidi="hi_IN"/>
        </w:rPr>
        <w:t>मर 15:16</w:t>
      </w:r>
      <w:r>
        <w:rPr>
          <w:lang w:val="hi_IN" w:bidi="hi_IN"/>
        </w:rPr>
        <w:t xml:space="preserve">; </w:t>
      </w:r>
      <w:r>
        <w:rPr>
          <w:lang w:val="hi_IN" w:bidi="hi_IN"/>
        </w:rPr>
        <w:t>लूका 3:14</w:t>
      </w:r>
      <w:r>
        <w:rPr>
          <w:lang w:val="hi_IN" w:bidi="hi_IN"/>
        </w:rPr>
        <w:t xml:space="preserve">; </w:t>
      </w:r>
      <w:r>
        <w:rPr>
          <w:lang w:val="hi_IN" w:bidi="hi_IN"/>
        </w:rPr>
        <w:t>7:1–8</w:t>
      </w:r>
      <w:r>
        <w:rPr>
          <w:lang w:val="hi_IN" w:bidi="hi_IN"/>
        </w:rPr>
        <w:t xml:space="preserve">; </w:t>
      </w:r>
      <w:r>
        <w:rPr>
          <w:lang w:val="hi_IN" w:bidi="hi_IN"/>
        </w:rPr>
        <w:t>प्रेरि 5:37</w:t>
      </w:r>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r>
        <w:rPr>
          <w:lang w:val="hi_IN" w:bidi="hi_IN"/>
        </w:rPr>
        <w:t>लूका 13:1</w:t>
      </w:r>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r>
        <w:rPr>
          <w:lang w:val="hi_IN" w:bidi="hi_IN"/>
        </w:rPr>
        <w:t>प्रेरि 21:31–33</w:t>
      </w:r>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r>
        <w:rPr>
          <w:lang w:val="hi_IN" w:bidi="hi_IN"/>
        </w:rPr>
        <w:t>22:28</w:t>
      </w:r>
      <w:r>
        <w:rPr>
          <w:lang w:val="hi_IN" w:bidi="hi_IN"/>
        </w:rPr>
        <w:t xml:space="preserve">; </w:t>
      </w:r>
      <w:r>
        <w:rPr>
          <w:lang w:val="hi_IN" w:bidi="hi_IN"/>
        </w:rPr>
        <w:t>23:26</w:t>
      </w:r>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r>
        <w:rPr>
          <w:lang w:val="hi_IN" w:bidi="hi_IN"/>
        </w:rPr>
        <w:t>23:23</w:t>
      </w:r>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r>
        <w:rPr>
          <w:lang w:val="hi_IN" w:bidi="hi_IN"/>
        </w:rPr>
        <w:t>प्रेरि 10:1</w:t>
      </w:r>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r>
        <w:rPr>
          <w:lang w:val="hi_IN" w:bidi="hi_IN"/>
        </w:rPr>
        <w:t>27:1</w:t>
      </w:r>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r>
        <w:rPr>
          <w:lang w:val="hi_IN" w:bidi="hi_IN"/>
        </w:rPr>
        <w:t>3</w:t>
      </w:r>
      <w:r>
        <w:rPr>
          <w:lang w:val="hi_IN" w:bidi="hi_IN"/>
        </w:rPr>
        <w:t>) और आगमन पर अपने कैदियों संदेशवाहक दल के कमांडर को सौंप दिया (</w:t>
      </w:r>
      <w:r>
        <w:rPr>
          <w:lang w:val="hi_IN" w:bidi="hi_IN"/>
        </w:rPr>
        <w:t>28:16</w:t>
      </w:r>
      <w:r>
        <w:rPr>
          <w:lang w:val="hi_IN" w:bidi="hi_IN"/>
        </w:rPr>
        <w:t>)। संभवतः सुसमाचार या प्रेरितों के काम (</w:t>
      </w:r>
      <w:r>
        <w:rPr>
          <w:lang w:val="hi_IN" w:bidi="hi_IN"/>
        </w:rPr>
        <w:t>मत्ती 8:5</w:t>
      </w:r>
      <w:r>
        <w:rPr>
          <w:lang w:val="hi_IN" w:bidi="hi_IN"/>
        </w:rPr>
        <w:t xml:space="preserve">; </w:t>
      </w:r>
      <w:r>
        <w:rPr>
          <w:lang w:val="hi_IN" w:bidi="hi_IN"/>
        </w:rPr>
        <w:t>मर 15:39</w:t>
      </w:r>
      <w:r>
        <w:rPr>
          <w:lang w:val="hi_IN" w:bidi="hi_IN"/>
        </w:rPr>
        <w:t xml:space="preserve">; </w:t>
      </w:r>
      <w:r>
        <w:rPr>
          <w:lang w:val="hi_IN" w:bidi="hi_IN"/>
        </w:rPr>
        <w:t>लूका 7:2</w:t>
      </w:r>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r>
        <w:rPr>
          <w:lang w:val="hi_IN" w:bidi="hi_IN"/>
        </w:rPr>
        <w:t>प्रेरि 18:2</w:t>
      </w:r>
      <w:r>
        <w:rPr>
          <w:lang w:val="hi_IN" w:bidi="hi_IN"/>
        </w:rPr>
        <w:t>)। इस जोड़े को क्लौदियुस के समय में रोम से निष्कासित कर दिया गया था। बाद में, पौलुस ने इसपानिया (</w:t>
      </w:r>
      <w:r>
        <w:rPr>
          <w:lang w:val="hi_IN" w:bidi="hi_IN"/>
        </w:rPr>
        <w:t>रोम 15:24</w:t>
      </w:r>
      <w:r>
        <w:rPr>
          <w:lang w:val="hi_IN" w:bidi="hi_IN"/>
        </w:rPr>
        <w:t>) के रास्ते में रोम जाने की आशा की (</w:t>
      </w:r>
      <w:r>
        <w:rPr>
          <w:lang w:val="hi_IN" w:bidi="hi_IN"/>
        </w:rPr>
        <w:t>प्रेरि 19:21</w:t>
      </w:r>
      <w:r>
        <w:rPr>
          <w:lang w:val="hi_IN" w:bidi="hi_IN"/>
        </w:rPr>
        <w:t xml:space="preserve">)। अपने अभिवादन में उन्होंने रोम में मसीहियों के बड़े समूह का उल्लेख किया (अध्याय </w:t>
      </w:r>
      <w:r>
        <w:rPr>
          <w:lang w:val="hi_IN" w:bidi="hi_IN"/>
        </w:rPr>
        <w:t>16</w:t>
      </w:r>
      <w:r>
        <w:rPr>
          <w:lang w:val="hi_IN" w:bidi="hi_IN"/>
        </w:rPr>
        <w:t xml:space="preserve">)। कई स्थानों पर घरों के संदर्भ (पद </w:t>
      </w:r>
      <w:r>
        <w:rPr>
          <w:lang w:val="hi_IN" w:bidi="hi_IN"/>
        </w:rPr>
        <w:t>5, 10, 11, 14, 15</w:t>
      </w:r>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r>
        <w:rPr>
          <w:lang w:val="hi_IN" w:bidi="hi_IN"/>
        </w:rPr>
        <w:t>प्रेरि 28:16–31</w:t>
      </w:r>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r>
        <w:rPr>
          <w:lang w:val="hi_IN" w:bidi="hi_IN"/>
        </w:rPr>
        <w:t>प्रका 17:6</w:t>
      </w:r>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r>
        <w:rPr>
          <w:lang w:val="hi_IN" w:bidi="hi_IN"/>
        </w:rPr>
        <w:t>मत्ती 21:12–13</w:t>
      </w:r>
      <w:r>
        <w:rPr>
          <w:lang w:val="hi_IN" w:bidi="hi_IN"/>
        </w:rPr>
        <w:t xml:space="preserve">; </w:t>
      </w:r>
      <w:r>
        <w:rPr>
          <w:lang w:val="hi_IN" w:bidi="hi_IN"/>
        </w:rPr>
        <w:t>मर 11:15–18</w:t>
      </w:r>
      <w:r>
        <w:rPr>
          <w:lang w:val="hi_IN" w:bidi="hi_IN"/>
        </w:rPr>
        <w:t xml:space="preserve">; </w:t>
      </w:r>
      <w:r>
        <w:rPr>
          <w:lang w:val="hi_IN" w:bidi="hi_IN"/>
        </w:rPr>
        <w:t>यूह 2:14–16</w:t>
      </w:r>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r>
        <w:rPr>
          <w:lang w:val="hi_IN" w:bidi="hi_IN"/>
        </w:rPr>
        <w:t>प्रका 4:6</w:t>
      </w:r>
      <w:r>
        <w:rPr>
          <w:lang w:val="hi_IN" w:bidi="hi_IN"/>
        </w:rPr>
        <w:t>)। यह बाद में एक अलग दर्शन में फिर से प्रकट होता है (</w:t>
      </w:r>
      <w:r>
        <w:rPr>
          <w:lang w:val="hi_IN" w:bidi="hi_IN"/>
        </w:rPr>
        <w:t>15:2</w:t>
      </w:r>
      <w:r>
        <w:rPr>
          <w:lang w:val="hi_IN" w:bidi="hi_IN"/>
        </w:rPr>
        <w:t>), और संभवतः उसी पुस्तक में अन्य "समुद्र" संदर्भों से जुड़ा हो सकता है (</w:t>
      </w:r>
      <w:r>
        <w:rPr>
          <w:lang w:val="hi_IN" w:bidi="hi_IN"/>
        </w:rPr>
        <w:t>13:1</w:t>
      </w:r>
      <w:r>
        <w:rPr>
          <w:lang w:val="hi_IN" w:bidi="hi_IN"/>
        </w:rPr>
        <w:t xml:space="preserve">; </w:t>
      </w:r>
      <w:r>
        <w:rPr>
          <w:lang w:val="hi_IN" w:bidi="hi_IN"/>
        </w:rPr>
        <w:t>21:1</w:t>
      </w:r>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r>
        <w:rPr>
          <w:lang w:val="hi_IN" w:bidi="hi_IN"/>
        </w:rPr>
        <w:t>1 रा 7:23–44</w:t>
      </w:r>
      <w:r>
        <w:rPr>
          <w:lang w:val="hi_IN" w:bidi="hi_IN"/>
        </w:rPr>
        <w:t xml:space="preserve">; </w:t>
      </w:r>
      <w:r>
        <w:rPr>
          <w:lang w:val="hi_IN" w:bidi="hi_IN"/>
        </w:rPr>
        <w:t>2 रा 16:17</w:t>
      </w:r>
      <w:r>
        <w:rPr>
          <w:lang w:val="hi_IN" w:bidi="hi_IN"/>
        </w:rPr>
        <w:t xml:space="preserve">; </w:t>
      </w:r>
      <w:r>
        <w:rPr>
          <w:lang w:val="hi_IN" w:bidi="hi_IN"/>
        </w:rPr>
        <w:t>25:13</w:t>
      </w:r>
      <w:r>
        <w:rPr>
          <w:lang w:val="hi_IN" w:bidi="hi_IN"/>
        </w:rPr>
        <w:t xml:space="preserve">; </w:t>
      </w:r>
      <w:r>
        <w:rPr>
          <w:lang w:val="hi_IN" w:bidi="hi_IN"/>
        </w:rPr>
        <w:t>1 इति 18:8</w:t>
      </w:r>
      <w:r>
        <w:rPr>
          <w:lang w:val="hi_IN" w:bidi="hi_IN"/>
        </w:rPr>
        <w:t xml:space="preserve">; </w:t>
      </w:r>
      <w:r>
        <w:rPr>
          <w:lang w:val="hi_IN" w:bidi="hi_IN"/>
        </w:rPr>
        <w:t>2 इति 4:2–6, 15</w:t>
      </w:r>
      <w:r>
        <w:rPr>
          <w:lang w:val="hi_IN" w:bidi="hi_IN"/>
        </w:rPr>
        <w:t xml:space="preserve">; </w:t>
      </w:r>
      <w:r>
        <w:rPr>
          <w:lang w:val="hi_IN" w:bidi="hi_IN"/>
        </w:rPr>
        <w:t>यिर्म 52:17</w:t>
      </w:r>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r>
        <w:rPr>
          <w:lang w:val="hi_IN" w:bidi="hi_IN"/>
        </w:rPr>
        <w:t>1 रा 7:26</w:t>
      </w:r>
      <w:r>
        <w:rPr>
          <w:lang w:val="hi_IN" w:bidi="hi_IN"/>
        </w:rPr>
        <w:t>) या 3,000 (</w:t>
      </w:r>
      <w:r>
        <w:rPr>
          <w:lang w:val="hi_IN" w:bidi="hi_IN"/>
        </w:rPr>
        <w:t>2 इति 4:5</w:t>
      </w:r>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r>
        <w:rPr>
          <w:lang w:val="hi_IN" w:bidi="hi_IN"/>
        </w:rPr>
        <w:t>आमो 5:26</w:t>
      </w:r>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r>
        <w:rPr>
          <w:lang w:val="hi_IN" w:bidi="hi_IN"/>
        </w:rPr>
        <w:t>यहेज 27:9</w:t>
      </w:r>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r>
        <w:rPr>
          <w:lang w:val="hi_IN" w:bidi="hi_IN"/>
        </w:rPr>
        <w:t>लैव्य 19:9</w:t>
      </w:r>
      <w:r>
        <w:rPr>
          <w:lang w:val="hi_IN" w:bidi="hi_IN"/>
        </w:rPr>
        <w:t xml:space="preserve">; </w:t>
      </w:r>
      <w:r>
        <w:rPr>
          <w:lang w:val="hi_IN" w:bidi="hi_IN"/>
        </w:rPr>
        <w:t>23:22</w:t>
      </w:r>
      <w:r>
        <w:rPr>
          <w:lang w:val="hi_IN" w:bidi="hi_IN"/>
        </w:rPr>
        <w:t xml:space="preserve">; </w:t>
      </w:r>
      <w:r>
        <w:rPr>
          <w:lang w:val="hi_IN" w:bidi="hi_IN"/>
        </w:rPr>
        <w:t>व्य.वि. 24:19</w:t>
      </w:r>
      <w:r>
        <w:rPr>
          <w:lang w:val="hi_IN" w:bidi="hi_IN"/>
        </w:rPr>
        <w:t xml:space="preserve">; </w:t>
      </w:r>
      <w:r>
        <w:rPr>
          <w:lang w:val="hi_IN" w:bidi="hi_IN"/>
        </w:rPr>
        <w:t>रूत 2:2–23</w:t>
      </w:r>
      <w:r>
        <w:rPr>
          <w:lang w:val="hi_IN" w:bidi="hi_IN"/>
        </w:rPr>
        <w:t>)। दाख की बारी, साथ ही अनाज के खेत, भी चुनने के लिए उपलब्ध होने चाहिए (</w:t>
      </w:r>
      <w:r>
        <w:rPr>
          <w:lang w:val="hi_IN" w:bidi="hi_IN"/>
        </w:rPr>
        <w:t>लैव्य 19:10</w:t>
      </w:r>
      <w:r>
        <w:rPr>
          <w:lang w:val="hi_IN" w:bidi="hi_IN"/>
        </w:rPr>
        <w:t xml:space="preserve">; </w:t>
      </w:r>
      <w:r>
        <w:rPr>
          <w:lang w:val="hi_IN" w:bidi="hi_IN"/>
        </w:rPr>
        <w:t>व्य.वि. 24:20–21</w:t>
      </w:r>
      <w:r>
        <w:rPr>
          <w:lang w:val="hi_IN" w:bidi="hi_IN"/>
        </w:rPr>
        <w:t xml:space="preserve">)। हालाँकि, जैतून वृक्ष को दूसरी बार नहीं झाड़ना चाहिए (पुष्टि करें </w:t>
      </w:r>
      <w:r>
        <w:rPr>
          <w:lang w:val="hi_IN" w:bidi="hi_IN"/>
        </w:rPr>
        <w:t>न्या 8:2</w:t>
      </w:r>
      <w:r>
        <w:rPr>
          <w:lang w:val="hi_IN" w:bidi="hi_IN"/>
        </w:rPr>
        <w:t xml:space="preserve">; </w:t>
      </w:r>
      <w:r>
        <w:rPr>
          <w:lang w:val="hi_IN" w:bidi="hi_IN"/>
        </w:rPr>
        <w:t>यशा 17:6</w:t>
      </w:r>
      <w:r>
        <w:rPr>
          <w:lang w:val="hi_IN" w:bidi="hi_IN"/>
        </w:rPr>
        <w:t xml:space="preserve">; </w:t>
      </w:r>
      <w:r>
        <w:rPr>
          <w:lang w:val="hi_IN" w:bidi="hi_IN"/>
        </w:rPr>
        <w:t>24:13</w:t>
      </w:r>
      <w:r>
        <w:rPr>
          <w:lang w:val="hi_IN" w:bidi="hi_IN"/>
        </w:rPr>
        <w:t xml:space="preserve">; </w:t>
      </w:r>
      <w:r>
        <w:rPr>
          <w:lang w:val="hi_IN" w:bidi="hi_IN"/>
        </w:rPr>
        <w:t>यिर्म 6:9</w:t>
      </w:r>
      <w:r>
        <w:rPr>
          <w:lang w:val="hi_IN" w:bidi="hi_IN"/>
        </w:rPr>
        <w:t xml:space="preserve">; </w:t>
      </w:r>
      <w:r>
        <w:rPr>
          <w:lang w:val="hi_IN" w:bidi="hi_IN"/>
        </w:rPr>
        <w:t>मीक 7:1</w:t>
      </w:r>
      <w:r>
        <w:rPr>
          <w:lang w:val="hi_IN" w:bidi="hi_IN"/>
        </w:rPr>
        <w:t>)। "चुन-चुनकर" शब्द का उपयोग उन पुरुषों का घात का वर्णन करने के लिए भी किया जाता है जो युद्ध से भाग गए थे (</w:t>
      </w:r>
      <w:r>
        <w:rPr>
          <w:lang w:val="hi_IN" w:bidi="hi_IN"/>
        </w:rPr>
        <w:t>न्या 20:45</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r>
        <w:rPr>
          <w:lang w:val="hi_IN" w:bidi="hi_IN"/>
        </w:rPr>
        <w:t>2 इति 16:10</w:t>
      </w:r>
      <w:r>
        <w:rPr>
          <w:lang w:val="hi_IN" w:bidi="hi_IN"/>
        </w:rPr>
        <w:t xml:space="preserve">; </w:t>
      </w:r>
      <w:r>
        <w:rPr>
          <w:lang w:val="hi_IN" w:bidi="hi_IN"/>
        </w:rPr>
        <w:t>प्रेरि 16:24</w:t>
      </w:r>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r>
        <w:rPr>
          <w:lang w:val="hi_IN" w:bidi="hi_IN"/>
        </w:rPr>
        <w:t>व्य.वि 1:46</w:t>
      </w:r>
      <w:r>
        <w:rPr>
          <w:lang w:val="hi_IN" w:bidi="hi_IN"/>
        </w:rPr>
        <w:t>)।</w:t>
      </w:r>
    </w:p>
    <w:p>
      <w:pPr/>
      <w:r>
        <w:rPr>
          <w:lang w:val="hi_IN" w:bidi="hi_IN"/>
        </w:rPr>
      </w:r>
      <w:r>
        <w:rPr>
          <w:lang w:val="hi_IN" w:bidi="hi_IN"/>
        </w:rPr>
        <w:t>कादेशबर्ने (</w:t>
      </w:r>
      <w:r>
        <w:rPr>
          <w:lang w:val="hi_IN" w:bidi="hi_IN"/>
        </w:rPr>
        <w:t>उत्प 14:7</w:t>
      </w:r>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r>
        <w:rPr>
          <w:lang w:val="hi_IN" w:bidi="hi_IN"/>
        </w:rPr>
        <w:t>उत्प 16:14</w:t>
      </w:r>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r>
        <w:rPr>
          <w:lang w:val="hi_IN" w:bidi="hi_IN"/>
        </w:rPr>
        <w:t>गिन 20:1</w:t>
      </w:r>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r>
        <w:rPr>
          <w:lang w:val="hi_IN" w:bidi="hi_IN"/>
        </w:rPr>
        <w:t>गिन 20:2–24</w:t>
      </w:r>
      <w:r>
        <w:rPr>
          <w:lang w:val="hi_IN" w:bidi="hi_IN"/>
        </w:rPr>
        <w:t xml:space="preserve">;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r>
        <w:rPr>
          <w:lang w:val="hi_IN" w:bidi="hi_IN"/>
        </w:rPr>
        <w:t>गिन 16–17</w:t>
      </w:r>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r>
        <w:rPr>
          <w:lang w:val="hi_IN" w:bidi="hi_IN"/>
        </w:rPr>
        <w:t>भज 95:8–11</w:t>
      </w:r>
      <w:r>
        <w:rPr>
          <w:lang w:val="hi_IN" w:bidi="hi_IN"/>
        </w:rPr>
        <w:t xml:space="preserve">; पुष्टि करें </w:t>
      </w:r>
      <w:r>
        <w:rPr>
          <w:lang w:val="hi_IN" w:bidi="hi_IN"/>
        </w:rPr>
        <w:t>इब्रा 3:7–19</w:t>
      </w:r>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r>
        <w:rPr>
          <w:lang w:val="hi_IN" w:bidi="hi_IN"/>
        </w:rPr>
        <w:t>यूह 2:1, 11</w:t>
      </w:r>
      <w:r>
        <w:rPr>
          <w:lang w:val="hi_IN" w:bidi="hi_IN"/>
        </w:rPr>
        <w:t>)। यीशु फिर से काना में थे जब उन्होंने उच्च अधिकारी से कहा कि उसका बेटा, जो कफरनहूम में गंभीर रूप से बीमार था, जीवित रहेगा (</w:t>
      </w:r>
      <w:r>
        <w:rPr>
          <w:lang w:val="hi_IN" w:bidi="hi_IN"/>
        </w:rPr>
        <w:t>यूह 4:46</w:t>
      </w:r>
      <w:r>
        <w:rPr>
          <w:lang w:val="hi_IN" w:bidi="hi_IN"/>
        </w:rPr>
        <w:t>)। काना, यीशु के शिष्य नतनएल का घर भी था (</w:t>
      </w:r>
      <w:r>
        <w:rPr>
          <w:lang w:val="hi_IN" w:bidi="hi_IN"/>
        </w:rPr>
        <w:t>यूह 21:2</w:t>
      </w:r>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r>
        <w:rPr>
          <w:lang w:val="hi_IN" w:bidi="hi_IN"/>
        </w:rPr>
        <w:t>यहो 19:28</w:t>
      </w:r>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r>
        <w:rPr>
          <w:lang w:val="hi_IN" w:bidi="hi_IN"/>
        </w:rPr>
        <w:t>यहो 16:8</w:t>
      </w:r>
      <w:r>
        <w:rPr>
          <w:lang w:val="hi_IN" w:bidi="hi_IN"/>
        </w:rPr>
        <w:t xml:space="preserve">; </w:t>
      </w:r>
      <w:r>
        <w:rPr>
          <w:lang w:val="hi_IN" w:bidi="hi_IN"/>
        </w:rPr>
        <w:t>17:9</w:t>
      </w:r>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r>
        <w:rPr>
          <w:lang w:val="hi_IN" w:bidi="hi_IN"/>
        </w:rPr>
        <w:t>यहो 19:28</w:t>
      </w:r>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r>
        <w:rPr>
          <w:lang w:val="hi_IN" w:bidi="hi_IN"/>
        </w:rPr>
        <w:t>यहो 19:27</w:t>
      </w:r>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r>
        <w:rPr>
          <w:lang w:val="hi_IN" w:bidi="hi_IN"/>
        </w:rPr>
        <w:t>1 रा 9:13–14</w:t>
      </w:r>
      <w:r>
        <w:rPr>
          <w:lang w:val="hi_IN" w:bidi="hi_IN"/>
        </w:rPr>
        <w:t>), और बाद में इसे सुलैमान को वापस कर दिया (</w:t>
      </w:r>
      <w:r>
        <w:rPr>
          <w:lang w:val="hi_IN" w:bidi="hi_IN"/>
        </w:rPr>
        <w:t>2 इति 8:2</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(यूदी 6:14–15; 10:6)। काब्रीस और उसके साथियों को यूदीत ने इस बात के लिए फटकार लगाई क्योंकि उन्होंने प्रभु द्वारा उनके शहर को अश्शूरियों से छुड़ाने के लिए प्रतीक्षा करने की समय सीमा तय की थी (यूदी 8:9–27)।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r>
        <w:rPr>
          <w:lang w:val="hi_IN" w:bidi="hi_IN"/>
        </w:rPr>
        <w:t>भज 8:3</w:t>
      </w:r>
      <w:r>
        <w:rPr>
          <w:lang w:val="hi_IN" w:bidi="hi_IN"/>
        </w:rPr>
        <w:t>)। उन्होंने अपने कच्चे माल के साथ वैसे ही काम किया जैसे एक कुम्हार मिट्टी के साथ काम करता है (</w:t>
      </w:r>
      <w:r>
        <w:rPr>
          <w:lang w:val="hi_IN" w:bidi="hi_IN"/>
        </w:rPr>
        <w:t>यशा 45:9</w:t>
      </w:r>
      <w:r>
        <w:rPr>
          <w:lang w:val="hi_IN" w:bidi="hi_IN"/>
        </w:rPr>
        <w:t>)। गर्भ में अजात बालक का जटिल विकास और आकाश का विशाल, शानदार विस्तार दोनों उनकी सर्वोच्च कारीगरी को प्रदर्शित करते हैं (</w:t>
      </w:r>
      <w:r>
        <w:rPr>
          <w:lang w:val="hi_IN" w:bidi="hi_IN"/>
        </w:rPr>
        <w:t>भज 139:13–16</w:t>
      </w:r>
      <w:r>
        <w:rPr>
          <w:lang w:val="hi_IN" w:bidi="hi_IN"/>
        </w:rPr>
        <w:t xml:space="preserve">; </w:t>
      </w:r>
      <w:r>
        <w:rPr>
          <w:lang w:val="hi_IN" w:bidi="hi_IN"/>
        </w:rPr>
        <w:t>19:1</w:t>
      </w:r>
      <w:r>
        <w:rPr>
          <w:lang w:val="hi_IN" w:bidi="hi_IN"/>
        </w:rPr>
        <w:t>)। वास्तव में, सारी सृष्टि उनकी बुद्धि और कौशल की गवाही देती है (</w:t>
      </w:r>
      <w:r>
        <w:rPr>
          <w:lang w:val="hi_IN" w:bidi="hi_IN"/>
        </w:rPr>
        <w:t>104:24</w:t>
      </w:r>
      <w:r>
        <w:rPr>
          <w:lang w:val="hi_IN" w:bidi="hi_IN"/>
        </w:rPr>
        <w:t>)। सर्वशक्तिमान सृष्टिकर्ता ने भी अपना विश्राम दिवस मनाया (</w:t>
      </w:r>
      <w:r>
        <w:rPr>
          <w:lang w:val="hi_IN" w:bidi="hi_IN"/>
        </w:rPr>
        <w:t>उत 2:2–3</w:t>
      </w:r>
      <w:r>
        <w:rPr>
          <w:lang w:val="hi_IN" w:bidi="hi_IN"/>
        </w:rPr>
        <w:t>) और सप्ताह के अन्त में अपनी उपलब्धियों का सर्वेक्षण करते समय कार्य से संतुष्टि का आनंद लिया (</w:t>
      </w:r>
      <w:r>
        <w:rPr>
          <w:lang w:val="hi_IN" w:bidi="hi_IN"/>
        </w:rPr>
        <w:t>1:31</w:t>
      </w:r>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r>
        <w:rPr>
          <w:lang w:val="hi_IN" w:bidi="hi_IN"/>
        </w:rPr>
        <w:t>यूह 4:34</w:t>
      </w:r>
      <w:r>
        <w:rPr>
          <w:lang w:val="hi_IN" w:bidi="hi_IN"/>
        </w:rPr>
        <w:t>), वह निश्चित रूप से उद्धार का अनूठा कार्य था। लेकिन वह सामान्य अर्थ में भी एक कामगार थे। उनके समकालीन उन्हें “एक बढ़ई” के रूप में जानते थे (</w:t>
      </w:r>
      <w:r>
        <w:rPr>
          <w:lang w:val="hi_IN" w:bidi="hi_IN"/>
        </w:rPr>
        <w:t>मर 6:3</w:t>
      </w:r>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r>
        <w:rPr>
          <w:lang w:val="hi_IN" w:bidi="hi_IN"/>
        </w:rPr>
        <w:t>यूह 2:14–16</w:t>
      </w:r>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r>
        <w:rPr>
          <w:lang w:val="hi_IN" w:bidi="hi_IN"/>
        </w:rPr>
        <w:t>उत 2:15</w:t>
      </w:r>
      <w:r>
        <w:rPr>
          <w:lang w:val="hi_IN" w:bidi="hi_IN"/>
        </w:rPr>
        <w:t>) । और परमेश्वर की पहली आज्ञा, "</w:t>
      </w:r>
      <w:r>
        <w:rPr>
          <w:lang w:val="hi_IN" w:bidi="hi_IN"/>
        </w:rPr>
        <w:t>पृथ्वी में भर जाओ, और उसको अपने वश में कर लो</w:t>
      </w:r>
      <w:r>
        <w:rPr>
          <w:lang w:val="hi_IN" w:bidi="hi_IN"/>
        </w:rPr>
        <w:t>" (</w:t>
      </w:r>
      <w:r>
        <w:rPr>
          <w:lang w:val="hi_IN" w:bidi="hi_IN"/>
        </w:rPr>
        <w:t>1:28</w:t>
      </w:r>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r>
        <w:rPr>
          <w:lang w:val="hi_IN" w:bidi="hi_IN"/>
        </w:rPr>
        <w:t>3:17–19</w:t>
      </w:r>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r>
        <w:rPr>
          <w:lang w:val="hi_IN" w:bidi="hi_IN"/>
        </w:rPr>
        <w:t>भजन 104:19–23</w:t>
      </w:r>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r>
        <w:rPr>
          <w:lang w:val="hi_IN" w:bidi="hi_IN"/>
        </w:rPr>
        <w:t>नीति 6:6</w:t>
      </w:r>
      <w:r>
        <w:rPr>
          <w:lang w:val="hi_IN" w:bidi="hi_IN"/>
        </w:rPr>
        <w:t>)। पौलुस भी उतना ही स्पष्ट है: “</w:t>
      </w:r>
      <w:r>
        <w:rPr>
          <w:lang w:val="hi_IN" w:bidi="hi_IN"/>
        </w:rPr>
        <w:t>यदि कोई काम करना न चाहे, तो खाने भी न पाए</w:t>
      </w:r>
      <w:r>
        <w:rPr>
          <w:lang w:val="hi_IN" w:bidi="hi_IN"/>
        </w:rPr>
        <w:t>” (</w:t>
      </w:r>
      <w:r>
        <w:rPr>
          <w:lang w:val="hi_IN" w:bidi="hi_IN"/>
        </w:rPr>
        <w:t>2 थिस्स 3:10</w:t>
      </w:r>
      <w:r>
        <w:rPr>
          <w:lang w:val="hi_IN" w:bidi="hi_IN"/>
        </w:rPr>
        <w:t>)। उन्होंने एक अच्छा उदाहरण प्रस्तुत किया (</w:t>
      </w:r>
      <w:r>
        <w:rPr>
          <w:lang w:val="hi_IN" w:bidi="hi_IN"/>
        </w:rPr>
        <w:t>प्रेरि 20:33–35</w:t>
      </w:r>
      <w:r>
        <w:rPr>
          <w:lang w:val="hi_IN" w:bidi="hi_IN"/>
        </w:rPr>
        <w:t xml:space="preserve">; </w:t>
      </w:r>
      <w:r>
        <w:rPr>
          <w:lang w:val="hi_IN" w:bidi="hi_IN"/>
        </w:rPr>
        <w:t>1 थिस्स 2:9</w:t>
      </w:r>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r>
        <w:rPr>
          <w:lang w:val="hi_IN" w:bidi="hi_IN"/>
        </w:rPr>
        <w:t>1 थिस्स 4:11–12</w:t>
      </w:r>
      <w:r>
        <w:rPr>
          <w:lang w:val="hi_IN" w:bidi="hi_IN"/>
        </w:rPr>
        <w:t>)। दूसरी ओर, वेतन पाने वालों के पास मसीही सेवा के भौतिक संसाधन हैं (</w:t>
      </w:r>
      <w:r>
        <w:rPr>
          <w:lang w:val="hi_IN" w:bidi="hi_IN"/>
        </w:rPr>
        <w:t>इफि 4:28</w:t>
      </w:r>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 xml:space="preserve">यहूदी शिक्षा इस दृष्टिकोण से बहुत भिन्न है। “कठिन परिश्रम से घृणा मत करो,” रब्बियों ने सिखाया (Ecclus 7:15)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r>
        <w:rPr>
          <w:lang w:val="hi_IN" w:bidi="hi_IN"/>
        </w:rPr>
        <w:t>प्रेरि 9:43</w:t>
      </w:r>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r>
        <w:rPr>
          <w:lang w:val="hi_IN" w:bidi="hi_IN"/>
        </w:rPr>
        <w:t>निर्ग 31:1–11</w:t>
      </w:r>
      <w:r>
        <w:rPr>
          <w:lang w:val="hi_IN" w:bidi="hi_IN"/>
        </w:rPr>
        <w:t>), ठीक वैसे ही जैसे भविष्यद्वक्ताओं को (</w:t>
      </w:r>
      <w:r>
        <w:rPr>
          <w:lang w:val="hi_IN" w:bidi="hi_IN"/>
        </w:rPr>
        <w:t>यशा 6:8–9</w:t>
      </w:r>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r>
        <w:rPr>
          <w:lang w:val="hi_IN" w:bidi="hi_IN"/>
        </w:rPr>
        <w:t>आमो 7:14–15</w:t>
      </w:r>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r>
        <w:rPr>
          <w:lang w:val="hi_IN" w:bidi="hi_IN"/>
        </w:rPr>
        <w:t>यशा 1:17</w:t>
      </w:r>
      <w:r>
        <w:rPr>
          <w:lang w:val="hi_IN" w:bidi="hi_IN"/>
        </w:rPr>
        <w:t xml:space="preserve">; </w:t>
      </w:r>
      <w:r>
        <w:rPr>
          <w:lang w:val="hi_IN" w:bidi="hi_IN"/>
        </w:rPr>
        <w:t>मीक 6:8</w:t>
      </w:r>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r>
        <w:rPr>
          <w:lang w:val="hi_IN" w:bidi="hi_IN"/>
        </w:rPr>
        <w:t>यिर्म 22:13</w:t>
      </w:r>
      <w:r>
        <w:rPr>
          <w:lang w:val="hi_IN" w:bidi="hi_IN"/>
        </w:rPr>
        <w:t xml:space="preserve">; </w:t>
      </w:r>
      <w:r>
        <w:rPr>
          <w:lang w:val="hi_IN" w:bidi="hi_IN"/>
        </w:rPr>
        <w:t>मला 3:5</w:t>
      </w:r>
      <w:r>
        <w:rPr>
          <w:lang w:val="hi_IN" w:bidi="hi_IN"/>
        </w:rPr>
        <w:t xml:space="preserve">; पुष्टि करें </w:t>
      </w:r>
      <w:r>
        <w:rPr>
          <w:lang w:val="hi_IN" w:bidi="hi_IN"/>
        </w:rPr>
        <w:t>याकू 5:4</w:t>
      </w:r>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r>
        <w:rPr>
          <w:lang w:val="hi_IN" w:bidi="hi_IN"/>
        </w:rPr>
        <w:t>यशा 58:6</w:t>
      </w:r>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r>
        <w:rPr>
          <w:lang w:val="hi_IN" w:bidi="hi_IN"/>
        </w:rPr>
        <w:t>लूका 10:7</w:t>
      </w:r>
      <w:r>
        <w:rPr>
          <w:lang w:val="hi_IN" w:bidi="hi_IN"/>
        </w:rPr>
        <w:t>), लेकिन विशेष शक्ति वाले लोगों को धमकी और हिंसा से अपना वेतन बढ़ाने की कोशिश नहीं करनी चाहिए (</w:t>
      </w:r>
      <w:r>
        <w:rPr>
          <w:lang w:val="hi_IN" w:bidi="hi_IN"/>
        </w:rPr>
        <w:t>3:14</w:t>
      </w:r>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r>
        <w:rPr>
          <w:lang w:val="hi_IN" w:bidi="hi_IN"/>
        </w:rPr>
        <w:t>मत्ती 9:37–38</w:t>
      </w:r>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r>
        <w:rPr>
          <w:lang w:val="hi_IN" w:bidi="hi_IN"/>
        </w:rPr>
        <w:t>1 कुरि 3:6–15</w:t>
      </w:r>
      <w:r>
        <w:rPr>
          <w:lang w:val="hi_IN" w:bidi="hi_IN"/>
        </w:rPr>
        <w:t>)। उन्होंने कहा कि कलीसिया के अगुवों को विशेष रूप से कड़ी मेहनत करनी चाहिए (</w:t>
      </w:r>
      <w:r>
        <w:rPr>
          <w:lang w:val="hi_IN" w:bidi="hi_IN"/>
        </w:rPr>
        <w:t>1 थिस्स 5:12</w:t>
      </w:r>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r>
        <w:rPr>
          <w:lang w:val="hi_IN" w:bidi="hi_IN"/>
        </w:rPr>
        <w:t>1 कुरि 15:58</w:t>
      </w:r>
      <w:r>
        <w:rPr>
          <w:lang w:val="hi_IN" w:bidi="hi_IN"/>
        </w:rPr>
        <w:t>)। सभी मसीहियों को खुद को "परमेश्वर के सहकर्मी" के रूप में देखना चाहिए (</w:t>
      </w:r>
      <w:r>
        <w:rPr>
          <w:lang w:val="hi_IN" w:bidi="hi_IN"/>
        </w:rPr>
        <w:t>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r>
        <w:rPr>
          <w:lang w:val="hi_IN" w:bidi="hi_IN"/>
        </w:rPr>
        <w:t>निर्ग 1:11</w:t>
      </w:r>
      <w:r>
        <w:rPr>
          <w:lang w:val="hi_IN" w:bidi="hi_IN"/>
        </w:rPr>
        <w:t xml:space="preserve">; </w:t>
      </w:r>
      <w:r>
        <w:rPr>
          <w:lang w:val="hi_IN" w:bidi="hi_IN"/>
        </w:rPr>
        <w:t>3:7</w:t>
      </w:r>
      <w:r>
        <w:rPr>
          <w:lang w:val="hi_IN" w:bidi="hi_IN"/>
        </w:rPr>
        <w:t xml:space="preserve">; </w:t>
      </w:r>
      <w:r>
        <w:rPr>
          <w:lang w:val="hi_IN" w:bidi="hi_IN"/>
        </w:rPr>
        <w:t>5:6–14</w:t>
      </w:r>
      <w:r>
        <w:rPr>
          <w:lang w:val="hi_IN" w:bidi="hi_IN"/>
        </w:rPr>
        <w:t xml:space="preserve">; </w:t>
      </w:r>
      <w:r>
        <w:rPr>
          <w:lang w:val="hi_IN" w:bidi="hi_IN"/>
        </w:rPr>
        <w:t>अय्यू 3:18</w:t>
      </w:r>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r>
        <w:rPr>
          <w:lang w:val="hi_IN" w:bidi="hi_IN"/>
        </w:rPr>
        <w:t>2 शमू 20:24</w:t>
      </w:r>
      <w:r>
        <w:rPr>
          <w:lang w:val="hi_IN" w:bidi="hi_IN"/>
        </w:rPr>
        <w:t xml:space="preserve">; </w:t>
      </w:r>
      <w:r>
        <w:rPr>
          <w:lang w:val="hi_IN" w:bidi="hi_IN"/>
        </w:rPr>
        <w:t>1 रा 4:6</w:t>
      </w:r>
      <w:r>
        <w:rPr>
          <w:lang w:val="hi_IN" w:bidi="hi_IN"/>
        </w:rPr>
        <w:t xml:space="preserve">; </w:t>
      </w:r>
      <w:r>
        <w:rPr>
          <w:lang w:val="hi_IN" w:bidi="hi_IN"/>
        </w:rPr>
        <w:t>12:18</w:t>
      </w:r>
      <w:r>
        <w:rPr>
          <w:lang w:val="hi_IN" w:bidi="hi_IN"/>
        </w:rPr>
        <w:t xml:space="preserve">; </w:t>
      </w:r>
      <w:r>
        <w:rPr>
          <w:lang w:val="hi_IN" w:bidi="hi_IN"/>
        </w:rPr>
        <w:t>2 इति 10:18</w:t>
      </w:r>
      <w:r>
        <w:rPr>
          <w:lang w:val="hi_IN" w:bidi="hi_IN"/>
        </w:rPr>
        <w:t>)। इन पुरुषों की अत्याचारिता सुलैमान की मृत्यु के बाद उत्तरी गोत्रों के विद्रोह का एक कारण थी (</w:t>
      </w:r>
      <w:r>
        <w:rPr>
          <w:lang w:val="hi_IN" w:bidi="hi_IN"/>
        </w:rPr>
        <w:t>1 रा 12:3–14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r>
        <w:rPr>
          <w:lang w:val="hi_IN" w:bidi="hi_IN"/>
        </w:rPr>
        <w:t>2 पत 2:7</w:t>
      </w:r>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r>
        <w:rPr>
          <w:lang w:val="hi_IN" w:bidi="hi_IN"/>
        </w:rPr>
        <w:t>2 पत 2:2, 18–19</w:t>
      </w:r>
      <w:r>
        <w:rPr>
          <w:lang w:val="hi_IN" w:bidi="hi_IN"/>
        </w:rPr>
        <w:t xml:space="preserve">; तुलना करें </w:t>
      </w:r>
      <w:r>
        <w:rPr>
          <w:lang w:val="hi_IN" w:bidi="hi_IN"/>
        </w:rPr>
        <w:t>यहूदा 4</w:t>
      </w:r>
      <w:r>
        <w:rPr>
          <w:lang w:val="hi_IN" w:bidi="hi_IN"/>
        </w:rPr>
        <w:t>); और अन्यजाति, जो हर प्रकार की अशुद्धता का अभ्यास करने के लिए लालची थे (</w:t>
      </w:r>
      <w:r>
        <w:rPr>
          <w:lang w:val="hi_IN" w:bidi="hi_IN"/>
        </w:rPr>
        <w:t>इफि 4:19</w:t>
      </w:r>
      <w:r>
        <w:rPr>
          <w:lang w:val="hi_IN" w:bidi="hi_IN"/>
        </w:rPr>
        <w:t>)। प्रेरित पौलुस ने "कामुकता" का उपयोग यौन अत्याचारों को संदर्भित करने के लिए किया (</w:t>
      </w:r>
      <w:r>
        <w:rPr>
          <w:lang w:val="hi_IN" w:bidi="hi_IN"/>
        </w:rPr>
        <w:t>रोम 13:13</w:t>
      </w:r>
      <w:r>
        <w:rPr>
          <w:lang w:val="hi_IN" w:bidi="hi_IN"/>
        </w:rPr>
        <w:t xml:space="preserve">; </w:t>
      </w:r>
      <w:r>
        <w:rPr>
          <w:lang w:val="hi_IN" w:bidi="hi_IN"/>
        </w:rPr>
        <w:t>2 कुरि 12:21</w:t>
      </w:r>
      <w:r>
        <w:rPr>
          <w:lang w:val="hi_IN" w:bidi="hi_IN"/>
        </w:rPr>
        <w:t xml:space="preserve">; </w:t>
      </w:r>
      <w:r>
        <w:rPr>
          <w:lang w:val="hi_IN" w:bidi="hi_IN"/>
        </w:rPr>
        <w:t>गला 5:19</w:t>
      </w:r>
      <w:r>
        <w:rPr>
          <w:lang w:val="hi_IN" w:bidi="hi_IN"/>
        </w:rPr>
        <w:t xml:space="preserve">), जो संभवतः </w:t>
      </w:r>
      <w:r>
        <w:rPr>
          <w:lang w:val="hi_IN" w:bidi="hi_IN"/>
        </w:rPr>
        <w:t>मरकुस 7:22</w:t>
      </w:r>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r>
        <w:rPr>
          <w:lang w:val="hi_IN" w:bidi="hi_IN"/>
        </w:rPr>
        <w:t>न्यायियों 10:5</w:t>
      </w:r>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r>
        <w:rPr>
          <w:lang w:val="hi_IN" w:bidi="hi_IN"/>
        </w:rPr>
        <w:t>न्या 10:5</w:t>
      </w:r>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r>
        <w:rPr>
          <w:lang w:val="hi_IN" w:bidi="hi_IN"/>
        </w:rPr>
        <w:t>1 रा 10:2</w:t>
      </w:r>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r>
        <w:rPr>
          <w:lang w:val="hi_IN" w:bidi="hi_IN"/>
        </w:rPr>
        <w:t>उत 37:25–28</w:t>
      </w:r>
      <w:r>
        <w:rPr>
          <w:lang w:val="hi_IN" w:bidi="hi_IN"/>
        </w:rPr>
        <w:t>)। छापेमारी अभियानों ने भी कभी-कभी दल का गठन किया (</w:t>
      </w:r>
      <w:r>
        <w:rPr>
          <w:lang w:val="hi_IN" w:bidi="hi_IN"/>
        </w:rPr>
        <w:t>न्या 6:3–5</w:t>
      </w:r>
      <w:r>
        <w:rPr>
          <w:lang w:val="hi_IN" w:bidi="hi_IN"/>
        </w:rPr>
        <w:t xml:space="preserve">; </w:t>
      </w:r>
      <w:r>
        <w:rPr>
          <w:lang w:val="hi_IN" w:bidi="hi_IN"/>
        </w:rPr>
        <w:t>1 शमू 30:1–20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(1 मक्का 15:23)।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21)।</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r>
        <w:rPr>
          <w:lang w:val="hi_IN" w:bidi="hi_IN"/>
        </w:rPr>
        <w:t>नहेम्याह 11:35</w:t>
      </w:r>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2 राजा 25:23</w:t>
      </w:r>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r>
        <w:rPr>
          <w:lang w:val="hi_IN" w:bidi="hi_IN"/>
        </w:rPr>
        <w:t>2 रा 25:23</w:t>
      </w:r>
      <w:r>
        <w:rPr>
          <w:lang w:val="hi_IN" w:bidi="hi_IN"/>
        </w:rPr>
        <w:t>)। जब यरूशलेम नबूकदनेस्सर की सेना के हाथों में आ गया, तब उसके पुत्र मिस्पा में गदल्याह के साथ जुड़ गए (</w:t>
      </w:r>
      <w:r>
        <w:rPr>
          <w:lang w:val="hi_IN" w:bidi="hi_IN"/>
        </w:rPr>
        <w:t>यिर्म 40:8–43:5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r>
        <w:rPr>
          <w:lang w:val="hi_IN" w:bidi="hi_IN"/>
        </w:rPr>
        <w:t>उत 10:11–12</w:t>
      </w:r>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r>
        <w:rPr>
          <w:lang w:val="hi_IN" w:bidi="hi_IN"/>
        </w:rPr>
        <w:t>यश 7:1–17</w:t>
      </w:r>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r>
        <w:rPr>
          <w:lang w:val="hi_IN" w:bidi="hi_IN"/>
        </w:rPr>
        <w:t>2 रा 9–10</w:t>
      </w:r>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r>
        <w:rPr>
          <w:lang w:val="hi_IN" w:bidi="hi_IN"/>
        </w:rPr>
        <w:t>गिन 32:12</w:t>
      </w:r>
      <w:r>
        <w:rPr>
          <w:lang w:val="hi_IN" w:bidi="hi_IN"/>
        </w:rPr>
        <w:t xml:space="preserve">; </w:t>
      </w:r>
      <w:r>
        <w:rPr>
          <w:lang w:val="hi_IN" w:bidi="hi_IN"/>
        </w:rPr>
        <w:t>यहो 14:6</w:t>
      </w:r>
      <w:r>
        <w:rPr>
          <w:lang w:val="hi_IN" w:bidi="hi_IN"/>
        </w:rPr>
        <w:t>) और कनजी के बड़े भाई (</w:t>
      </w:r>
      <w:r>
        <w:rPr>
          <w:lang w:val="hi_IN" w:bidi="hi_IN"/>
        </w:rPr>
        <w:t>न्या 1:13</w:t>
      </w:r>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r>
        <w:rPr>
          <w:lang w:val="hi_IN" w:bidi="hi_IN"/>
        </w:rPr>
        <w:t>गिन 14:21–23, 34–35</w:t>
      </w:r>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r>
        <w:rPr>
          <w:lang w:val="hi_IN" w:bidi="hi_IN"/>
        </w:rPr>
        <w:t>यहो 14:6–7, 10</w:t>
      </w:r>
      <w:r>
        <w:rPr>
          <w:lang w:val="hi_IN" w:bidi="hi_IN"/>
        </w:rPr>
        <w:t xml:space="preserve">) कालेब को हेब्रोन दिया गया, जिसे उन्होंने वहाँ रहने वाले अनाकवंशी निवासियों को हराकर जीत लिया (वचन </w:t>
      </w:r>
      <w:r>
        <w:rPr>
          <w:lang w:val="hi_IN" w:bidi="hi_IN"/>
        </w:rPr>
        <w:t>13–14</w:t>
      </w:r>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r>
        <w:rPr>
          <w:lang w:val="hi_IN" w:bidi="hi_IN"/>
        </w:rPr>
        <w:t>15:16–17</w:t>
      </w:r>
      <w:r>
        <w:rPr>
          <w:lang w:val="hi_IN" w:bidi="hi_IN"/>
        </w:rPr>
        <w:t>)।</w:t>
      </w:r>
    </w:p>
    <w:p>
      <w:pPr/>
      <w:r>
        <w:rPr>
          <w:lang w:val="hi_IN" w:bidi="hi_IN"/>
        </w:rPr>
      </w:r>
      <w:r>
        <w:rPr>
          <w:lang w:val="hi_IN" w:bidi="hi_IN"/>
        </w:rPr>
        <w:t>हेब्रोन बाद में लेवियों का शरण नगर बना (</w:t>
      </w:r>
      <w:r>
        <w:rPr>
          <w:lang w:val="hi_IN" w:bidi="hi_IN"/>
        </w:rPr>
        <w:t>यहो 21:13</w:t>
      </w:r>
      <w:r>
        <w:rPr>
          <w:lang w:val="hi_IN" w:bidi="hi_IN"/>
        </w:rPr>
        <w:t xml:space="preserve">; </w:t>
      </w:r>
      <w:r>
        <w:rPr>
          <w:lang w:val="hi_IN" w:bidi="hi_IN"/>
        </w:rPr>
        <w:t>1 इति 6:55–57</w:t>
      </w:r>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r>
        <w:rPr>
          <w:lang w:val="hi_IN" w:bidi="hi_IN"/>
        </w:rPr>
        <w:t>1 शमू 25:3</w:t>
      </w:r>
      <w:r>
        <w:rPr>
          <w:lang w:val="hi_IN" w:bidi="hi_IN"/>
        </w:rPr>
        <w:t>)। इसी स्थान पर दाऊद की पत्नियों को अमालेकी लुटेरों ने पकड़ लिया था जिन्होंने दक्षिणी यहूदा और "कालेब की दक्षिण दिशा" पर छापा मारा था (</w:t>
      </w:r>
      <w:r>
        <w:rPr>
          <w:lang w:val="hi_IN" w:bidi="hi_IN"/>
        </w:rPr>
        <w:t>1 शमू 30:14</w:t>
      </w:r>
      <w:r>
        <w:rPr>
          <w:lang w:val="hi_IN" w:bidi="hi_IN"/>
        </w:rPr>
        <w:t>)।</w:t>
      </w:r>
    </w:p>
    <w:p>
      <w:pPr/>
      <w:r>
        <w:rPr>
          <w:lang w:val="hi_IN" w:bidi="hi_IN"/>
        </w:rPr>
      </w:r>
      <w:r>
        <w:rPr>
          <w:lang w:val="hi_IN" w:bidi="hi_IN"/>
        </w:rPr>
        <w:t>2. हेस्रोन का पुत्र और यरहमेल का भाई (</w:t>
      </w:r>
      <w:r>
        <w:rPr>
          <w:lang w:val="hi_IN" w:bidi="hi_IN"/>
        </w:rPr>
        <w:t>1 इति 2:18, 42</w:t>
      </w:r>
      <w:r>
        <w:rPr>
          <w:lang w:val="hi_IN" w:bidi="hi_IN"/>
        </w:rPr>
        <w:t xml:space="preserve">), जिसे कलूबै भी कहा जाता है (वचन </w:t>
      </w:r>
      <w:r>
        <w:rPr>
          <w:lang w:val="hi_IN" w:bidi="hi_IN"/>
        </w:rPr>
        <w:t>9</w:t>
      </w:r>
      <w:r>
        <w:rPr>
          <w:lang w:val="hi_IN" w:bidi="hi_IN"/>
        </w:rPr>
        <w:t xml:space="preserve">)। हालाँकि, कई विद्वानों का मानना है कि यह कालेब वही है जो ऊपर #1 में उल्लेखित है, क्योंकि (1) अकसा दोनों की पुत्री के रूप में वर्णित है (वचन </w:t>
      </w:r>
      <w:r>
        <w:rPr>
          <w:lang w:val="hi_IN" w:bidi="hi_IN"/>
        </w:rPr>
        <w:t>49</w:t>
      </w:r>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r>
        <w:rPr>
          <w:lang w:val="hi_IN" w:bidi="hi_IN"/>
        </w:rPr>
        <w:t>1 इति 2:50</w:t>
      </w:r>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r>
        <w:rPr>
          <w:lang w:val="hi_IN" w:bidi="hi_IN"/>
        </w:rPr>
        <w:t>1 शमू 25:3</w:t>
      </w:r>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r>
        <w:rPr>
          <w:lang w:val="hi_IN" w:bidi="hi_IN"/>
        </w:rPr>
        <w:t>एज्रा 8:17</w:t>
      </w:r>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r>
        <w:rPr>
          <w:lang w:val="hi_IN" w:bidi="hi_IN"/>
        </w:rPr>
        <w:t>प्रेरि 18:18</w:t>
      </w:r>
      <w:r>
        <w:rPr>
          <w:lang w:val="hi_IN" w:bidi="hi_IN"/>
        </w:rPr>
        <w:t>)। रोम की कलीसिया को लिखे अपने पत्र में, पौलुस ने फीबे, जो किंख्रिया की कलीसिया की सेविका थीं और मसीही सेवा के लिए प्रसिद्ध थीं, की सराहना की (</w:t>
      </w:r>
      <w:r>
        <w:rPr>
          <w:lang w:val="hi_IN" w:bidi="hi_IN"/>
        </w:rPr>
        <w:t>रोम 16:1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r>
        <w:rPr>
          <w:lang w:val="hi_IN" w:bidi="hi_IN"/>
        </w:rPr>
        <w:t>यहो 15:40</w:t>
      </w:r>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r>
        <w:rPr>
          <w:lang w:val="hi_IN" w:bidi="hi_IN"/>
        </w:rPr>
        <w:t>यहो 15:40</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r>
        <w:rPr>
          <w:lang w:val="hi_IN" w:bidi="hi_IN"/>
        </w:rPr>
        <w:t>उत्प 10:4</w:t>
      </w:r>
      <w:r>
        <w:rPr>
          <w:lang w:val="hi_IN" w:bidi="hi_IN"/>
        </w:rPr>
        <w:t xml:space="preserve">; </w:t>
      </w:r>
      <w:r>
        <w:rPr>
          <w:lang w:val="hi_IN" w:bidi="hi_IN"/>
        </w:rPr>
        <w:t>दानि 11:30</w:t>
      </w:r>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r>
        <w:rPr>
          <w:lang w:val="hi_IN" w:bidi="hi_IN"/>
        </w:rPr>
        <w:t>न्या 1:30</w:t>
      </w:r>
      <w:r>
        <w:rPr>
          <w:lang w:val="hi_IN" w:bidi="hi_IN"/>
        </w:rPr>
        <w:t>)। इसे कत्तात (</w:t>
      </w:r>
      <w:r>
        <w:rPr>
          <w:lang w:val="hi_IN" w:bidi="hi_IN"/>
        </w:rPr>
        <w:t>यहो 19:15</w:t>
      </w:r>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r>
        <w:rPr>
          <w:lang w:val="hi_IN" w:bidi="hi_IN"/>
        </w:rPr>
        <w:t>2 शमू 6:8</w:t>
      </w:r>
      <w:r>
        <w:rPr>
          <w:lang w:val="hi_IN" w:bidi="hi_IN"/>
        </w:rPr>
        <w:t xml:space="preserve">; </w:t>
      </w:r>
      <w:r>
        <w:rPr>
          <w:lang w:val="hi_IN" w:bidi="hi_IN"/>
        </w:rPr>
        <w:t>1 इति 13:11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r>
        <w:rPr>
          <w:lang w:val="hi_IN" w:bidi="hi_IN"/>
        </w:rPr>
        <w:t>2 शमू 6:8</w:t>
      </w:r>
      <w:r>
        <w:rPr>
          <w:lang w:val="hi_IN" w:bidi="hi_IN"/>
        </w:rPr>
        <w:t xml:space="preserve">; </w:t>
      </w:r>
      <w:r>
        <w:rPr>
          <w:lang w:val="hi_IN" w:bidi="hi_IN"/>
        </w:rPr>
        <w:t>1 इति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r>
        <w:rPr>
          <w:lang w:val="hi_IN" w:bidi="hi_IN"/>
        </w:rPr>
        <w:t>यूहन्ना 18:1</w:t>
      </w:r>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r>
        <w:rPr>
          <w:lang w:val="hi_IN" w:bidi="hi_IN"/>
        </w:rPr>
        <w:t>यूहन्ना 18:1</w:t>
      </w:r>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r>
        <w:rPr>
          <w:lang w:val="hi_IN" w:bidi="hi_IN"/>
        </w:rPr>
        <w:t>योएल 3:12</w:t>
      </w:r>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r>
        <w:rPr>
          <w:lang w:val="hi_IN" w:bidi="hi_IN"/>
        </w:rPr>
        <w:t>2 राजाओं 23:4–12</w:t>
      </w:r>
      <w:r>
        <w:rPr>
          <w:lang w:val="hi_IN" w:bidi="hi_IN"/>
        </w:rPr>
        <w:t xml:space="preserve"> में आम लोगों की कब्रों और वहाँ मूर्तिपूजक वस्तुओं के निपटान का उल्लेख है। इसका सन्दर्भ </w:t>
      </w:r>
      <w:r>
        <w:rPr>
          <w:lang w:val="hi_IN" w:bidi="hi_IN"/>
        </w:rPr>
        <w:t>2 इतिहास 34:4–5</w:t>
      </w:r>
      <w:r>
        <w:rPr>
          <w:lang w:val="hi_IN" w:bidi="hi_IN"/>
        </w:rPr>
        <w:t xml:space="preserve"> में भी मिलता है।</w:t>
      </w:r>
    </w:p>
    <w:p>
      <w:pPr/>
      <w:r>
        <w:rPr>
          <w:lang w:val="hi_IN" w:bidi="hi_IN"/>
        </w:rPr>
      </w:r>
      <w:r>
        <w:rPr>
          <w:lang w:val="hi_IN" w:bidi="hi_IN"/>
        </w:rPr>
        <w:t xml:space="preserve">किद्रोन तराई का पहला सन्दर्भ </w:t>
      </w:r>
      <w:r>
        <w:rPr>
          <w:lang w:val="hi_IN" w:bidi="hi_IN"/>
        </w:rPr>
        <w:t>2 शमूएल 15:23</w:t>
      </w:r>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r>
        <w:rPr>
          <w:lang w:val="hi_IN" w:bidi="hi_IN"/>
        </w:rPr>
        <w:t>2 शमूएल 15:30</w:t>
      </w:r>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r>
        <w:rPr>
          <w:lang w:val="hi_IN" w:bidi="hi_IN"/>
        </w:rPr>
        <w:t>1 राजाओं 2:36–38</w:t>
      </w:r>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r>
        <w:rPr>
          <w:lang w:val="hi_IN" w:bidi="hi_IN"/>
        </w:rPr>
        <w:t>2 राजाओं 11:16</w:t>
      </w:r>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r>
        <w:rPr>
          <w:lang w:val="hi_IN" w:bidi="hi_IN"/>
        </w:rPr>
        <w:t>यूहन्ना 18:1</w:t>
      </w:r>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r>
        <w:rPr>
          <w:lang w:val="hi_IN" w:bidi="hi_IN"/>
        </w:rPr>
        <w:t>यिर्मयाह 31:38–40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r>
        <w:rPr>
          <w:lang w:val="hi_IN" w:bidi="hi_IN"/>
        </w:rPr>
        <w:t>1 राजा 15:20</w:t>
      </w:r>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r>
        <w:rPr>
          <w:lang w:val="hi_IN" w:bidi="hi_IN"/>
        </w:rPr>
        <w:t>यहो 19:35</w:t>
      </w:r>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r>
        <w:rPr>
          <w:lang w:val="hi_IN" w:bidi="hi_IN"/>
        </w:rPr>
        <w:t>1 रा 15:20</w:t>
      </w:r>
      <w:r>
        <w:rPr>
          <w:lang w:val="hi_IN" w:bidi="hi_IN"/>
        </w:rPr>
        <w:t>)।</w:t>
      </w:r>
    </w:p>
    <w:p>
      <w:pPr>
        <w:pStyle w:val="ListNumber"/>
        <w:spacing w:line="240" w:lineRule="auto"/>
        <w:ind w:left="720"/>
      </w:pPr>
      <w:r>
        <w:rPr>
          <w:lang w:val="hi_IN" w:bidi="hi_IN"/>
        </w:rPr>
      </w:r>
      <w:r>
        <w:rPr>
          <w:lang w:val="hi_IN" w:bidi="hi_IN"/>
        </w:rPr>
        <w:t>गलील का एक प्रारंभिक नाम (</w:t>
      </w:r>
      <w:r>
        <w:rPr>
          <w:lang w:val="hi_IN" w:bidi="hi_IN"/>
        </w:rPr>
        <w:t>गिन 34:11</w:t>
      </w:r>
      <w:r>
        <w:rPr>
          <w:lang w:val="hi_IN" w:bidi="hi_IN"/>
        </w:rPr>
        <w:t xml:space="preserve">; </w:t>
      </w:r>
      <w:r>
        <w:rPr>
          <w:lang w:val="hi_IN" w:bidi="hi_IN"/>
        </w:rPr>
        <w:t>व्य.वि. 3:17</w:t>
      </w:r>
      <w:r>
        <w:rPr>
          <w:lang w:val="hi_IN" w:bidi="hi_IN"/>
        </w:rPr>
        <w:t xml:space="preserve">; </w:t>
      </w:r>
      <w:r>
        <w:rPr>
          <w:lang w:val="hi_IN" w:bidi="hi_IN"/>
        </w:rPr>
        <w:t>यहो 11:2</w:t>
      </w:r>
      <w:r>
        <w:rPr>
          <w:lang w:val="hi_IN" w:bidi="hi_IN"/>
        </w:rPr>
        <w:t xml:space="preserve">; </w:t>
      </w:r>
      <w:r>
        <w:rPr>
          <w:lang w:val="hi_IN" w:bidi="hi_IN"/>
        </w:rPr>
        <w:t>12:3</w:t>
      </w:r>
      <w:r>
        <w:rPr>
          <w:lang w:val="hi_IN" w:bidi="hi_IN"/>
        </w:rPr>
        <w:t xml:space="preserve">; </w:t>
      </w:r>
      <w:r>
        <w:rPr>
          <w:lang w:val="hi_IN" w:bidi="hi_IN"/>
        </w:rPr>
        <w:t>13:27</w:t>
      </w:r>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r>
        <w:rPr>
          <w:lang w:val="hi_IN" w:bidi="hi_IN"/>
        </w:rPr>
        <w:t>लूका 5:1</w:t>
      </w:r>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r>
        <w:rPr>
          <w:lang w:val="hi_IN" w:bidi="hi_IN"/>
        </w:rPr>
        <w:t>यहो 21:22</w:t>
      </w:r>
      <w:r>
        <w:rPr>
          <w:lang w:val="hi_IN" w:bidi="hi_IN"/>
        </w:rPr>
        <w:t xml:space="preserve">)। यह सम्भवतः </w:t>
      </w:r>
      <w:r>
        <w:rPr>
          <w:lang w:val="hi_IN" w:bidi="hi_IN"/>
        </w:rPr>
        <w:t>1 इतिहास 6:68</w:t>
      </w:r>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r>
        <w:rPr>
          <w:lang w:val="hi_IN" w:bidi="hi_IN"/>
        </w:rPr>
        <w:t>गिन 11:34–35</w:t>
      </w:r>
      <w:r>
        <w:rPr>
          <w:lang w:val="hi_IN" w:bidi="hi_IN"/>
        </w:rPr>
        <w:t xml:space="preserve">; </w:t>
      </w:r>
      <w:r>
        <w:rPr>
          <w:lang w:val="hi_IN" w:bidi="hi_IN"/>
        </w:rPr>
        <w:t>33:16–17</w:t>
      </w:r>
      <w:r>
        <w:rPr>
          <w:lang w:val="hi_IN" w:bidi="hi_IN"/>
        </w:rPr>
        <w:t xml:space="preserve">; </w:t>
      </w:r>
      <w:r>
        <w:rPr>
          <w:lang w:val="hi_IN" w:bidi="hi_IN"/>
        </w:rPr>
        <w:t>व्य.वि. 9:22</w:t>
      </w:r>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r>
        <w:rPr>
          <w:lang w:val="hi_IN" w:bidi="hi_IN"/>
        </w:rPr>
        <w:t>2 शमू 19:32</w:t>
      </w:r>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r>
        <w:rPr>
          <w:lang w:val="hi_IN" w:bidi="hi_IN"/>
        </w:rPr>
        <w:t>37–40</w:t>
      </w:r>
      <w:r>
        <w:rPr>
          <w:lang w:val="hi_IN" w:bidi="hi_IN"/>
        </w:rPr>
        <w:t>)। दाऊद ने इस अनुरोध पर सहमति जताई। बाद में उसने अपने बेटे सुलैमान को महल से किम्हाम को नियमित सहायता देने का निर्देश दिया (</w:t>
      </w:r>
      <w:r>
        <w:rPr>
          <w:lang w:val="hi_IN" w:bidi="hi_IN"/>
        </w:rPr>
        <w:t>1 रा 2:7</w:t>
      </w:r>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r>
        <w:rPr>
          <w:lang w:val="hi_IN" w:bidi="hi_IN"/>
        </w:rPr>
        <w:t>यिर्म 41:17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r>
        <w:rPr>
          <w:lang w:val="hi_IN" w:bidi="hi_IN"/>
        </w:rPr>
        <w:t>2 शमू 19:32</w:t>
      </w:r>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r>
        <w:rPr>
          <w:lang w:val="hi_IN" w:bidi="hi_IN"/>
        </w:rPr>
        <w:t>37–40</w:t>
      </w:r>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r>
        <w:rPr>
          <w:lang w:val="hi_IN" w:bidi="hi_IN"/>
        </w:rPr>
        <w:t>1 रा 2:7</w:t>
      </w:r>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r>
        <w:rPr>
          <w:lang w:val="hi_IN" w:bidi="hi_IN"/>
        </w:rPr>
        <w:t>यिर्म 41:17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r>
        <w:rPr>
          <w:lang w:val="hi_IN" w:bidi="hi_IN"/>
        </w:rPr>
        <w:t>प्रेरि 20:15</w:t>
      </w:r>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r>
        <w:rPr>
          <w:lang w:val="hi_IN" w:bidi="hi_IN"/>
        </w:rPr>
        <w:t>यहोशू 18:28</w:t>
      </w:r>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r>
        <w:rPr>
          <w:lang w:val="hi_IN" w:bidi="hi_IN"/>
        </w:rPr>
        <w:t>उत्प 23:2</w:t>
      </w:r>
      <w:r>
        <w:rPr>
          <w:lang w:val="hi_IN" w:bidi="hi_IN"/>
        </w:rPr>
        <w:t xml:space="preserve">; </w:t>
      </w:r>
      <w:r>
        <w:rPr>
          <w:lang w:val="hi_IN" w:bidi="hi_IN"/>
        </w:rPr>
        <w:t>यहो 14:15</w:t>
      </w:r>
      <w:r>
        <w:rPr>
          <w:lang w:val="hi_IN" w:bidi="hi_IN"/>
        </w:rPr>
        <w:t xml:space="preserve">; </w:t>
      </w:r>
      <w:r>
        <w:rPr>
          <w:lang w:val="hi_IN" w:bidi="hi_IN"/>
        </w:rPr>
        <w:t>न्या 1:10</w:t>
      </w:r>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r>
        <w:rPr>
          <w:lang w:val="hi_IN" w:bidi="hi_IN"/>
        </w:rPr>
        <w:t>यहोशू 15:60</w:t>
      </w:r>
      <w:r>
        <w:rPr>
          <w:lang w:val="hi_IN" w:bidi="hi_IN"/>
        </w:rPr>
        <w:t xml:space="preserve"> और </w:t>
      </w:r>
      <w:r>
        <w:rPr>
          <w:lang w:val="hi_IN" w:bidi="hi_IN"/>
        </w:rPr>
        <w:t>18:14</w:t>
      </w:r>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r>
        <w:rPr>
          <w:lang w:val="hi_IN" w:bidi="hi_IN"/>
        </w:rPr>
        <w:t>यहोशू 15:60</w:t>
      </w:r>
      <w:r>
        <w:rPr>
          <w:lang w:val="hi_IN" w:bidi="hi_IN"/>
        </w:rPr>
        <w:t xml:space="preserve"> और </w:t>
      </w:r>
      <w:r>
        <w:rPr>
          <w:lang w:val="hi_IN" w:bidi="hi_IN"/>
        </w:rPr>
        <w:t>18:14</w:t>
      </w:r>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r>
        <w:rPr>
          <w:lang w:val="hi_IN" w:bidi="hi_IN"/>
        </w:rPr>
        <w:t>एज्रा 2:25</w:t>
      </w:r>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r>
        <w:rPr>
          <w:lang w:val="hi_IN" w:bidi="hi_IN"/>
        </w:rPr>
        <w:t>लूका 24:13</w:t>
      </w:r>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r>
        <w:rPr>
          <w:lang w:val="hi_IN" w:bidi="hi_IN"/>
        </w:rPr>
        <w:t>यहोशू 9:3–27</w:t>
      </w:r>
      <w:r>
        <w:rPr>
          <w:lang w:val="hi_IN" w:bidi="hi_IN"/>
        </w:rPr>
        <w:t>)। यह नगर इस्राएल के दो गोत्रों, यहूदा और बिन्यामीन के बीच की सीमा पर स्थित था। अंततः, यह यहूदा के गोत्र का हिस्सा बन गया (</w:t>
      </w:r>
      <w:r>
        <w:rPr>
          <w:lang w:val="hi_IN" w:bidi="hi_IN"/>
        </w:rPr>
        <w:t>यहोशू 15:9</w:t>
      </w:r>
      <w:r>
        <w:rPr>
          <w:lang w:val="hi_IN" w:bidi="hi_IN"/>
        </w:rPr>
        <w:t xml:space="preserve">; </w:t>
      </w:r>
      <w:r>
        <w:rPr>
          <w:lang w:val="hi_IN" w:bidi="hi_IN"/>
        </w:rPr>
        <w:t>18:14</w:t>
      </w:r>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r>
        <w:rPr>
          <w:lang w:val="hi_IN" w:bidi="hi_IN"/>
        </w:rPr>
        <w:t>1 शमूएल 4:11</w:t>
      </w:r>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r>
        <w:rPr>
          <w:lang w:val="hi_IN" w:bidi="hi_IN"/>
        </w:rPr>
        <w:t>1 शमूएल 7:1</w:t>
      </w:r>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r>
        <w:rPr>
          <w:lang w:val="hi_IN" w:bidi="hi_IN"/>
        </w:rPr>
        <w:t>2 शमूएल 6</w:t>
      </w:r>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r>
        <w:rPr>
          <w:lang w:val="hi_IN" w:bidi="hi_IN"/>
        </w:rPr>
        <w:t>यिर्मयाह 26:20–23</w:t>
      </w:r>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r>
        <w:rPr>
          <w:lang w:val="hi_IN" w:bidi="hi_IN"/>
        </w:rPr>
        <w:t>एज्रा 2:25</w:t>
      </w:r>
      <w:r>
        <w:rPr>
          <w:lang w:val="hi_IN" w:bidi="hi_IN"/>
        </w:rPr>
        <w:t xml:space="preserve">; </w:t>
      </w:r>
      <w:r>
        <w:rPr>
          <w:lang w:val="hi_IN" w:bidi="hi_IN"/>
        </w:rPr>
        <w:t>नहेम्याह 7:29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r>
        <w:rPr>
          <w:lang w:val="hi_IN" w:bidi="hi_IN"/>
        </w:rPr>
        <w:t>एज्रा 2:25</w:t>
      </w:r>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r>
        <w:rPr>
          <w:lang w:val="hi_IN" w:bidi="hi_IN"/>
        </w:rPr>
        <w:t>यहोशू 15:49</w:t>
      </w:r>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r>
        <w:rPr>
          <w:lang w:val="hi_IN" w:bidi="hi_IN"/>
        </w:rPr>
        <w:t>यहोशू 15:49</w:t>
      </w:r>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r>
        <w:rPr>
          <w:lang w:val="hi_IN" w:bidi="hi_IN"/>
        </w:rPr>
        <w:t xml:space="preserve">यहोशू 15:15 </w:t>
      </w:r>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r>
        <w:rPr>
          <w:lang w:val="hi_IN" w:bidi="hi_IN"/>
        </w:rPr>
        <w:t>यहोशू 15:15–16</w:t>
      </w:r>
      <w:r>
        <w:rPr>
          <w:lang w:val="hi_IN" w:bidi="hi_IN"/>
        </w:rPr>
        <w:t xml:space="preserve"> और </w:t>
      </w:r>
      <w:r>
        <w:rPr>
          <w:lang w:val="hi_IN" w:bidi="hi_IN"/>
        </w:rPr>
        <w:t>न्यायियों 1:11–12</w:t>
      </w:r>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r>
        <w:rPr>
          <w:lang w:val="hi_IN" w:bidi="hi_IN"/>
        </w:rPr>
        <w:t>गिन 22:39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r>
        <w:rPr>
          <w:lang w:val="hi_IN" w:bidi="hi_IN"/>
        </w:rPr>
        <w:t>गिनती 22:39</w:t>
      </w:r>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r>
        <w:rPr>
          <w:lang w:val="hi_IN" w:bidi="hi_IN"/>
        </w:rPr>
        <w:t>उत्प 14:5</w:t>
      </w:r>
      <w:r>
        <w:rPr>
          <w:lang w:val="hi_IN" w:bidi="hi_IN"/>
        </w:rPr>
        <w:t>), जहाँ स्थानीय एमियों पर हमला किया गया था। इसे इस्राएलियों ने सीहोन से लिया था (</w:t>
      </w:r>
      <w:r>
        <w:rPr>
          <w:lang w:val="hi_IN" w:bidi="hi_IN"/>
        </w:rPr>
        <w:t>गिन 32:37</w:t>
      </w:r>
      <w:r>
        <w:rPr>
          <w:lang w:val="hi_IN" w:bidi="hi_IN"/>
        </w:rPr>
        <w:t>) और यह रूबेन की विरासत में शामिल था (</w:t>
      </w:r>
      <w:r>
        <w:rPr>
          <w:lang w:val="hi_IN" w:bidi="hi_IN"/>
        </w:rPr>
        <w:t>यहो 13:19</w:t>
      </w:r>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r>
        <w:rPr>
          <w:lang w:val="hi_IN" w:bidi="hi_IN"/>
        </w:rPr>
        <w:t>यिर्म 48:1, 23</w:t>
      </w:r>
      <w:r>
        <w:rPr>
          <w:lang w:val="hi_IN" w:bidi="hi_IN"/>
        </w:rPr>
        <w:t xml:space="preserve">; </w:t>
      </w:r>
      <w:r>
        <w:rPr>
          <w:lang w:val="hi_IN" w:bidi="hi_IN"/>
        </w:rPr>
        <w:t>यहेज 25:9</w:t>
      </w:r>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r>
        <w:rPr>
          <w:lang w:val="hi_IN" w:bidi="hi_IN"/>
        </w:rPr>
        <w:t>1 इति 6:76</w:t>
      </w:r>
      <w:r>
        <w:rPr>
          <w:lang w:val="hi_IN" w:bidi="hi_IN"/>
        </w:rPr>
        <w:t xml:space="preserve">), जिसे </w:t>
      </w:r>
      <w:r>
        <w:rPr>
          <w:lang w:val="hi_IN" w:bidi="hi_IN"/>
        </w:rPr>
        <w:t>यहो 21:32</w:t>
      </w:r>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r>
        <w:rPr>
          <w:lang w:val="hi_IN" w:bidi="hi_IN"/>
        </w:rPr>
        <w:t>गिनती 32:37</w:t>
      </w:r>
      <w:r>
        <w:rPr>
          <w:lang w:val="hi_IN" w:bidi="hi_IN"/>
        </w:rPr>
        <w:t xml:space="preserve">; </w:t>
      </w:r>
      <w:r>
        <w:rPr>
          <w:lang w:val="hi_IN" w:bidi="hi_IN"/>
        </w:rPr>
        <w:t>यहोशू 13:19</w:t>
      </w:r>
      <w:r>
        <w:rPr>
          <w:lang w:val="hi_IN" w:bidi="hi_IN"/>
        </w:rPr>
        <w:t xml:space="preserve">; </w:t>
      </w:r>
      <w:r>
        <w:rPr>
          <w:lang w:val="hi_IN" w:bidi="hi_IN"/>
        </w:rPr>
        <w:t>1 इतिहास 6:76</w:t>
      </w:r>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r>
        <w:rPr>
          <w:lang w:val="hi_IN" w:bidi="hi_IN"/>
        </w:rPr>
        <w:t>2 शमू 22:2–3, 33</w:t>
      </w:r>
      <w:r>
        <w:rPr>
          <w:lang w:val="hi_IN" w:bidi="hi_IN"/>
        </w:rPr>
        <w:t xml:space="preserve">; </w:t>
      </w:r>
      <w:r>
        <w:rPr>
          <w:lang w:val="hi_IN" w:bidi="hi_IN"/>
        </w:rPr>
        <w:t>नीति 10:29</w:t>
      </w:r>
      <w:r>
        <w:rPr>
          <w:lang w:val="hi_IN" w:bidi="hi_IN"/>
        </w:rPr>
        <w:t xml:space="preserve">; </w:t>
      </w:r>
      <w:r>
        <w:rPr>
          <w:lang w:val="hi_IN" w:bidi="hi_IN"/>
        </w:rPr>
        <w:t>यशा 25:4</w:t>
      </w:r>
      <w:r>
        <w:rPr>
          <w:lang w:val="hi_IN" w:bidi="hi_IN"/>
        </w:rPr>
        <w:t xml:space="preserve">; </w:t>
      </w:r>
      <w:r>
        <w:rPr>
          <w:lang w:val="hi_IN" w:bidi="hi_IN"/>
        </w:rPr>
        <w:t>यिर्म 16:19</w:t>
      </w:r>
      <w:r>
        <w:rPr>
          <w:lang w:val="hi_IN" w:bidi="hi_IN"/>
        </w:rPr>
        <w:t xml:space="preserve">; </w:t>
      </w:r>
      <w:r>
        <w:rPr>
          <w:lang w:val="hi_IN" w:bidi="hi_IN"/>
        </w:rPr>
        <w:t>होशे 8:14</w:t>
      </w:r>
      <w:r>
        <w:rPr>
          <w:lang w:val="hi_IN" w:bidi="hi_IN"/>
        </w:rPr>
        <w:t xml:space="preserve">; </w:t>
      </w:r>
      <w:r>
        <w:rPr>
          <w:lang w:val="hi_IN" w:bidi="hi_IN"/>
        </w:rPr>
        <w:t>योए 3:16</w:t>
      </w:r>
      <w:r>
        <w:rPr>
          <w:lang w:val="hi_IN" w:bidi="hi_IN"/>
        </w:rPr>
        <w:t xml:space="preserve">; </w:t>
      </w:r>
      <w:r>
        <w:rPr>
          <w:lang w:val="hi_IN" w:bidi="hi_IN"/>
        </w:rPr>
        <w:t>नहू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r>
        <w:rPr>
          <w:lang w:val="hi_IN" w:bidi="hi_IN"/>
        </w:rPr>
        <w:t>2 शमू 3:3</w:t>
      </w:r>
      <w:r>
        <w:rPr>
          <w:lang w:val="hi_IN" w:bidi="hi_IN"/>
        </w:rPr>
        <w:t xml:space="preserve">)। </w:t>
      </w:r>
      <w:r>
        <w:rPr>
          <w:lang w:val="hi_IN" w:bidi="hi_IN"/>
        </w:rPr>
        <w:t>1 इतिहास 3:1</w:t>
      </w:r>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r>
        <w:rPr>
          <w:lang w:val="hi_IN" w:bidi="hi_IN"/>
        </w:rPr>
        <w:t>2 शमू 3:3</w:t>
      </w:r>
      <w:r>
        <w:rPr>
          <w:lang w:val="hi_IN" w:bidi="hi_IN"/>
        </w:rPr>
        <w:t xml:space="preserve">); </w:t>
      </w:r>
      <w:r>
        <w:rPr>
          <w:lang w:val="hi_IN" w:bidi="hi_IN"/>
        </w:rPr>
        <w:t>1 इतिहास 3:1</w:t>
      </w:r>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r>
        <w:rPr>
          <w:lang w:val="hi_IN" w:bidi="hi_IN"/>
        </w:rPr>
        <w:t>प्रेरि 21:39</w:t>
      </w:r>
      <w:r>
        <w:rPr>
          <w:lang w:val="hi_IN" w:bidi="hi_IN"/>
        </w:rPr>
        <w:t xml:space="preserve">; </w:t>
      </w:r>
      <w:r>
        <w:rPr>
          <w:lang w:val="hi_IN" w:bidi="hi_IN"/>
        </w:rPr>
        <w:t>22:3</w:t>
      </w:r>
      <w:r>
        <w:rPr>
          <w:lang w:val="hi_IN" w:bidi="hi_IN"/>
        </w:rPr>
        <w:t>), इसी कारण पौलुस को रोमी नागरिकता मिली (</w:t>
      </w:r>
      <w:r>
        <w:rPr>
          <w:lang w:val="hi_IN" w:bidi="hi_IN"/>
        </w:rPr>
        <w:t>16:37</w:t>
      </w:r>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r>
        <w:rPr>
          <w:lang w:val="hi_IN" w:bidi="hi_IN"/>
        </w:rPr>
        <w:t>गला 1:21</w:t>
      </w:r>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r>
        <w:rPr>
          <w:lang w:val="hi_IN" w:bidi="hi_IN"/>
        </w:rPr>
        <w:t>प्रेरि 6:9</w:t>
      </w:r>
      <w:r>
        <w:rPr>
          <w:lang w:val="hi_IN" w:bidi="hi_IN"/>
        </w:rPr>
        <w:t>)। मसीहत में परिवर्तन के बाद, पौलुस अंततः तरसुस लौट आए, बाद में बरनबास के साथ अन्ताकिया गए (</w:t>
      </w:r>
      <w:r>
        <w:rPr>
          <w:lang w:val="hi_IN" w:bidi="hi_IN"/>
        </w:rPr>
        <w:t>प्रेरि 11:25–26</w:t>
      </w:r>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किल्योन ने मोआब की एक लड़की ओर्पा से विवाह किया (पद </w:t>
      </w:r>
      <w:r>
        <w:rPr>
          <w:lang w:val="hi_IN" w:bidi="hi_IN"/>
        </w:rPr>
        <w:t>4</w:t>
      </w:r>
      <w:r>
        <w:rPr>
          <w:lang w:val="hi_IN" w:bidi="hi_IN"/>
        </w:rPr>
        <w:t xml:space="preserve">)। बाद में किल्योन की मोआब में मृत्यु हो गई (पद </w:t>
      </w:r>
      <w:r>
        <w:rPr>
          <w:lang w:val="hi_IN" w:bidi="hi_IN"/>
        </w:rPr>
        <w:t>5</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r>
        <w:rPr>
          <w:lang w:val="hi_IN" w:bidi="hi_IN"/>
        </w:rPr>
        <w:t>4</w:t>
      </w:r>
      <w:r>
        <w:rPr>
          <w:lang w:val="hi_IN" w:bidi="hi_IN"/>
        </w:rPr>
        <w:t xml:space="preserve">)। बाद में उसकी मृत्यु मोआब में हो गई (पद </w:t>
      </w:r>
      <w:r>
        <w:rPr>
          <w:lang w:val="hi_IN" w:bidi="hi_IN"/>
        </w:rPr>
        <w:t>5</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r>
        <w:rPr>
          <w:lang w:val="hi_IN" w:bidi="hi_IN"/>
        </w:rPr>
        <w:t>1 शमू 25:18</w:t>
      </w:r>
      <w:r>
        <w:rPr>
          <w:lang w:val="hi_IN" w:bidi="hi_IN"/>
        </w:rPr>
        <w:t xml:space="preserve">; </w:t>
      </w:r>
      <w:r>
        <w:rPr>
          <w:lang w:val="hi_IN" w:bidi="hi_IN"/>
        </w:rPr>
        <w:t>2 शमू 16:1–3</w:t>
      </w:r>
      <w:r>
        <w:rPr>
          <w:lang w:val="hi_IN" w:bidi="hi_IN"/>
        </w:rPr>
        <w:t>), कभी-कभी झूठे देवताओं को अर्पित की जाती थी (</w:t>
      </w:r>
      <w:r>
        <w:rPr>
          <w:lang w:val="hi_IN" w:bidi="hi_IN"/>
        </w:rPr>
        <w:t>होश 3:1</w:t>
      </w:r>
      <w:r>
        <w:rPr>
          <w:lang w:val="hi_IN" w:bidi="hi_IN"/>
        </w:rPr>
        <w:t>), और इसे पोषण के स्रोत के रूप में माना जाता था (</w:t>
      </w:r>
      <w:r>
        <w:rPr>
          <w:lang w:val="hi_IN" w:bidi="hi_IN"/>
        </w:rPr>
        <w:t>1 शमू 30:12</w:t>
      </w:r>
      <w:r>
        <w:rPr>
          <w:lang w:val="hi_IN" w:bidi="hi_IN"/>
        </w:rPr>
        <w:t xml:space="preserve">; </w:t>
      </w:r>
      <w:r>
        <w:rPr>
          <w:lang w:val="hi_IN" w:bidi="hi_IN"/>
        </w:rPr>
        <w:t>1 इति 12:40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r>
        <w:rPr>
          <w:lang w:val="hi_IN" w:bidi="hi_IN"/>
        </w:rPr>
        <w:t>यहो 19:20</w:t>
      </w:r>
      <w:r>
        <w:rPr>
          <w:lang w:val="hi_IN" w:bidi="hi_IN"/>
        </w:rPr>
        <w:t>) और गेर्शोन के लेवियों को दिया गया (</w:t>
      </w:r>
      <w:r>
        <w:rPr>
          <w:lang w:val="hi_IN" w:bidi="hi_IN"/>
        </w:rPr>
        <w:t>यहो 21:28</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r>
        <w:rPr>
          <w:lang w:val="hi_IN" w:bidi="hi_IN"/>
        </w:rPr>
        <w:t>जक 1:9–10, 19–20</w:t>
      </w:r>
      <w:r>
        <w:rPr>
          <w:lang w:val="hi_IN" w:bidi="hi_IN"/>
        </w:rPr>
        <w:t xml:space="preserve">; </w:t>
      </w:r>
      <w:r>
        <w:rPr>
          <w:lang w:val="hi_IN" w:bidi="hi_IN"/>
        </w:rPr>
        <w:t>4:1–6</w:t>
      </w:r>
      <w:r>
        <w:rPr>
          <w:lang w:val="hi_IN" w:bidi="hi_IN"/>
        </w:rPr>
        <w:t xml:space="preserve">; </w:t>
      </w:r>
      <w:r>
        <w:rPr>
          <w:lang w:val="hi_IN" w:bidi="hi_IN"/>
        </w:rPr>
        <w:t>5:5–6</w:t>
      </w:r>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r>
        <w:rPr>
          <w:lang w:val="hi_IN" w:bidi="hi_IN"/>
        </w:rPr>
        <w:t>9–14</w:t>
      </w:r>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r>
        <w:rPr>
          <w:lang w:val="hi_IN" w:bidi="hi_IN"/>
        </w:rPr>
        <w:t>जक 1:1</w:t>
      </w:r>
      <w:r>
        <w:rPr>
          <w:lang w:val="hi_IN" w:bidi="hi_IN"/>
        </w:rPr>
        <w:t xml:space="preserve"> और </w:t>
      </w:r>
      <w:r>
        <w:rPr>
          <w:lang w:val="hi_IN" w:bidi="hi_IN"/>
        </w:rPr>
        <w:t>1:7</w:t>
      </w:r>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r>
        <w:rPr>
          <w:lang w:val="hi_IN" w:bidi="hi_IN"/>
        </w:rPr>
        <w:t>एज्रा 5:1</w:t>
      </w:r>
      <w:r>
        <w:rPr>
          <w:lang w:val="hi_IN" w:bidi="hi_IN"/>
        </w:rPr>
        <w:t xml:space="preserve"> और </w:t>
      </w:r>
      <w:r>
        <w:rPr>
          <w:lang w:val="hi_IN" w:bidi="hi_IN"/>
        </w:rPr>
        <w:t>6:14</w:t>
      </w:r>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r>
        <w:rPr>
          <w:lang w:val="hi_IN" w:bidi="hi_IN"/>
        </w:rPr>
        <w:t>यशा 8:2) ।</w:t>
      </w:r>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r>
        <w:rPr>
          <w:lang w:val="hi_IN" w:bidi="hi_IN"/>
        </w:rPr>
        <w:t>2 इति 24:20–22</w:t>
      </w:r>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r>
        <w:rPr>
          <w:lang w:val="hi_IN" w:bidi="hi_IN"/>
        </w:rPr>
        <w:t>मत्ती 23:35</w:t>
      </w:r>
      <w:r>
        <w:rPr>
          <w:lang w:val="hi_IN" w:bidi="hi_IN"/>
        </w:rPr>
        <w:t>)। हालांकि, जकर्याह के बारे में यीशु ने जो कहा उसके लूका के विवरण में (</w:t>
      </w:r>
      <w:r>
        <w:rPr>
          <w:lang w:val="hi_IN" w:bidi="hi_IN"/>
        </w:rPr>
        <w:t>लूका 11:51</w:t>
      </w:r>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r>
        <w:rPr>
          <w:lang w:val="hi_IN" w:bidi="hi_IN"/>
        </w:rPr>
        <w:t>1–8</w:t>
      </w:r>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r>
        <w:rPr>
          <w:lang w:val="hi_IN" w:bidi="hi_IN"/>
        </w:rPr>
        <w:t>1:7</w:t>
      </w:r>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r>
        <w:rPr>
          <w:lang w:val="hi_IN" w:bidi="hi_IN"/>
        </w:rPr>
        <w:t>7:1</w:t>
      </w:r>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r>
        <w:rPr>
          <w:lang w:val="hi_IN" w:bidi="hi_IN"/>
        </w:rPr>
        <w:t>जक 9–14</w:t>
      </w:r>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r>
        <w:rPr>
          <w:lang w:val="hi_IN" w:bidi="hi_IN"/>
        </w:rPr>
        <w:t>11:13</w:t>
      </w:r>
      <w:r>
        <w:rPr>
          <w:lang w:val="hi_IN" w:bidi="hi_IN"/>
        </w:rPr>
        <w:t xml:space="preserve">; </w:t>
      </w:r>
      <w:r>
        <w:rPr>
          <w:lang w:val="hi_IN" w:bidi="hi_IN"/>
        </w:rPr>
        <w:t>14:20</w:t>
      </w:r>
      <w:r>
        <w:rPr>
          <w:lang w:val="hi_IN" w:bidi="hi_IN"/>
        </w:rPr>
        <w:t>), और स्पष्ट रूप से यूनानी सैनिक उपस्थित हैं (</w:t>
      </w:r>
      <w:r>
        <w:rPr>
          <w:lang w:val="hi_IN" w:bidi="hi_IN"/>
        </w:rPr>
        <w:t>9:13</w:t>
      </w:r>
      <w:r>
        <w:rPr>
          <w:lang w:val="hi_IN" w:bidi="hi_IN"/>
        </w:rPr>
        <w:t xml:space="preserve">) । </w:t>
      </w:r>
      <w:r>
        <w:rPr>
          <w:lang w:val="hi_IN" w:bidi="hi_IN"/>
        </w:rPr>
        <w:t>जक 9–14</w:t>
      </w:r>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r>
        <w:rPr>
          <w:lang w:val="hi_IN" w:bidi="hi_IN"/>
        </w:rPr>
        <w:t>2 रा 24:1–17</w:t>
      </w:r>
      <w:r>
        <w:rPr>
          <w:lang w:val="hi_IN" w:bidi="hi_IN"/>
        </w:rPr>
        <w:t xml:space="preserve">; </w:t>
      </w:r>
      <w:r>
        <w:rPr>
          <w:lang w:val="hi_IN" w:bidi="hi_IN"/>
        </w:rPr>
        <w:t>दानि 1:1</w:t>
      </w:r>
      <w:r>
        <w:rPr>
          <w:lang w:val="hi_IN" w:bidi="hi_IN"/>
        </w:rPr>
        <w:t>) । दो अवसरों पर, यिर्मयाह ने भविष्यद्वानी की थी कि कैद 70 वर्षों तक चलेगा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दानि 9:2</w:t>
      </w:r>
      <w:r>
        <w:rPr>
          <w:lang w:val="hi_IN" w:bidi="hi_IN"/>
        </w:rPr>
        <w:t>) । जकर्याह के समय में, यरूशलेम के पतन के बाद 70 वर्षों की अवधि समाप्त हो रही थी (</w:t>
      </w:r>
      <w:r>
        <w:rPr>
          <w:lang w:val="hi_IN" w:bidi="hi_IN"/>
        </w:rPr>
        <w:t>जक 1:12</w:t>
      </w:r>
      <w:r>
        <w:rPr>
          <w:lang w:val="hi_IN" w:bidi="hi_IN"/>
        </w:rPr>
        <w:t xml:space="preserve">; </w:t>
      </w:r>
      <w:r>
        <w:rPr>
          <w:lang w:val="hi_IN" w:bidi="hi_IN"/>
        </w:rPr>
        <w:t>7:5</w:t>
      </w:r>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r>
        <w:rPr>
          <w:lang w:val="hi_IN" w:bidi="hi_IN"/>
        </w:rPr>
        <w:t>2 इति 36:23</w:t>
      </w:r>
      <w:r>
        <w:rPr>
          <w:lang w:val="hi_IN" w:bidi="hi_IN"/>
        </w:rPr>
        <w:t xml:space="preserve">; </w:t>
      </w:r>
      <w:r>
        <w:rPr>
          <w:lang w:val="hi_IN" w:bidi="hi_IN"/>
        </w:rPr>
        <w:t>एज्रा 1:1–4</w:t>
      </w:r>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r>
        <w:rPr>
          <w:lang w:val="hi_IN" w:bidi="hi_IN"/>
        </w:rPr>
        <w:t>एज्रा 1:3</w:t>
      </w:r>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r>
        <w:rPr>
          <w:lang w:val="hi_IN" w:bidi="hi_IN"/>
        </w:rPr>
        <w:t>एज्रा 5:1, 14–15</w:t>
      </w:r>
      <w:r>
        <w:rPr>
          <w:lang w:val="hi_IN" w:bidi="hi_IN"/>
        </w:rPr>
        <w:t xml:space="preserve">; </w:t>
      </w:r>
      <w:r>
        <w:rPr>
          <w:lang w:val="hi_IN" w:bidi="hi_IN"/>
        </w:rPr>
        <w:t>हाग् 1–2</w:t>
      </w:r>
      <w:r>
        <w:rPr>
          <w:lang w:val="hi_IN" w:bidi="hi_IN"/>
        </w:rPr>
        <w:t xml:space="preserve">; </w:t>
      </w:r>
      <w:r>
        <w:rPr>
          <w:lang w:val="hi_IN" w:bidi="hi_IN"/>
        </w:rPr>
        <w:t>जक 1–8</w:t>
      </w:r>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r>
        <w:rPr>
          <w:lang w:val="hi_IN" w:bidi="hi_IN"/>
        </w:rPr>
        <w:t>जक 1:1–6</w:t>
      </w:r>
      <w:r>
        <w:rPr>
          <w:lang w:val="hi_IN" w:bidi="hi_IN"/>
        </w:rPr>
        <w:t>) । फिर आठ रात के दर्शन की एक श्रृंखला आती है (</w:t>
      </w:r>
      <w:r>
        <w:rPr>
          <w:lang w:val="hi_IN" w:bidi="hi_IN"/>
        </w:rPr>
        <w:t>1:7–6:8</w:t>
      </w:r>
      <w:r>
        <w:rPr>
          <w:lang w:val="hi_IN" w:bidi="hi_IN"/>
        </w:rPr>
        <w:t>), जो लोगों को आश्वासन देती है कि मन्दिर जरुब्बाबेल द्वारा पुनःर्निर्मित किया जाएगा (</w:t>
      </w:r>
      <w:r>
        <w:rPr>
          <w:lang w:val="hi_IN" w:bidi="hi_IN"/>
        </w:rPr>
        <w:t>1:16</w:t>
      </w:r>
      <w:r>
        <w:rPr>
          <w:lang w:val="hi_IN" w:bidi="hi_IN"/>
        </w:rPr>
        <w:t xml:space="preserve">; </w:t>
      </w:r>
      <w:r>
        <w:rPr>
          <w:lang w:val="hi_IN" w:bidi="hi_IN"/>
        </w:rPr>
        <w:t>4:9</w:t>
      </w:r>
      <w:r>
        <w:rPr>
          <w:lang w:val="hi_IN" w:bidi="hi_IN"/>
        </w:rPr>
        <w:t xml:space="preserve">; </w:t>
      </w:r>
      <w:r>
        <w:rPr>
          <w:lang w:val="hi_IN" w:bidi="hi_IN"/>
        </w:rPr>
        <w:t>6:15</w:t>
      </w:r>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r>
        <w:rPr>
          <w:lang w:val="hi_IN" w:bidi="hi_IN"/>
        </w:rPr>
        <w:t>8:9–10</w:t>
      </w:r>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r>
        <w:rPr>
          <w:lang w:val="hi_IN" w:bidi="hi_IN"/>
        </w:rPr>
        <w:t>9</w:t>
      </w:r>
      <w:r>
        <w:rPr>
          <w:lang w:val="hi_IN" w:bidi="hi_IN"/>
        </w:rPr>
        <w:t xml:space="preserve"> से ऐतिहासिक आधार खो जाते हैं। अध्याय </w:t>
      </w:r>
      <w:r>
        <w:rPr>
          <w:lang w:val="hi_IN" w:bidi="hi_IN"/>
        </w:rPr>
        <w:t>9</w:t>
      </w:r>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r>
        <w:rPr>
          <w:lang w:val="hi_IN" w:bidi="hi_IN"/>
        </w:rPr>
        <w:t>जक 9–12</w:t>
      </w:r>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r>
        <w:rPr>
          <w:lang w:val="hi_IN" w:bidi="hi_IN"/>
        </w:rPr>
        <w:t>12</w:t>
      </w:r>
      <w:r>
        <w:rPr>
          <w:lang w:val="hi_IN" w:bidi="hi_IN"/>
        </w:rPr>
        <w:t xml:space="preserve">, </w:t>
      </w:r>
      <w:r>
        <w:rPr>
          <w:lang w:val="hi_IN" w:bidi="hi_IN"/>
        </w:rPr>
        <w:t xml:space="preserve">14) </w:t>
      </w:r>
      <w:r>
        <w:rPr>
          <w:lang w:val="hi_IN" w:bidi="hi_IN"/>
        </w:rPr>
        <w:t>। मन्दिर स्थिर है (</w:t>
      </w:r>
      <w:r>
        <w:rPr>
          <w:lang w:val="hi_IN" w:bidi="hi_IN"/>
        </w:rPr>
        <w:t>11:13</w:t>
      </w:r>
      <w:r>
        <w:rPr>
          <w:lang w:val="hi_IN" w:bidi="hi_IN"/>
        </w:rPr>
        <w:t>), लेकिन ऐसा प्रतीत नहीं होता कि इसका नया यरूशलेम और परमेश्वर के राज्य में कोई बड़ा महत्व है (</w:t>
      </w:r>
      <w:r>
        <w:rPr>
          <w:lang w:val="hi_IN" w:bidi="hi_IN"/>
        </w:rPr>
        <w:t>14:6–9</w:t>
      </w:r>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r>
        <w:rPr>
          <w:lang w:val="hi_IN" w:bidi="hi_IN"/>
        </w:rPr>
        <w:t>1:1–5:11</w:t>
      </w:r>
      <w:r>
        <w:rPr>
          <w:lang w:val="hi_IN" w:bidi="hi_IN"/>
        </w:rPr>
        <w:t>); आठ रात के दर्शन (</w:t>
      </w:r>
      <w:r>
        <w:rPr>
          <w:lang w:val="hi_IN" w:bidi="hi_IN"/>
        </w:rPr>
        <w:t>1:7–6:8</w:t>
      </w:r>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r>
        <w:rPr>
          <w:lang w:val="hi_IN" w:bidi="hi_IN"/>
        </w:rPr>
        <w:t>9–14</w:t>
      </w:r>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r>
        <w:rPr>
          <w:lang w:val="hi_IN" w:bidi="hi_IN"/>
        </w:rPr>
        <w:t>1–8</w:t>
      </w:r>
      <w:r>
        <w:rPr>
          <w:lang w:val="hi_IN" w:bidi="hi_IN"/>
        </w:rPr>
        <w:t xml:space="preserve"> और </w:t>
      </w:r>
      <w:r>
        <w:rPr>
          <w:lang w:val="hi_IN" w:bidi="hi_IN"/>
        </w:rPr>
        <w:t>9–14</w:t>
      </w:r>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r>
        <w:rPr>
          <w:lang w:val="hi_IN" w:bidi="hi_IN"/>
        </w:rPr>
        <w:t>9–14</w:t>
      </w:r>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r>
        <w:rPr>
          <w:lang w:val="hi_IN" w:bidi="hi_IN"/>
        </w:rPr>
        <w:t>9–11</w:t>
      </w:r>
      <w:r>
        <w:rPr>
          <w:lang w:val="hi_IN" w:bidi="hi_IN"/>
        </w:rPr>
        <w:t xml:space="preserve"> और </w:t>
      </w:r>
      <w:r>
        <w:rPr>
          <w:lang w:val="hi_IN" w:bidi="hi_IN"/>
        </w:rPr>
        <w:t>12–14</w:t>
      </w:r>
      <w:r>
        <w:rPr>
          <w:lang w:val="hi_IN" w:bidi="hi_IN"/>
        </w:rPr>
        <w:t xml:space="preserve">। अध्याय </w:t>
      </w:r>
      <w:r>
        <w:rPr>
          <w:lang w:val="hi_IN" w:bidi="hi_IN"/>
        </w:rPr>
        <w:t>9</w:t>
      </w:r>
      <w:r>
        <w:rPr>
          <w:lang w:val="hi_IN" w:bidi="hi_IN"/>
        </w:rPr>
        <w:t xml:space="preserve"> और </w:t>
      </w:r>
      <w:r>
        <w:rPr>
          <w:lang w:val="hi_IN" w:bidi="hi_IN"/>
        </w:rPr>
        <w:t>12</w:t>
      </w:r>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r>
        <w:rPr>
          <w:lang w:val="hi_IN" w:bidi="hi_IN"/>
        </w:rPr>
        <w:t>1–8</w:t>
      </w:r>
      <w:r>
        <w:rPr>
          <w:lang w:val="hi_IN" w:bidi="hi_IN"/>
        </w:rPr>
        <w:t>) में चार मुख्य खंड हैं: शीर्षक और पहली वाणी (</w:t>
      </w:r>
      <w:r>
        <w:rPr>
          <w:lang w:val="hi_IN" w:bidi="hi_IN"/>
        </w:rPr>
        <w:t>1:1–6</w:t>
      </w:r>
      <w:r>
        <w:rPr>
          <w:lang w:val="hi_IN" w:bidi="hi_IN"/>
        </w:rPr>
        <w:t>); आठ रातों के दर्शन और संबंधित वाणियाँ (</w:t>
      </w:r>
      <w:r>
        <w:rPr>
          <w:lang w:val="hi_IN" w:bidi="hi_IN"/>
        </w:rPr>
        <w:t>1:7–6:8</w:t>
      </w:r>
      <w:r>
        <w:rPr>
          <w:lang w:val="hi_IN" w:bidi="hi_IN"/>
        </w:rPr>
        <w:t>); यहोशू का प्रतीकात्मक ताजपोशी (</w:t>
      </w:r>
      <w:r>
        <w:rPr>
          <w:lang w:val="hi_IN" w:bidi="hi_IN"/>
        </w:rPr>
        <w:t>6:9–15</w:t>
      </w:r>
      <w:r>
        <w:rPr>
          <w:lang w:val="hi_IN" w:bidi="hi_IN"/>
        </w:rPr>
        <w:t>); और उपवास और नैतिकता के बारे में प्रश्न (</w:t>
      </w:r>
      <w:r>
        <w:rPr>
          <w:lang w:val="hi_IN" w:bidi="hi_IN"/>
        </w:rPr>
        <w:t>7:1–8:23</w:t>
      </w:r>
      <w:r>
        <w:rPr>
          <w:lang w:val="hi_IN" w:bidi="hi_IN"/>
        </w:rPr>
        <w:t>) ।</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r>
        <w:rPr>
          <w:lang w:val="hi_IN" w:bidi="hi_IN"/>
        </w:rPr>
        <w:t>हाग्गै 1:1, 15</w:t>
      </w:r>
      <w:r>
        <w:rPr>
          <w:lang w:val="hi_IN" w:bidi="hi_IN"/>
        </w:rPr>
        <w:t xml:space="preserve">; </w:t>
      </w:r>
      <w:r>
        <w:rPr>
          <w:lang w:val="hi_IN" w:bidi="hi_IN"/>
        </w:rPr>
        <w:t>2:1, 10, 18–20</w:t>
      </w:r>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r>
        <w:rPr>
          <w:lang w:val="hi_IN" w:bidi="hi_IN"/>
        </w:rPr>
        <w:t>हाग्गै 1:6–11</w:t>
      </w:r>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r>
        <w:rPr>
          <w:lang w:val="hi_IN" w:bidi="hi_IN"/>
        </w:rPr>
        <w:t>1:7–6:8</w:t>
      </w:r>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r>
        <w:rPr>
          <w:lang w:val="hi_IN" w:bidi="hi_IN"/>
        </w:rPr>
        <w:t>1:18</w:t>
      </w:r>
      <w:r>
        <w:rPr>
          <w:lang w:val="hi_IN" w:bidi="hi_IN"/>
        </w:rPr>
        <w:t xml:space="preserve">; </w:t>
      </w:r>
      <w:r>
        <w:rPr>
          <w:lang w:val="hi_IN" w:bidi="hi_IN"/>
        </w:rPr>
        <w:t>2:1</w:t>
      </w:r>
      <w:r>
        <w:rPr>
          <w:lang w:val="hi_IN" w:bidi="hi_IN"/>
        </w:rPr>
        <w:t xml:space="preserve">; </w:t>
      </w:r>
      <w:r>
        <w:rPr>
          <w:lang w:val="hi_IN" w:bidi="hi_IN"/>
        </w:rPr>
        <w:t>5:1</w:t>
      </w:r>
      <w:r>
        <w:rPr>
          <w:lang w:val="hi_IN" w:bidi="hi_IN"/>
        </w:rPr>
        <w:t xml:space="preserve">; </w:t>
      </w:r>
      <w:r>
        <w:rPr>
          <w:lang w:val="hi_IN" w:bidi="hi_IN"/>
        </w:rPr>
        <w:t>6:1</w:t>
      </w:r>
      <w:r>
        <w:rPr>
          <w:lang w:val="hi_IN" w:bidi="hi_IN"/>
        </w:rPr>
        <w:t xml:space="preserve">)। एक शुरू होता है, "रात के समय एक </w:t>
      </w:r>
      <w:r>
        <w:rPr>
          <w:lang w:val="hi_IN" w:bidi="hi_IN"/>
        </w:rPr>
        <w:t>स्वप्न</w:t>
      </w:r>
      <w:r>
        <w:rPr>
          <w:lang w:val="hi_IN" w:bidi="hi_IN"/>
        </w:rPr>
        <w:t xml:space="preserve"> में" (</w:t>
      </w:r>
      <w:r>
        <w:rPr>
          <w:lang w:val="hi_IN" w:bidi="hi_IN"/>
        </w:rPr>
        <w:t>1:8</w:t>
      </w:r>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r>
        <w:rPr>
          <w:lang w:val="hi_IN" w:bidi="hi_IN"/>
        </w:rPr>
        <w:t>4:1–2</w:t>
      </w:r>
      <w:r>
        <w:rPr>
          <w:lang w:val="hi_IN" w:bidi="hi_IN"/>
        </w:rPr>
        <w:t>) । एक और (सातवां) दर्शन शुरू होता है, "फिर वह स्वर्गदूत जो मुझसे बात कर रहा था, आगे आया और कहा … " (</w:t>
      </w:r>
      <w:r>
        <w:rPr>
          <w:lang w:val="hi_IN" w:bidi="hi_IN"/>
        </w:rPr>
        <w:t>5:5</w:t>
      </w:r>
      <w:r>
        <w:rPr>
          <w:lang w:val="hi_IN" w:bidi="hi_IN"/>
        </w:rPr>
        <w:t>)। हालांकि, चौथा दर्शन अन्य सात से अलग है। यह शुरू होता है, "फिर उसने मुझे दिखाया" (</w:t>
      </w:r>
      <w:r>
        <w:rPr>
          <w:lang w:val="hi_IN" w:bidi="hi_IN"/>
        </w:rPr>
        <w:t>3:1</w:t>
      </w:r>
      <w:r>
        <w:rPr>
          <w:lang w:val="hi_IN" w:bidi="hi_IN"/>
        </w:rPr>
        <w:t xml:space="preserve">, पुष्टि करें </w:t>
      </w:r>
      <w:r>
        <w:rPr>
          <w:lang w:val="hi_IN" w:bidi="hi_IN"/>
        </w:rPr>
        <w:t>आमो 7:1, 4, 7</w:t>
      </w:r>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r>
        <w:rPr>
          <w:lang w:val="hi_IN" w:bidi="hi_IN"/>
        </w:rPr>
        <w:t>1:18–21</w:t>
      </w:r>
      <w:r>
        <w:rPr>
          <w:lang w:val="hi_IN" w:bidi="hi_IN"/>
        </w:rPr>
        <w:t xml:space="preserve">; </w:t>
      </w:r>
      <w:r>
        <w:rPr>
          <w:lang w:val="hi_IN" w:bidi="hi_IN"/>
        </w:rPr>
        <w:t>2:1–5</w:t>
      </w:r>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r>
        <w:rPr>
          <w:lang w:val="hi_IN" w:bidi="hi_IN"/>
        </w:rPr>
        <w:t>3:1–5</w:t>
      </w:r>
      <w:r>
        <w:rPr>
          <w:lang w:val="hi_IN" w:bidi="hi_IN"/>
        </w:rPr>
        <w:t>) और राज्यपाल जरुब्बाबेल मन्दिर के निर्माण को पूरा करेंगे (</w:t>
      </w:r>
      <w:r>
        <w:rPr>
          <w:lang w:val="hi_IN" w:bidi="hi_IN"/>
        </w:rPr>
        <w:t>4:1–14</w:t>
      </w:r>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r>
        <w:rPr>
          <w:lang w:val="hi_IN" w:bidi="hi_IN"/>
        </w:rPr>
        <w:t>5:1–4</w:t>
      </w:r>
      <w:r>
        <w:rPr>
          <w:lang w:val="hi_IN" w:bidi="hi_IN"/>
        </w:rPr>
        <w:t xml:space="preserve">)। एक महिला के रूप में व्यक्त की गई दुष्टता को एक एफा (टोकरी) में शिनार की भूमि में ले जाया जाएगा (पद </w:t>
      </w:r>
      <w:r>
        <w:rPr>
          <w:lang w:val="hi_IN" w:bidi="hi_IN"/>
        </w:rPr>
        <w:t>5–11</w:t>
      </w:r>
      <w:r>
        <w:rPr>
          <w:lang w:val="hi_IN" w:bidi="hi_IN"/>
        </w:rPr>
        <w:t>)। दर्शन विवरणों के बीच चार वाणियाँ हैं (</w:t>
      </w:r>
      <w:r>
        <w:rPr>
          <w:lang w:val="hi_IN" w:bidi="hi_IN"/>
        </w:rPr>
        <w:t>1:14–17</w:t>
      </w:r>
      <w:r>
        <w:rPr>
          <w:lang w:val="hi_IN" w:bidi="hi_IN"/>
        </w:rPr>
        <w:t xml:space="preserve">; </w:t>
      </w:r>
      <w:r>
        <w:rPr>
          <w:lang w:val="hi_IN" w:bidi="hi_IN"/>
        </w:rPr>
        <w:t>2:8–13</w:t>
      </w:r>
      <w:r>
        <w:rPr>
          <w:lang w:val="hi_IN" w:bidi="hi_IN"/>
        </w:rPr>
        <w:t xml:space="preserve">; </w:t>
      </w:r>
      <w:r>
        <w:rPr>
          <w:lang w:val="hi_IN" w:bidi="hi_IN"/>
        </w:rPr>
        <w:t>3:6–10</w:t>
      </w:r>
      <w:r>
        <w:rPr>
          <w:lang w:val="hi_IN" w:bidi="hi_IN"/>
        </w:rPr>
        <w:t xml:space="preserve">; </w:t>
      </w:r>
      <w:r>
        <w:rPr>
          <w:lang w:val="hi_IN" w:bidi="hi_IN"/>
        </w:rPr>
        <w:t>4:8–14</w:t>
      </w:r>
      <w:r>
        <w:rPr>
          <w:lang w:val="hi_IN" w:bidi="hi_IN"/>
        </w:rPr>
        <w:t>) । इन सभी अंशों की शुरुआत संदेशवाहक सूत्र, "यहोवा यों कहता है," या "पुकारो" (</w:t>
      </w:r>
      <w:r>
        <w:rPr>
          <w:lang w:val="hi_IN" w:bidi="hi_IN"/>
        </w:rPr>
        <w:t>1:14, 17</w:t>
      </w:r>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r>
        <w:rPr>
          <w:lang w:val="hi_IN" w:bidi="hi_IN"/>
        </w:rPr>
        <w:t>2:7–12</w:t>
      </w:r>
      <w:r>
        <w:rPr>
          <w:lang w:val="hi_IN" w:bidi="hi_IN"/>
        </w:rPr>
        <w:t xml:space="preserve">) । </w:t>
      </w:r>
      <w:r>
        <w:rPr>
          <w:lang w:val="hi_IN" w:bidi="hi_IN"/>
        </w:rPr>
        <w:t>जक 2:12–13</w:t>
      </w:r>
      <w:r>
        <w:rPr>
          <w:lang w:val="hi_IN" w:bidi="hi_IN"/>
        </w:rPr>
        <w:t xml:space="preserve"> दिलचस्प हैं। पद </w:t>
      </w:r>
      <w:r>
        <w:rPr>
          <w:lang w:val="hi_IN" w:bidi="hi_IN"/>
        </w:rPr>
        <w:t>12</w:t>
      </w:r>
      <w:r>
        <w:rPr>
          <w:lang w:val="hi_IN" w:bidi="hi_IN"/>
        </w:rPr>
        <w:t xml:space="preserve"> पलिश्तीन को "पवित्र भूमि" के रूप में संदर्भित करने वाला एकमात्र पुराना नियम संदर्भ है, और पद </w:t>
      </w:r>
      <w:r>
        <w:rPr>
          <w:lang w:val="hi_IN" w:bidi="hi_IN"/>
        </w:rPr>
        <w:t>13</w:t>
      </w:r>
      <w:r>
        <w:rPr>
          <w:lang w:val="hi_IN" w:bidi="hi_IN"/>
        </w:rPr>
        <w:t xml:space="preserve">, </w:t>
      </w:r>
      <w:r>
        <w:rPr>
          <w:lang w:val="hi_IN" w:bidi="hi_IN"/>
        </w:rPr>
        <w:t>हब 2:20</w:t>
      </w:r>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r>
        <w:rPr>
          <w:lang w:val="hi_IN" w:bidi="hi_IN"/>
        </w:rPr>
        <w:t>जक 2:13</w:t>
      </w:r>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r>
        <w:rPr>
          <w:lang w:val="hi_IN" w:bidi="hi_IN"/>
        </w:rPr>
        <w:t>3:6–10</w:t>
      </w:r>
      <w:r>
        <w:rPr>
          <w:lang w:val="hi_IN" w:bidi="hi_IN"/>
        </w:rPr>
        <w:t>) ।</w:t>
      </w:r>
    </w:p>
    <w:p>
      <w:pPr>
        <w:pStyle w:val="Heading4"/>
      </w:pPr>
      <w:r>
        <w:rPr>
          <w:lang w:val="hi_IN" w:bidi="hi_IN"/>
        </w:rPr>
        <w:t>यहोशू का प्रतीकात्मक राज्याभिषेक (</w:t>
      </w:r>
      <w:r>
        <w:rPr>
          <w:lang w:val="hi_IN" w:bidi="hi_IN"/>
        </w:rPr>
        <w:t>6:9–15</w:t>
      </w:r>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r>
        <w:rPr>
          <w:lang w:val="hi_IN" w:bidi="hi_IN"/>
        </w:rPr>
        <w:t>6:15</w:t>
      </w:r>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r>
        <w:rPr>
          <w:lang w:val="hi_IN" w:bidi="hi_IN"/>
        </w:rPr>
        <w:t>7:1–8:23</w:t>
      </w:r>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r>
        <w:rPr>
          <w:lang w:val="hi_IN" w:bidi="hi_IN"/>
        </w:rPr>
        <w:t>7:2</w:t>
      </w:r>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r>
        <w:rPr>
          <w:lang w:val="hi_IN" w:bidi="hi_IN"/>
        </w:rPr>
        <w:t xml:space="preserve">3) </w:t>
      </w:r>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r>
        <w:rPr>
          <w:lang w:val="hi_IN" w:bidi="hi_IN"/>
        </w:rPr>
        <w:t>8:1–23</w:t>
      </w:r>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r>
        <w:rPr>
          <w:lang w:val="hi_IN" w:bidi="hi_IN"/>
        </w:rPr>
        <w:t>9–12</w:t>
      </w:r>
      <w:r>
        <w:rPr>
          <w:lang w:val="hi_IN" w:bidi="hi_IN"/>
        </w:rPr>
        <w:t>)</w:t>
      </w:r>
    </w:p>
    <w:p>
      <w:pPr/>
      <w:r>
        <w:rPr>
          <w:lang w:val="hi_IN" w:bidi="hi_IN"/>
        </w:rPr>
      </w:r>
      <w:r>
        <w:rPr>
          <w:lang w:val="hi_IN" w:bidi="hi_IN"/>
        </w:rPr>
        <w:t xml:space="preserve">जकर्याह की पुस्तक का अंतिम आधा भाग (अध्याय </w:t>
      </w:r>
      <w:r>
        <w:rPr>
          <w:lang w:val="hi_IN" w:bidi="hi_IN"/>
        </w:rPr>
        <w:t>9–14</w:t>
      </w:r>
      <w:r>
        <w:rPr>
          <w:lang w:val="hi_IN" w:bidi="hi_IN"/>
        </w:rPr>
        <w:t xml:space="preserve">) दो लगभग बराबर भागों में विभाजित है: अध्याय </w:t>
      </w:r>
      <w:r>
        <w:rPr>
          <w:lang w:val="hi_IN" w:bidi="hi_IN"/>
        </w:rPr>
        <w:t>9–11</w:t>
      </w:r>
      <w:r>
        <w:rPr>
          <w:lang w:val="hi_IN" w:bidi="hi_IN"/>
        </w:rPr>
        <w:t xml:space="preserve"> (46 पद) और अध्याय </w:t>
      </w:r>
      <w:r>
        <w:rPr>
          <w:lang w:val="hi_IN" w:bidi="hi_IN"/>
        </w:rPr>
        <w:t>12–14</w:t>
      </w:r>
      <w:r>
        <w:rPr>
          <w:lang w:val="hi_IN" w:bidi="hi_IN"/>
        </w:rPr>
        <w:t xml:space="preserve"> (44 पद)। प्रत्येक भाग "एक वाणी" शब्दों से शुरू होता है (</w:t>
      </w:r>
      <w:r>
        <w:rPr>
          <w:lang w:val="hi_IN" w:bidi="hi_IN"/>
        </w:rPr>
        <w:t>9:1</w:t>
      </w:r>
      <w:r>
        <w:rPr>
          <w:lang w:val="hi_IN" w:bidi="hi_IN"/>
        </w:rPr>
        <w:t xml:space="preserve">; </w:t>
      </w:r>
      <w:r>
        <w:rPr>
          <w:lang w:val="hi_IN" w:bidi="hi_IN"/>
        </w:rPr>
        <w:t>12:1</w:t>
      </w:r>
      <w:r>
        <w:rPr>
          <w:lang w:val="hi_IN" w:bidi="hi_IN"/>
        </w:rPr>
        <w:t xml:space="preserve">)। दोनों "वाणियाँ" मुख्य रूप से युगान्तकालीन हैं। पहला भाग (अध्याय </w:t>
      </w:r>
      <w:r>
        <w:rPr>
          <w:lang w:val="hi_IN" w:bidi="hi_IN"/>
        </w:rPr>
        <w:t>9–11</w:t>
      </w:r>
      <w:r>
        <w:rPr>
          <w:lang w:val="hi_IN" w:bidi="hi_IN"/>
        </w:rPr>
        <w:t>) पलिश्तीन में जनजातियों की पुनर्स्थापना से संबंधित है (</w:t>
      </w:r>
      <w:r>
        <w:rPr>
          <w:lang w:val="hi_IN" w:bidi="hi_IN"/>
        </w:rPr>
        <w:t>9:11–17</w:t>
      </w:r>
      <w:r>
        <w:rPr>
          <w:lang w:val="hi_IN" w:bidi="hi_IN"/>
        </w:rPr>
        <w:t xml:space="preserve">; </w:t>
      </w:r>
      <w:r>
        <w:rPr>
          <w:lang w:val="hi_IN" w:bidi="hi_IN"/>
        </w:rPr>
        <w:t>10:6–12</w:t>
      </w:r>
      <w:r>
        <w:rPr>
          <w:lang w:val="hi_IN" w:bidi="hi_IN"/>
        </w:rPr>
        <w:t>) । इसे पूरा करने के लिए, परमेश्वर पलिश्तीन और सीरिया को अपने शासन के विरोधियों से मुक्त करेंगे (</w:t>
      </w:r>
      <w:r>
        <w:rPr>
          <w:lang w:val="hi_IN" w:bidi="hi_IN"/>
        </w:rPr>
        <w:t>9:1–8</w:t>
      </w:r>
      <w:r>
        <w:rPr>
          <w:lang w:val="hi_IN" w:bidi="hi_IN"/>
        </w:rPr>
        <w:t xml:space="preserve">; </w:t>
      </w:r>
      <w:r>
        <w:rPr>
          <w:lang w:val="hi_IN" w:bidi="hi_IN"/>
        </w:rPr>
        <w:t>11:1–3</w:t>
      </w:r>
      <w:r>
        <w:rPr>
          <w:lang w:val="hi_IN" w:bidi="hi_IN"/>
        </w:rPr>
        <w:t xml:space="preserve">), बुरे चरवाहों (शासकों; </w:t>
      </w:r>
      <w:r>
        <w:rPr>
          <w:lang w:val="hi_IN" w:bidi="hi_IN"/>
        </w:rPr>
        <w:t>10:2b-5</w:t>
      </w:r>
      <w:r>
        <w:rPr>
          <w:lang w:val="hi_IN" w:bidi="hi_IN"/>
        </w:rPr>
        <w:t xml:space="preserve">; </w:t>
      </w:r>
      <w:r>
        <w:rPr>
          <w:lang w:val="hi_IN" w:bidi="hi_IN"/>
        </w:rPr>
        <w:t>11:4–17</w:t>
      </w:r>
      <w:r>
        <w:rPr>
          <w:lang w:val="hi_IN" w:bidi="hi_IN"/>
        </w:rPr>
        <w:t>) को हटा देंगे, और शांति का राजकुमार आएगा (</w:t>
      </w:r>
      <w:r>
        <w:rPr>
          <w:lang w:val="hi_IN" w:bidi="hi_IN"/>
        </w:rPr>
        <w:t>9:9–10</w:t>
      </w:r>
      <w:r>
        <w:rPr>
          <w:lang w:val="hi_IN" w:bidi="hi_IN"/>
        </w:rPr>
        <w:t>) । जकर्याह की अंतिम "वाणी" (</w:t>
      </w:r>
      <w:r>
        <w:rPr>
          <w:lang w:val="hi_IN" w:bidi="hi_IN"/>
        </w:rPr>
        <w:t>12:1–14:21</w:t>
      </w:r>
      <w:r>
        <w:rPr>
          <w:lang w:val="hi_IN" w:bidi="hi_IN"/>
        </w:rPr>
        <w:t>) भी युगान्तकालीन है। इस बार चिंता मुख्य रूप से यरूशलेम और यहूदा की है। दो बार यरूशलेम पर बाहरी जातियों द्वारा हमला किया जाता है (</w:t>
      </w:r>
      <w:r>
        <w:rPr>
          <w:lang w:val="hi_IN" w:bidi="hi_IN"/>
        </w:rPr>
        <w:t>12:1–8</w:t>
      </w:r>
      <w:r>
        <w:rPr>
          <w:lang w:val="hi_IN" w:bidi="hi_IN"/>
        </w:rPr>
        <w:t xml:space="preserve">; </w:t>
      </w:r>
      <w:r>
        <w:rPr>
          <w:lang w:val="hi_IN" w:bidi="hi_IN"/>
        </w:rPr>
        <w:t>14:1–5</w:t>
      </w:r>
      <w:r>
        <w:rPr>
          <w:lang w:val="hi_IN" w:bidi="hi_IN"/>
        </w:rPr>
        <w:t>)। हर बार परमेश्वर यरूशलेम, यहूदा और दाऊद के घराने के लिए लड़ते हैं। यरूशलेम एक अज्ञात शहीद के लिए रोता और शोक करता है (</w:t>
      </w:r>
      <w:r>
        <w:rPr>
          <w:lang w:val="hi_IN" w:bidi="hi_IN"/>
        </w:rPr>
        <w:t>12:10–14</w:t>
      </w:r>
      <w:r>
        <w:rPr>
          <w:lang w:val="hi_IN" w:bidi="hi_IN"/>
        </w:rPr>
        <w:t>) । शहीद को "अच्छा" चरवाहा कहा जा सकता है जिसे मार दिया जाता है और उसकी भेड़ें बिखर जाती हैं (</w:t>
      </w:r>
      <w:r>
        <w:rPr>
          <w:lang w:val="hi_IN" w:bidi="hi_IN"/>
        </w:rPr>
        <w:t>13:7–9</w:t>
      </w:r>
      <w:r>
        <w:rPr>
          <w:lang w:val="hi_IN" w:bidi="hi_IN"/>
        </w:rPr>
        <w:t>) । यीशु ने अपनी गिरफ्तारी के संदर्भ में इस पद का उल्लेख किया (</w:t>
      </w:r>
      <w:r>
        <w:rPr>
          <w:lang w:val="hi_IN" w:bidi="hi_IN"/>
        </w:rPr>
        <w:t>मत्ती 26:31</w:t>
      </w:r>
      <w:r>
        <w:rPr>
          <w:lang w:val="hi_IN" w:bidi="hi_IN"/>
        </w:rPr>
        <w:t xml:space="preserve">; </w:t>
      </w:r>
      <w:r>
        <w:rPr>
          <w:lang w:val="hi_IN" w:bidi="hi_IN"/>
        </w:rPr>
        <w:t>मर 14:27</w:t>
      </w:r>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r>
        <w:rPr>
          <w:lang w:val="hi_IN" w:bidi="hi_IN"/>
        </w:rPr>
        <w:t>जक 13:1–6</w:t>
      </w:r>
      <w:r>
        <w:rPr>
          <w:lang w:val="hi_IN" w:bidi="hi_IN"/>
        </w:rPr>
        <w:t>) । नया यरूशलेम अपनी जगह पर ऊंचा रहेगा और उसके चारों ओर की भूमि समतल हो जाएगी (</w:t>
      </w:r>
      <w:r>
        <w:rPr>
          <w:lang w:val="hi_IN" w:bidi="hi_IN"/>
        </w:rPr>
        <w:t>14:10–11</w:t>
      </w:r>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r>
        <w:rPr>
          <w:lang w:val="hi_IN" w:bidi="hi_IN"/>
        </w:rPr>
        <w:t>अय्यू 25:6</w:t>
      </w:r>
      <w:r>
        <w:rPr>
          <w:lang w:val="hi_IN" w:bidi="hi_IN"/>
        </w:rPr>
        <w:t xml:space="preserve">; </w:t>
      </w:r>
      <w:r>
        <w:rPr>
          <w:lang w:val="hi_IN" w:bidi="hi_IN"/>
        </w:rPr>
        <w:t>यशा 14:11</w:t>
      </w:r>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r>
        <w:rPr>
          <w:lang w:val="hi_IN" w:bidi="hi_IN"/>
        </w:rPr>
        <w:t>अय्यू 13:28</w:t>
      </w:r>
      <w:r>
        <w:rPr>
          <w:lang w:val="hi_IN" w:bidi="hi_IN"/>
        </w:rPr>
        <w:t xml:space="preserve">; </w:t>
      </w:r>
      <w:r>
        <w:rPr>
          <w:lang w:val="hi_IN" w:bidi="hi_IN"/>
        </w:rPr>
        <w:t>भज 39:11</w:t>
      </w:r>
      <w:r>
        <w:rPr>
          <w:lang w:val="hi_IN" w:bidi="hi_IN"/>
        </w:rPr>
        <w:t xml:space="preserve">; </w:t>
      </w:r>
      <w:r>
        <w:rPr>
          <w:lang w:val="hi_IN" w:bidi="hi_IN"/>
        </w:rPr>
        <w:t>यशा 50:9</w:t>
      </w:r>
      <w:r>
        <w:rPr>
          <w:lang w:val="hi_IN" w:bidi="hi_IN"/>
        </w:rPr>
        <w:t xml:space="preserve">; </w:t>
      </w:r>
      <w:r>
        <w:rPr>
          <w:lang w:val="hi_IN" w:bidi="hi_IN"/>
        </w:rPr>
        <w:t>होश 5:12</w:t>
      </w:r>
      <w:r>
        <w:rPr>
          <w:lang w:val="hi_IN" w:bidi="hi_IN"/>
        </w:rPr>
        <w:t xml:space="preserve">; </w:t>
      </w:r>
      <w:r>
        <w:rPr>
          <w:lang w:val="hi_IN" w:bidi="hi_IN"/>
        </w:rPr>
        <w:t>मत्ती 6:19–20</w:t>
      </w:r>
      <w:r>
        <w:rPr>
          <w:lang w:val="hi_IN" w:bidi="hi_IN"/>
        </w:rPr>
        <w:t xml:space="preserve">; </w:t>
      </w:r>
      <w:r>
        <w:rPr>
          <w:lang w:val="hi_IN" w:bidi="hi_IN"/>
        </w:rPr>
        <w:t>लूका 12:33</w:t>
      </w:r>
      <w:r>
        <w:rPr>
          <w:lang w:val="hi_IN" w:bidi="hi_IN"/>
        </w:rPr>
        <w:t xml:space="preserve">; </w:t>
      </w:r>
      <w:r>
        <w:rPr>
          <w:lang w:val="hi_IN" w:bidi="hi_IN"/>
        </w:rPr>
        <w:t>याकू 5:2</w:t>
      </w:r>
      <w:r>
        <w:rPr>
          <w:lang w:val="hi_IN" w:bidi="hi_IN"/>
        </w:rPr>
        <w:t>)।</w:t>
      </w:r>
    </w:p>
    <w:p>
      <w:pPr/>
      <w:r>
        <w:rPr>
          <w:lang w:val="hi_IN" w:bidi="hi_IN"/>
        </w:rPr>
      </w:r>
      <w:r>
        <w:rPr>
          <w:lang w:val="hi_IN" w:bidi="hi_IN"/>
        </w:rPr>
        <w:t>यशायाह 51:8</w:t>
      </w:r>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r>
        <w:rPr>
          <w:lang w:val="hi_IN" w:bidi="hi_IN"/>
        </w:rPr>
        <w:t>अय्यू 4:19</w:t>
      </w:r>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r>
        <w:rPr>
          <w:lang w:val="hi_IN" w:bidi="hi_IN"/>
        </w:rPr>
        <w:t>मत्ती 6:19–20</w:t>
      </w:r>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r>
        <w:rPr>
          <w:lang w:val="hi_IN" w:bidi="hi_IN"/>
        </w:rPr>
        <w:t>यहो 15:22</w:t>
      </w:r>
      <w:r>
        <w:rPr>
          <w:lang w:val="hi_IN" w:bidi="hi_IN"/>
        </w:rPr>
        <w:t>), शायद उस क्षेत्र में रहने वाले केनियों के नाम पर रखा गया है (</w:t>
      </w:r>
      <w:r>
        <w:rPr>
          <w:lang w:val="hi_IN" w:bidi="hi_IN"/>
        </w:rPr>
        <w:t>न्या 1:16</w:t>
      </w:r>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r>
        <w:rPr>
          <w:lang w:val="hi_IN" w:bidi="hi_IN"/>
        </w:rPr>
        <w:t>आमो 1:5</w:t>
      </w:r>
      <w:r>
        <w:rPr>
          <w:lang w:val="hi_IN" w:bidi="hi_IN"/>
        </w:rPr>
        <w:t xml:space="preserve">; </w:t>
      </w:r>
      <w:r>
        <w:rPr>
          <w:lang w:val="hi_IN" w:bidi="hi_IN"/>
        </w:rPr>
        <w:t>9:7</w:t>
      </w:r>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r>
        <w:rPr>
          <w:lang w:val="hi_IN" w:bidi="hi_IN"/>
        </w:rPr>
        <w:t>2 रा 16:9</w:t>
      </w:r>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r>
        <w:rPr>
          <w:lang w:val="hi_IN" w:bidi="hi_IN"/>
        </w:rPr>
        <w:t>यशा 22:6</w:t>
      </w:r>
      <w:r>
        <w:rPr>
          <w:lang w:val="hi_IN" w:bidi="hi_IN"/>
        </w:rPr>
        <w:t>)। इसी प्रकार, कीर को यशायाह के मोआब के विलाप में आर के साथ समान्तर किया गया था (</w:t>
      </w:r>
      <w:r>
        <w:rPr>
          <w:lang w:val="hi_IN" w:bidi="hi_IN"/>
        </w:rPr>
        <w:t>15:1</w:t>
      </w:r>
      <w:r>
        <w:rPr>
          <w:lang w:val="hi_IN" w:bidi="hi_IN"/>
        </w:rPr>
        <w:t>)। मोआब का कीर, इसलिए, सम्भवतः कीरहरासत के समान है (</w:t>
      </w:r>
      <w:r>
        <w:rPr>
          <w:lang w:val="hi_IN" w:bidi="hi_IN"/>
        </w:rPr>
        <w:t>2 रा 3:25</w:t>
      </w:r>
      <w:r>
        <w:rPr>
          <w:lang w:val="hi_IN" w:bidi="hi_IN"/>
        </w:rPr>
        <w:t xml:space="preserve">; </w:t>
      </w:r>
      <w:r>
        <w:rPr>
          <w:lang w:val="hi_IN" w:bidi="hi_IN"/>
        </w:rPr>
        <w:t>यशा 16:7</w:t>
      </w:r>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r>
        <w:rPr>
          <w:lang w:val="hi_IN" w:bidi="hi_IN"/>
        </w:rPr>
        <w:t>1 इतिहास 4:19</w:t>
      </w:r>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r>
        <w:rPr>
          <w:lang w:val="hi_IN" w:bidi="hi_IN"/>
        </w:rPr>
        <w:t>यहो 15:44</w:t>
      </w:r>
      <w:r>
        <w:rPr>
          <w:lang w:val="hi_IN" w:bidi="hi_IN"/>
        </w:rPr>
        <w:t xml:space="preserve">; </w:t>
      </w:r>
      <w:r>
        <w:rPr>
          <w:lang w:val="hi_IN" w:bidi="hi_IN"/>
        </w:rPr>
        <w:t>1 इति 4:19</w:t>
      </w:r>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r>
        <w:rPr>
          <w:lang w:val="hi_IN" w:bidi="hi_IN"/>
        </w:rPr>
        <w:t>1 शमू 23:1–14</w:t>
      </w:r>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r>
        <w:rPr>
          <w:lang w:val="hi_IN" w:bidi="hi_IN"/>
        </w:rPr>
        <w:t>नहे 3:17–18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r>
        <w:rPr>
          <w:lang w:val="hi_IN" w:bidi="hi_IN"/>
        </w:rPr>
        <w:t>1 शमू 9:1</w:t>
      </w:r>
      <w:r>
        <w:rPr>
          <w:lang w:val="hi_IN" w:bidi="hi_IN"/>
        </w:rPr>
        <w:t>)। उसकी वंशावली चार पीढ़ियों तक बताई गई है, जैसे कि एलकाना की, जो शमूएल का पिता था, जिसने शाऊल का अभिषेक किया था (</w:t>
      </w:r>
      <w:r>
        <w:rPr>
          <w:lang w:val="hi_IN" w:bidi="hi_IN"/>
        </w:rPr>
        <w:t>1:1</w:t>
      </w:r>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r>
        <w:rPr>
          <w:lang w:val="hi_IN" w:bidi="hi_IN"/>
        </w:rPr>
        <w:t>1 शमूएल 9:1</w:t>
      </w:r>
      <w:r>
        <w:rPr>
          <w:lang w:val="hi_IN" w:bidi="hi_IN"/>
        </w:rPr>
        <w:t xml:space="preserve"> में अबीएल के रूप में सूचीबद्ध है। यदि </w:t>
      </w:r>
      <w:r>
        <w:rPr>
          <w:lang w:val="hi_IN" w:bidi="hi_IN"/>
        </w:rPr>
        <w:t>1 इतिहास 8:30</w:t>
      </w:r>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r>
        <w:rPr>
          <w:lang w:val="hi_IN" w:bidi="hi_IN"/>
        </w:rPr>
        <w:t>1 इतिहास 8:33</w:t>
      </w:r>
      <w:r>
        <w:rPr>
          <w:lang w:val="hi_IN" w:bidi="hi_IN"/>
        </w:rPr>
        <w:t xml:space="preserve"> और </w:t>
      </w:r>
      <w:r>
        <w:rPr>
          <w:lang w:val="hi_IN" w:bidi="hi_IN"/>
        </w:rPr>
        <w:t>9:39</w:t>
      </w:r>
      <w:r>
        <w:rPr>
          <w:lang w:val="hi_IN" w:bidi="hi_IN"/>
        </w:rPr>
        <w:t xml:space="preserve"> से उत्पन्न होती है, जहां कीश का पिता अबीएल नहीं, बल्कि नेर कहा गया है। फिर भी </w:t>
      </w:r>
      <w:r>
        <w:rPr>
          <w:lang w:val="hi_IN" w:bidi="hi_IN"/>
        </w:rPr>
        <w:t>1 शमूएल 14:51</w:t>
      </w:r>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r>
        <w:rPr>
          <w:lang w:val="hi_IN" w:bidi="hi_IN"/>
        </w:rPr>
        <w:t>2 शमू 21:14</w:t>
      </w:r>
      <w:r>
        <w:rPr>
          <w:lang w:val="hi_IN" w:bidi="hi_IN"/>
        </w:rPr>
        <w:t>)।</w:t>
      </w:r>
    </w:p>
    <w:p>
      <w:pPr/>
      <w:r>
        <w:rPr>
          <w:lang w:val="hi_IN" w:bidi="hi_IN"/>
        </w:rPr>
      </w:r>
      <w:r>
        <w:rPr>
          <w:lang w:val="hi_IN" w:bidi="hi_IN"/>
        </w:rPr>
        <w:t>2. लेवीय, मरारी के पोते, महली के पुत्र और यरहमेल का पिता (</w:t>
      </w:r>
      <w:r>
        <w:rPr>
          <w:lang w:val="hi_IN" w:bidi="hi_IN"/>
        </w:rPr>
        <w:t>1 इति 23:21–22</w:t>
      </w:r>
      <w:r>
        <w:rPr>
          <w:lang w:val="hi_IN" w:bidi="hi_IN"/>
        </w:rPr>
        <w:t xml:space="preserve">; </w:t>
      </w:r>
      <w:r>
        <w:rPr>
          <w:lang w:val="hi_IN" w:bidi="hi_IN"/>
        </w:rPr>
        <w:t>24:29</w:t>
      </w:r>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r>
        <w:rPr>
          <w:lang w:val="hi_IN" w:bidi="hi_IN"/>
        </w:rPr>
        <w:t>2 इति 29:12</w:t>
      </w:r>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r>
        <w:rPr>
          <w:lang w:val="hi_IN" w:bidi="hi_IN"/>
        </w:rPr>
        <w:t>एस्त 2:5</w:t>
      </w:r>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r>
        <w:rPr>
          <w:lang w:val="hi_IN" w:bidi="hi_IN"/>
        </w:rPr>
        <w:t>1 इति 6:44</w:t>
      </w:r>
      <w:r>
        <w:rPr>
          <w:lang w:val="hi_IN" w:bidi="hi_IN"/>
        </w:rPr>
        <w:t xml:space="preserve">)। उसे </w:t>
      </w:r>
      <w:r>
        <w:rPr>
          <w:lang w:val="hi_IN" w:bidi="hi_IN"/>
        </w:rPr>
        <w:t>15:17</w:t>
      </w:r>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r>
        <w:rPr>
          <w:lang w:val="hi_IN" w:bidi="hi_IN"/>
        </w:rPr>
        <w:t>न्या 4–5</w:t>
      </w:r>
      <w:r>
        <w:rPr>
          <w:lang w:val="hi_IN" w:bidi="hi_IN"/>
        </w:rPr>
        <w:t>)। नदी की प्रशंसा दबोरा के गीत में की गई थी (</w:t>
      </w:r>
      <w:r>
        <w:rPr>
          <w:lang w:val="hi_IN" w:bidi="hi_IN"/>
        </w:rPr>
        <w:t>5:21</w:t>
      </w:r>
      <w:r>
        <w:rPr>
          <w:lang w:val="hi_IN" w:bidi="hi_IN"/>
        </w:rPr>
        <w:t xml:space="preserve">) और इस घटना को </w:t>
      </w:r>
      <w:r>
        <w:rPr>
          <w:lang w:val="hi_IN" w:bidi="hi_IN"/>
        </w:rPr>
        <w:t>भजन संहिता 83:9</w:t>
      </w:r>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r>
        <w:rPr>
          <w:lang w:val="hi_IN" w:bidi="hi_IN"/>
        </w:rPr>
        <w:t>1 रा 18:40</w:t>
      </w:r>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r>
        <w:rPr>
          <w:lang w:val="hi_IN" w:bidi="hi_IN"/>
        </w:rPr>
        <w:t>मत्ती 1:18–25</w:t>
      </w:r>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r>
        <w:rPr>
          <w:lang w:val="hi_IN" w:bidi="hi_IN"/>
        </w:rPr>
        <w:t>उत 24:16</w:t>
      </w:r>
      <w:r>
        <w:rPr>
          <w:lang w:val="hi_IN" w:bidi="hi_IN"/>
        </w:rPr>
        <w:t>)। वचन कहता है कि याजकों को केवल कुंवारियों से ही विवाह करना चाहिए (</w:t>
      </w:r>
      <w:r>
        <w:rPr>
          <w:lang w:val="hi_IN" w:bidi="hi_IN"/>
        </w:rPr>
        <w:t>लैव्य 21:7, 13</w:t>
      </w:r>
      <w:r>
        <w:rPr>
          <w:lang w:val="hi_IN" w:bidi="hi_IN"/>
        </w:rPr>
        <w:t>–</w:t>
      </w:r>
      <w:r>
        <w:rPr>
          <w:lang w:val="hi_IN" w:bidi="hi_IN"/>
        </w:rPr>
        <w:t>14</w:t>
      </w:r>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r>
        <w:rPr>
          <w:lang w:val="hi_IN" w:bidi="hi_IN"/>
        </w:rPr>
        <w:t>1 कुरि 6:13, 18</w:t>
      </w:r>
      <w:r>
        <w:rPr>
          <w:lang w:val="hi_IN" w:bidi="hi_IN"/>
        </w:rPr>
        <w:t>)। यह "कुँवारी" शब्द का उपयोग उन मसीहियों का वर्णन करने के लिए करता है जो अपने प्रभु के प्रति विश्वासयोग्य हैं (</w:t>
      </w:r>
      <w:r>
        <w:rPr>
          <w:lang w:val="hi_IN" w:bidi="hi_IN"/>
        </w:rPr>
        <w:t>प्रका 14:4</w:t>
      </w:r>
      <w:r>
        <w:rPr>
          <w:lang w:val="hi_IN" w:bidi="hi_IN"/>
        </w:rPr>
        <w:t xml:space="preserve">; तुलना करें </w:t>
      </w:r>
      <w:r>
        <w:rPr>
          <w:lang w:val="hi_IN" w:bidi="hi_IN"/>
        </w:rPr>
        <w:t>2 कुरि 11:2</w:t>
      </w:r>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r>
        <w:rPr>
          <w:lang w:val="hi_IN" w:bidi="hi_IN"/>
        </w:rPr>
        <w:t>निर्ग 22:16–17</w:t>
      </w:r>
      <w:r>
        <w:rPr>
          <w:lang w:val="hi_IN" w:bidi="hi_IN"/>
        </w:rPr>
        <w:t>)। यदि महिला स्वयं दोषी है, तो उसका दंड मृत्यु था (</w:t>
      </w:r>
      <w:r>
        <w:rPr>
          <w:lang w:val="hi_IN" w:bidi="hi_IN"/>
        </w:rPr>
        <w:t>व्य.वि. 22:20–21</w:t>
      </w:r>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r>
        <w:rPr>
          <w:lang w:val="hi_IN" w:bidi="hi_IN"/>
        </w:rPr>
        <w:t>यिर्म 16:2</w:t>
      </w:r>
      <w:r>
        <w:rPr>
          <w:lang w:val="hi_IN" w:bidi="hi_IN"/>
        </w:rPr>
        <w:t xml:space="preserve">)। महिला के दृष्टिकोण से, अविवाहित कुंवारी और जीवन भर निःसंतान रहना एक दुःखद बात थी (तुलना करें </w:t>
      </w:r>
      <w:r>
        <w:rPr>
          <w:lang w:val="hi_IN" w:bidi="hi_IN"/>
        </w:rPr>
        <w:t>न्याय 11:37</w:t>
      </w:r>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r>
        <w:rPr>
          <w:lang w:val="hi_IN" w:bidi="hi_IN"/>
        </w:rPr>
        <w:t>1 कुरि 7:7, 25</w:t>
      </w:r>
      <w:r>
        <w:rPr>
          <w:lang w:val="hi_IN" w:bidi="hi_IN"/>
        </w:rPr>
        <w:t>–</w:t>
      </w:r>
      <w:r>
        <w:rPr>
          <w:lang w:val="hi_IN" w:bidi="hi_IN"/>
        </w:rPr>
        <w:t>38</w:t>
      </w:r>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r>
        <w:rPr>
          <w:lang w:val="hi_IN" w:bidi="hi_IN"/>
        </w:rPr>
        <w:t>मत्ती 19:12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r>
        <w:rPr>
          <w:lang w:val="hi_IN" w:bidi="hi_IN"/>
        </w:rPr>
        <w:t>उत् 34:2–7</w:t>
      </w:r>
      <w:r>
        <w:rPr>
          <w:lang w:val="hi_IN" w:bidi="hi_IN"/>
        </w:rPr>
        <w:t>), और अम्नोन ने अपनी बहन तामार के साथ कुकर्म किया (</w:t>
      </w:r>
      <w:r>
        <w:rPr>
          <w:lang w:val="hi_IN" w:bidi="hi_IN"/>
        </w:rPr>
        <w:t>2 शमू 13:14</w:t>
      </w:r>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r>
        <w:rPr>
          <w:lang w:val="hi_IN" w:bidi="hi_IN"/>
        </w:rPr>
        <w:t>लैव्य18</w:t>
      </w:r>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r>
        <w:rPr>
          <w:lang w:val="hi_IN" w:bidi="hi_IN"/>
        </w:rPr>
        <w:t>गिन 27:11</w:t>
      </w:r>
      <w:r>
        <w:rPr>
          <w:lang w:val="hi_IN" w:bidi="hi_IN"/>
        </w:rPr>
        <w:t>)। उसे उस रिश्तेदार की सम्पत्ति को पुनः प्राप्त करने का भी दायित्व था जो कर्ज में चला गया था (</w:t>
      </w:r>
      <w:r>
        <w:rPr>
          <w:lang w:val="hi_IN" w:bidi="hi_IN"/>
        </w:rPr>
        <w:t>लैव्य 25:25–28</w:t>
      </w:r>
      <w:r>
        <w:rPr>
          <w:lang w:val="hi_IN" w:bidi="hi_IN"/>
        </w:rPr>
        <w:t xml:space="preserve">), विशेष रूप से यदि इसमें किसी की गुलामी किसी गैर-इस्राएली के लिए शामिल थी (पद </w:t>
      </w:r>
      <w:r>
        <w:rPr>
          <w:lang w:val="hi_IN" w:bidi="hi_IN"/>
        </w:rPr>
        <w:t>47–49</w:t>
      </w:r>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r>
        <w:rPr>
          <w:lang w:val="hi_IN" w:bidi="hi_IN"/>
        </w:rPr>
        <w:t>रूत 2:20</w:t>
      </w:r>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r>
        <w:rPr>
          <w:lang w:val="hi_IN" w:bidi="hi_IN"/>
        </w:rPr>
        <w:t>4:4</w:t>
      </w:r>
      <w:r>
        <w:rPr>
          <w:lang w:val="hi_IN" w:bidi="hi_IN"/>
        </w:rPr>
        <w:t xml:space="preserve">)। केवल इस सबसे निकटतम कुटुम्बी के मना करने के बाद (पद </w:t>
      </w:r>
      <w:r>
        <w:rPr>
          <w:lang w:val="hi_IN" w:bidi="hi_IN"/>
        </w:rPr>
        <w:t>6</w:t>
      </w:r>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r>
        <w:rPr>
          <w:lang w:val="hi_IN" w:bidi="hi_IN"/>
        </w:rPr>
        <w:t>नीति 26:11</w:t>
      </w:r>
      <w:r>
        <w:rPr>
          <w:lang w:val="hi_IN" w:bidi="hi_IN"/>
        </w:rPr>
        <w:t xml:space="preserve">; </w:t>
      </w:r>
      <w:r>
        <w:rPr>
          <w:lang w:val="hi_IN" w:bidi="hi_IN"/>
        </w:rPr>
        <w:t>2 पत 2:22</w:t>
      </w:r>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r>
        <w:rPr>
          <w:lang w:val="hi_IN" w:bidi="hi_IN"/>
        </w:rPr>
        <w:t>निर्ग 22:31</w:t>
      </w:r>
      <w:r>
        <w:rPr>
          <w:lang w:val="hi_IN" w:bidi="hi_IN"/>
        </w:rPr>
        <w:t xml:space="preserve">; </w:t>
      </w:r>
      <w:r>
        <w:rPr>
          <w:lang w:val="hi_IN" w:bidi="hi_IN"/>
        </w:rPr>
        <w:t>1 रा 22:38</w:t>
      </w:r>
      <w:r>
        <w:rPr>
          <w:lang w:val="hi_IN" w:bidi="hi_IN"/>
        </w:rPr>
        <w:t xml:space="preserve">; </w:t>
      </w:r>
      <w:r>
        <w:rPr>
          <w:lang w:val="hi_IN" w:bidi="hi_IN"/>
        </w:rPr>
        <w:t>मत्ती 15:26</w:t>
      </w:r>
      <w:r>
        <w:rPr>
          <w:lang w:val="hi_IN" w:bidi="hi_IN"/>
        </w:rPr>
        <w:t xml:space="preserve">; </w:t>
      </w:r>
      <w:r>
        <w:rPr>
          <w:lang w:val="hi_IN" w:bidi="hi_IN"/>
        </w:rPr>
        <w:t>लूका 16:21</w:t>
      </w:r>
      <w:r>
        <w:rPr>
          <w:lang w:val="hi_IN" w:bidi="hi_IN"/>
        </w:rPr>
        <w:t>)। वे मृत मानव शरीर भी खा जाते थे (</w:t>
      </w:r>
      <w:r>
        <w:rPr>
          <w:lang w:val="hi_IN" w:bidi="hi_IN"/>
        </w:rPr>
        <w:t>2 रा 9:35–36</w:t>
      </w:r>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r>
        <w:rPr>
          <w:lang w:val="hi_IN" w:bidi="hi_IN"/>
        </w:rPr>
        <w:t>अय्यूब 30:1</w:t>
      </w:r>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r>
        <w:rPr>
          <w:lang w:val="hi_IN" w:bidi="hi_IN"/>
        </w:rPr>
        <w:t>यशा 56:10</w:t>
      </w:r>
      <w:r>
        <w:rPr>
          <w:lang w:val="hi_IN" w:bidi="hi_IN"/>
        </w:rPr>
        <w:t>)। हालांकि, बाइबल के समय में "कुत्ता" एक तिरस्कारपूर्ण शब्द था (</w:t>
      </w:r>
      <w:r>
        <w:rPr>
          <w:lang w:val="hi_IN" w:bidi="hi_IN"/>
        </w:rPr>
        <w:t>1 शमू 17:43</w:t>
      </w:r>
      <w:r>
        <w:rPr>
          <w:lang w:val="hi_IN" w:bidi="hi_IN"/>
        </w:rPr>
        <w:t xml:space="preserve">; </w:t>
      </w:r>
      <w:r>
        <w:rPr>
          <w:lang w:val="hi_IN" w:bidi="hi_IN"/>
        </w:rPr>
        <w:t>2 शमू 16:9</w:t>
      </w:r>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r>
        <w:rPr>
          <w:lang w:val="hi_IN" w:bidi="hi_IN"/>
        </w:rPr>
        <w:t>2 शमू 9:8</w:t>
      </w:r>
      <w:r>
        <w:rPr>
          <w:lang w:val="hi_IN" w:bidi="hi_IN"/>
        </w:rPr>
        <w:t xml:space="preserve">; </w:t>
      </w:r>
      <w:r>
        <w:rPr>
          <w:lang w:val="hi_IN" w:bidi="hi_IN"/>
        </w:rPr>
        <w:t>2 रा 8:13</w:t>
      </w:r>
      <w:r>
        <w:rPr>
          <w:lang w:val="hi_IN" w:bidi="hi_IN"/>
        </w:rPr>
        <w:t>)</w:t>
      </w:r>
    </w:p>
    <w:p>
      <w:pPr>
        <w:pStyle w:val="ListBullet"/>
        <w:spacing w:line="240" w:lineRule="auto"/>
        <w:ind w:left="720"/>
      </w:pPr>
      <w:r>
        <w:rPr>
          <w:lang w:val="hi_IN" w:bidi="hi_IN"/>
        </w:rPr>
      </w:r>
      <w:r>
        <w:rPr>
          <w:lang w:val="hi_IN" w:bidi="hi_IN"/>
        </w:rPr>
        <w:t>दुष्ट लोग (</w:t>
      </w:r>
      <w:r>
        <w:rPr>
          <w:lang w:val="hi_IN" w:bidi="hi_IN"/>
        </w:rPr>
        <w:t>यशा 56:10–11</w:t>
      </w:r>
      <w:r>
        <w:rPr>
          <w:lang w:val="hi_IN" w:bidi="hi_IN"/>
        </w:rPr>
        <w:t xml:space="preserve">; </w:t>
      </w:r>
      <w:r>
        <w:rPr>
          <w:lang w:val="hi_IN" w:bidi="hi_IN"/>
        </w:rPr>
        <w:t>मत्ती 7:6</w:t>
      </w:r>
      <w:r>
        <w:rPr>
          <w:lang w:val="hi_IN" w:bidi="hi_IN"/>
        </w:rPr>
        <w:t xml:space="preserve">; </w:t>
      </w:r>
      <w:r>
        <w:rPr>
          <w:lang w:val="hi_IN" w:bidi="hi_IN"/>
        </w:rPr>
        <w:t>फिलि 3:2</w:t>
      </w:r>
      <w:r>
        <w:rPr>
          <w:lang w:val="hi_IN" w:bidi="hi_IN"/>
        </w:rPr>
        <w:t xml:space="preserve">; </w:t>
      </w:r>
      <w:r>
        <w:rPr>
          <w:lang w:val="hi_IN" w:bidi="hi_IN"/>
        </w:rPr>
        <w:t>प्रका 22:15</w:t>
      </w:r>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r>
        <w:rPr>
          <w:lang w:val="hi_IN" w:bidi="hi_IN"/>
        </w:rPr>
        <w:t>मत्ती 15:22–28</w:t>
      </w:r>
      <w:r>
        <w:rPr>
          <w:lang w:val="hi_IN" w:bidi="hi_IN"/>
        </w:rPr>
        <w:t xml:space="preserve">; </w:t>
      </w:r>
      <w:r>
        <w:rPr>
          <w:lang w:val="hi_IN" w:bidi="hi_IN"/>
        </w:rPr>
        <w:t>मर 7:25–30</w:t>
      </w:r>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r>
        <w:rPr>
          <w:lang w:val="hi_IN" w:bidi="hi_IN"/>
        </w:rPr>
        <w:t>1 शमू 13:20–21</w:t>
      </w:r>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r>
        <w:rPr>
          <w:lang w:val="hi_IN" w:bidi="hi_IN"/>
        </w:rPr>
        <w:t>निर्ग 30:34</w:t>
      </w:r>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कुन्दरू का उल्लेख सिराक की पुस्तक में भी किया गया है। सिराक 24:15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r>
        <w:rPr>
          <w:lang w:val="hi_IN" w:bidi="hi_IN"/>
        </w:rPr>
        <w:t>निर्ग 30:34</w:t>
      </w:r>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r>
        <w:rPr>
          <w:lang w:val="hi_IN" w:bidi="hi_IN"/>
        </w:rPr>
        <w:t>1 रा 17:12–16</w:t>
      </w:r>
      <w:r>
        <w:rPr>
          <w:lang w:val="hi_IN" w:bidi="hi_IN"/>
        </w:rPr>
        <w:t xml:space="preserve">)। हालांकि, </w:t>
      </w:r>
      <w:r>
        <w:rPr>
          <w:lang w:val="hi_IN" w:bidi="hi_IN"/>
        </w:rPr>
        <w:t>1 राजा 14:3</w:t>
      </w:r>
      <w:r>
        <w:rPr>
          <w:lang w:val="hi_IN" w:bidi="hi_IN"/>
        </w:rPr>
        <w:t xml:space="preserve"> में संभवतः एक </w:t>
      </w:r>
      <w:r>
        <w:rPr>
          <w:lang w:val="hi_IN" w:bidi="hi_IN"/>
        </w:rPr>
        <w:t>कुप्पी</w:t>
      </w:r>
      <w:r>
        <w:rPr>
          <w:lang w:val="hi_IN" w:bidi="hi_IN"/>
        </w:rPr>
        <w:t xml:space="preserve"> और </w:t>
      </w:r>
      <w:r>
        <w:rPr>
          <w:lang w:val="hi_IN" w:bidi="hi_IN"/>
        </w:rPr>
        <w:t>2 राजा 2:20</w:t>
      </w:r>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r>
        <w:rPr>
          <w:lang w:val="hi_IN" w:bidi="hi_IN"/>
        </w:rPr>
        <w:t>लैव्य 21:20</w:t>
      </w:r>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r>
        <w:rPr>
          <w:lang w:val="hi_IN" w:bidi="hi_IN"/>
        </w:rPr>
        <w:t>2 इति 26:10</w:t>
      </w:r>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r>
        <w:rPr>
          <w:lang w:val="hi_IN" w:bidi="hi_IN"/>
        </w:rPr>
        <w:t>व्य.वि. 18:18</w:t>
      </w:r>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r>
        <w:rPr>
          <w:lang w:val="hi_IN" w:bidi="hi_IN"/>
        </w:rPr>
        <w:t>मत्ती 27:7, 10</w:t>
      </w:r>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r>
        <w:rPr>
          <w:lang w:val="hi_IN" w:bidi="hi_IN"/>
        </w:rPr>
        <w:t>प्रेरि 10:1–11:18</w:t>
      </w:r>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r>
        <w:rPr>
          <w:lang w:val="hi_IN" w:bidi="hi_IN"/>
        </w:rPr>
        <w:t>मर 7:11</w:t>
      </w:r>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r>
        <w:rPr>
          <w:lang w:val="hi_IN" w:bidi="hi_IN"/>
        </w:rPr>
        <w:t>मर 7</w:t>
      </w:r>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r>
        <w:rPr>
          <w:lang w:val="hi_IN" w:bidi="hi_IN"/>
        </w:rPr>
        <w:t>निर्ग 20:12</w:t>
      </w:r>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r>
        <w:rPr>
          <w:lang w:val="hi_IN" w:bidi="hi_IN"/>
        </w:rPr>
        <w:t>मर 7:12</w:t>
      </w:r>
      <w:r>
        <w:rPr>
          <w:lang w:val="hi_IN" w:bidi="hi_IN"/>
        </w:rPr>
        <w:t xml:space="preserve">; पुष्टि करें </w:t>
      </w:r>
      <w:r>
        <w:rPr>
          <w:lang w:val="hi_IN" w:bidi="hi_IN"/>
        </w:rPr>
        <w:t>गिन 30:1–2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r>
        <w:rPr>
          <w:lang w:val="hi_IN" w:bidi="hi_IN"/>
        </w:rPr>
        <w:t>लैव्य 11:13</w:t>
      </w:r>
      <w:r>
        <w:rPr>
          <w:lang w:val="hi_IN" w:bidi="hi_IN"/>
        </w:rPr>
        <w:t xml:space="preserve">; </w:t>
      </w:r>
      <w:r>
        <w:rPr>
          <w:lang w:val="hi_IN" w:bidi="hi_IN"/>
        </w:rPr>
        <w:t>व्य. वि.14:12</w:t>
      </w:r>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r>
        <w:rPr>
          <w:lang w:val="hi_IN" w:bidi="hi_IN"/>
        </w:rPr>
        <w:t>2 कुरिन्थियों 2:14–7:4</w:t>
      </w:r>
      <w:r>
        <w:rPr>
          <w:lang w:val="hi_IN" w:bidi="hi_IN"/>
        </w:rPr>
        <w:t xml:space="preserve"> और </w:t>
      </w:r>
      <w:r>
        <w:rPr>
          <w:lang w:val="hi_IN" w:bidi="hi_IN"/>
        </w:rPr>
        <w:t>10–13</w:t>
      </w:r>
      <w:r>
        <w:rPr>
          <w:lang w:val="hi_IN" w:bidi="hi_IN"/>
        </w:rPr>
        <w:t xml:space="preserve"> अलग-अलग पत्र हैं, केवल </w:t>
      </w:r>
      <w:r>
        <w:rPr>
          <w:lang w:val="hi_IN" w:bidi="hi_IN"/>
        </w:rPr>
        <w:t>6:14–7:1</w:t>
      </w:r>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r>
        <w:rPr>
          <w:lang w:val="hi_IN" w:bidi="hi_IN"/>
        </w:rPr>
        <w:t>7:2</w:t>
      </w:r>
      <w:r>
        <w:rPr>
          <w:lang w:val="hi_IN" w:bidi="hi_IN"/>
        </w:rPr>
        <w:t xml:space="preserve"> में </w:t>
      </w:r>
      <w:r>
        <w:rPr>
          <w:lang w:val="hi_IN" w:bidi="hi_IN"/>
        </w:rPr>
        <w:t>6:13</w:t>
      </w:r>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r>
        <w:rPr>
          <w:lang w:val="hi_IN" w:bidi="hi_IN"/>
        </w:rPr>
        <w:t>1 कुरि 5:9</w:t>
      </w:r>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r>
        <w:rPr>
          <w:lang w:val="hi_IN" w:bidi="hi_IN"/>
        </w:rPr>
        <w:t>2 कुरि 2:1, 5</w:t>
      </w:r>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r>
        <w:rPr>
          <w:lang w:val="hi_IN" w:bidi="hi_IN"/>
        </w:rPr>
        <w:t>2 कुरि 2:4</w:t>
      </w:r>
      <w:r>
        <w:rPr>
          <w:lang w:val="hi_IN" w:bidi="hi_IN"/>
        </w:rPr>
        <w:t xml:space="preserve">; </w:t>
      </w:r>
      <w:r>
        <w:rPr>
          <w:lang w:val="hi_IN" w:bidi="hi_IN"/>
        </w:rPr>
        <w:t>7:8, 12</w:t>
      </w:r>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r>
        <w:rPr>
          <w:lang w:val="hi_IN" w:bidi="hi_IN"/>
        </w:rPr>
        <w:t>प्रेरि 19:23–41</w:t>
      </w:r>
      <w:r>
        <w:rPr>
          <w:lang w:val="hi_IN" w:bidi="hi_IN"/>
        </w:rPr>
        <w:t xml:space="preserve">; पुष्टि करें </w:t>
      </w:r>
      <w:r>
        <w:rPr>
          <w:lang w:val="hi_IN" w:bidi="hi_IN"/>
        </w:rPr>
        <w:t>रोम 16:4</w:t>
      </w:r>
      <w:r>
        <w:rPr>
          <w:lang w:val="hi_IN" w:bidi="hi_IN"/>
        </w:rPr>
        <w:t xml:space="preserve">; </w:t>
      </w:r>
      <w:r>
        <w:rPr>
          <w:lang w:val="hi_IN" w:bidi="hi_IN"/>
        </w:rPr>
        <w:t>2 कुरि 1:8–9</w:t>
      </w:r>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r>
        <w:rPr>
          <w:lang w:val="hi_IN" w:bidi="hi_IN"/>
        </w:rPr>
        <w:t>दूसरा कुरिन्थियों 1–9</w:t>
      </w:r>
      <w:r>
        <w:rPr>
          <w:lang w:val="hi_IN" w:bidi="hi_IN"/>
        </w:rPr>
        <w:t xml:space="preserve"> इस परिस्थित का प्रतिउत्तर देता है, जिसमें अध्याय </w:t>
      </w:r>
      <w:r>
        <w:rPr>
          <w:lang w:val="hi_IN" w:bidi="hi_IN"/>
        </w:rPr>
        <w:t>8–9</w:t>
      </w:r>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r>
        <w:rPr>
          <w:lang w:val="hi_IN" w:bidi="hi_IN"/>
        </w:rPr>
        <w:t>2 कुरिन्थियों 10–13</w:t>
      </w:r>
      <w:r>
        <w:rPr>
          <w:lang w:val="hi_IN" w:bidi="hi_IN"/>
        </w:rPr>
        <w:t xml:space="preserve"> लिखा। पौलुस ने उस वर्ष के अंत में पत्र के बाद कुरिन्थुस की यात्रा की (</w:t>
      </w:r>
      <w:r>
        <w:rPr>
          <w:lang w:val="hi_IN" w:bidi="hi_IN"/>
        </w:rPr>
        <w:t>प्रेरि 20:2–3</w:t>
      </w:r>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r>
        <w:rPr>
          <w:lang w:val="hi_IN" w:bidi="hi_IN"/>
        </w:rPr>
        <w:t>1 कुरि 1</w:t>
      </w:r>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r>
        <w:rPr>
          <w:lang w:val="hi_IN" w:bidi="hi_IN"/>
        </w:rPr>
        <w:t>16:1–4</w:t>
      </w:r>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r>
        <w:rPr>
          <w:lang w:val="hi_IN" w:bidi="hi_IN"/>
        </w:rPr>
        <w:t>1:1–7</w:t>
      </w:r>
    </w:p>
    <w:p>
      <w:pPr/>
      <w:r>
        <w:rPr>
          <w:lang w:val="hi_IN" w:bidi="hi_IN"/>
        </w:rPr>
      </w:r>
      <w:r>
        <w:rPr>
          <w:lang w:val="hi_IN" w:bidi="hi_IN"/>
        </w:rPr>
        <w:t>एक मानक अभिवादन (</w:t>
      </w:r>
      <w:r>
        <w:rPr>
          <w:lang w:val="hi_IN" w:bidi="hi_IN"/>
        </w:rPr>
        <w:t>2 कुरि 1:1–2</w:t>
      </w:r>
      <w:r>
        <w:rPr>
          <w:lang w:val="hi_IN" w:bidi="hi_IN"/>
        </w:rPr>
        <w:t xml:space="preserve">) पौलुस के सामान्य धन्यवाद के पहले आता है (वचन </w:t>
      </w:r>
      <w:r>
        <w:rPr>
          <w:lang w:val="hi_IN" w:bidi="hi_IN"/>
        </w:rPr>
        <w:t>3–7</w:t>
      </w:r>
      <w:r>
        <w:rPr>
          <w:lang w:val="hi_IN" w:bidi="hi_IN"/>
        </w:rPr>
        <w:t xml:space="preserve">)। धन्यवाद का विषय—कष्ट के बीच सांत्वना—अध्याय </w:t>
      </w:r>
      <w:r>
        <w:rPr>
          <w:lang w:val="hi_IN" w:bidi="hi_IN"/>
        </w:rPr>
        <w:t>1–7</w:t>
      </w:r>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r>
        <w:rPr>
          <w:lang w:val="hi_IN" w:bidi="hi_IN"/>
        </w:rPr>
        <w:t>1:8–2:13</w:t>
      </w:r>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r>
        <w:rPr>
          <w:lang w:val="hi_IN" w:bidi="hi_IN"/>
        </w:rPr>
        <w:t>1:8–11</w:t>
      </w:r>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r>
        <w:rPr>
          <w:lang w:val="hi_IN" w:bidi="hi_IN"/>
        </w:rPr>
        <w:t>12–14</w:t>
      </w:r>
      <w:r>
        <w:rPr>
          <w:lang w:val="hi_IN" w:bidi="hi_IN"/>
        </w:rPr>
        <w:t>)।</w:t>
      </w:r>
    </w:p>
    <w:p>
      <w:pPr/>
      <w:r>
        <w:rPr>
          <w:lang w:val="hi_IN" w:bidi="hi_IN"/>
        </w:rPr>
      </w:r>
      <w:r>
        <w:rPr>
          <w:lang w:val="hi_IN" w:bidi="hi_IN"/>
        </w:rPr>
        <w:t xml:space="preserve">पौलुस ने उन्हें दोहरी यात्रा की योजनाओं के बारे में बताया था (पुष्टि करें </w:t>
      </w:r>
      <w:r>
        <w:rPr>
          <w:lang w:val="hi_IN" w:bidi="hi_IN"/>
        </w:rPr>
        <w:t>1 कुरि 16:5–6</w:t>
      </w:r>
      <w:r>
        <w:rPr>
          <w:lang w:val="hi_IN" w:bidi="hi_IN"/>
        </w:rPr>
        <w:t>), लेकिन अपनी संक्षिप्त "पीड़ादायक यात्रा" के अलावा, वह अपनी योजना पूरी नहीं कर सकें (</w:t>
      </w:r>
      <w:r>
        <w:rPr>
          <w:lang w:val="hi_IN" w:bidi="hi_IN"/>
        </w:rPr>
        <w:t>2 कुरि 1:15–2:4</w:t>
      </w:r>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r>
        <w:rPr>
          <w:lang w:val="hi_IN" w:bidi="hi_IN"/>
        </w:rPr>
        <w:t>याकू 5:12</w:t>
      </w:r>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r>
        <w:rPr>
          <w:lang w:val="hi_IN" w:bidi="hi_IN"/>
        </w:rPr>
        <w:t>1 कुरि 5</w:t>
      </w:r>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r>
        <w:rPr>
          <w:lang w:val="hi_IN" w:bidi="hi_IN"/>
        </w:rPr>
        <w:t>2 कुरि 2:5–11</w:t>
      </w:r>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r>
        <w:rPr>
          <w:lang w:val="hi_IN" w:bidi="hi_IN"/>
        </w:rPr>
        <w:t>2:12–13</w:t>
      </w:r>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r>
        <w:rPr>
          <w:lang w:val="hi_IN" w:bidi="hi_IN"/>
        </w:rPr>
        <w:t>2:14–7:4</w:t>
      </w:r>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r>
        <w:rPr>
          <w:lang w:val="hi_IN" w:bidi="hi_IN"/>
        </w:rPr>
        <w:t>2:14–17</w:t>
      </w:r>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r>
        <w:rPr>
          <w:lang w:val="hi_IN" w:bidi="hi_IN"/>
        </w:rPr>
        <w:t>3:1–3</w:t>
      </w:r>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r>
        <w:rPr>
          <w:lang w:val="hi_IN" w:bidi="hi_IN"/>
        </w:rPr>
        <w:t>निर्गमन 34:29–35</w:t>
      </w:r>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r>
        <w:rPr>
          <w:lang w:val="hi_IN" w:bidi="hi_IN"/>
        </w:rPr>
        <w:t>2 कुरि 3:4–4:6</w:t>
      </w:r>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r>
        <w:rPr>
          <w:lang w:val="hi_IN" w:bidi="hi_IN"/>
        </w:rPr>
        <w:t>4:7–15</w:t>
      </w:r>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r>
        <w:rPr>
          <w:lang w:val="hi_IN" w:bidi="hi_IN"/>
        </w:rPr>
        <w:t>4:16–18</w:t>
      </w:r>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r>
        <w:rPr>
          <w:lang w:val="hi_IN" w:bidi="hi_IN"/>
        </w:rPr>
        <w:t>5:1–5</w:t>
      </w:r>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r>
        <w:rPr>
          <w:lang w:val="hi_IN" w:bidi="hi_IN"/>
        </w:rPr>
        <w:t>6–10</w:t>
      </w:r>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r>
        <w:rPr>
          <w:lang w:val="hi_IN" w:bidi="hi_IN"/>
        </w:rPr>
        <w:t>5:11–15</w:t>
      </w:r>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r>
        <w:rPr>
          <w:lang w:val="hi_IN" w:bidi="hi_IN"/>
        </w:rPr>
        <w:t>5:16–20</w:t>
      </w:r>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r>
        <w:rPr>
          <w:lang w:val="hi_IN" w:bidi="hi_IN"/>
        </w:rPr>
        <w:t>6:1–10</w:t>
      </w:r>
      <w:r>
        <w:rPr>
          <w:lang w:val="hi_IN" w:bidi="hi_IN"/>
        </w:rPr>
        <w:t>)। इसलिए, पौलुस कुरिन्थियों के विरोध में नहीं थे। यदि उनके संबंध में कोई रुकावट थी, तो वह कुरिन्थियों की ओर से ही होनी चाहिए (</w:t>
      </w:r>
      <w:r>
        <w:rPr>
          <w:lang w:val="hi_IN" w:bidi="hi_IN"/>
        </w:rPr>
        <w:t>6:11–13</w:t>
      </w:r>
      <w:r>
        <w:rPr>
          <w:lang w:val="hi_IN" w:bidi="hi_IN"/>
        </w:rPr>
        <w:t>)।</w:t>
      </w:r>
    </w:p>
    <w:p>
      <w:pPr>
        <w:pStyle w:val="Heading4"/>
      </w:pPr>
      <w:r>
        <w:rPr>
          <w:lang w:val="hi_IN" w:bidi="hi_IN"/>
        </w:rPr>
        <w:t xml:space="preserve">पवित्रता पर विषयांतर, </w:t>
      </w:r>
      <w:r>
        <w:rPr>
          <w:lang w:val="hi_IN" w:bidi="hi_IN"/>
        </w:rPr>
        <w:t>6:14–7:1</w:t>
      </w:r>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r>
        <w:rPr>
          <w:lang w:val="hi_IN" w:bidi="hi_IN"/>
        </w:rPr>
        <w:t>निर्गमन 25:8</w:t>
      </w:r>
      <w:r>
        <w:rPr>
          <w:lang w:val="hi_IN" w:bidi="hi_IN"/>
        </w:rPr>
        <w:t xml:space="preserve">, </w:t>
      </w:r>
      <w:r>
        <w:rPr>
          <w:lang w:val="hi_IN" w:bidi="hi_IN"/>
        </w:rPr>
        <w:t>लैव्यव्यवस्था 26:11–12</w:t>
      </w:r>
      <w:r>
        <w:rPr>
          <w:lang w:val="hi_IN" w:bidi="hi_IN"/>
        </w:rPr>
        <w:t xml:space="preserve">, </w:t>
      </w:r>
      <w:r>
        <w:rPr>
          <w:lang w:val="hi_IN" w:bidi="hi_IN"/>
        </w:rPr>
        <w:t>यशायाह 52:11</w:t>
      </w:r>
      <w:r>
        <w:rPr>
          <w:lang w:val="hi_IN" w:bidi="hi_IN"/>
        </w:rPr>
        <w:t xml:space="preserve">, </w:t>
      </w:r>
      <w:r>
        <w:rPr>
          <w:lang w:val="hi_IN" w:bidi="hi_IN"/>
        </w:rPr>
        <w:t>यहेजकेल 37:27</w:t>
      </w:r>
      <w:r>
        <w:rPr>
          <w:lang w:val="hi_IN" w:bidi="hi_IN"/>
        </w:rPr>
        <w:t xml:space="preserve">, और </w:t>
      </w:r>
      <w:r>
        <w:rPr>
          <w:lang w:val="hi_IN" w:bidi="hi_IN"/>
        </w:rPr>
        <w:t>होशे 1:10</w:t>
      </w:r>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r>
        <w:rPr>
          <w:lang w:val="hi_IN" w:bidi="hi_IN"/>
        </w:rPr>
        <w:t>7:2–4</w:t>
      </w:r>
    </w:p>
    <w:p>
      <w:pPr/>
      <w:r>
        <w:rPr>
          <w:lang w:val="hi_IN" w:bidi="hi_IN"/>
        </w:rPr>
      </w:r>
      <w:r>
        <w:rPr>
          <w:lang w:val="hi_IN" w:bidi="hi_IN"/>
        </w:rPr>
        <w:t>6:13</w:t>
      </w:r>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r>
        <w:rPr>
          <w:lang w:val="hi_IN" w:bidi="hi_IN"/>
        </w:rPr>
        <w:t>7:5–16</w:t>
      </w:r>
    </w:p>
    <w:p>
      <w:pPr/>
      <w:r>
        <w:rPr>
          <w:lang w:val="hi_IN" w:bidi="hi_IN"/>
        </w:rPr>
      </w:r>
      <w:r>
        <w:rPr>
          <w:lang w:val="hi_IN" w:bidi="hi_IN"/>
        </w:rPr>
        <w:t xml:space="preserve">अपनी टिप्पणी समाप्त करने के बाद, पौलुस अब अपनी यात्रा पर लौटता है, जिसे उन्होंने </w:t>
      </w:r>
      <w:r>
        <w:rPr>
          <w:lang w:val="hi_IN" w:bidi="hi_IN"/>
        </w:rPr>
        <w:t>2:13</w:t>
      </w:r>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r>
        <w:rPr>
          <w:lang w:val="hi_IN" w:bidi="hi_IN"/>
        </w:rPr>
        <w:t>8:1–9:15</w:t>
      </w:r>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r>
        <w:rPr>
          <w:lang w:val="hi_IN" w:bidi="hi_IN"/>
        </w:rPr>
        <w:t>प्रेरि 11:27–30</w:t>
      </w:r>
      <w:r>
        <w:rPr>
          <w:lang w:val="hi_IN" w:bidi="hi_IN"/>
        </w:rPr>
        <w:t xml:space="preserve">; </w:t>
      </w:r>
      <w:r>
        <w:rPr>
          <w:lang w:val="hi_IN" w:bidi="hi_IN"/>
        </w:rPr>
        <w:t>गला 2:10</w:t>
      </w:r>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r>
        <w:rPr>
          <w:lang w:val="hi_IN" w:bidi="hi_IN"/>
        </w:rPr>
        <w:t>2 कुरि 8:1–7</w:t>
      </w:r>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r>
        <w:rPr>
          <w:lang w:val="hi_IN" w:bidi="hi_IN"/>
        </w:rPr>
        <w:t>निर्ग 16:18</w:t>
      </w:r>
      <w:r>
        <w:rPr>
          <w:lang w:val="hi_IN" w:bidi="hi_IN"/>
        </w:rPr>
        <w:t>)। यह आर्थिक समानता उन दो कलीसियाओं के बीच के रिश्ते तक फैलती है, जो एक महाद्वीप की दूरी पर हैं (</w:t>
      </w:r>
      <w:r>
        <w:rPr>
          <w:lang w:val="hi_IN" w:bidi="hi_IN"/>
        </w:rPr>
        <w:t>2 कुरि 8:8–15</w:t>
      </w:r>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r>
        <w:rPr>
          <w:lang w:val="hi_IN" w:bidi="hi_IN"/>
        </w:rPr>
        <w:t>8:16–24</w:t>
      </w:r>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r>
        <w:rPr>
          <w:lang w:val="hi_IN" w:bidi="hi_IN"/>
        </w:rPr>
        <w:t>9:1–5</w:t>
      </w:r>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r>
        <w:rPr>
          <w:lang w:val="hi_IN" w:bidi="hi_IN"/>
        </w:rPr>
        <w:t>मत्ती 6:19–20</w:t>
      </w:r>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r>
        <w:rPr>
          <w:lang w:val="hi_IN" w:bidi="hi_IN"/>
        </w:rPr>
        <w:t>2 कुरि 9:6–15</w:t>
      </w:r>
      <w:r>
        <w:rPr>
          <w:lang w:val="hi_IN" w:bidi="hi_IN"/>
        </w:rPr>
        <w:t>)।</w:t>
      </w:r>
    </w:p>
    <w:p>
      <w:pPr>
        <w:pStyle w:val="Heading4"/>
      </w:pPr>
      <w:r>
        <w:rPr>
          <w:lang w:val="hi_IN" w:bidi="hi_IN"/>
        </w:rPr>
        <w:t xml:space="preserve">पौलुस की आत्मरक्षा, </w:t>
      </w:r>
      <w:r>
        <w:rPr>
          <w:lang w:val="hi_IN" w:bidi="hi_IN"/>
        </w:rPr>
        <w:t>10:1–13:14</w:t>
      </w:r>
    </w:p>
    <w:p>
      <w:pPr/>
      <w:r>
        <w:rPr>
          <w:lang w:val="hi_IN" w:bidi="hi_IN"/>
        </w:rPr>
      </w:r>
      <w:r>
        <w:rPr>
          <w:lang w:val="hi_IN" w:bidi="hi_IN"/>
        </w:rPr>
        <w:t>9:15</w:t>
      </w:r>
      <w:r>
        <w:rPr>
          <w:lang w:val="hi_IN" w:bidi="hi_IN"/>
        </w:rPr>
        <w:t xml:space="preserve"> और </w:t>
      </w:r>
      <w:r>
        <w:rPr>
          <w:lang w:val="hi_IN" w:bidi="hi_IN"/>
        </w:rPr>
        <w:t>10:1</w:t>
      </w:r>
      <w:r>
        <w:rPr>
          <w:lang w:val="hi_IN" w:bidi="hi_IN"/>
        </w:rPr>
        <w:t xml:space="preserve"> के बीच स्वर में अचानक बदलाव आता है। अब, </w:t>
      </w:r>
      <w:r>
        <w:rPr>
          <w:lang w:val="hi_IN" w:bidi="hi_IN"/>
        </w:rPr>
        <w:t>1:1–7:16</w:t>
      </w:r>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r>
        <w:rPr>
          <w:lang w:val="hi_IN" w:bidi="hi_IN"/>
        </w:rPr>
        <w:t>10:1–11</w:t>
      </w:r>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r>
        <w:rPr>
          <w:lang w:val="hi_IN" w:bidi="hi_IN"/>
        </w:rPr>
        <w:t>10:13–18</w:t>
      </w:r>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r>
        <w:rPr>
          <w:lang w:val="hi_IN" w:bidi="hi_IN"/>
        </w:rPr>
        <w:t>11:1–6</w:t>
      </w:r>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r>
        <w:rPr>
          <w:lang w:val="hi_IN" w:bidi="hi_IN"/>
        </w:rPr>
        <w:t>1 कुरि 9</w:t>
      </w:r>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r>
        <w:rPr>
          <w:lang w:val="hi_IN" w:bidi="hi_IN"/>
        </w:rPr>
        <w:t>11:7–21</w:t>
      </w:r>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r>
        <w:rPr>
          <w:lang w:val="hi_IN" w:bidi="hi_IN"/>
        </w:rPr>
        <w:t>11:21–29</w:t>
      </w:r>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r>
        <w:rPr>
          <w:lang w:val="hi_IN" w:bidi="hi_IN"/>
        </w:rPr>
        <w:t>11:30–33</w:t>
      </w:r>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r>
        <w:rPr>
          <w:lang w:val="hi_IN" w:bidi="hi_IN"/>
        </w:rPr>
        <w:t>प्रेरि 9:30</w:t>
      </w:r>
      <w:r>
        <w:rPr>
          <w:lang w:val="hi_IN" w:bidi="hi_IN"/>
        </w:rPr>
        <w:t xml:space="preserve">; </w:t>
      </w:r>
      <w:r>
        <w:rPr>
          <w:lang w:val="hi_IN" w:bidi="hi_IN"/>
        </w:rPr>
        <w:t>11:25</w:t>
      </w:r>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r>
        <w:rPr>
          <w:lang w:val="hi_IN" w:bidi="hi_IN"/>
        </w:rPr>
        <w:t>गिन 33:55</w:t>
      </w:r>
      <w:r>
        <w:rPr>
          <w:lang w:val="hi_IN" w:bidi="hi_IN"/>
        </w:rPr>
        <w:t xml:space="preserve">; </w:t>
      </w:r>
      <w:r>
        <w:rPr>
          <w:lang w:val="hi_IN" w:bidi="hi_IN"/>
        </w:rPr>
        <w:t>यहो 23:13</w:t>
      </w:r>
      <w:r>
        <w:rPr>
          <w:lang w:val="hi_IN" w:bidi="hi_IN"/>
        </w:rPr>
        <w:t xml:space="preserve">; पौलुस अपने अर्थ को </w:t>
      </w:r>
      <w:r>
        <w:rPr>
          <w:lang w:val="hi_IN" w:bidi="hi_IN"/>
        </w:rPr>
        <w:t>2 कुरि 12:10</w:t>
      </w:r>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r>
        <w:rPr>
          <w:lang w:val="hi_IN" w:bidi="hi_IN"/>
        </w:rPr>
        <w:t>12:1–10</w:t>
      </w:r>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r>
        <w:rPr>
          <w:lang w:val="hi_IN" w:bidi="hi_IN"/>
        </w:rPr>
        <w:t>12:11–13</w:t>
      </w:r>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r>
        <w:rPr>
          <w:lang w:val="hi_IN" w:bidi="hi_IN"/>
        </w:rPr>
        <w:t>12:14–18</w:t>
      </w:r>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r>
        <w:rPr>
          <w:lang w:val="hi_IN" w:bidi="hi_IN"/>
        </w:rPr>
        <w:t>12:19–13:4</w:t>
      </w:r>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r>
        <w:rPr>
          <w:lang w:val="hi_IN" w:bidi="hi_IN"/>
        </w:rPr>
        <w:t>13:5–10</w:t>
      </w:r>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r>
        <w:rPr>
          <w:lang w:val="hi_IN" w:bidi="hi_IN"/>
        </w:rPr>
        <w:t>11–13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r>
        <w:rPr>
          <w:lang w:val="hi_IN" w:bidi="hi_IN"/>
        </w:rPr>
        <w:t>प्रेरि 19</w:t>
      </w:r>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r>
        <w:rPr>
          <w:lang w:val="hi_IN" w:bidi="hi_IN"/>
        </w:rPr>
        <w:t>1 कुरि 5:9–11</w:t>
      </w:r>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r>
        <w:rPr>
          <w:lang w:val="hi_IN" w:bidi="hi_IN"/>
        </w:rPr>
        <w:t>1 कुरि 1:11</w:t>
      </w:r>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r>
        <w:rPr>
          <w:lang w:val="hi_IN" w:bidi="hi_IN"/>
        </w:rPr>
        <w:t>16:17</w:t>
      </w:r>
      <w:r>
        <w:rPr>
          <w:lang w:val="hi_IN" w:bidi="hi_IN"/>
        </w:rPr>
        <w:t>) के हाथों भेजा गया था। पौलुस बाद में कुरिन्थ को एक तीसरा पत्र लिखते है, जिसे "आंसुओं का पत्र" (</w:t>
      </w:r>
      <w:r>
        <w:rPr>
          <w:lang w:val="hi_IN" w:bidi="hi_IN"/>
        </w:rPr>
        <w:t>2 कुर 2:2–3</w:t>
      </w:r>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r>
        <w:rPr>
          <w:lang w:val="hi_IN" w:bidi="hi_IN"/>
        </w:rPr>
        <w:t>प्रेरि 18:12</w:t>
      </w:r>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r>
        <w:rPr>
          <w:lang w:val="hi_IN" w:bidi="hi_IN"/>
        </w:rPr>
        <w:t>प्रेरि 18:4</w:t>
      </w:r>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r>
        <w:rPr>
          <w:lang w:val="hi_IN" w:bidi="hi_IN"/>
        </w:rPr>
        <w:t>1:1–9</w:t>
      </w:r>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r>
        <w:rPr>
          <w:lang w:val="hi_IN" w:bidi="hi_IN"/>
        </w:rPr>
        <w:t>प्रेरि 18:17</w:t>
      </w:r>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r>
        <w:rPr>
          <w:lang w:val="hi_IN" w:bidi="hi_IN"/>
        </w:rPr>
        <w:t>1:10–4:21</w:t>
      </w:r>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r>
        <w:rPr>
          <w:lang w:val="hi_IN" w:bidi="hi_IN"/>
        </w:rPr>
        <w:t>1:18</w:t>
      </w:r>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r>
        <w:rPr>
          <w:lang w:val="hi_IN" w:bidi="hi_IN"/>
        </w:rPr>
        <w:t>1:26–31</w:t>
      </w:r>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r>
        <w:rPr>
          <w:lang w:val="hi_IN" w:bidi="hi_IN"/>
        </w:rPr>
        <w:t>2:4</w:t>
      </w:r>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r>
        <w:rPr>
          <w:lang w:val="hi_IN" w:bidi="hi_IN"/>
        </w:rPr>
        <w:t>3:17</w:t>
      </w:r>
      <w:r>
        <w:rPr>
          <w:lang w:val="hi_IN" w:bidi="hi_IN"/>
        </w:rPr>
        <w:t xml:space="preserve">)। (ध्यान दें कि यहां मंदिर की कल्पना का उपयोग सामूहिक रूप से किया गया है; कलीसिया ही मंदिर है। अध्याय </w:t>
      </w:r>
      <w:r>
        <w:rPr>
          <w:lang w:val="hi_IN" w:bidi="hi_IN"/>
        </w:rPr>
        <w:t>6</w:t>
      </w:r>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r>
        <w:rPr>
          <w:lang w:val="hi_IN" w:bidi="hi_IN"/>
        </w:rPr>
        <w:t>4:8–13</w:t>
      </w:r>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r>
        <w:rPr>
          <w:lang w:val="hi_IN" w:bidi="hi_IN"/>
        </w:rPr>
        <w:t>14–16</w:t>
      </w:r>
      <w:r>
        <w:rPr>
          <w:lang w:val="hi_IN" w:bidi="hi_IN"/>
        </w:rPr>
        <w:t>)। तीमुथियुस भी उनके सामने सत्य को विश्वासयोग्यता से जीएगा। फिर वह "अहंकारी" (</w:t>
      </w:r>
      <w:r>
        <w:rPr>
          <w:lang w:val="hi_IN" w:bidi="hi_IN"/>
        </w:rPr>
        <w:t>18</w:t>
      </w:r>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r>
        <w:rPr>
          <w:lang w:val="hi_IN" w:bidi="hi_IN"/>
        </w:rPr>
        <w:t>5:1–6:20</w:t>
      </w:r>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r>
        <w:rPr>
          <w:lang w:val="hi_IN" w:bidi="hi_IN"/>
        </w:rPr>
        <w:t>5:12–13</w:t>
      </w:r>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r>
        <w:rPr>
          <w:lang w:val="hi_IN" w:bidi="hi_IN"/>
        </w:rPr>
        <w:t>5:6–8</w:t>
      </w:r>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r>
        <w:rPr>
          <w:lang w:val="hi_IN" w:bidi="hi_IN"/>
        </w:rPr>
        <w:t>9–13</w:t>
      </w:r>
      <w:r>
        <w:rPr>
          <w:lang w:val="hi_IN" w:bidi="hi_IN"/>
        </w:rPr>
        <w:t xml:space="preserve">)। पौलुस इन सिद्धांतों का उपयोग आगे के अध्यायों में भी करेंगे (पुष्टि करें </w:t>
      </w:r>
      <w:r>
        <w:rPr>
          <w:lang w:val="hi_IN" w:bidi="hi_IN"/>
        </w:rPr>
        <w:t>7:12–16</w:t>
      </w:r>
      <w:r>
        <w:rPr>
          <w:lang w:val="hi_IN" w:bidi="hi_IN"/>
        </w:rPr>
        <w:t>)।</w:t>
      </w:r>
    </w:p>
    <w:p>
      <w:pPr/>
      <w:r>
        <w:rPr>
          <w:lang w:val="hi_IN" w:bidi="hi_IN"/>
        </w:rPr>
      </w:r>
      <w:r>
        <w:rPr>
          <w:lang w:val="hi_IN" w:bidi="hi_IN"/>
        </w:rPr>
        <w:t>दूसरा मुद्दा मसीहियों के बीच मुकदमों का है (</w:t>
      </w:r>
      <w:r>
        <w:rPr>
          <w:lang w:val="hi_IN" w:bidi="hi_IN"/>
        </w:rPr>
        <w:t>6:1–11</w:t>
      </w:r>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r>
        <w:rPr>
          <w:lang w:val="hi_IN" w:bidi="hi_IN"/>
        </w:rPr>
        <w:t>6:4</w:t>
      </w:r>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r>
        <w:rPr>
          <w:lang w:val="hi_IN" w:bidi="hi_IN"/>
        </w:rPr>
        <w:t>1 कुर 6:7</w:t>
      </w:r>
      <w:r>
        <w:rPr>
          <w:lang w:val="hi_IN" w:bidi="hi_IN"/>
        </w:rPr>
        <w:t>)। यीशु की शिक्षा को शाब्दिक रूप से लागू करते हुए (</w:t>
      </w:r>
      <w:r>
        <w:rPr>
          <w:lang w:val="hi_IN" w:bidi="hi_IN"/>
        </w:rPr>
        <w:t>मत्ती 5:38–42</w:t>
      </w:r>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r>
        <w:rPr>
          <w:lang w:val="hi_IN" w:bidi="hi_IN"/>
        </w:rPr>
        <w:t>1 कुरि 6:9–11</w:t>
      </w:r>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r>
        <w:rPr>
          <w:lang w:val="hi_IN" w:bidi="hi_IN"/>
        </w:rPr>
        <w:t>6:12–20</w:t>
      </w:r>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r>
        <w:rPr>
          <w:lang w:val="hi_IN" w:bidi="hi_IN"/>
        </w:rPr>
        <w:t>6:12, 20</w:t>
      </w:r>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r>
        <w:rPr>
          <w:lang w:val="hi_IN" w:bidi="hi_IN"/>
        </w:rPr>
        <w:t>13–14</w:t>
      </w:r>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r>
        <w:rPr>
          <w:lang w:val="hi_IN" w:bidi="hi_IN"/>
        </w:rPr>
        <w:t>उत्पत्ति 2:24</w:t>
      </w:r>
      <w:r>
        <w:rPr>
          <w:lang w:val="hi_IN" w:bidi="hi_IN"/>
        </w:rPr>
        <w:t xml:space="preserve"> का उल्लेख किया; तुलना करें यीशु </w:t>
      </w:r>
      <w:r>
        <w:rPr>
          <w:lang w:val="hi_IN" w:bidi="hi_IN"/>
        </w:rPr>
        <w:t>मत्ती 19:5</w:t>
      </w:r>
      <w:r>
        <w:rPr>
          <w:lang w:val="hi_IN" w:bidi="hi_IN"/>
        </w:rPr>
        <w:t>)।इस प्रकार, यह कार्य एक सदस्य (अर्थात, व्यक्ति) को मसीह की देह से ले जाता है और उसे एक वेश्या के साथ एकता में बना देता है (</w:t>
      </w:r>
      <w:r>
        <w:rPr>
          <w:lang w:val="hi_IN" w:bidi="hi_IN"/>
        </w:rPr>
        <w:t>1 कुरि 6:15–17</w:t>
      </w:r>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r>
        <w:rPr>
          <w:lang w:val="hi_IN" w:bidi="hi_IN"/>
        </w:rPr>
        <w:t>7:1–16:4</w:t>
      </w:r>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r>
        <w:rPr>
          <w:lang w:val="hi_IN" w:bidi="hi_IN"/>
        </w:rPr>
        <w:t>7:1–24</w:t>
      </w:r>
      <w:r>
        <w:rPr>
          <w:lang w:val="hi_IN" w:bidi="hi_IN"/>
        </w:rPr>
        <w:t xml:space="preserve">)। कुरिंथ में तपस्वी पंथ का नारा (शायद अध्याय </w:t>
      </w:r>
      <w:r>
        <w:rPr>
          <w:lang w:val="hi_IN" w:bidi="hi_IN"/>
        </w:rPr>
        <w:t>6</w:t>
      </w:r>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r>
        <w:rPr>
          <w:lang w:val="hi_IN" w:bidi="hi_IN"/>
        </w:rPr>
        <w:t>7:1</w:t>
      </w:r>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r>
        <w:rPr>
          <w:lang w:val="hi_IN" w:bidi="hi_IN"/>
        </w:rPr>
        <w:t>2, 7–9</w:t>
      </w:r>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r>
        <w:rPr>
          <w:lang w:val="hi_IN" w:bidi="hi_IN"/>
        </w:rPr>
        <w:t>3–4</w:t>
      </w:r>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r>
        <w:rPr>
          <w:lang w:val="hi_IN" w:bidi="hi_IN"/>
        </w:rPr>
        <w:t>5</w:t>
      </w:r>
      <w:r>
        <w:rPr>
          <w:lang w:val="hi_IN" w:bidi="hi_IN"/>
        </w:rPr>
        <w:t>)।</w:t>
      </w:r>
    </w:p>
    <w:p>
      <w:pPr/>
      <w:r>
        <w:rPr>
          <w:lang w:val="hi_IN" w:bidi="hi_IN"/>
        </w:rPr>
      </w:r>
      <w:r>
        <w:rPr>
          <w:lang w:val="hi_IN" w:bidi="hi_IN"/>
        </w:rPr>
        <w:t xml:space="preserve">जबकि पौलुस अविवाहितों के मुद्दे को </w:t>
      </w:r>
      <w:r>
        <w:rPr>
          <w:lang w:val="hi_IN" w:bidi="hi_IN"/>
        </w:rPr>
        <w:t>7:25–40</w:t>
      </w:r>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r>
        <w:rPr>
          <w:lang w:val="hi_IN" w:bidi="hi_IN"/>
        </w:rPr>
        <w:t>7:7–9</w:t>
      </w:r>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r>
        <w:rPr>
          <w:lang w:val="hi_IN" w:bidi="hi_IN"/>
        </w:rPr>
        <w:t>मत्ती 5:31–32</w:t>
      </w:r>
      <w:r>
        <w:rPr>
          <w:lang w:val="hi_IN" w:bidi="hi_IN"/>
        </w:rPr>
        <w:t xml:space="preserve">; </w:t>
      </w:r>
      <w:r>
        <w:rPr>
          <w:lang w:val="hi_IN" w:bidi="hi_IN"/>
        </w:rPr>
        <w:t>मर 10:11–12</w:t>
      </w:r>
      <w:r>
        <w:rPr>
          <w:lang w:val="hi_IN" w:bidi="hi_IN"/>
        </w:rPr>
        <w:t xml:space="preserve">; </w:t>
      </w:r>
      <w:r>
        <w:rPr>
          <w:lang w:val="hi_IN" w:bidi="hi_IN"/>
        </w:rPr>
        <w:t>लूका 16:18</w:t>
      </w:r>
      <w:r>
        <w:rPr>
          <w:lang w:val="hi_IN" w:bidi="hi_IN"/>
        </w:rPr>
        <w:t xml:space="preserve"> और समानांतर), इसलिए कोई अपवाद नहीं हैं (पौलुस या तो </w:t>
      </w:r>
      <w:r>
        <w:rPr>
          <w:lang w:val="hi_IN" w:bidi="hi_IN"/>
        </w:rPr>
        <w:t>मत्ती 19:9</w:t>
      </w:r>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r>
        <w:rPr>
          <w:lang w:val="hi_IN" w:bidi="hi_IN"/>
        </w:rPr>
        <w:t>1 कुर 7:10–11</w:t>
      </w:r>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r>
        <w:rPr>
          <w:lang w:val="hi_IN" w:bidi="hi_IN"/>
        </w:rPr>
        <w:t>7:12–13</w:t>
      </w:r>
      <w:r>
        <w:rPr>
          <w:lang w:val="hi_IN" w:bidi="hi_IN"/>
        </w:rPr>
        <w:t>)। दूसरा, चूंकि मसीहियों को गैर-मसीहियों को नियंत्रित या न्याय नहीं करना चाहिए (</w:t>
      </w:r>
      <w:r>
        <w:rPr>
          <w:lang w:val="hi_IN" w:bidi="hi_IN"/>
        </w:rPr>
        <w:t>6:12–13</w:t>
      </w:r>
      <w:r>
        <w:rPr>
          <w:lang w:val="hi_IN" w:bidi="hi_IN"/>
        </w:rPr>
        <w:t>), अगर गैर-मसीही तलाक पर जोर देता है तो मसीही को संबंध बनाए रखने की आवश्यकता नहीं है (</w:t>
      </w:r>
      <w:r>
        <w:rPr>
          <w:lang w:val="hi_IN" w:bidi="hi_IN"/>
        </w:rPr>
        <w:t>7:15</w:t>
      </w:r>
      <w:r>
        <w:rPr>
          <w:lang w:val="hi_IN" w:bidi="hi_IN"/>
        </w:rPr>
        <w:t xml:space="preserve">)।तीसरा, मसीही को अपवित्र करने के बजाय (जैसा कि </w:t>
      </w:r>
      <w:r>
        <w:rPr>
          <w:lang w:val="hi_IN" w:bidi="hi_IN"/>
        </w:rPr>
        <w:t>6:15</w:t>
      </w:r>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r>
        <w:rPr>
          <w:lang w:val="hi_IN" w:bidi="hi_IN"/>
        </w:rPr>
        <w:t>7:14, 16</w:t>
      </w:r>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r>
        <w:rPr>
          <w:lang w:val="hi_IN" w:bidi="hi_IN"/>
        </w:rPr>
        <w:t>7:17–24</w:t>
      </w:r>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r>
        <w:rPr>
          <w:lang w:val="hi_IN" w:bidi="hi_IN"/>
        </w:rPr>
        <w:t>21–23</w:t>
      </w:r>
      <w:r>
        <w:rPr>
          <w:lang w:val="hi_IN" w:bidi="hi_IN"/>
        </w:rPr>
        <w:t>)।</w:t>
      </w:r>
    </w:p>
    <w:p>
      <w:pPr/>
      <w:r>
        <w:rPr>
          <w:lang w:val="hi_IN" w:bidi="hi_IN"/>
        </w:rPr>
      </w:r>
      <w:r>
        <w:rPr>
          <w:lang w:val="hi_IN" w:bidi="hi_IN"/>
        </w:rPr>
        <w:t>दूसरा मुद्दा अविवाहितों का है (</w:t>
      </w:r>
      <w:r>
        <w:rPr>
          <w:lang w:val="hi_IN" w:bidi="hi_IN"/>
        </w:rPr>
        <w:t>7:25–40</w:t>
      </w:r>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r>
        <w:rPr>
          <w:lang w:val="hi_IN" w:bidi="hi_IN"/>
        </w:rPr>
        <w:t>25–31</w:t>
      </w:r>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r>
        <w:rPr>
          <w:lang w:val="hi_IN" w:bidi="hi_IN"/>
        </w:rPr>
        <w:t>32–35</w:t>
      </w:r>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r>
        <w:rPr>
          <w:lang w:val="hi_IN" w:bidi="hi_IN"/>
        </w:rPr>
        <w:t>36–38</w:t>
      </w:r>
      <w:r>
        <w:rPr>
          <w:lang w:val="hi_IN" w:bidi="hi_IN"/>
        </w:rPr>
        <w:t xml:space="preserve">)। पौलुस इस खंड को अपने सामान्य सिद्धांतों (वचन </w:t>
      </w:r>
      <w:r>
        <w:rPr>
          <w:lang w:val="hi_IN" w:bidi="hi_IN"/>
        </w:rPr>
        <w:t>39–40</w:t>
      </w:r>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r>
        <w:rPr>
          <w:lang w:val="hi_IN" w:bidi="hi_IN"/>
        </w:rPr>
        <w:t>8:1–11:1</w:t>
      </w:r>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r>
        <w:rPr>
          <w:lang w:val="hi_IN" w:bidi="hi_IN"/>
        </w:rPr>
        <w:t>8:1–13</w:t>
      </w:r>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r>
        <w:rPr>
          <w:lang w:val="hi_IN" w:bidi="hi_IN"/>
        </w:rPr>
        <w:t>1</w:t>
      </w:r>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r>
        <w:rPr>
          <w:lang w:val="hi_IN" w:bidi="hi_IN"/>
        </w:rPr>
        <w:t>9:1–23</w:t>
      </w:r>
      <w:r>
        <w:rPr>
          <w:lang w:val="hi_IN" w:bidi="hi_IN"/>
        </w:rPr>
        <w:t xml:space="preserve">)। प्रेरितों के दोनों उदाहरण, जिन्होंने कलीसिया से अपनी और अपने परिवारों की सहायता की अपेक्षा की (पुष्टि करें </w:t>
      </w:r>
      <w:r>
        <w:rPr>
          <w:lang w:val="hi_IN" w:bidi="hi_IN"/>
        </w:rPr>
        <w:t>लूका 10:5–7</w:t>
      </w:r>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r>
        <w:rPr>
          <w:lang w:val="hi_IN" w:bidi="hi_IN"/>
        </w:rPr>
        <w:t>9:12</w:t>
      </w:r>
      <w:r>
        <w:rPr>
          <w:lang w:val="hi_IN" w:bidi="hi_IN"/>
        </w:rPr>
        <w:t>) और अपनी व्यक्तिगत संतुष्टि के लिए कि उन्होंने अपनी जिम्मेदारी से अधिक किया (वचन</w:t>
      </w:r>
      <w:r>
        <w:rPr>
          <w:lang w:val="hi_IN" w:bidi="hi_IN"/>
        </w:rPr>
        <w:t>16–17</w:t>
      </w:r>
      <w:r>
        <w:rPr>
          <w:lang w:val="hi_IN" w:bidi="hi_IN"/>
        </w:rPr>
        <w:t>)। यह पौलुस की अपनी व्यक्तिगत प्राथमिकताओं और हितों को मसीह और उसके सुसमाचार के अधीन करने की बड़ी नीति का हिस्सा था (वचन</w:t>
      </w:r>
      <w:r>
        <w:rPr>
          <w:lang w:val="hi_IN" w:bidi="hi_IN"/>
        </w:rPr>
        <w:t>19–23</w:t>
      </w:r>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r>
        <w:rPr>
          <w:lang w:val="hi_IN" w:bidi="hi_IN"/>
        </w:rPr>
        <w:t>9:24–10:22</w:t>
      </w:r>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r>
        <w:rPr>
          <w:lang w:val="hi_IN" w:bidi="hi_IN"/>
        </w:rPr>
        <w:t>9:24–27</w:t>
      </w:r>
      <w:r>
        <w:rPr>
          <w:lang w:val="hi_IN" w:bidi="hi_IN"/>
        </w:rPr>
        <w:t>)। इस्राएल जंगल में इस संबंध में विफलता का एक उदाहरण प्रस्तुत करता है। उनके पास "बपतिस्मा" और "प्रभु का भोज" (</w:t>
      </w:r>
      <w:r>
        <w:rPr>
          <w:lang w:val="hi_IN" w:bidi="hi_IN"/>
        </w:rPr>
        <w:t>10:2–4</w:t>
      </w:r>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r>
        <w:rPr>
          <w:lang w:val="hi_IN" w:bidi="hi_IN"/>
        </w:rPr>
        <w:t>12</w:t>
      </w:r>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r>
        <w:rPr>
          <w:lang w:val="hi_IN" w:bidi="hi_IN"/>
        </w:rPr>
        <w:t>13</w:t>
      </w:r>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r>
        <w:rPr>
          <w:lang w:val="hi_IN" w:bidi="hi_IN"/>
        </w:rPr>
        <w:t>10:14–22</w:t>
      </w:r>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r>
        <w:rPr>
          <w:lang w:val="hi_IN" w:bidi="hi_IN"/>
        </w:rPr>
        <w:t>22</w:t>
      </w:r>
      <w:r>
        <w:rPr>
          <w:lang w:val="hi_IN" w:bidi="hi_IN"/>
        </w:rPr>
        <w:t xml:space="preserve">)। </w:t>
      </w:r>
    </w:p>
    <w:p>
      <w:pPr/>
      <w:r>
        <w:rPr>
          <w:lang w:val="hi_IN" w:bidi="hi_IN"/>
        </w:rPr>
      </w:r>
      <w:r>
        <w:rPr>
          <w:lang w:val="hi_IN" w:bidi="hi_IN"/>
        </w:rPr>
        <w:t>चर्चा का सारांश तीन अध्यायों को एक साथ जोड़ता है (</w:t>
      </w:r>
      <w:r>
        <w:rPr>
          <w:lang w:val="hi_IN" w:bidi="hi_IN"/>
        </w:rPr>
        <w:t>10:23–11:1</w:t>
      </w:r>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r>
        <w:rPr>
          <w:lang w:val="hi_IN" w:bidi="hi_IN"/>
        </w:rPr>
        <w:t>10:25–26</w:t>
      </w:r>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r>
        <w:rPr>
          <w:lang w:val="hi_IN" w:bidi="hi_IN"/>
        </w:rPr>
        <w:t>27–30</w:t>
      </w:r>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r>
        <w:rPr>
          <w:lang w:val="hi_IN" w:bidi="hi_IN"/>
        </w:rPr>
        <w:t>31</w:t>
      </w:r>
      <w:r>
        <w:rPr>
          <w:lang w:val="hi_IN" w:bidi="hi_IN"/>
        </w:rPr>
        <w:t>); किसी को अपमानित करने की कोशिश न करें बल्कि प्रत्येक व्यक्ति को उद्धार की ओर ले जाने में लाभ पहुंचाएं (वचन</w:t>
      </w:r>
      <w:r>
        <w:rPr>
          <w:lang w:val="hi_IN" w:bidi="hi_IN"/>
        </w:rPr>
        <w:t>32</w:t>
      </w:r>
      <w:r>
        <w:rPr>
          <w:lang w:val="hi_IN" w:bidi="hi_IN"/>
        </w:rPr>
        <w:t>)।</w:t>
      </w:r>
    </w:p>
    <w:p>
      <w:pPr/>
      <w:r>
        <w:rPr>
          <w:lang w:val="hi_IN" w:bidi="hi_IN"/>
        </w:rPr>
      </w:r>
      <w:r>
        <w:rPr>
          <w:lang w:val="hi_IN" w:bidi="hi_IN"/>
        </w:rPr>
        <w:t>चौथा मुद्दा जिसका निपटारा पौलुस करते हैं वह कलीसिया की संगती में व्यवस्था का है (</w:t>
      </w:r>
      <w:r>
        <w:rPr>
          <w:lang w:val="hi_IN" w:bidi="hi_IN"/>
        </w:rPr>
        <w:t>11:2–14:40</w:t>
      </w:r>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r>
        <w:rPr>
          <w:lang w:val="hi_IN" w:bidi="hi_IN"/>
        </w:rPr>
        <w:t>11:1–16</w:t>
      </w:r>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r>
        <w:rPr>
          <w:lang w:val="hi_IN" w:bidi="hi_IN"/>
        </w:rPr>
        <w:t>मर 12:25</w:t>
      </w:r>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r>
        <w:rPr>
          <w:lang w:val="hi_IN" w:bidi="hi_IN"/>
        </w:rPr>
        <w:t>1 कुरि 11:3</w:t>
      </w:r>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r>
        <w:rPr>
          <w:lang w:val="hi_IN" w:bidi="hi_IN"/>
        </w:rPr>
        <w:t>11:17–34</w:t>
      </w:r>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r>
        <w:rPr>
          <w:lang w:val="hi_IN" w:bidi="hi_IN"/>
        </w:rPr>
        <w:t>21</w:t>
      </w:r>
      <w:r>
        <w:rPr>
          <w:lang w:val="hi_IN" w:bidi="hi_IN"/>
        </w:rPr>
        <w:t xml:space="preserve">)। इससे गरीब मसीहियों को शर्मिंदगी उठानी पड़ी और उन्हें वर्ग भेद का गहरा अहसास हुआ (वचन </w:t>
      </w:r>
      <w:r>
        <w:rPr>
          <w:lang w:val="hi_IN" w:bidi="hi_IN"/>
        </w:rPr>
        <w:t>22</w:t>
      </w:r>
      <w:r>
        <w:rPr>
          <w:lang w:val="hi_IN" w:bidi="hi_IN"/>
        </w:rPr>
        <w:t xml:space="preserve">)।पौलुस का तर्क है कि यह प्रभु भोज नहीं बल्कि एक दिखावा है (वचन </w:t>
      </w:r>
      <w:r>
        <w:rPr>
          <w:lang w:val="hi_IN" w:bidi="hi_IN"/>
        </w:rPr>
        <w:t>20</w:t>
      </w:r>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r>
        <w:rPr>
          <w:lang w:val="hi_IN" w:bidi="hi_IN"/>
        </w:rPr>
        <w:t>10:16–17</w:t>
      </w:r>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r>
        <w:rPr>
          <w:lang w:val="hi_IN" w:bidi="hi_IN"/>
        </w:rPr>
        <w:t>11:29</w:t>
      </w:r>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r>
        <w:rPr>
          <w:lang w:val="hi_IN" w:bidi="hi_IN"/>
        </w:rPr>
        <w:t>12:1–14:40</w:t>
      </w:r>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r>
        <w:rPr>
          <w:lang w:val="hi_IN" w:bidi="hi_IN"/>
        </w:rPr>
        <w:t>12:4–6</w:t>
      </w:r>
      <w:r>
        <w:rPr>
          <w:lang w:val="hi_IN" w:bidi="hi_IN"/>
        </w:rPr>
        <w:t xml:space="preserve">)। आत्मा प्रत्येक मसीही में स्वतंत्र रूप से प्रकट होता है, न केवल मसीही के अपने लाभ के लिए, बल्कि सभी के भले के लिए (वचन </w:t>
      </w:r>
      <w:r>
        <w:rPr>
          <w:lang w:val="hi_IN" w:bidi="hi_IN"/>
        </w:rPr>
        <w:t>7</w:t>
      </w:r>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r>
        <w:rPr>
          <w:lang w:val="hi_IN" w:bidi="hi_IN"/>
        </w:rPr>
        <w:t>12:12–13</w:t>
      </w:r>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r>
        <w:rPr>
          <w:lang w:val="hi_IN" w:bidi="hi_IN"/>
        </w:rPr>
        <w:t>14–26</w:t>
      </w:r>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r>
        <w:rPr>
          <w:lang w:val="hi_IN" w:bidi="hi_IN"/>
        </w:rPr>
        <w:t>27–31</w:t>
      </w:r>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r>
        <w:rPr>
          <w:lang w:val="hi_IN" w:bidi="hi_IN"/>
        </w:rPr>
        <w:t>13:1–13</w:t>
      </w:r>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r>
        <w:rPr>
          <w:lang w:val="hi_IN" w:bidi="hi_IN"/>
        </w:rPr>
        <w:t>1–3</w:t>
      </w:r>
      <w:r>
        <w:rPr>
          <w:lang w:val="hi_IN" w:bidi="hi_IN"/>
        </w:rPr>
        <w:t xml:space="preserve">)। यह इसलिए है क्योंकि प्रेम स्वार्थ का विपरीत है (वचन </w:t>
      </w:r>
      <w:r>
        <w:rPr>
          <w:lang w:val="hi_IN" w:bidi="hi_IN"/>
        </w:rPr>
        <w:t>4–7</w:t>
      </w:r>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r>
        <w:rPr>
          <w:lang w:val="hi_IN" w:bidi="hi_IN"/>
        </w:rPr>
        <w:t>10, 12</w:t>
      </w:r>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r>
        <w:rPr>
          <w:lang w:val="hi_IN" w:bidi="hi_IN"/>
        </w:rPr>
        <w:t>13</w:t>
      </w:r>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r>
        <w:rPr>
          <w:lang w:val="hi_IN" w:bidi="hi_IN"/>
        </w:rPr>
        <w:t>14:1–25</w:t>
      </w:r>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r>
        <w:rPr>
          <w:lang w:val="hi_IN" w:bidi="hi_IN"/>
        </w:rPr>
        <w:t>21</w:t>
      </w:r>
      <w:r>
        <w:rPr>
          <w:lang w:val="hi_IN" w:bidi="hi_IN"/>
        </w:rPr>
        <w:t>) और निजी भक्ति (वचन</w:t>
      </w:r>
      <w:r>
        <w:rPr>
          <w:lang w:val="hi_IN" w:bidi="hi_IN"/>
        </w:rPr>
        <w:t>18</w:t>
      </w:r>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r>
        <w:rPr>
          <w:lang w:val="hi_IN" w:bidi="hi_IN"/>
        </w:rPr>
        <w:t>14:26–40</w:t>
      </w:r>
      <w:r>
        <w:rPr>
          <w:lang w:val="hi_IN" w:bidi="hi_IN"/>
        </w:rPr>
        <w:t xml:space="preserve">)। सभी प्रकार के वरदानों को पारस्परिक उन्नति के लक्ष्य के साथ अभिव्यक्ति की अनुमति है, स्वार्थी प्रदर्शन के लिए नहीं (वचन </w:t>
      </w:r>
      <w:r>
        <w:rPr>
          <w:lang w:val="hi_IN" w:bidi="hi_IN"/>
        </w:rPr>
        <w:t>26</w:t>
      </w:r>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r>
        <w:rPr>
          <w:lang w:val="hi_IN" w:bidi="hi_IN"/>
        </w:rPr>
        <w:t>27–33</w:t>
      </w:r>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r>
        <w:rPr>
          <w:lang w:val="hi_IN" w:bidi="hi_IN"/>
        </w:rPr>
        <w:t>34–36</w:t>
      </w:r>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r>
        <w:rPr>
          <w:lang w:val="hi_IN" w:bidi="hi_IN"/>
        </w:rPr>
        <w:t>37–40</w:t>
      </w:r>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r>
        <w:rPr>
          <w:lang w:val="hi_IN" w:bidi="hi_IN"/>
        </w:rPr>
        <w:t>15</w:t>
      </w:r>
      <w:r>
        <w:rPr>
          <w:lang w:val="hi_IN" w:bidi="hi_IN"/>
        </w:rPr>
        <w:t xml:space="preserve">)। पहले उल्लेखित कुछ समस्याएँ ढीली नैतिकता (अध्याय </w:t>
      </w:r>
      <w:r>
        <w:rPr>
          <w:lang w:val="hi_IN" w:bidi="hi_IN"/>
        </w:rPr>
        <w:t>5–6</w:t>
      </w:r>
      <w:r>
        <w:rPr>
          <w:lang w:val="hi_IN" w:bidi="hi_IN"/>
        </w:rPr>
        <w:t xml:space="preserve">), तपस्वी इनकार, कामुकता (अध्याय </w:t>
      </w:r>
      <w:r>
        <w:rPr>
          <w:lang w:val="hi_IN" w:bidi="hi_IN"/>
        </w:rPr>
        <w:t>7</w:t>
      </w:r>
      <w:r>
        <w:rPr>
          <w:lang w:val="hi_IN" w:bidi="hi_IN"/>
        </w:rPr>
        <w:t xml:space="preserve">), या यह महसूस करना कि कोई पहले ही पुनरुथित हो चुका है (अध्याय </w:t>
      </w:r>
      <w:r>
        <w:rPr>
          <w:lang w:val="hi_IN" w:bidi="hi_IN"/>
        </w:rPr>
        <w:t>15</w:t>
      </w:r>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r>
        <w:rPr>
          <w:lang w:val="hi_IN" w:bidi="hi_IN"/>
        </w:rPr>
        <w:t>15:1–19</w:t>
      </w:r>
      <w:r>
        <w:rPr>
          <w:lang w:val="hi_IN" w:bidi="hi_IN"/>
        </w:rPr>
        <w:t xml:space="preserve">)। कलीसिया की एकीकृत आवाज यह थी कि यीशु न केवल मरे बल्कि फिर से जी उठे और कई गवाहों को दिखाई दिए (वचन </w:t>
      </w:r>
      <w:r>
        <w:rPr>
          <w:lang w:val="hi_IN" w:bidi="hi_IN"/>
        </w:rPr>
        <w:t>3–11</w:t>
      </w:r>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r>
        <w:rPr>
          <w:lang w:val="hi_IN" w:bidi="hi_IN"/>
        </w:rPr>
        <w:t>12–19</w:t>
      </w:r>
      <w:r>
        <w:rPr>
          <w:lang w:val="hi_IN" w:bidi="hi_IN"/>
        </w:rPr>
        <w:t>)।</w:t>
      </w:r>
    </w:p>
    <w:p>
      <w:pPr/>
      <w:r>
        <w:rPr>
          <w:lang w:val="hi_IN" w:bidi="hi_IN"/>
        </w:rPr>
      </w:r>
      <w:r>
        <w:rPr>
          <w:lang w:val="hi_IN" w:bidi="hi_IN"/>
        </w:rPr>
        <w:t>चूंकि मसीह जी उठे है, मसीही लोग भी उनके साथ एकजुटता के कारण जी उठेंगे (</w:t>
      </w:r>
      <w:r>
        <w:rPr>
          <w:lang w:val="hi_IN" w:bidi="hi_IN"/>
        </w:rPr>
        <w:t>15:20–28</w:t>
      </w:r>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r>
        <w:rPr>
          <w:lang w:val="hi_IN" w:bidi="hi_IN"/>
        </w:rPr>
        <w:t>23–28</w:t>
      </w:r>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r>
        <w:rPr>
          <w:lang w:val="hi_IN" w:bidi="hi_IN"/>
        </w:rPr>
        <w:t>15:29</w:t>
      </w:r>
      <w:r>
        <w:rPr>
          <w:lang w:val="hi_IN" w:bidi="hi_IN"/>
        </w:rPr>
        <w:t xml:space="preserve">), और मसीह के लिए मृत्यु का जोखिम उठाने की इच्छा (वचन </w:t>
      </w:r>
      <w:r>
        <w:rPr>
          <w:lang w:val="hi_IN" w:bidi="hi_IN"/>
        </w:rPr>
        <w:t>30–32</w:t>
      </w:r>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r>
        <w:rPr>
          <w:lang w:val="hi_IN" w:bidi="hi_IN"/>
        </w:rPr>
        <w:t>15:35–50</w:t>
      </w:r>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r>
        <w:rPr>
          <w:lang w:val="hi_IN" w:bidi="hi_IN"/>
        </w:rPr>
        <w:t>15:51–58</w:t>
      </w:r>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r>
        <w:rPr>
          <w:lang w:val="hi_IN" w:bidi="hi_IN"/>
        </w:rPr>
        <w:t>54–57</w:t>
      </w:r>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r>
        <w:rPr>
          <w:lang w:val="hi_IN" w:bidi="hi_IN"/>
        </w:rPr>
        <w:t>58</w:t>
      </w:r>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r>
        <w:rPr>
          <w:lang w:val="hi_IN" w:bidi="hi_IN"/>
        </w:rPr>
        <w:t>16:1–4</w:t>
      </w:r>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r>
        <w:rPr>
          <w:lang w:val="hi_IN" w:bidi="hi_IN"/>
        </w:rPr>
        <w:t>16:2</w:t>
      </w:r>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r>
        <w:rPr>
          <w:lang w:val="hi_IN" w:bidi="hi_IN"/>
        </w:rPr>
        <w:t>2 कुरि 8–9</w:t>
      </w:r>
      <w:r>
        <w:rPr>
          <w:lang w:val="hi_IN" w:bidi="hi_IN"/>
        </w:rPr>
        <w:t>)।</w:t>
      </w:r>
    </w:p>
    <w:p>
      <w:pPr>
        <w:pStyle w:val="Heading4"/>
      </w:pPr>
      <w:r>
        <w:rPr>
          <w:lang w:val="hi_IN" w:bidi="hi_IN"/>
        </w:rPr>
        <w:t xml:space="preserve">अंतिम टिप्पणी और समापन, </w:t>
      </w:r>
      <w:r>
        <w:rPr>
          <w:lang w:val="hi_IN" w:bidi="hi_IN"/>
        </w:rPr>
        <w:t>16:5–24</w:t>
      </w:r>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r>
        <w:rPr>
          <w:lang w:val="hi_IN" w:bidi="hi_IN"/>
        </w:rPr>
        <w:t>2 कुरि 1</w:t>
      </w:r>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r>
        <w:rPr>
          <w:lang w:val="hi_IN" w:bidi="hi_IN"/>
        </w:rPr>
        <w:t>16:15–18</w:t>
      </w:r>
      <w:r>
        <w:rPr>
          <w:lang w:val="hi_IN" w:bidi="hi_IN"/>
        </w:rPr>
        <w:t>) और अक्विला और प्रिस्का (प्रिसिला), उसके सहकर्मी जिन्होंने कुरिन्थ में कलीसिया की स्थापना में उनकी मदद की थी, उनका भी अभिवादन भेजते हैं (</w:t>
      </w:r>
      <w:r>
        <w:rPr>
          <w:lang w:val="hi_IN" w:bidi="hi_IN"/>
        </w:rPr>
        <w:t>प्रेरि 18:2–3, 18</w:t>
      </w:r>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r>
        <w:rPr>
          <w:lang w:val="hi_IN" w:bidi="hi_IN"/>
        </w:rPr>
        <w:t>16:20</w:t>
      </w:r>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r>
        <w:rPr>
          <w:lang w:val="hi_IN" w:bidi="hi_IN"/>
        </w:rPr>
        <w:t>21–24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r>
        <w:rPr>
          <w:lang w:val="hi_IN" w:bidi="hi_IN"/>
        </w:rPr>
        <w:t>प्रेरि 18:4</w:t>
      </w:r>
      <w:r>
        <w:rPr>
          <w:lang w:val="hi_IN" w:bidi="hi_IN"/>
        </w:rPr>
        <w:t xml:space="preserve">)। एक और खोज बीमा, या न्याय स्थान (वचन </w:t>
      </w:r>
      <w:r>
        <w:rPr>
          <w:lang w:val="hi_IN" w:bidi="hi_IN"/>
        </w:rPr>
        <w:t>12–17</w:t>
      </w:r>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r>
        <w:rPr>
          <w:lang w:val="hi_IN" w:bidi="hi_IN"/>
        </w:rPr>
        <w:t>प्रेरि 16:9–10</w:t>
      </w:r>
      <w:r>
        <w:rPr>
          <w:lang w:val="hi_IN" w:bidi="hi_IN"/>
        </w:rPr>
        <w:t xml:space="preserve">) के जवाब में यहाँ सेवकाई की थी। उन्होंने कुरिन्थुस के रास्ते में फिलिप्पी, थिस्सलुनीके, बिरीया और संभवतः एथेंस में कलीसिया स्थापित किए। </w:t>
      </w:r>
      <w:r>
        <w:rPr>
          <w:lang w:val="hi_IN" w:bidi="hi_IN"/>
        </w:rPr>
        <w:t>प्रेरितों के काम 18</w:t>
      </w:r>
      <w:r>
        <w:rPr>
          <w:lang w:val="hi_IN" w:bidi="hi_IN"/>
        </w:rPr>
        <w:t xml:space="preserve"> में कुरिन्थुस में पौलुस के काम का वर्णन है, सबसे पहले यहूदियों के साथ, जिन्होंने उनका हिंसक विरोध किया (वचन </w:t>
      </w:r>
      <w:r>
        <w:rPr>
          <w:lang w:val="hi_IN" w:bidi="hi_IN"/>
        </w:rPr>
        <w:t>6</w:t>
      </w:r>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r>
        <w:rPr>
          <w:lang w:val="hi_IN" w:bidi="hi_IN"/>
        </w:rPr>
        <w:t>मत्ती 27:32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r>
        <w:rPr>
          <w:lang w:val="hi_IN" w:bidi="hi_IN"/>
        </w:rPr>
        <w:t>मत्ती 27:32</w:t>
      </w:r>
      <w:r>
        <w:rPr>
          <w:lang w:val="hi_IN" w:bidi="hi_IN"/>
        </w:rPr>
        <w:t>)। पिन्तेकुस्त पर, पतरस ने यरूशलेम में कुरेने से आए यहूदियों को उपदेश दिया (</w:t>
      </w:r>
      <w:r>
        <w:rPr>
          <w:lang w:val="hi_IN" w:bidi="hi_IN"/>
        </w:rPr>
        <w:t>प्रेरि 2:10</w:t>
      </w:r>
      <w:r>
        <w:rPr>
          <w:lang w:val="hi_IN" w:bidi="hi_IN"/>
        </w:rPr>
        <w:t>)। स्तिफनुस पर एक आराधनालय के यहूदियों द्वारा आक्रमण किया गया जिसमें कुरेने के लोग शामिल थे (</w:t>
      </w:r>
      <w:r>
        <w:rPr>
          <w:lang w:val="hi_IN" w:bidi="hi_IN"/>
        </w:rPr>
        <w:t>प्रेरि 6:9</w:t>
      </w:r>
      <w:r>
        <w:rPr>
          <w:lang w:val="hi_IN" w:bidi="hi_IN"/>
        </w:rPr>
        <w:t>)। इन कुरेनी यहूदियों में से कुछ बाद में मसीही धर्म में परिवर्तित हो गए और प्रचारक बन गए (</w:t>
      </w:r>
      <w:r>
        <w:rPr>
          <w:lang w:val="hi_IN" w:bidi="hi_IN"/>
        </w:rPr>
        <w:t>प्रेरि 11:20</w:t>
      </w:r>
      <w:r>
        <w:rPr>
          <w:lang w:val="hi_IN" w:bidi="hi_IN"/>
        </w:rPr>
        <w:t>), और अंताकिया तक यात्रा की, जहाँ कुरेने का लूकियुस एक प्रमुख मसीही शिक्षक था (</w:t>
      </w:r>
      <w:r>
        <w:rPr>
          <w:lang w:val="hi_IN" w:bidi="hi_IN"/>
        </w:rPr>
        <w:t>प्रेरि 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r>
        <w:rPr>
          <w:lang w:val="hi_IN" w:bidi="hi_IN"/>
        </w:rPr>
        <w:t>उत 1–5</w:t>
      </w:r>
      <w:r>
        <w:rPr>
          <w:lang w:val="hi_IN" w:bidi="hi_IN"/>
        </w:rPr>
        <w:t>)</w:t>
      </w:r>
    </w:p>
    <w:p>
      <w:pPr>
        <w:pStyle w:val="ListBullet"/>
        <w:spacing w:line="240" w:lineRule="auto"/>
        <w:ind w:left="720"/>
      </w:pPr>
      <w:r>
        <w:rPr>
          <w:lang w:val="hi_IN" w:bidi="hi_IN"/>
        </w:rPr>
      </w:r>
      <w:r>
        <w:rPr>
          <w:lang w:val="hi_IN" w:bidi="hi_IN"/>
        </w:rPr>
        <w:t>नूह (</w:t>
      </w:r>
      <w:r>
        <w:rPr>
          <w:lang w:val="hi_IN" w:bidi="hi_IN"/>
        </w:rPr>
        <w:t>उत 6–9</w:t>
      </w:r>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r>
        <w:rPr>
          <w:lang w:val="hi_IN" w:bidi="hi_IN"/>
        </w:rPr>
        <w:t>उत 10–11</w:t>
      </w:r>
      <w:r>
        <w:rPr>
          <w:lang w:val="hi_IN" w:bidi="hi_IN"/>
        </w:rPr>
        <w:t>)</w:t>
      </w:r>
    </w:p>
    <w:p>
      <w:pPr/>
      <w:r>
        <w:rPr>
          <w:lang w:val="hi_IN" w:bidi="hi_IN"/>
        </w:rPr>
      </w:r>
      <w:r>
        <w:rPr>
          <w:lang w:val="hi_IN" w:bidi="hi_IN"/>
        </w:rPr>
        <w:t>हालाँकि, यह शब्द आमतौर पर अब्राहम, इसहाक, और याकूब (</w:t>
      </w:r>
      <w:r>
        <w:rPr>
          <w:lang w:val="hi_IN" w:bidi="hi_IN"/>
        </w:rPr>
        <w:t>उत 12–36</w:t>
      </w:r>
      <w:r>
        <w:rPr>
          <w:lang w:val="hi_IN" w:bidi="hi_IN"/>
        </w:rPr>
        <w:t>) को संदर्भित करता है और इसमें यूसुफ (</w:t>
      </w:r>
      <w:r>
        <w:rPr>
          <w:lang w:val="hi_IN" w:bidi="hi_IN"/>
        </w:rPr>
        <w:t>उत 37–50</w:t>
      </w:r>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r>
        <w:rPr>
          <w:lang w:val="hi_IN" w:bidi="hi_IN"/>
        </w:rPr>
        <w:t>उत्पत्ति 14:1</w:t>
      </w:r>
      <w:r>
        <w:rPr>
          <w:lang w:val="hi_IN" w:bidi="hi_IN"/>
        </w:rPr>
        <w:t>–</w:t>
      </w:r>
      <w:r>
        <w:rPr>
          <w:lang w:val="hi_IN" w:bidi="hi_IN"/>
        </w:rPr>
        <w:t>2</w:t>
      </w:r>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r>
        <w:rPr>
          <w:lang w:val="hi_IN" w:bidi="hi_IN"/>
        </w:rPr>
        <w:t>उत्पत्ति 14:2</w:t>
      </w:r>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r>
        <w:rPr>
          <w:lang w:val="hi_IN" w:bidi="hi_IN"/>
        </w:rPr>
        <w:t>उत 14:13)</w:t>
      </w:r>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r>
        <w:rPr>
          <w:lang w:val="hi_IN" w:bidi="hi_IN"/>
        </w:rPr>
        <w:t>निर्ग 3:8</w:t>
      </w:r>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r>
        <w:rPr>
          <w:lang w:val="hi_IN" w:bidi="hi_IN"/>
        </w:rPr>
        <w:t>उत 13:12</w:t>
      </w:r>
      <w:r>
        <w:rPr>
          <w:lang w:val="hi_IN" w:bidi="hi_IN"/>
        </w:rPr>
        <w:t xml:space="preserve"> में), जबकि अन्य मरूभूमि की ओर चले जाते थे (जैसे </w:t>
      </w:r>
      <w:r>
        <w:rPr>
          <w:lang w:val="hi_IN" w:bidi="hi_IN"/>
        </w:rPr>
        <w:t>उत</w:t>
      </w:r>
      <w:r>
        <w:rPr>
          <w:lang w:val="hi_IN" w:bidi="hi_IN"/>
        </w:rPr>
        <w:t xml:space="preserve"> 25:18</w:t>
      </w:r>
      <w:r>
        <w:rPr>
          <w:lang w:val="hi_IN" w:bidi="hi_IN"/>
        </w:rPr>
        <w:t xml:space="preserve"> में इश्माएल या </w:t>
      </w:r>
      <w:r>
        <w:rPr>
          <w:lang w:val="hi_IN" w:bidi="hi_IN"/>
        </w:rPr>
        <w:t>36:6</w:t>
      </w:r>
      <w:r>
        <w:rPr>
          <w:lang w:val="hi_IN" w:bidi="hi_IN"/>
        </w:rPr>
        <w:t>–</w:t>
      </w:r>
      <w:r>
        <w:rPr>
          <w:lang w:val="hi_IN" w:bidi="hi_IN"/>
        </w:rPr>
        <w:t>8</w:t>
      </w:r>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r>
        <w:rPr>
          <w:lang w:val="hi_IN" w:bidi="hi_IN"/>
        </w:rPr>
        <w:t>यूह 8:56</w:t>
      </w:r>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r>
        <w:rPr>
          <w:lang w:val="hi_IN" w:bidi="hi_IN"/>
        </w:rPr>
        <w:t>उत्पत्ति 12:1</w:t>
      </w:r>
      <w:r>
        <w:rPr>
          <w:lang w:val="hi_IN" w:bidi="hi_IN"/>
        </w:rPr>
        <w:t>–</w:t>
      </w:r>
      <w:r>
        <w:rPr>
          <w:lang w:val="hi_IN" w:bidi="hi_IN"/>
        </w:rPr>
        <w:t>3</w:t>
      </w:r>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r>
        <w:rPr>
          <w:lang w:val="hi_IN" w:bidi="hi_IN"/>
        </w:rPr>
        <w:t>रोम 4:16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r>
        <w:rPr>
          <w:lang w:val="hi_IN" w:bidi="hi_IN"/>
        </w:rPr>
        <w:t>कुल 4:3, 10</w:t>
      </w:r>
      <w:r>
        <w:rPr>
          <w:lang w:val="hi_IN" w:bidi="hi_IN"/>
        </w:rPr>
        <w:t xml:space="preserve">; पुष्टि करें </w:t>
      </w:r>
      <w:r>
        <w:rPr>
          <w:lang w:val="hi_IN" w:bidi="hi_IN"/>
        </w:rPr>
        <w:t>इफि 3:1</w:t>
      </w:r>
      <w:r>
        <w:rPr>
          <w:lang w:val="hi_IN" w:bidi="hi_IN"/>
        </w:rPr>
        <w:t xml:space="preserve">; </w:t>
      </w:r>
      <w:r>
        <w:rPr>
          <w:lang w:val="hi_IN" w:bidi="hi_IN"/>
        </w:rPr>
        <w:t>4:1</w:t>
      </w:r>
      <w:r>
        <w:rPr>
          <w:lang w:val="hi_IN" w:bidi="hi_IN"/>
        </w:rPr>
        <w:t xml:space="preserve">; </w:t>
      </w:r>
      <w:r>
        <w:rPr>
          <w:lang w:val="hi_IN" w:bidi="hi_IN"/>
        </w:rPr>
        <w:t>6:20</w:t>
      </w:r>
      <w:r>
        <w:rPr>
          <w:lang w:val="hi_IN" w:bidi="hi_IN"/>
        </w:rPr>
        <w:t xml:space="preserve">; </w:t>
      </w:r>
      <w:r>
        <w:rPr>
          <w:lang w:val="hi_IN" w:bidi="hi_IN"/>
        </w:rPr>
        <w:t>फिलि 1:12–14</w:t>
      </w:r>
      <w:r>
        <w:rPr>
          <w:lang w:val="hi_IN" w:bidi="hi_IN"/>
        </w:rPr>
        <w:t xml:space="preserve">; </w:t>
      </w:r>
      <w:r>
        <w:rPr>
          <w:lang w:val="hi_IN" w:bidi="hi_IN"/>
        </w:rPr>
        <w:t>फिले 1:9–10</w:t>
      </w:r>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r>
        <w:rPr>
          <w:lang w:val="hi_IN" w:bidi="hi_IN"/>
        </w:rPr>
        <w:t>कुल 4:7–9</w:t>
      </w:r>
      <w:r>
        <w:rPr>
          <w:lang w:val="hi_IN" w:bidi="hi_IN"/>
        </w:rPr>
        <w:t xml:space="preserve">; </w:t>
      </w:r>
      <w:r>
        <w:rPr>
          <w:lang w:val="hi_IN" w:bidi="hi_IN"/>
        </w:rPr>
        <w:t>इफि 6:21–22</w:t>
      </w:r>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r>
        <w:rPr>
          <w:lang w:val="hi_IN" w:bidi="hi_IN"/>
        </w:rPr>
        <w:t>1:15–20</w:t>
      </w:r>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r>
        <w:rPr>
          <w:lang w:val="hi_IN" w:bidi="hi_IN"/>
        </w:rPr>
        <w:t>1 कुरि 8:6</w:t>
      </w:r>
      <w:r>
        <w:rPr>
          <w:lang w:val="hi_IN" w:bidi="hi_IN"/>
        </w:rPr>
        <w:t>) और उनकी प्रभुता को समस्त ब्रह्मांडीय व्यवस्था पर स्थापित करने के लिए एक अन्य भजन का उद्धरण दिया (</w:t>
      </w:r>
      <w:r>
        <w:rPr>
          <w:lang w:val="hi_IN" w:bidi="hi_IN"/>
        </w:rPr>
        <w:t>फिलि 2:6–11</w:t>
      </w:r>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r>
        <w:rPr>
          <w:lang w:val="hi_IN" w:bidi="hi_IN"/>
        </w:rPr>
        <w:t>1 कुरि 15:25</w:t>
      </w:r>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r>
        <w:rPr>
          <w:lang w:val="hi_IN" w:bidi="hi_IN"/>
        </w:rPr>
        <w:t xml:space="preserve">3:1–4 </w:t>
      </w:r>
      <w:r>
        <w:rPr>
          <w:lang w:val="hi_IN" w:bidi="hi_IN"/>
        </w:rPr>
        <w:t>को देखें); इसके बजाय, स्वर्ग में पहले से विद्यमान आशा पर ज़ोर दिया गया है (</w:t>
      </w:r>
      <w:r>
        <w:rPr>
          <w:lang w:val="hi_IN" w:bidi="hi_IN"/>
        </w:rPr>
        <w:t>1:5</w:t>
      </w:r>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r>
        <w:rPr>
          <w:lang w:val="hi_IN" w:bidi="hi_IN"/>
        </w:rPr>
        <w:t>रोम 6:1–11</w:t>
      </w:r>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r>
        <w:rPr>
          <w:lang w:val="hi_IN" w:bidi="hi_IN"/>
        </w:rPr>
        <w:t>कुल 2:12–13</w:t>
      </w:r>
      <w:r>
        <w:rPr>
          <w:lang w:val="hi_IN" w:bidi="hi_IN"/>
        </w:rPr>
        <w:t xml:space="preserve">; </w:t>
      </w:r>
      <w:r>
        <w:rPr>
          <w:lang w:val="hi_IN" w:bidi="hi_IN"/>
        </w:rPr>
        <w:t>3:1</w:t>
      </w:r>
      <w:r>
        <w:rPr>
          <w:lang w:val="hi_IN" w:bidi="hi_IN"/>
        </w:rPr>
        <w:t>)। यहाँ भविष्य के लिए आशा पुनरुत्थान के लिए नहीं, बल्कि उस जीवन के प्रकट होने के लिए है, जो पहले से मसीह में परमेश्वर के साथ छिपा हुआ है (</w:t>
      </w:r>
      <w:r>
        <w:rPr>
          <w:lang w:val="hi_IN" w:bidi="hi_IN"/>
        </w:rPr>
        <w:t>3:2–3</w:t>
      </w:r>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r>
        <w:rPr>
          <w:lang w:val="hi_IN" w:bidi="hi_IN"/>
        </w:rPr>
        <w:t>2:20</w:t>
      </w:r>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r>
        <w:rPr>
          <w:lang w:val="hi_IN" w:bidi="hi_IN"/>
        </w:rPr>
        <w:t>2 कुरि 11:23</w:t>
      </w:r>
      <w:r>
        <w:rPr>
          <w:lang w:val="hi_IN" w:bidi="hi_IN"/>
        </w:rPr>
        <w:t xml:space="preserve">)। इफिसुस उन कैदों में से एक का संभावित स्थान हो सकता है (पुष्टि करें </w:t>
      </w:r>
      <w:r>
        <w:rPr>
          <w:lang w:val="hi_IN" w:bidi="hi_IN"/>
        </w:rPr>
        <w:t>प्रेरि 19–20</w:t>
      </w:r>
      <w:r>
        <w:rPr>
          <w:lang w:val="hi_IN" w:bidi="hi_IN"/>
        </w:rPr>
        <w:t xml:space="preserve">; </w:t>
      </w:r>
      <w:r>
        <w:rPr>
          <w:lang w:val="hi_IN" w:bidi="hi_IN"/>
        </w:rPr>
        <w:t>1 कुरि 15:32</w:t>
      </w:r>
      <w:r>
        <w:rPr>
          <w:lang w:val="hi_IN" w:bidi="hi_IN"/>
        </w:rPr>
        <w:t xml:space="preserve">; </w:t>
      </w:r>
      <w:r>
        <w:rPr>
          <w:lang w:val="hi_IN" w:bidi="hi_IN"/>
        </w:rPr>
        <w:t>2 कुरि 1:8–10</w:t>
      </w:r>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r>
        <w:rPr>
          <w:lang w:val="hi_IN" w:bidi="hi_IN"/>
        </w:rPr>
        <w:t>2:8</w:t>
      </w:r>
      <w:r>
        <w:rPr>
          <w:lang w:val="hi_IN" w:bidi="hi_IN"/>
        </w:rPr>
        <w:t>)। कुलुस्सियों के लिए उनकी प्रार्थना (</w:t>
      </w:r>
      <w:r>
        <w:rPr>
          <w:lang w:val="hi_IN" w:bidi="hi_IN"/>
        </w:rPr>
        <w:t>1:9–11</w:t>
      </w:r>
      <w:r>
        <w:rPr>
          <w:lang w:val="hi_IN" w:bidi="hi_IN"/>
        </w:rPr>
        <w:t>) और कुछ अन्य टिप्पणियाँ (</w:t>
      </w:r>
      <w:r>
        <w:rPr>
          <w:lang w:val="hi_IN" w:bidi="hi_IN"/>
        </w:rPr>
        <w:t>1:26–28</w:t>
      </w:r>
      <w:r>
        <w:rPr>
          <w:lang w:val="hi_IN" w:bidi="hi_IN"/>
        </w:rPr>
        <w:t xml:space="preserve">; </w:t>
      </w:r>
      <w:r>
        <w:rPr>
          <w:lang w:val="hi_IN" w:bidi="hi_IN"/>
        </w:rPr>
        <w:t>2:2–3</w:t>
      </w:r>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r>
        <w:rPr>
          <w:lang w:val="hi_IN" w:bidi="hi_IN"/>
        </w:rPr>
        <w:t>इब्रानियों 5:12</w:t>
      </w:r>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r>
        <w:rPr>
          <w:lang w:val="hi_IN" w:bidi="hi_IN"/>
        </w:rPr>
        <w:t>2:15</w:t>
      </w:r>
      <w:r>
        <w:rPr>
          <w:lang w:val="hi_IN" w:bidi="hi_IN"/>
        </w:rPr>
        <w:t>)। वे संसार के क्रम पर प्रभुता नहीं करते; मसीह प्रभुता करते हैं (</w:t>
      </w:r>
      <w:r>
        <w:rPr>
          <w:lang w:val="hi_IN" w:bidi="hi_IN"/>
        </w:rPr>
        <w:t>1:16–20</w:t>
      </w:r>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r>
        <w:rPr>
          <w:lang w:val="hi_IN" w:bidi="hi_IN"/>
        </w:rPr>
        <w:t>1:19</w:t>
      </w:r>
      <w:r>
        <w:rPr>
          <w:lang w:val="hi_IN" w:bidi="hi_IN"/>
        </w:rPr>
        <w:t xml:space="preserve">; </w:t>
      </w:r>
      <w:r>
        <w:rPr>
          <w:lang w:val="hi_IN" w:bidi="hi_IN"/>
        </w:rPr>
        <w:t>2:9</w:t>
      </w:r>
      <w:r>
        <w:rPr>
          <w:lang w:val="hi_IN" w:bidi="hi_IN"/>
        </w:rPr>
        <w:t>)। आत्मिक शक्तियाँ मसीह के अधिकार के अधीन हैं (</w:t>
      </w:r>
      <w:r>
        <w:rPr>
          <w:lang w:val="hi_IN" w:bidi="hi_IN"/>
        </w:rPr>
        <w:t>2:10</w:t>
      </w:r>
      <w:r>
        <w:rPr>
          <w:lang w:val="hi_IN" w:bidi="hi_IN"/>
        </w:rPr>
        <w:t>) और उनका अस्तित्व मसीह के कारण है (</w:t>
      </w:r>
      <w:r>
        <w:rPr>
          <w:lang w:val="hi_IN" w:bidi="hi_IN"/>
        </w:rPr>
        <w:t>1:16</w:t>
      </w:r>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r>
        <w:rPr>
          <w:lang w:val="hi_IN" w:bidi="hi_IN"/>
        </w:rPr>
        <w:t>2:18</w:t>
      </w:r>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r>
        <w:rPr>
          <w:lang w:val="hi_IN" w:bidi="hi_IN"/>
        </w:rPr>
        <w:t>2:16–18</w:t>
      </w:r>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r>
        <w:rPr>
          <w:lang w:val="hi_IN" w:bidi="hi_IN"/>
        </w:rPr>
        <w:t>2:18, 21–23</w:t>
      </w:r>
      <w:r>
        <w:rPr>
          <w:lang w:val="hi_IN" w:bidi="hi_IN"/>
        </w:rPr>
        <w:t xml:space="preserve">), उन्हें भौतिक संसार के प्रभाव से मुक्त कर सकता था। भोजन और संभवतः यौन संबंधों से परहेज़ करके आत्म-त्याग का अभ्यास ( </w:t>
      </w:r>
      <w:r>
        <w:rPr>
          <w:lang w:val="hi_IN" w:bidi="hi_IN"/>
        </w:rPr>
        <w:t>2:21</w:t>
      </w:r>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r>
        <w:rPr>
          <w:lang w:val="hi_IN" w:bidi="hi_IN"/>
        </w:rPr>
        <w:t>3:5–11</w:t>
      </w:r>
      <w:r>
        <w:rPr>
          <w:lang w:val="hi_IN" w:bidi="hi_IN"/>
        </w:rPr>
        <w:t>)।</w:t>
      </w:r>
    </w:p>
    <w:p>
      <w:pPr>
        <w:pStyle w:val="Heading3"/>
      </w:pPr>
      <w:r>
        <w:rPr>
          <w:lang w:val="hi_IN" w:bidi="hi_IN"/>
        </w:rPr>
        <w:t>उद्देश्य और शिक्षण</w:t>
      </w:r>
    </w:p>
    <w:p>
      <w:pPr/>
      <w:r>
        <w:rPr>
          <w:lang w:val="hi_IN" w:bidi="hi_IN"/>
        </w:rPr>
      </w:r>
      <w:r>
        <w:rPr>
          <w:lang w:val="hi_IN" w:bidi="hi_IN"/>
        </w:rPr>
        <w:t>कुलुस्सियों 2:8</w:t>
      </w:r>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r>
        <w:rPr>
          <w:lang w:val="hi_IN" w:bidi="hi_IN"/>
        </w:rPr>
        <w:t>1:7</w:t>
      </w:r>
      <w:r>
        <w:rPr>
          <w:lang w:val="hi_IN" w:bidi="hi_IN"/>
        </w:rPr>
        <w:t xml:space="preserve">; </w:t>
      </w:r>
      <w:r>
        <w:rPr>
          <w:lang w:val="hi_IN" w:bidi="hi_IN"/>
        </w:rPr>
        <w:t>4:12–13</w:t>
      </w:r>
      <w:r>
        <w:rPr>
          <w:lang w:val="hi_IN" w:bidi="hi_IN"/>
        </w:rPr>
        <w:t>)। परमेश्वर ने मसीह के द्वारा उन्हें विशेष रूप से अपनी प्रजा, अपनी कलीसिया, बनने के योग्य ठहराया था (</w:t>
      </w:r>
      <w:r>
        <w:rPr>
          <w:lang w:val="hi_IN" w:bidi="hi_IN"/>
        </w:rPr>
        <w:t>1:12–14</w:t>
      </w:r>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r>
        <w:rPr>
          <w:lang w:val="hi_IN" w:bidi="hi_IN"/>
        </w:rPr>
        <w:t>2:18–19</w:t>
      </w:r>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r>
        <w:rPr>
          <w:lang w:val="hi_IN" w:bidi="hi_IN"/>
        </w:rPr>
        <w:t>1:15–20</w:t>
      </w:r>
      <w:r>
        <w:rPr>
          <w:lang w:val="hi_IN" w:bidi="hi_IN"/>
        </w:rPr>
        <w:t xml:space="preserve">; जिसका पुनः संदर्भ </w:t>
      </w:r>
      <w:r>
        <w:rPr>
          <w:lang w:val="hi_IN" w:bidi="hi_IN"/>
        </w:rPr>
        <w:t>2:9–10</w:t>
      </w:r>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r>
        <w:rPr>
          <w:lang w:val="hi_IN" w:bidi="hi_IN"/>
        </w:rPr>
        <w:t>1:15–20</w:t>
      </w:r>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r>
        <w:rPr>
          <w:lang w:val="hi_IN" w:bidi="hi_IN"/>
        </w:rPr>
        <w:t>1:19</w:t>
      </w:r>
      <w:r>
        <w:rPr>
          <w:lang w:val="hi_IN" w:bidi="hi_IN"/>
        </w:rPr>
        <w:t xml:space="preserve">; </w:t>
      </w:r>
      <w:r>
        <w:rPr>
          <w:lang w:val="hi_IN" w:bidi="hi_IN"/>
        </w:rPr>
        <w:t>2:9</w:t>
      </w:r>
      <w:r>
        <w:rPr>
          <w:lang w:val="hi_IN" w:bidi="hi_IN"/>
        </w:rPr>
        <w:t xml:space="preserve">), और जिनमें </w:t>
      </w:r>
      <w:r>
        <w:rPr>
          <w:lang w:val="hi_IN" w:bidi="hi_IN"/>
        </w:rPr>
        <w:t xml:space="preserve">मानवजाति </w:t>
      </w:r>
      <w:r>
        <w:rPr>
          <w:lang w:val="hi_IN" w:bidi="hi_IN"/>
        </w:rPr>
        <w:t>को अपनी पूर्णता मिलती है (</w:t>
      </w:r>
      <w:r>
        <w:rPr>
          <w:lang w:val="hi_IN" w:bidi="hi_IN"/>
        </w:rPr>
        <w:t>2:10</w:t>
      </w:r>
      <w:r>
        <w:rPr>
          <w:lang w:val="hi_IN" w:bidi="hi_IN"/>
        </w:rPr>
        <w:t>)।</w:t>
      </w:r>
    </w:p>
    <w:p>
      <w:pPr/>
      <w:r>
        <w:rPr>
          <w:lang w:val="hi_IN" w:bidi="hi_IN"/>
        </w:rPr>
      </w:r>
      <w:r>
        <w:rPr>
          <w:lang w:val="hi_IN" w:bidi="hi_IN"/>
        </w:rPr>
        <w:t xml:space="preserve">पौलुस ने मसीह की मृत्यु के महत्व पर विशेष ध्यान दिया। </w:t>
      </w:r>
      <w:r>
        <w:rPr>
          <w:lang w:val="hi_IN" w:bidi="hi_IN"/>
        </w:rPr>
        <w:t>कुलुस्सियों 1</w:t>
      </w:r>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r>
        <w:rPr>
          <w:lang w:val="hi_IN" w:bidi="hi_IN"/>
        </w:rPr>
        <w:t>1:20</w:t>
      </w:r>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r>
        <w:rPr>
          <w:lang w:val="hi_IN" w:bidi="hi_IN"/>
        </w:rPr>
        <w:t>1:21–22</w:t>
      </w:r>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r>
        <w:rPr>
          <w:lang w:val="hi_IN" w:bidi="hi_IN"/>
        </w:rPr>
        <w:t>2:14</w:t>
      </w:r>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r>
        <w:rPr>
          <w:lang w:val="hi_IN" w:bidi="hi_IN"/>
        </w:rPr>
        <w:t>15</w:t>
      </w:r>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r>
        <w:rPr>
          <w:lang w:val="hi_IN" w:bidi="hi_IN"/>
        </w:rPr>
        <w:t>1:18, 24</w:t>
      </w:r>
      <w:r>
        <w:rPr>
          <w:lang w:val="hi_IN" w:bidi="hi_IN"/>
        </w:rPr>
        <w:t>), जिसका सिर और जीवन का स्रोत मसीह हैं (</w:t>
      </w:r>
      <w:r>
        <w:rPr>
          <w:lang w:val="hi_IN" w:bidi="hi_IN"/>
        </w:rPr>
        <w:t>2:19</w:t>
      </w:r>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r>
        <w:rPr>
          <w:lang w:val="hi_IN" w:bidi="hi_IN"/>
        </w:rPr>
        <w:t>1:13</w:t>
      </w:r>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r>
        <w:rPr>
          <w:lang w:val="hi_IN" w:bidi="hi_IN"/>
        </w:rPr>
        <w:t>1:1–2</w:t>
      </w:r>
      <w:r>
        <w:rPr>
          <w:lang w:val="hi_IN" w:bidi="hi_IN"/>
        </w:rPr>
        <w:t>) में उन्होंने और तीमुथियुस ने कलीसिया को शुभकामनाएँ भेजी। इसके बाद विश्वासियों की अच्छी स्थिति के लिए धन्यवाद के वचन दिए गए (</w:t>
      </w:r>
      <w:r>
        <w:rPr>
          <w:lang w:val="hi_IN" w:bidi="hi_IN"/>
        </w:rPr>
        <w:t>1:3–8</w:t>
      </w:r>
      <w:r>
        <w:rPr>
          <w:lang w:val="hi_IN" w:bidi="hi_IN"/>
        </w:rPr>
        <w:t>) और एक प्रार्थना की गई कि कुलुस्सियों को परमेश्वर की इच्छा का ज्ञान प्राप्त हो, जिससे उनका चाल-चलन प्रभु के योग्य हो सके (</w:t>
      </w:r>
      <w:r>
        <w:rPr>
          <w:lang w:val="hi_IN" w:bidi="hi_IN"/>
        </w:rPr>
        <w:t>1:9–11</w:t>
      </w:r>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r>
        <w:rPr>
          <w:lang w:val="hi_IN" w:bidi="hi_IN"/>
        </w:rPr>
        <w:t>1:12–23</w:t>
      </w:r>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r>
        <w:rPr>
          <w:lang w:val="hi_IN" w:bidi="hi_IN"/>
        </w:rPr>
        <w:t>1:12–14</w:t>
      </w:r>
      <w:r>
        <w:rPr>
          <w:lang w:val="hi_IN" w:bidi="hi_IN"/>
        </w:rPr>
        <w:t>)। इसके बाद एक गीत आता है, जो मसीह को सम्पूर्ण सृष्टि के सर्वश्रेष्ठ स्रष्टा और मुक्तिदाता के रूप में महिमा देता है (</w:t>
      </w:r>
      <w:r>
        <w:rPr>
          <w:lang w:val="hi_IN" w:bidi="hi_IN"/>
        </w:rPr>
        <w:t>1:15–20</w:t>
      </w:r>
      <w:r>
        <w:rPr>
          <w:lang w:val="hi_IN" w:bidi="hi_IN"/>
        </w:rPr>
        <w:t>)। कुलुस्से मसीह की मेल-मिलाप कराने वाली सेवकाई के परिणामों में सहभागी हैं (</w:t>
      </w:r>
      <w:r>
        <w:rPr>
          <w:lang w:val="hi_IN" w:bidi="hi_IN"/>
        </w:rPr>
        <w:t>1:21–23</w:t>
      </w:r>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r>
        <w:rPr>
          <w:lang w:val="hi_IN" w:bidi="hi_IN"/>
        </w:rPr>
        <w:t>1:24–2:5</w:t>
      </w:r>
      <w:r>
        <w:rPr>
          <w:lang w:val="hi_IN" w:bidi="hi_IN"/>
        </w:rPr>
        <w:t>)। पौलुस का कार्य था मसीह के बारे में परमेश्वर के रहस्य को सामान्य रूप से अन्यजातियों तक (</w:t>
      </w:r>
      <w:r>
        <w:rPr>
          <w:lang w:val="hi_IN" w:bidi="hi_IN"/>
        </w:rPr>
        <w:t>1:24–29</w:t>
      </w:r>
      <w:r>
        <w:rPr>
          <w:lang w:val="hi_IN" w:bidi="hi_IN"/>
        </w:rPr>
        <w:t>) और विशेष रूप से कुलुस्से और लौदीकिया की कलीसियाओं तक (</w:t>
      </w:r>
      <w:r>
        <w:rPr>
          <w:lang w:val="hi_IN" w:bidi="hi_IN"/>
        </w:rPr>
        <w:t>2:1–5</w:t>
      </w:r>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r>
        <w:rPr>
          <w:lang w:val="hi_IN" w:bidi="hi_IN"/>
        </w:rPr>
        <w:t>2:6–23</w:t>
      </w:r>
      <w:r>
        <w:rPr>
          <w:lang w:val="hi_IN" w:bidi="hi_IN"/>
        </w:rPr>
        <w:t xml:space="preserve">)। उन्हें प्राप्त परम्परा के प्रकाश में चलना चाहिए (वचन </w:t>
      </w:r>
      <w:r>
        <w:rPr>
          <w:lang w:val="hi_IN" w:bidi="hi_IN"/>
        </w:rPr>
        <w:t>6–7</w:t>
      </w:r>
      <w:r>
        <w:rPr>
          <w:lang w:val="hi_IN" w:bidi="hi_IN"/>
        </w:rPr>
        <w:t xml:space="preserve">), और झूठी दार्शनिकता के खिलाफ चेतावनी दी जाती है (वचन </w:t>
      </w:r>
      <w:r>
        <w:rPr>
          <w:lang w:val="hi_IN" w:bidi="hi_IN"/>
        </w:rPr>
        <w:t>8</w:t>
      </w:r>
      <w:r>
        <w:rPr>
          <w:lang w:val="hi_IN" w:bidi="hi_IN"/>
        </w:rPr>
        <w:t xml:space="preserve">)। </w:t>
      </w:r>
      <w:r>
        <w:rPr>
          <w:lang w:val="hi_IN" w:bidi="hi_IN"/>
        </w:rPr>
        <w:t>1:15–20</w:t>
      </w:r>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r>
        <w:rPr>
          <w:lang w:val="hi_IN" w:bidi="hi_IN"/>
        </w:rPr>
        <w:t>2:9–10</w:t>
      </w:r>
      <w:r>
        <w:rPr>
          <w:lang w:val="hi_IN" w:bidi="hi_IN"/>
        </w:rPr>
        <w:t xml:space="preserve">) और प्रधानताओं और शक्तियों पर उनकी विजय (वचन </w:t>
      </w:r>
      <w:r>
        <w:rPr>
          <w:lang w:val="hi_IN" w:bidi="hi_IN"/>
        </w:rPr>
        <w:t>11–15</w:t>
      </w:r>
      <w:r>
        <w:rPr>
          <w:lang w:val="hi_IN" w:bidi="hi_IN"/>
        </w:rPr>
        <w:t xml:space="preserve">)। पर जोर दिया गया है। ऐसे मसीह के कारण, कुलुस्सियों को झूठी शिक्षाओं के नियमों और सिद्धांतों के अधीन न होने का आग्रह किया जाता है (वचन </w:t>
      </w:r>
      <w:r>
        <w:rPr>
          <w:lang w:val="hi_IN" w:bidi="hi_IN"/>
        </w:rPr>
        <w:t>16–23</w:t>
      </w:r>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r>
        <w:rPr>
          <w:lang w:val="hi_IN" w:bidi="hi_IN"/>
        </w:rPr>
        <w:t>3:1–4:6</w:t>
      </w:r>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r>
        <w:rPr>
          <w:lang w:val="hi_IN" w:bidi="hi_IN"/>
        </w:rPr>
        <w:t>3:1–4</w:t>
      </w:r>
      <w:r>
        <w:rPr>
          <w:lang w:val="hi_IN" w:bidi="hi_IN"/>
        </w:rPr>
        <w:t xml:space="preserve">)। इसका मतलब है कि उन्हें बुराई के एक सूचीबद्ध गुणों को त्यागना चाहिए (वचन </w:t>
      </w:r>
      <w:r>
        <w:rPr>
          <w:lang w:val="hi_IN" w:bidi="hi_IN"/>
        </w:rPr>
        <w:t>5–11</w:t>
      </w:r>
      <w:r>
        <w:rPr>
          <w:lang w:val="hi_IN" w:bidi="hi_IN"/>
        </w:rPr>
        <w:t xml:space="preserve">) और सद्गुणों की सूचीबद्ध गुणों को धारण करना चाहिए (वचन </w:t>
      </w:r>
      <w:r>
        <w:rPr>
          <w:lang w:val="hi_IN" w:bidi="hi_IN"/>
        </w:rPr>
        <w:t>12–14</w:t>
      </w:r>
      <w:r>
        <w:rPr>
          <w:lang w:val="hi_IN" w:bidi="hi_IN"/>
        </w:rPr>
        <w:t>)। आराधना में उन्हें एकजुट और व्यवस्थित तरीके से प्रस्तुत होने चाहिए (</w:t>
      </w:r>
      <w:r>
        <w:rPr>
          <w:lang w:val="hi_IN" w:bidi="hi_IN"/>
        </w:rPr>
        <w:t>3:15–4:1</w:t>
      </w:r>
      <w:r>
        <w:rPr>
          <w:lang w:val="hi_IN" w:bidi="hi_IN"/>
        </w:rPr>
        <w:t>)। "गृहस्थी संहिता" विवाह, बच्चों और दासता से संबंधित तथाकथित (</w:t>
      </w:r>
      <w:r>
        <w:rPr>
          <w:lang w:val="hi_IN" w:bidi="hi_IN"/>
        </w:rPr>
        <w:t>3:18–4:1</w:t>
      </w:r>
      <w:r>
        <w:rPr>
          <w:lang w:val="hi_IN" w:bidi="hi_IN"/>
        </w:rPr>
        <w:t>) है, और यह आराधना से संबंधित संदर्भ में प्रस्तुत किया गया है (</w:t>
      </w:r>
      <w:r>
        <w:rPr>
          <w:lang w:val="hi_IN" w:bidi="hi_IN"/>
        </w:rPr>
        <w:t>3:15–17</w:t>
      </w:r>
      <w:r>
        <w:rPr>
          <w:lang w:val="hi_IN" w:bidi="hi_IN"/>
        </w:rPr>
        <w:t xml:space="preserve">; </w:t>
      </w:r>
      <w:r>
        <w:rPr>
          <w:lang w:val="hi_IN" w:bidi="hi_IN"/>
        </w:rPr>
        <w:t>4:2–6</w:t>
      </w:r>
      <w:r>
        <w:rPr>
          <w:lang w:val="hi_IN" w:bidi="hi_IN"/>
        </w:rPr>
        <w:t>)। संहिता में सबसे अधिक ज़रूरी निर्देश पत्नियों और दासों को दिए गए हैं, जो विशेष रूप से सुसमाचार में प्रतिज्ञा की गई समानता (</w:t>
      </w:r>
      <w:r>
        <w:rPr>
          <w:lang w:val="hi_IN" w:bidi="hi_IN"/>
        </w:rPr>
        <w:t>गल 3:28</w:t>
      </w:r>
      <w:r>
        <w:rPr>
          <w:lang w:val="hi_IN" w:bidi="hi_IN"/>
        </w:rPr>
        <w:t xml:space="preserve">; ध्यान दें </w:t>
      </w:r>
      <w:r>
        <w:rPr>
          <w:lang w:val="hi_IN" w:bidi="hi_IN"/>
        </w:rPr>
        <w:t>कुल 3:11</w:t>
      </w:r>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r>
        <w:rPr>
          <w:lang w:val="hi_IN" w:bidi="hi_IN"/>
        </w:rPr>
        <w:t>4:7–9</w:t>
      </w:r>
      <w:r>
        <w:rPr>
          <w:lang w:val="hi_IN" w:bidi="hi_IN"/>
        </w:rPr>
        <w:t xml:space="preserve">), इसके बाद, उन्होंने अभिवादन की एक श्रृंखला जोड़ी (वचन </w:t>
      </w:r>
      <w:r>
        <w:rPr>
          <w:lang w:val="hi_IN" w:bidi="hi_IN"/>
        </w:rPr>
        <w:t>10–18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r>
        <w:rPr>
          <w:lang w:val="hi_IN" w:bidi="hi_IN"/>
        </w:rPr>
        <w:t>कुल 1:2</w:t>
      </w:r>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r>
        <w:rPr>
          <w:lang w:val="hi_IN" w:bidi="hi_IN"/>
        </w:rPr>
        <w:t>प्रेरि 19:10</w:t>
      </w:r>
      <w:r>
        <w:rPr>
          <w:lang w:val="hi_IN" w:bidi="hi_IN"/>
        </w:rPr>
        <w:t>)। इपफ्रास, जो कुलुस्से का निवासी था, पौलुस से रोम में मिले और उन्हें कुलुस्से की कलीसिया की स्थिति के बारे में बताया (</w:t>
      </w:r>
      <w:r>
        <w:rPr>
          <w:lang w:val="hi_IN" w:bidi="hi_IN"/>
        </w:rPr>
        <w:t>कुल 1:7</w:t>
      </w:r>
      <w:r>
        <w:rPr>
          <w:lang w:val="hi_IN" w:bidi="hi_IN"/>
        </w:rPr>
        <w:t xml:space="preserve">; </w:t>
      </w:r>
      <w:r>
        <w:rPr>
          <w:lang w:val="hi_IN" w:bidi="hi_IN"/>
        </w:rPr>
        <w:t>4:12</w:t>
      </w:r>
      <w:r>
        <w:rPr>
          <w:lang w:val="hi_IN" w:bidi="hi_IN"/>
        </w:rPr>
        <w:t>), और बाद में वह पौलुस के साथ बंदीगृह में डाला गया (</w:t>
      </w:r>
      <w:r>
        <w:rPr>
          <w:lang w:val="hi_IN" w:bidi="hi_IN"/>
        </w:rPr>
        <w:t>फिले 1:23</w:t>
      </w:r>
      <w:r>
        <w:rPr>
          <w:lang w:val="hi_IN" w:bidi="hi_IN"/>
        </w:rPr>
        <w:t>)। कुलुस्से की कलीसिया के अन्य लोग फिलेमोन, अफफिया, अरखिप्पुस, और उनेसिमुस, जो एक दास था और मसीही विश्वासी बन गया (</w:t>
      </w:r>
      <w:r>
        <w:rPr>
          <w:lang w:val="hi_IN" w:bidi="hi_IN"/>
        </w:rPr>
        <w:t>फिले 1:16</w:t>
      </w:r>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r>
        <w:rPr>
          <w:lang w:val="hi_IN" w:bidi="hi_IN"/>
        </w:rPr>
        <w:t>1 रा 10:28</w:t>
      </w:r>
      <w:r>
        <w:rPr>
          <w:lang w:val="hi_IN" w:bidi="hi_IN"/>
        </w:rPr>
        <w:t xml:space="preserve">; </w:t>
      </w:r>
      <w:r>
        <w:rPr>
          <w:lang w:val="hi_IN" w:bidi="hi_IN"/>
        </w:rPr>
        <w:t>2 इति 1:16</w:t>
      </w:r>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r>
        <w:rPr>
          <w:lang w:val="hi_IN" w:bidi="hi_IN"/>
        </w:rPr>
        <w:t>यहेज 27:14</w:t>
      </w:r>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r>
        <w:rPr>
          <w:lang w:val="hi_IN" w:bidi="hi_IN"/>
        </w:rPr>
        <w:t>एज्रा 1</w:t>
      </w:r>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r>
        <w:rPr>
          <w:lang w:val="hi_IN" w:bidi="hi_IN"/>
        </w:rPr>
        <w:t>नहे 2:13</w:t>
      </w:r>
      <w:r>
        <w:rPr>
          <w:lang w:val="hi_IN" w:bidi="hi_IN"/>
        </w:rPr>
        <w:t xml:space="preserve">; </w:t>
      </w:r>
      <w:r>
        <w:rPr>
          <w:lang w:val="hi_IN" w:bidi="hi_IN"/>
        </w:rPr>
        <w:t>3:14</w:t>
      </w:r>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r>
        <w:rPr>
          <w:lang w:val="hi_IN" w:bidi="hi_IN"/>
        </w:rPr>
        <w:t>नहे 3:14</w:t>
      </w:r>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r>
        <w:rPr>
          <w:lang w:val="hi_IN" w:bidi="hi_IN"/>
        </w:rPr>
        <w:t>2 रा 17:24</w:t>
      </w:r>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r>
        <w:rPr>
          <w:lang w:val="hi_IN" w:bidi="hi_IN"/>
        </w:rPr>
        <w:t>30</w:t>
      </w:r>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r>
        <w:rPr>
          <w:lang w:val="hi_IN" w:bidi="hi_IN"/>
        </w:rPr>
        <w:t>यूह 4:7–9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1 इतिहास 18:8</w:t>
      </w:r>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r>
        <w:rPr>
          <w:lang w:val="hi_IN" w:bidi="hi_IN"/>
        </w:rPr>
        <w:t>1 इति 18:8</w:t>
      </w:r>
      <w:r>
        <w:rPr>
          <w:lang w:val="hi_IN" w:bidi="hi_IN"/>
        </w:rPr>
        <w:t>)। एक समानांतर विवरण में, बेरौताई भी वही स्थान हो सकता है (</w:t>
      </w:r>
      <w:r>
        <w:rPr>
          <w:lang w:val="hi_IN" w:bidi="hi_IN"/>
        </w:rPr>
        <w:t>2 शमू 8:8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r>
        <w:rPr>
          <w:lang w:val="hi_IN" w:bidi="hi_IN"/>
        </w:rPr>
        <w:t xml:space="preserve">यहेजकेल 30:5 </w:t>
      </w:r>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यहेजकेल 30:5</w:t>
      </w:r>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r>
        <w:rPr>
          <w:lang w:val="hi_IN" w:bidi="hi_IN"/>
        </w:rPr>
        <w:t>यहेजकेल 30:5</w:t>
      </w:r>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r>
        <w:rPr>
          <w:lang w:val="hi_IN" w:bidi="hi_IN"/>
        </w:rPr>
        <w:t>उत 10:6</w:t>
      </w:r>
      <w:r>
        <w:rPr>
          <w:lang w:val="hi_IN" w:bidi="hi_IN"/>
        </w:rPr>
        <w:t xml:space="preserve">; </w:t>
      </w:r>
      <w:r>
        <w:rPr>
          <w:lang w:val="hi_IN" w:bidi="hi_IN"/>
        </w:rPr>
        <w:t>1 इति 1:8</w:t>
      </w:r>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r>
        <w:rPr>
          <w:lang w:val="hi_IN" w:bidi="hi_IN"/>
        </w:rPr>
        <w:t>भज 7</w:t>
      </w:r>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r>
        <w:rPr>
          <w:lang w:val="hi_IN" w:bidi="hi_IN"/>
        </w:rPr>
        <w:t>उत 2:13</w:t>
      </w:r>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r>
        <w:rPr>
          <w:lang w:val="hi_IN" w:bidi="hi_IN"/>
        </w:rPr>
        <w:t>14</w:t>
      </w:r>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r>
        <w:rPr>
          <w:lang w:val="hi_IN" w:bidi="hi_IN"/>
        </w:rPr>
        <w:t>उत 10:6–8</w:t>
      </w:r>
      <w:r>
        <w:rPr>
          <w:lang w:val="hi_IN" w:bidi="hi_IN"/>
        </w:rPr>
        <w:t xml:space="preserve"> का कुश दो स्थानों में विभाजित किया जा सकता है: नूबिया (पद </w:t>
      </w:r>
      <w:r>
        <w:rPr>
          <w:lang w:val="hi_IN" w:bidi="hi_IN"/>
        </w:rPr>
        <w:t>6–7</w:t>
      </w:r>
      <w:r>
        <w:rPr>
          <w:lang w:val="hi_IN" w:bidi="hi_IN"/>
        </w:rPr>
        <w:t xml:space="preserve">) और मेसोपोटामिया (पद </w:t>
      </w:r>
      <w:r>
        <w:rPr>
          <w:lang w:val="hi_IN" w:bidi="hi_IN"/>
        </w:rPr>
        <w:t>9–12</w:t>
      </w:r>
      <w:r>
        <w:rPr>
          <w:lang w:val="hi_IN" w:bidi="hi_IN"/>
        </w:rPr>
        <w:t xml:space="preserve">)। वैकल्पिक रूप से, </w:t>
      </w:r>
      <w:r>
        <w:rPr>
          <w:lang w:val="hi_IN" w:bidi="hi_IN"/>
        </w:rPr>
        <w:t>उत 2:13</w:t>
      </w:r>
      <w:r>
        <w:rPr>
          <w:lang w:val="hi_IN" w:bidi="hi_IN"/>
        </w:rPr>
        <w:t xml:space="preserve"> और </w:t>
      </w:r>
      <w:r>
        <w:rPr>
          <w:lang w:val="hi_IN" w:bidi="hi_IN"/>
        </w:rPr>
        <w:t>10:8</w:t>
      </w:r>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r>
        <w:rPr>
          <w:lang w:val="hi_IN" w:bidi="hi_IN"/>
        </w:rPr>
        <w:t>गिन 12:1</w:t>
      </w:r>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r>
        <w:rPr>
          <w:lang w:val="hi_IN" w:bidi="hi_IN"/>
        </w:rPr>
        <w:t>2 शमू 18:21–32</w:t>
      </w:r>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r>
        <w:rPr>
          <w:lang w:val="hi_IN" w:bidi="hi_IN"/>
        </w:rPr>
        <w:t>गिन 12:1</w:t>
      </w:r>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न्यायियों 3:8–10</w:t>
      </w:r>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r>
        <w:rPr>
          <w:lang w:val="hi_IN" w:bidi="hi_IN"/>
        </w:rPr>
        <w:t>न्या 3:8–10</w:t>
      </w:r>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r>
        <w:rPr>
          <w:lang w:val="hi_IN" w:bidi="hi_IN"/>
        </w:rPr>
        <w:t>हब 3:7</w:t>
      </w:r>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r>
        <w:rPr>
          <w:lang w:val="hi_IN" w:bidi="hi_IN"/>
        </w:rPr>
        <w:t>हबक्कूक 3:7</w:t>
      </w:r>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r>
        <w:rPr>
          <w:lang w:val="hi_IN" w:bidi="hi_IN"/>
        </w:rPr>
        <w:t>1 इतिहास 15:17</w:t>
      </w:r>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r>
        <w:rPr>
          <w:lang w:val="hi_IN" w:bidi="hi_IN"/>
        </w:rPr>
        <w:t>2 शमू 18:32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r>
        <w:rPr>
          <w:lang w:val="hi_IN" w:bidi="hi_IN"/>
        </w:rPr>
        <w:t>2 शमू 18:21–32</w:t>
      </w:r>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r>
        <w:rPr>
          <w:lang w:val="hi_IN" w:bidi="hi_IN"/>
        </w:rPr>
        <w:t>यिर्म 36:14</w:t>
      </w:r>
      <w:r>
        <w:rPr>
          <w:lang w:val="hi_IN" w:bidi="hi_IN"/>
        </w:rPr>
        <w:t>)।</w:t>
      </w:r>
    </w:p>
    <w:p>
      <w:pPr/>
      <w:r>
        <w:rPr>
          <w:lang w:val="hi_IN" w:bidi="hi_IN"/>
        </w:rPr>
      </w:r>
      <w:r>
        <w:rPr>
          <w:lang w:val="hi_IN" w:bidi="hi_IN"/>
        </w:rPr>
        <w:t>3. भविष्यद्वक्ता सपन्याह के पिता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r>
        <w:rPr>
          <w:lang w:val="hi_IN" w:bidi="hi_IN"/>
        </w:rPr>
        <w:t>यहोशु 18:21</w:t>
      </w:r>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r>
        <w:rPr>
          <w:lang w:val="hi_IN" w:bidi="hi_IN"/>
        </w:rPr>
        <w:t>उत्प 25:15</w:t>
      </w:r>
      <w:r>
        <w:rPr>
          <w:lang w:val="hi_IN" w:bidi="hi_IN"/>
        </w:rPr>
        <w:t>) जिसने अपने वंश के गोत्र को अपना नाम दिया था (</w:t>
      </w:r>
      <w:r>
        <w:rPr>
          <w:lang w:val="hi_IN" w:bidi="hi_IN"/>
        </w:rPr>
        <w:t>1 इति1:31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r>
        <w:rPr>
          <w:lang w:val="hi_IN" w:bidi="hi_IN"/>
        </w:rPr>
        <w:t>उत्प 25:13</w:t>
      </w:r>
      <w:r>
        <w:rPr>
          <w:lang w:val="hi_IN" w:bidi="hi_IN"/>
        </w:rPr>
        <w:t xml:space="preserve">; </w:t>
      </w:r>
      <w:r>
        <w:rPr>
          <w:lang w:val="hi_IN" w:bidi="hi_IN"/>
        </w:rPr>
        <w:t>1 इति 1:29</w:t>
      </w:r>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r>
        <w:rPr>
          <w:lang w:val="hi_IN" w:bidi="hi_IN"/>
        </w:rPr>
        <w:t>यशा 21:13–17</w:t>
      </w:r>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r>
        <w:rPr>
          <w:lang w:val="hi_IN" w:bidi="hi_IN"/>
        </w:rPr>
        <w:t>16</w:t>
      </w:r>
      <w:r>
        <w:rPr>
          <w:lang w:val="hi_IN" w:bidi="hi_IN"/>
        </w:rPr>
        <w:t xml:space="preserve"> में उनके प्रति जो वैभव दर्शाया गया है, वह कुछ हद तक समृद्धि का संकेत देता है (देखें </w:t>
      </w:r>
      <w:r>
        <w:rPr>
          <w:lang w:val="hi_IN" w:bidi="hi_IN"/>
        </w:rPr>
        <w:t>यहेज 27:21</w:t>
      </w:r>
      <w:r>
        <w:rPr>
          <w:lang w:val="hi_IN" w:bidi="hi_IN"/>
        </w:rPr>
        <w:t xml:space="preserve">), और पद </w:t>
      </w:r>
      <w:r>
        <w:rPr>
          <w:lang w:val="hi_IN" w:bidi="hi_IN"/>
        </w:rPr>
        <w:t>17</w:t>
      </w:r>
      <w:r>
        <w:rPr>
          <w:lang w:val="hi_IN" w:bidi="hi_IN"/>
        </w:rPr>
        <w:t xml:space="preserve"> का सैन्यवादी स्वर इस तथ्य की ओर इशारा करता है कि वे युद्धप्रिय लोग थे। </w:t>
      </w:r>
      <w:r>
        <w:rPr>
          <w:lang w:val="hi_IN" w:bidi="hi_IN"/>
        </w:rPr>
        <w:t>यिर्म 49:28</w:t>
      </w:r>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r>
        <w:rPr>
          <w:lang w:val="hi_IN" w:bidi="hi_IN"/>
        </w:rPr>
        <w:t>नहे 2:19</w:t>
      </w:r>
      <w:r>
        <w:rPr>
          <w:lang w:val="hi_IN" w:bidi="hi_IN"/>
        </w:rPr>
        <w:t xml:space="preserve">; </w:t>
      </w:r>
      <w:r>
        <w:rPr>
          <w:lang w:val="hi_IN" w:bidi="hi_IN"/>
        </w:rPr>
        <w:t>6:1–6</w:t>
      </w:r>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r>
        <w:rPr>
          <w:lang w:val="hi_IN" w:bidi="hi_IN"/>
        </w:rPr>
        <w:t>यशा 42:11</w:t>
      </w:r>
      <w:r>
        <w:rPr>
          <w:lang w:val="hi_IN" w:bidi="hi_IN"/>
        </w:rPr>
        <w:t xml:space="preserve">; </w:t>
      </w:r>
      <w:r>
        <w:rPr>
          <w:lang w:val="hi_IN" w:bidi="hi_IN"/>
        </w:rPr>
        <w:t>60:7</w:t>
      </w:r>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r>
        <w:rPr>
          <w:lang w:val="hi_IN" w:bidi="hi_IN"/>
        </w:rPr>
        <w:t>भज 120:5</w:t>
      </w:r>
      <w:r>
        <w:rPr>
          <w:lang w:val="hi_IN" w:bidi="hi_IN"/>
        </w:rPr>
        <w:t xml:space="preserve">; </w:t>
      </w:r>
      <w:r>
        <w:rPr>
          <w:lang w:val="hi_IN" w:bidi="hi_IN"/>
        </w:rPr>
        <w:t>श्रे.गी.1:5</w:t>
      </w:r>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r>
        <w:rPr>
          <w:lang w:val="hi_IN" w:bidi="hi_IN"/>
        </w:rPr>
        <w:t>यहो 15:23</w:t>
      </w:r>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r>
        <w:rPr>
          <w:lang w:val="hi_IN" w:bidi="hi_IN"/>
        </w:rPr>
        <w:t>यहो 20:7</w:t>
      </w:r>
      <w:r>
        <w:rPr>
          <w:lang w:val="hi_IN" w:bidi="hi_IN"/>
        </w:rPr>
        <w:t>), इसे गेर्शोनी लेवियों के लिए अलग किया गया था (</w:t>
      </w:r>
      <w:r>
        <w:rPr>
          <w:lang w:val="hi_IN" w:bidi="hi_IN"/>
        </w:rPr>
        <w:t>यहो 21:32</w:t>
      </w:r>
      <w:r>
        <w:rPr>
          <w:lang w:val="hi_IN" w:bidi="hi_IN"/>
        </w:rPr>
        <w:t xml:space="preserve">; </w:t>
      </w:r>
      <w:r>
        <w:rPr>
          <w:lang w:val="hi_IN" w:bidi="hi_IN"/>
        </w:rPr>
        <w:t>1 इति 6:76</w:t>
      </w:r>
      <w:r>
        <w:rPr>
          <w:lang w:val="hi_IN" w:bidi="hi_IN"/>
        </w:rPr>
        <w:t>) और यह बाराक का घर था (</w:t>
      </w:r>
      <w:r>
        <w:rPr>
          <w:lang w:val="hi_IN" w:bidi="hi_IN"/>
        </w:rPr>
        <w:t>न्या 4:6</w:t>
      </w:r>
      <w:r>
        <w:rPr>
          <w:lang w:val="hi_IN" w:bidi="hi_IN"/>
        </w:rPr>
        <w:t>)। इसे तिग्लत्पिलेसेर तृतीय ने 732 ई.पू. में जीत लिया था (</w:t>
      </w:r>
      <w:r>
        <w:rPr>
          <w:lang w:val="hi_IN" w:bidi="hi_IN"/>
        </w:rPr>
        <w:t>2 रा 15:29</w:t>
      </w:r>
      <w:r>
        <w:rPr>
          <w:lang w:val="hi_IN" w:bidi="hi_IN"/>
        </w:rPr>
        <w:t>)। योनातान मक्काबी ने वहाँ दिमेत्रियुस की सेना को पराजित किया था (1 मक्का 11:63, 73)।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r>
        <w:rPr>
          <w:lang w:val="hi_IN" w:bidi="hi_IN"/>
        </w:rPr>
        <w:t>1 इति 6:72</w:t>
      </w:r>
      <w:r>
        <w:rPr>
          <w:lang w:val="hi_IN" w:bidi="hi_IN"/>
        </w:rPr>
        <w:t>); समान्तर सन्दर्भ में किश्योन है (</w:t>
      </w:r>
      <w:r>
        <w:rPr>
          <w:lang w:val="hi_IN" w:bidi="hi_IN"/>
        </w:rPr>
        <w:t>यहो 21:28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r>
        <w:rPr>
          <w:lang w:val="hi_IN" w:bidi="hi_IN"/>
        </w:rPr>
        <w:t>गिन 24:22</w:t>
      </w:r>
      <w:r>
        <w:rPr>
          <w:lang w:val="hi_IN" w:bidi="hi_IN"/>
        </w:rPr>
        <w:t xml:space="preserve">; </w:t>
      </w:r>
      <w:r>
        <w:rPr>
          <w:lang w:val="hi_IN" w:bidi="hi_IN"/>
        </w:rPr>
        <w:t>न्या 4:11</w:t>
      </w:r>
      <w:r>
        <w:rPr>
          <w:lang w:val="hi_IN" w:bidi="hi_IN"/>
        </w:rPr>
        <w:t>)। यह नाम इब्रानी में "बरछे" के लिए है, जो धातुकर्मियों के एक गोत्र का संकेत देता है। यह खानाबदोश गोत्र मैत्रीपूर्ण था (</w:t>
      </w:r>
      <w:r>
        <w:rPr>
          <w:lang w:val="hi_IN" w:bidi="hi_IN"/>
        </w:rPr>
        <w:t>1 शमू 15:6</w:t>
      </w:r>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r>
        <w:rPr>
          <w:lang w:val="hi_IN" w:bidi="hi_IN"/>
        </w:rPr>
        <w:t>लूका 3:36</w:t>
      </w:r>
      <w:r>
        <w:rPr>
          <w:lang w:val="hi_IN" w:bidi="hi_IN"/>
        </w:rPr>
        <w:t xml:space="preserve">; </w:t>
      </w:r>
      <w:r>
        <w:rPr>
          <w:lang w:val="hi_IN" w:bidi="hi_IN"/>
        </w:rPr>
        <w:t>उत 10:24</w:t>
      </w:r>
      <w:r>
        <w:rPr>
          <w:lang w:val="hi_IN" w:bidi="hi_IN"/>
        </w:rPr>
        <w:t xml:space="preserve">, एलएक्सएक्स; </w:t>
      </w:r>
      <w:r>
        <w:rPr>
          <w:lang w:val="hi_IN" w:bidi="hi_IN"/>
        </w:rPr>
        <w:t>11:12–13</w:t>
      </w:r>
      <w:r>
        <w:rPr>
          <w:lang w:val="hi_IN" w:bidi="hi_IN"/>
        </w:rPr>
        <w:t>)।</w:t>
      </w:r>
    </w:p>
    <w:p>
      <w:pPr/>
      <w:r>
        <w:rPr>
          <w:lang w:val="hi_IN" w:bidi="hi_IN"/>
        </w:rPr>
      </w:r>
      <w:r>
        <w:rPr>
          <w:lang w:val="hi_IN" w:bidi="hi_IN"/>
        </w:rPr>
        <w:t>2. आदम का परपोता, जिसे केनान भी कहा जाता है (</w:t>
      </w:r>
      <w:r>
        <w:rPr>
          <w:lang w:val="hi_IN" w:bidi="hi_IN"/>
        </w:rPr>
        <w:t>उत 5:9–14</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r>
        <w:rPr>
          <w:lang w:val="hi_IN" w:bidi="hi_IN"/>
        </w:rPr>
        <w:t>उत्प 5:9–14</w:t>
      </w:r>
      <w:r>
        <w:rPr>
          <w:lang w:val="hi_IN" w:bidi="hi_IN"/>
        </w:rPr>
        <w:t xml:space="preserve">; </w:t>
      </w:r>
      <w:r>
        <w:rPr>
          <w:lang w:val="hi_IN" w:bidi="hi_IN"/>
        </w:rPr>
        <w:t>1 इति 1:2</w:t>
      </w:r>
      <w:r>
        <w:rPr>
          <w:lang w:val="hi_IN" w:bidi="hi_IN"/>
        </w:rPr>
        <w:t>); लूका की मसीह की वंशावली में वैकल्पिक रूप से कैनान कहा गया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r>
        <w:rPr>
          <w:lang w:val="hi_IN" w:bidi="hi_IN"/>
        </w:rPr>
        <w:t>उत्प 15:19</w:t>
      </w:r>
      <w:r>
        <w:rPr>
          <w:lang w:val="hi_IN" w:bidi="hi_IN"/>
        </w:rPr>
        <w:t>)। हालाँकि, केनियों को मूसा के दिनों के समानांतर कथन में शामिल नहीं किया गया है (</w:t>
      </w:r>
      <w:r>
        <w:rPr>
          <w:lang w:val="hi_IN" w:bidi="hi_IN"/>
        </w:rPr>
        <w:t>निर्ग 3:17</w:t>
      </w:r>
      <w:r>
        <w:rPr>
          <w:lang w:val="hi_IN" w:bidi="hi_IN"/>
        </w:rPr>
        <w:t xml:space="preserve">)। इसका स्पष्ट कारण यह है कि उस समय तक इस्राएल के साथ उनके सम्बन्ध और भी अनुकूल हो चुके थे। </w:t>
      </w:r>
      <w:r>
        <w:rPr>
          <w:lang w:val="hi_IN" w:bidi="hi_IN"/>
        </w:rPr>
        <w:t>1 शमू 15:6</w:t>
      </w:r>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r>
        <w:rPr>
          <w:lang w:val="hi_IN" w:bidi="hi_IN"/>
        </w:rPr>
        <w:t>गिन 10:29–31</w:t>
      </w:r>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r>
        <w:rPr>
          <w:lang w:val="hi_IN" w:bidi="hi_IN"/>
        </w:rPr>
        <w:t>न्या 4:11</w:t>
      </w:r>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r>
        <w:rPr>
          <w:lang w:val="hi_IN" w:bidi="hi_IN"/>
        </w:rPr>
        <w:t>गिन 21:4–9</w:t>
      </w:r>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r>
        <w:rPr>
          <w:lang w:val="hi_IN" w:bidi="hi_IN"/>
        </w:rPr>
        <w:t>उत्प 4:26</w:t>
      </w:r>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r>
        <w:rPr>
          <w:lang w:val="hi_IN" w:bidi="hi_IN"/>
        </w:rPr>
        <w:t>निर्ग 3:6</w:t>
      </w:r>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r>
        <w:rPr>
          <w:lang w:val="hi_IN" w:bidi="hi_IN"/>
        </w:rPr>
        <w:t>1 इति 2:55</w:t>
      </w:r>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r>
        <w:rPr>
          <w:lang w:val="hi_IN" w:bidi="hi_IN"/>
        </w:rPr>
        <w:t>1 शमू 27:10</w:t>
      </w:r>
      <w:r>
        <w:rPr>
          <w:lang w:val="hi_IN" w:bidi="hi_IN"/>
        </w:rPr>
        <w:t xml:space="preserve">)। </w:t>
      </w:r>
      <w:r>
        <w:rPr>
          <w:lang w:val="hi_IN" w:bidi="hi_IN"/>
        </w:rPr>
        <w:t>यिर्म 35</w:t>
      </w:r>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r>
        <w:rPr>
          <w:lang w:val="hi_IN" w:bidi="hi_IN"/>
        </w:rPr>
        <w:t>2 रा 23:5</w:t>
      </w:r>
      <w:r>
        <w:rPr>
          <w:lang w:val="hi_IN" w:bidi="hi_IN"/>
        </w:rPr>
        <w:t xml:space="preserve">; </w:t>
      </w:r>
      <w:r>
        <w:rPr>
          <w:lang w:val="hi_IN" w:bidi="hi_IN"/>
        </w:rPr>
        <w:t>होश 10:5</w:t>
      </w:r>
      <w:r>
        <w:rPr>
          <w:lang w:val="hi_IN" w:bidi="hi_IN"/>
        </w:rPr>
        <w:t xml:space="preserve">; </w:t>
      </w:r>
      <w:r>
        <w:rPr>
          <w:lang w:val="hi_IN" w:bidi="hi_IN"/>
        </w:rPr>
        <w:t>सप 1:4</w:t>
      </w:r>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r>
        <w:rPr>
          <w:lang w:val="hi_IN" w:bidi="hi_IN"/>
        </w:rPr>
        <w:t>एज्रा 2:44</w:t>
      </w:r>
      <w:r>
        <w:rPr>
          <w:lang w:val="hi_IN" w:bidi="hi_IN"/>
        </w:rPr>
        <w:t xml:space="preserve">; </w:t>
      </w:r>
      <w:r>
        <w:rPr>
          <w:lang w:val="hi_IN" w:bidi="hi_IN"/>
        </w:rPr>
        <w:t>नहे 7:47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r>
        <w:rPr>
          <w:lang w:val="hi_IN" w:bidi="hi_IN"/>
        </w:rPr>
        <w:t>एज्रा 10:18</w:t>
      </w:r>
      <w:r>
        <w:rPr>
          <w:lang w:val="hi_IN" w:bidi="hi_IN"/>
        </w:rPr>
        <w:t xml:space="preserve">)। पद </w:t>
      </w:r>
      <w:r>
        <w:rPr>
          <w:lang w:val="hi_IN" w:bidi="hi_IN"/>
        </w:rPr>
        <w:t>23</w:t>
      </w:r>
      <w:r>
        <w:rPr>
          <w:lang w:val="hi_IN" w:bidi="hi_IN"/>
        </w:rPr>
        <w:t xml:space="preserve"> के अनुसार केलायाह को कलीता भी कहा जाता है। एक लेवी जिसका नाम कलीता है, </w:t>
      </w:r>
      <w:r>
        <w:rPr>
          <w:lang w:val="hi_IN" w:bidi="hi_IN"/>
        </w:rPr>
        <w:t>नहेम्याह 8:7</w:t>
      </w:r>
      <w:r>
        <w:rPr>
          <w:lang w:val="hi_IN" w:bidi="hi_IN"/>
        </w:rPr>
        <w:t xml:space="preserve">, </w:t>
      </w:r>
      <w:r>
        <w:rPr>
          <w:lang w:val="hi_IN" w:bidi="hi_IN"/>
        </w:rPr>
        <w:t>10:10</w:t>
      </w:r>
      <w:r>
        <w:rPr>
          <w:lang w:val="hi_IN" w:bidi="hi_IN"/>
        </w:rPr>
        <w:t>, और 1 एसड्रास 9:48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r>
        <w:rPr>
          <w:lang w:val="hi_IN" w:bidi="hi_IN"/>
        </w:rPr>
        <w:t>1 इति 2:9</w:t>
      </w:r>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1 मक्काबियों 10:69 में और अन्य जगहों पर फीनिशिया के साथ (1 एज़्रा 2:17, 24, 27; 4:48; 6:29: 7:1; 8:67; 2 मक्का 3:5, 8; 4:4; 8:8; 10:11)।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r>
        <w:rPr>
          <w:lang w:val="hi_IN" w:bidi="hi_IN"/>
        </w:rPr>
        <w:t>श्रेष्ठगीत 4:14</w:t>
      </w:r>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r>
        <w:rPr>
          <w:lang w:val="hi_IN" w:bidi="hi_IN"/>
        </w:rPr>
        <w:t>यशायाह 35:1</w:t>
      </w:r>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r>
        <w:rPr>
          <w:lang w:val="hi_IN" w:bidi="hi_IN"/>
        </w:rPr>
        <w:t>उत्पत्ति 22:22</w:t>
      </w:r>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r>
        <w:rPr>
          <w:lang w:val="hi_IN" w:bidi="hi_IN"/>
        </w:rPr>
        <w:t>उत्प 22:22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r>
        <w:rPr>
          <w:lang w:val="hi_IN" w:bidi="hi_IN"/>
        </w:rPr>
        <w:t>प्रेरि 28:11</w:t>
      </w:r>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r>
        <w:rPr>
          <w:lang w:val="hi_IN" w:bidi="hi_IN"/>
        </w:rPr>
        <w:t>2 तीमुथियुस 2:17)</w:t>
      </w:r>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r>
        <w:rPr>
          <w:lang w:val="hi_IN" w:bidi="hi_IN"/>
        </w:rPr>
        <w:t>1 पतरस 3:18–20 अ</w:t>
      </w:r>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r>
        <w:rPr>
          <w:lang w:val="hi_IN" w:bidi="hi_IN"/>
        </w:rPr>
        <w:t>19</w:t>
      </w:r>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r>
        <w:rPr>
          <w:lang w:val="hi_IN" w:bidi="hi_IN"/>
        </w:rPr>
        <w:t>1 पतरस 3:22</w:t>
      </w:r>
      <w:r>
        <w:rPr>
          <w:lang w:val="hi_IN" w:bidi="hi_IN"/>
        </w:rPr>
        <w:t xml:space="preserve"> में किया गया है—दुष्ट स्वर्गदूत, अधिकारी, और शक्तियाँ। वे </w:t>
      </w:r>
      <w:r>
        <w:rPr>
          <w:lang w:val="hi_IN" w:bidi="hi_IN"/>
        </w:rPr>
        <w:t>उत्पत्ति 6:1–4</w:t>
      </w:r>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r>
        <w:rPr>
          <w:lang w:val="hi_IN" w:bidi="hi_IN"/>
        </w:rPr>
        <w:t>इफि 6:12</w:t>
      </w:r>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r>
        <w:rPr>
          <w:lang w:val="hi_IN" w:bidi="hi_IN"/>
        </w:rPr>
        <w:t>1 पतरस 1:11</w:t>
      </w:r>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r>
        <w:rPr>
          <w:lang w:val="hi_IN" w:bidi="hi_IN"/>
        </w:rPr>
        <w:t>यहू 1:11</w:t>
      </w:r>
      <w:r>
        <w:rPr>
          <w:lang w:val="hi_IN" w:bidi="hi_IN"/>
        </w:rPr>
        <w:t>)। दोनों भाइयों ने प्रभु के लिए एक बलिदान चढ़ाया था (</w:t>
      </w:r>
      <w:r>
        <w:rPr>
          <w:lang w:val="hi_IN" w:bidi="hi_IN"/>
        </w:rPr>
        <w:t>उत 4:3–4</w:t>
      </w:r>
      <w:r>
        <w:rPr>
          <w:lang w:val="hi_IN" w:bidi="hi_IN"/>
        </w:rPr>
        <w:t xml:space="preserve">)। </w:t>
      </w:r>
      <w:r>
        <w:rPr>
          <w:lang w:val="hi_IN" w:bidi="hi_IN"/>
        </w:rPr>
        <w:t>इब्रा 11:4</w:t>
      </w:r>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r>
        <w:rPr>
          <w:lang w:val="hi_IN" w:bidi="hi_IN"/>
        </w:rPr>
        <w:t>उत 4:5–8</w:t>
      </w:r>
      <w:r>
        <w:rPr>
          <w:lang w:val="hi_IN" w:bidi="hi_IN"/>
        </w:rPr>
        <w:t>)। कैन की अनुचित हिंसक प्रतिक्रिया का कारण ढूंढ़ते हुए, बाइबिल की टिप्पणी बस इतना कहती है कि वह दुष्ट से संबंधित था (</w:t>
      </w:r>
      <w:r>
        <w:rPr>
          <w:lang w:val="hi_IN" w:bidi="hi_IN"/>
        </w:rPr>
        <w:t>1 यूह 3:12</w:t>
      </w:r>
      <w:r>
        <w:rPr>
          <w:lang w:val="hi_IN" w:bidi="hi_IN"/>
        </w:rPr>
        <w:t>)। प्रभु ने कैन को उसके अपराध के साथ सामना कराया, उसका न्याय किया, उसे अदन के पूर्व में नोद की भूमि में भेज दिया (</w:t>
      </w:r>
      <w:r>
        <w:rPr>
          <w:lang w:val="hi_IN" w:bidi="hi_IN"/>
        </w:rPr>
        <w:t>उत 4:9–16</w:t>
      </w:r>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r>
        <w:rPr>
          <w:lang w:val="hi_IN" w:bidi="hi_IN"/>
        </w:rPr>
        <w:t>उत 4:17</w:t>
      </w:r>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r>
        <w:rPr>
          <w:lang w:val="hi_IN" w:bidi="hi_IN"/>
        </w:rPr>
        <w:t>18–22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यहोशू 15:57</w:t>
      </w:r>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r>
        <w:rPr>
          <w:lang w:val="hi_IN" w:bidi="hi_IN"/>
        </w:rPr>
        <w:t>यहो 15:57</w:t>
      </w:r>
      <w:r>
        <w:rPr>
          <w:lang w:val="hi_IN" w:bidi="hi_IN"/>
        </w:rPr>
        <w:t xml:space="preserve">)। इसका स्थान माओन, कर्मेल, जीप और युत्ता (पद </w:t>
      </w:r>
      <w:r>
        <w:rPr>
          <w:lang w:val="hi_IN" w:bidi="hi_IN"/>
        </w:rPr>
        <w:t>55</w:t>
      </w:r>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r>
        <w:rPr>
          <w:lang w:val="hi_IN" w:bidi="hi_IN"/>
        </w:rPr>
        <w:t>यूह 11</w:t>
      </w:r>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r>
        <w:rPr>
          <w:lang w:val="hi_IN" w:bidi="hi_IN"/>
        </w:rPr>
        <w:t>यूह 11:48–50</w:t>
      </w:r>
      <w:r>
        <w:rPr>
          <w:lang w:val="hi_IN" w:bidi="hi_IN"/>
        </w:rPr>
        <w:t>)। यूहन्ना का सुसमाचार यह बताता है कि ऐसा करते समय, कैफा अनजाने में यीशु की मृत्यु के प्रायश्चित स्वभाव के बारे में भविष्यवाणी कर रहा था (</w:t>
      </w:r>
      <w:r>
        <w:rPr>
          <w:lang w:val="hi_IN" w:bidi="hi_IN"/>
        </w:rPr>
        <w:t>यूह 11:51–52</w:t>
      </w:r>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r>
        <w:rPr>
          <w:lang w:val="hi_IN" w:bidi="hi_IN"/>
        </w:rPr>
        <w:t>मत्ती 26:3–5</w:t>
      </w:r>
      <w:r>
        <w:rPr>
          <w:lang w:val="hi_IN" w:bidi="hi_IN"/>
        </w:rPr>
        <w:t>), और यीशु की सुनवाई का एक हिस्सा वहाँ कैफा की अध्यक्षता में हुआ (</w:t>
      </w:r>
      <w:r>
        <w:rPr>
          <w:lang w:val="hi_IN" w:bidi="hi_IN"/>
        </w:rPr>
        <w:t>मत्ती 26:57–68</w:t>
      </w:r>
      <w:r>
        <w:rPr>
          <w:lang w:val="hi_IN" w:bidi="hi_IN"/>
        </w:rPr>
        <w:t>)। इससे पहले, यीशु को सबसे पहले हन्ना, कैफा के ससुर के पास लाया गया था (</w:t>
      </w:r>
      <w:r>
        <w:rPr>
          <w:lang w:val="hi_IN" w:bidi="hi_IN"/>
        </w:rPr>
        <w:t>यूहन्ना 18:13</w:t>
      </w:r>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r>
        <w:rPr>
          <w:lang w:val="hi_IN" w:bidi="hi_IN"/>
        </w:rPr>
        <w:t>मत्ती 26:63–66</w:t>
      </w:r>
      <w:r>
        <w:rPr>
          <w:lang w:val="hi_IN" w:bidi="hi_IN"/>
        </w:rPr>
        <w:t>)। पिन्तेकुस्त के बाद, कैफा और अन्य यहूदी प्रधानों ने प्रेरितों के प्रचार को रोकने की कोशिश में पतरस और यूहन्ना पर मुकदमा चलाया (</w:t>
      </w:r>
      <w:r>
        <w:rPr>
          <w:lang w:val="hi_IN" w:bidi="hi_IN"/>
        </w:rPr>
        <w:t>प्रेरितों के काम 4:5–6</w:t>
      </w:r>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r>
        <w:rPr>
          <w:lang w:val="hi_IN" w:bidi="hi_IN"/>
        </w:rPr>
        <w:t>लूका 3:2</w:t>
      </w:r>
      <w:r>
        <w:rPr>
          <w:lang w:val="hi_IN" w:bidi="hi_IN"/>
        </w:rPr>
        <w:t>) और प्रेरितों के काम में हन्ना को महायाजक कहा गया (</w:t>
      </w:r>
      <w:r>
        <w:rPr>
          <w:lang w:val="hi_IN" w:bidi="hi_IN"/>
        </w:rPr>
        <w:t>प्रेरि</w:t>
      </w:r>
      <w:r>
        <w:rPr>
          <w:lang w:val="hi_IN" w:bidi="hi_IN"/>
        </w:rPr>
        <w:t xml:space="preserve"> 4:6</w:t>
      </w:r>
      <w:r>
        <w:rPr>
          <w:lang w:val="hi_IN" w:bidi="hi_IN"/>
        </w:rPr>
        <w:t>)। यूहन्ना का सुसमाचार यह भी दिखाता है कि हन्ना को अभी भी सामान्यतः "महायाजक" कहा जाता था (</w:t>
      </w:r>
      <w:r>
        <w:rPr>
          <w:lang w:val="hi_IN" w:bidi="hi_IN"/>
        </w:rPr>
        <w:t>यूह</w:t>
      </w:r>
      <w:r>
        <w:rPr>
          <w:lang w:val="hi_IN" w:bidi="hi_IN"/>
        </w:rPr>
        <w:t xml:space="preserve"> 18:22</w:t>
      </w:r>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r>
        <w:rPr>
          <w:lang w:val="hi_IN" w:bidi="hi_IN"/>
        </w:rPr>
        <w:t>यूहन्ना 1:42</w:t>
      </w:r>
      <w:r>
        <w:rPr>
          <w:lang w:val="hi_IN" w:bidi="hi_IN"/>
        </w:rPr>
        <w:t xml:space="preserve">; </w:t>
      </w:r>
      <w:r>
        <w:rPr>
          <w:lang w:val="hi_IN" w:bidi="hi_IN"/>
        </w:rPr>
        <w:t>1 कुरिन्थियों 1:12</w:t>
      </w:r>
      <w:r>
        <w:rPr>
          <w:lang w:val="hi_IN" w:bidi="hi_IN"/>
        </w:rPr>
        <w:t xml:space="preserve">; और </w:t>
      </w:r>
      <w:r>
        <w:rPr>
          <w:lang w:val="hi_IN" w:bidi="hi_IN"/>
        </w:rPr>
        <w:t>गलातियों 1:18</w:t>
      </w:r>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r>
        <w:rPr>
          <w:lang w:val="hi_IN" w:bidi="hi_IN"/>
        </w:rPr>
        <w:t>लूका 15:16</w:t>
      </w:r>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r>
        <w:rPr>
          <w:lang w:val="hi_IN" w:bidi="hi_IN"/>
        </w:rPr>
        <w:t>मत्ती 3:4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r>
        <w:rPr>
          <w:lang w:val="hi_IN" w:bidi="hi_IN"/>
        </w:rPr>
        <w:t>लूका 2:1</w:t>
      </w:r>
      <w:r>
        <w:rPr>
          <w:lang w:val="hi_IN" w:bidi="hi_IN"/>
        </w:rPr>
        <w:t>) और तिबिरियुस कैसर (</w:t>
      </w:r>
      <w:r>
        <w:rPr>
          <w:lang w:val="hi_IN" w:bidi="hi_IN"/>
        </w:rPr>
        <w:t>लूका 3:1</w:t>
      </w:r>
      <w:r>
        <w:rPr>
          <w:lang w:val="hi_IN" w:bidi="hi_IN"/>
        </w:rPr>
        <w:t>) का उल्लेख है। प्रेरितों के काम की पुस्तक में "कैसर" शीर्षक का उपयोग नीरो के लिए किया गया है (</w:t>
      </w:r>
      <w:r>
        <w:rPr>
          <w:lang w:val="hi_IN" w:bidi="hi_IN"/>
        </w:rPr>
        <w:t>प्रेरि 25:11–12, 21</w:t>
      </w:r>
      <w:r>
        <w:rPr>
          <w:lang w:val="hi_IN" w:bidi="hi_IN"/>
        </w:rPr>
        <w:t xml:space="preserve">; </w:t>
      </w:r>
      <w:r>
        <w:rPr>
          <w:lang w:val="hi_IN" w:bidi="hi_IN"/>
        </w:rPr>
        <w:t>26:32</w:t>
      </w:r>
      <w:r>
        <w:rPr>
          <w:lang w:val="hi_IN" w:bidi="hi_IN"/>
        </w:rPr>
        <w:t xml:space="preserve">; </w:t>
      </w:r>
      <w:r>
        <w:rPr>
          <w:lang w:val="hi_IN" w:bidi="hi_IN"/>
        </w:rPr>
        <w:t>27:24</w:t>
      </w:r>
      <w:r>
        <w:rPr>
          <w:lang w:val="hi_IN" w:bidi="hi_IN"/>
        </w:rPr>
        <w:t xml:space="preserve">; </w:t>
      </w:r>
      <w:r>
        <w:rPr>
          <w:lang w:val="hi_IN" w:bidi="hi_IN"/>
        </w:rPr>
        <w:t>28:19</w:t>
      </w:r>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r>
        <w:rPr>
          <w:lang w:val="hi_IN" w:bidi="hi_IN"/>
        </w:rPr>
        <w:t>लूका 2:1</w:t>
      </w:r>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r>
        <w:rPr>
          <w:lang w:val="hi_IN" w:bidi="hi_IN"/>
        </w:rPr>
        <w:t>प्रेरि 5:37</w:t>
      </w:r>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r>
        <w:rPr>
          <w:lang w:val="hi_IN" w:bidi="hi_IN"/>
        </w:rPr>
        <w:t>लूका 3:1</w:t>
      </w:r>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r>
        <w:rPr>
          <w:lang w:val="hi_IN" w:bidi="hi_IN"/>
        </w:rPr>
        <w:t>यूह 18:33–38</w:t>
      </w:r>
      <w:r>
        <w:rPr>
          <w:lang w:val="hi_IN" w:bidi="hi_IN"/>
        </w:rPr>
        <w:t>), तो यहूदियों ने जोर देकर कहा कि वह ऐसा नहीं कर सकता और कैसर का मित्र नहीं रह सकता (</w:t>
      </w:r>
      <w:r>
        <w:rPr>
          <w:lang w:val="hi_IN" w:bidi="hi_IN"/>
        </w:rPr>
        <w:t>19:12</w:t>
      </w:r>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r>
        <w:rPr>
          <w:lang w:val="hi_IN" w:bidi="hi_IN"/>
        </w:rPr>
        <w:t>लूका 3:1</w:t>
      </w:r>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r>
        <w:rPr>
          <w:lang w:val="hi_IN" w:bidi="hi_IN"/>
        </w:rPr>
        <w:t>प्रेरि 12</w:t>
      </w:r>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r>
        <w:rPr>
          <w:lang w:val="hi_IN" w:bidi="hi_IN"/>
        </w:rPr>
        <w:t>प्रेरि 12:1–5</w:t>
      </w:r>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r>
        <w:rPr>
          <w:lang w:val="hi_IN" w:bidi="hi_IN"/>
        </w:rPr>
        <w:t>22</w:t>
      </w:r>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r>
        <w:rPr>
          <w:lang w:val="hi_IN" w:bidi="hi_IN"/>
        </w:rPr>
        <w:t>प्रेरि 18:2</w:t>
      </w:r>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r>
        <w:rPr>
          <w:lang w:val="hi_IN" w:bidi="hi_IN"/>
        </w:rPr>
        <w:t>प्रेरि 11:28</w:t>
      </w:r>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r>
        <w:rPr>
          <w:lang w:val="hi_IN" w:bidi="hi_IN"/>
        </w:rPr>
        <w:t>प्रेरि 25:11</w:t>
      </w:r>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r>
        <w:rPr>
          <w:lang w:val="hi_IN" w:bidi="hi_IN"/>
        </w:rPr>
        <w:t>फिलिप्पियों 1:7–14</w:t>
      </w:r>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r>
        <w:rPr>
          <w:lang w:val="hi_IN" w:bidi="hi_IN"/>
        </w:rPr>
        <w:t>1 पत 4:12</w:t>
      </w:r>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r>
        <w:rPr>
          <w:lang w:val="hi_IN" w:bidi="hi_IN"/>
        </w:rPr>
        <w:t xml:space="preserve"> प्रेरितों के काम 25–26</w:t>
      </w:r>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r>
        <w:rPr>
          <w:lang w:val="hi_IN" w:bidi="hi_IN"/>
        </w:rPr>
        <w:t>4:22</w:t>
      </w:r>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r>
        <w:rPr>
          <w:lang w:val="hi_IN" w:bidi="hi_IN"/>
        </w:rPr>
        <w:t>प्रेरि 28:17, 31</w:t>
      </w:r>
      <w:r>
        <w:rPr>
          <w:lang w:val="hi_IN" w:bidi="hi_IN"/>
        </w:rPr>
        <w:t>)। कुछ पुरुष और महिलाएं कायल हुए और उन्होंने विश्वास किया (</w:t>
      </w:r>
      <w:r>
        <w:rPr>
          <w:lang w:val="hi_IN" w:bidi="hi_IN"/>
        </w:rPr>
        <w:t>प्रेरि 28:23–24</w:t>
      </w:r>
      <w:r>
        <w:rPr>
          <w:lang w:val="hi_IN" w:bidi="hi_IN"/>
        </w:rPr>
        <w:t>), जिसमें निसंदेह कुछ लोग कैसर के घराने के भी शामिल थे। यह संदेश पूरे राजभवन के सारे सैन्य-दल तक फैल गया (</w:t>
      </w:r>
      <w:r>
        <w:rPr>
          <w:lang w:val="hi_IN" w:bidi="hi_IN"/>
        </w:rPr>
        <w:t>फिलि 1:13</w:t>
      </w:r>
      <w:r>
        <w:rPr>
          <w:lang w:val="hi_IN" w:bidi="hi_IN"/>
        </w:rPr>
        <w:t xml:space="preserve">)। कुछ विद्वान </w:t>
      </w:r>
      <w:r>
        <w:rPr>
          <w:lang w:val="hi_IN" w:bidi="hi_IN"/>
        </w:rPr>
        <w:t>रोमियों 16</w:t>
      </w:r>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r>
        <w:rPr>
          <w:lang w:val="hi_IN" w:bidi="hi_IN"/>
        </w:rPr>
        <w:t>मत्ती 16:13–16</w:t>
      </w:r>
      <w:r>
        <w:rPr>
          <w:lang w:val="hi_IN" w:bidi="hi_IN"/>
        </w:rPr>
        <w:t xml:space="preserve">; </w:t>
      </w:r>
      <w:r>
        <w:rPr>
          <w:lang w:val="hi_IN" w:bidi="hi_IN"/>
        </w:rPr>
        <w:t>मर 8:27–29</w:t>
      </w:r>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r>
        <w:rPr>
          <w:lang w:val="hi_IN" w:bidi="hi_IN"/>
        </w:rPr>
        <w:t>प्रेरि 24</w:t>
      </w:r>
      <w:r>
        <w:rPr>
          <w:lang w:val="hi_IN" w:bidi="hi_IN"/>
        </w:rPr>
        <w:t xml:space="preserve">), </w:t>
      </w:r>
      <w:r>
        <w:rPr>
          <w:lang w:val="hi_IN" w:bidi="hi_IN"/>
        </w:rPr>
        <w:t>फेस्तुस</w:t>
      </w:r>
      <w:r>
        <w:rPr>
          <w:lang w:val="hi_IN" w:bidi="hi_IN"/>
        </w:rPr>
        <w:t xml:space="preserve"> (</w:t>
      </w:r>
      <w:r>
        <w:rPr>
          <w:lang w:val="hi_IN" w:bidi="hi_IN"/>
        </w:rPr>
        <w:t>25:1, 4–6, 13</w:t>
      </w:r>
      <w:r>
        <w:rPr>
          <w:lang w:val="hi_IN" w:bidi="hi_IN"/>
        </w:rPr>
        <w:t xml:space="preserve">), और पुन्तियुस पिलातुस, जो विशेष अवसरों पर यरूशलेम जाते थे (जैसे </w:t>
      </w:r>
      <w:r>
        <w:rPr>
          <w:lang w:val="hi_IN" w:bidi="hi_IN"/>
        </w:rPr>
        <w:t>यूह 19</w:t>
      </w:r>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r>
        <w:rPr>
          <w:lang w:val="hi_IN" w:bidi="hi_IN"/>
        </w:rPr>
        <w:t>प्रेरि 10:1, 24</w:t>
      </w:r>
      <w:r>
        <w:rPr>
          <w:lang w:val="hi_IN" w:bidi="hi_IN"/>
        </w:rPr>
        <w:t>)। बाद में, प्रेरित पतरस ने वहाँ जाकर प्रमुख मसीही अगुवे फिलिप्पुस से मुलाकात की, जो वहीं रहते थे (</w:t>
      </w:r>
      <w:r>
        <w:rPr>
          <w:lang w:val="hi_IN" w:bidi="hi_IN"/>
        </w:rPr>
        <w:t>21:8</w:t>
      </w:r>
      <w:r>
        <w:rPr>
          <w:lang w:val="hi_IN" w:bidi="hi_IN"/>
        </w:rPr>
        <w:t>)। पौलुस ने कैसरिया में दो साल से अधिक समय बन्दीगृह में बिताया (</w:t>
      </w:r>
      <w:r>
        <w:rPr>
          <w:lang w:val="hi_IN" w:bidi="hi_IN"/>
        </w:rPr>
        <w:t>24:27–25:1</w:t>
      </w:r>
      <w:r>
        <w:rPr>
          <w:lang w:val="hi_IN" w:bidi="hi_IN"/>
        </w:rPr>
        <w:t xml:space="preserve">) और वहाँ से रोम की यात्रा पर निकल पड़े (अध्याय </w:t>
      </w:r>
      <w:r>
        <w:rPr>
          <w:lang w:val="hi_IN" w:bidi="hi_IN"/>
        </w:rPr>
        <w:t>27</w:t>
      </w:r>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r>
        <w:rPr>
          <w:lang w:val="hi_IN" w:bidi="hi_IN"/>
        </w:rPr>
        <w:t>रोमियों 13:3</w:t>
      </w:r>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r>
        <w:rPr>
          <w:lang w:val="hi_IN" w:bidi="hi_IN"/>
        </w:rPr>
        <w:t>फिले 1:9–10, 13, 23</w:t>
      </w:r>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r>
        <w:rPr>
          <w:lang w:val="hi_IN" w:bidi="hi_IN"/>
        </w:rPr>
        <w:t>कुल 4:7–14</w:t>
      </w:r>
      <w:r>
        <w:rPr>
          <w:lang w:val="hi_IN" w:bidi="hi_IN"/>
        </w:rPr>
        <w:t xml:space="preserve">; पुष्टि करें </w:t>
      </w:r>
      <w:r>
        <w:rPr>
          <w:lang w:val="hi_IN" w:bidi="hi_IN"/>
        </w:rPr>
        <w:t>फिले 1:23–24</w:t>
      </w:r>
      <w:r>
        <w:rPr>
          <w:lang w:val="hi_IN" w:bidi="hi_IN"/>
        </w:rPr>
        <w:t>)। मरकुस और लूका का पौलुस के साथी के रूप में उल्लेख करना इस पत्री की मूल स्थान के रूप में रोम का समर्थन करता है (</w:t>
      </w:r>
      <w:r>
        <w:rPr>
          <w:lang w:val="hi_IN" w:bidi="hi_IN"/>
        </w:rPr>
        <w:t>फिले 1:24</w:t>
      </w:r>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r>
        <w:rPr>
          <w:lang w:val="hi_IN" w:bidi="hi_IN"/>
        </w:rPr>
        <w:t>22</w:t>
      </w:r>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r>
        <w:rPr>
          <w:lang w:val="hi_IN" w:bidi="hi_IN"/>
        </w:rPr>
        <w:t>प्रेरि 20:19</w:t>
      </w:r>
      <w:r>
        <w:rPr>
          <w:lang w:val="hi_IN" w:bidi="hi_IN"/>
        </w:rPr>
        <w:t>), जिसे पौलुस ऐसे शब्दों में वर्णित करते हैं जो बन्दीगृह में बिताए गए समय को संकेत कर सकते हैं (</w:t>
      </w:r>
      <w:r>
        <w:rPr>
          <w:lang w:val="hi_IN" w:bidi="hi_IN"/>
        </w:rPr>
        <w:t>1 कुरि 15:32</w:t>
      </w:r>
      <w:r>
        <w:rPr>
          <w:lang w:val="hi_IN" w:bidi="hi_IN"/>
        </w:rPr>
        <w:t xml:space="preserve">; </w:t>
      </w:r>
      <w:r>
        <w:rPr>
          <w:lang w:val="hi_IN" w:bidi="hi_IN"/>
        </w:rPr>
        <w:t>2 कुरि 1:8–10</w:t>
      </w:r>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r>
        <w:rPr>
          <w:lang w:val="hi_IN" w:bidi="hi_IN"/>
        </w:rPr>
        <w:t>फिले 1:1–2</w:t>
      </w:r>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r>
        <w:rPr>
          <w:lang w:val="hi_IN" w:bidi="hi_IN"/>
        </w:rPr>
        <w:t>23–24</w:t>
      </w:r>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r>
        <w:rPr>
          <w:lang w:val="hi_IN" w:bidi="hi_IN"/>
        </w:rPr>
        <w:t>मत्ती 18:15–20</w:t>
      </w:r>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r>
        <w:rPr>
          <w:lang w:val="hi_IN" w:bidi="hi_IN"/>
        </w:rPr>
        <w:t>फिले 1:1</w:t>
      </w:r>
      <w:r>
        <w:rPr>
          <w:lang w:val="hi_IN" w:bidi="hi_IN"/>
        </w:rPr>
        <w:t xml:space="preserve">); वह फिलेमोन को सुसमाचार प्रचार की सेवकाई में उनकी सहभागिता के लिए अत्यधिक सराहना करते हैं (पद </w:t>
      </w:r>
      <w:r>
        <w:rPr>
          <w:lang w:val="hi_IN" w:bidi="hi_IN"/>
        </w:rPr>
        <w:t>5–7</w:t>
      </w:r>
      <w:r>
        <w:rPr>
          <w:lang w:val="hi_IN" w:bidi="hi_IN"/>
        </w:rPr>
        <w:t xml:space="preserve">); वह प्रेम के आधार पर उनसे अपील करते हैं (पद </w:t>
      </w:r>
      <w:r>
        <w:rPr>
          <w:lang w:val="hi_IN" w:bidi="hi_IN"/>
        </w:rPr>
        <w:t>9</w:t>
      </w:r>
      <w:r>
        <w:rPr>
          <w:lang w:val="hi_IN" w:bidi="hi_IN"/>
        </w:rPr>
        <w:t xml:space="preserve">); वह उनके साथ अपनी भागीदारी का उल्लेख करते हैं (पद </w:t>
      </w:r>
      <w:r>
        <w:rPr>
          <w:lang w:val="hi_IN" w:bidi="hi_IN"/>
        </w:rPr>
        <w:t>17</w:t>
      </w:r>
      <w:r>
        <w:rPr>
          <w:lang w:val="hi_IN" w:bidi="hi_IN"/>
        </w:rPr>
        <w:t xml:space="preserve">); वह विनम्रता से फिलेमोन को याद दिलाते हैं कि उनकी मुक्ति का श्रेय पौलुस को जाता है (पद </w:t>
      </w:r>
      <w:r>
        <w:rPr>
          <w:lang w:val="hi_IN" w:bidi="hi_IN"/>
        </w:rPr>
        <w:t>19</w:t>
      </w:r>
      <w:r>
        <w:rPr>
          <w:lang w:val="hi_IN" w:bidi="hi_IN"/>
        </w:rPr>
        <w:t xml:space="preserve">), और वह कहते हैं कि उन्हें विश्वास है कि फिलेमोन से जो अनुरोध किया गया है वह उससे भी अधिक करेंगे (पद </w:t>
      </w:r>
      <w:r>
        <w:rPr>
          <w:lang w:val="hi_IN" w:bidi="hi_IN"/>
        </w:rPr>
        <w:t>21</w:t>
      </w:r>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r>
        <w:rPr>
          <w:lang w:val="hi_IN" w:bidi="hi_IN"/>
        </w:rPr>
        <w:t>18</w:t>
      </w:r>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r>
        <w:rPr>
          <w:lang w:val="hi_IN" w:bidi="hi_IN"/>
        </w:rPr>
        <w:t>10</w:t>
      </w:r>
      <w:r>
        <w:rPr>
          <w:lang w:val="hi_IN" w:bidi="hi_IN"/>
        </w:rPr>
        <w:t xml:space="preserve">), और वह पौलुस के हृदय के बहुत निकट हो गया (पद </w:t>
      </w:r>
      <w:r>
        <w:rPr>
          <w:lang w:val="hi_IN" w:bidi="hi_IN"/>
        </w:rPr>
        <w:t>12</w:t>
      </w:r>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r>
        <w:rPr>
          <w:lang w:val="hi_IN" w:bidi="hi_IN"/>
        </w:rPr>
        <w:t>13</w:t>
      </w:r>
      <w:r>
        <w:rPr>
          <w:lang w:val="hi_IN" w:bidi="hi_IN"/>
        </w:rPr>
        <w:t xml:space="preserve">; </w:t>
      </w:r>
      <w:r>
        <w:rPr>
          <w:lang w:val="hi_IN" w:bidi="hi_IN"/>
        </w:rPr>
        <w:t>कुलु 4:9</w:t>
      </w:r>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r>
        <w:rPr>
          <w:lang w:val="hi_IN" w:bidi="hi_IN"/>
        </w:rPr>
        <w:t>फिले 1:13–14</w:t>
      </w:r>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r>
        <w:rPr>
          <w:lang w:val="hi_IN" w:bidi="hi_IN"/>
        </w:rPr>
        <w:t>16</w:t>
      </w:r>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r>
        <w:rPr>
          <w:lang w:val="hi_IN" w:bidi="hi_IN"/>
        </w:rPr>
        <w:t>11</w:t>
      </w:r>
      <w:r>
        <w:rPr>
          <w:lang w:val="hi_IN" w:bidi="hi_IN"/>
        </w:rPr>
        <w:t xml:space="preserve"> और </w:t>
      </w:r>
      <w:r>
        <w:rPr>
          <w:lang w:val="hi_IN" w:bidi="hi_IN"/>
        </w:rPr>
        <w:t>20</w:t>
      </w:r>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r>
        <w:rPr>
          <w:lang w:val="hi_IN" w:bidi="hi_IN"/>
        </w:rPr>
        <w:t>17, 21</w:t>
      </w:r>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r>
        <w:rPr>
          <w:lang w:val="hi_IN" w:bidi="hi_IN"/>
        </w:rPr>
        <w:t>मर 10:42–45</w:t>
      </w:r>
      <w:r>
        <w:rPr>
          <w:lang w:val="hi_IN" w:bidi="hi_IN"/>
        </w:rPr>
        <w:t>)। परिणाम स्वरूप, मसीहियों के बीच वर्गभेद अप्रासंगिक हो गए थे। मसीह में न तो कोई दास था और न ही स्वतंत्र, बल्कि सभी उनमें एक थे (</w:t>
      </w:r>
      <w:r>
        <w:rPr>
          <w:lang w:val="hi_IN" w:bidi="hi_IN"/>
        </w:rPr>
        <w:t>गला 3:28</w:t>
      </w:r>
      <w:r>
        <w:rPr>
          <w:lang w:val="hi_IN" w:bidi="hi_IN"/>
        </w:rPr>
        <w:t>)। दास बने मसीही जो अपनी स्वतंत्रता प्राप्त कर सकते थे, उन्हें उस अवसर का लाभ उठाना था (</w:t>
      </w:r>
      <w:r>
        <w:rPr>
          <w:lang w:val="hi_IN" w:bidi="hi_IN"/>
        </w:rPr>
        <w:t>1 कुरि 7:21</w:t>
      </w:r>
      <w:r>
        <w:rPr>
          <w:lang w:val="hi_IN" w:bidi="hi_IN"/>
        </w:rPr>
        <w:t>), और जो स्वतंत्र थे, उन्हें मनुष्यों के दास बनने से बचना था (</w:t>
      </w:r>
      <w:r>
        <w:rPr>
          <w:lang w:val="hi_IN" w:bidi="hi_IN"/>
        </w:rPr>
        <w:t>1 कुरि 7:23</w:t>
      </w:r>
      <w:r>
        <w:rPr>
          <w:lang w:val="hi_IN" w:bidi="hi_IN"/>
        </w:rPr>
        <w:t xml:space="preserve">; </w:t>
      </w:r>
      <w:r>
        <w:rPr>
          <w:lang w:val="hi_IN" w:bidi="hi_IN"/>
        </w:rPr>
        <w:t>गला 5:1</w:t>
      </w:r>
      <w:r>
        <w:rPr>
          <w:lang w:val="hi_IN" w:bidi="hi_IN"/>
        </w:rPr>
        <w:t>)। इसके विपरीत, दासों के मसीही मालिकों को अपने दासों के प्रति सेवक के रूप में व्यवहार करना था (</w:t>
      </w:r>
      <w:r>
        <w:rPr>
          <w:lang w:val="hi_IN" w:bidi="hi_IN"/>
        </w:rPr>
        <w:t>इफि 6:9</w:t>
      </w:r>
      <w:r>
        <w:rPr>
          <w:lang w:val="hi_IN" w:bidi="hi_IN"/>
        </w:rPr>
        <w:t>), और सभी मसीहों को एक-दूसरे का सेवक बनकर रहना था (</w:t>
      </w:r>
      <w:r>
        <w:rPr>
          <w:lang w:val="hi_IN" w:bidi="hi_IN"/>
        </w:rPr>
        <w:t>गला 5:13</w:t>
      </w:r>
      <w:r>
        <w:rPr>
          <w:lang w:val="hi_IN" w:bidi="hi_IN"/>
        </w:rPr>
        <w:t>)। इस प्रकार, फिलेमोन को उनेसिमुस को "अब दास के रूप में नहीं" ग्रहण करना था (</w:t>
      </w:r>
      <w:r>
        <w:rPr>
          <w:lang w:val="hi_IN" w:bidi="hi_IN"/>
        </w:rPr>
        <w:t>फिले 1:16</w:t>
      </w:r>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r>
        <w:rPr>
          <w:lang w:val="hi_IN" w:bidi="hi_IN"/>
        </w:rPr>
        <w:t>4–7</w:t>
      </w:r>
      <w:r>
        <w:rPr>
          <w:lang w:val="hi_IN" w:bidi="hi_IN"/>
        </w:rPr>
        <w:t xml:space="preserve">); उन्होंने सुसमाचार के लिए अपने आत्म-बलिदानकारी कष्टों पर जोर दिया (पद </w:t>
      </w:r>
      <w:r>
        <w:rPr>
          <w:lang w:val="hi_IN" w:bidi="hi_IN"/>
        </w:rPr>
        <w:t>9</w:t>
      </w:r>
      <w:r>
        <w:rPr>
          <w:lang w:val="hi_IN" w:bidi="hi_IN"/>
        </w:rPr>
        <w:t xml:space="preserve">); उन्होंने फिलेमोन की सद्भावना पर जोर दिया (पद </w:t>
      </w:r>
      <w:r>
        <w:rPr>
          <w:lang w:val="hi_IN" w:bidi="hi_IN"/>
        </w:rPr>
        <w:t>14</w:t>
      </w:r>
      <w:r>
        <w:rPr>
          <w:lang w:val="hi_IN" w:bidi="hi_IN"/>
        </w:rPr>
        <w:t xml:space="preserve">); उन्होंने व्यक्तिगत मित्रता के संबंधों की अपील की (पद </w:t>
      </w:r>
      <w:r>
        <w:rPr>
          <w:lang w:val="hi_IN" w:bidi="hi_IN"/>
        </w:rPr>
        <w:t>17, 20</w:t>
      </w:r>
      <w:r>
        <w:rPr>
          <w:lang w:val="hi_IN" w:bidi="hi_IN"/>
        </w:rPr>
        <w:t xml:space="preserve">); उन्होंने होने वाले नुकसान की भरपाई करने की पेशकश की (पद 18); उन्होंने फिलेमोन को पौलुस के प्रति अपनी कृतज्ञता की याद दिलाई (पद </w:t>
      </w:r>
      <w:r>
        <w:rPr>
          <w:lang w:val="hi_IN" w:bidi="hi_IN"/>
        </w:rPr>
        <w:t>19</w:t>
      </w:r>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r>
        <w:rPr>
          <w:lang w:val="hi_IN" w:bidi="hi_IN"/>
        </w:rPr>
        <w:t>22</w:t>
      </w:r>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r>
        <w:rPr>
          <w:lang w:val="hi_IN" w:bidi="hi_IN"/>
        </w:rPr>
        <w:t>यहेज 23:23</w:t>
      </w:r>
      <w:r>
        <w:rPr>
          <w:lang w:val="hi_IN" w:bidi="hi_IN"/>
        </w:rPr>
        <w:t>)। वे शायद कुटु जनसमूह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r>
        <w:rPr>
          <w:lang w:val="hi_IN" w:bidi="hi_IN"/>
        </w:rPr>
        <w:t>गिन 25:15–18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1 इतिहास 4:22</w:t>
      </w:r>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1 इतिहास 4:22</w:t>
      </w:r>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r>
        <w:rPr>
          <w:lang w:val="hi_IN" w:bidi="hi_IN"/>
        </w:rPr>
        <w:t>लैव्यव्यवस्था 13</w:t>
      </w:r>
      <w:r>
        <w:rPr>
          <w:lang w:val="hi_IN" w:bidi="hi_IN"/>
        </w:rPr>
        <w:t xml:space="preserve"> और </w:t>
      </w:r>
      <w:r>
        <w:rPr>
          <w:lang w:val="hi_IN" w:bidi="hi_IN"/>
        </w:rPr>
        <w:t>14</w:t>
      </w:r>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r>
        <w:rPr>
          <w:lang w:val="hi_IN" w:bidi="hi_IN"/>
        </w:rPr>
        <w:t>लैव्यव्यवस्था 13</w:t>
      </w:r>
      <w:r>
        <w:rPr>
          <w:lang w:val="hi_IN" w:bidi="hi_IN"/>
        </w:rPr>
        <w:t xml:space="preserve"> और </w:t>
      </w:r>
      <w:r>
        <w:rPr>
          <w:lang w:val="hi_IN" w:bidi="hi_IN"/>
        </w:rPr>
        <w:t>14</w:t>
      </w:r>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r>
        <w:rPr>
          <w:lang w:val="hi_IN" w:bidi="hi_IN"/>
        </w:rPr>
        <w:t>मत्ती 8:3</w:t>
      </w:r>
      <w:r>
        <w:rPr>
          <w:lang w:val="hi_IN" w:bidi="hi_IN"/>
        </w:rPr>
        <w:t xml:space="preserve">; </w:t>
      </w:r>
      <w:r>
        <w:rPr>
          <w:lang w:val="hi_IN" w:bidi="hi_IN"/>
        </w:rPr>
        <w:t>मर 1:41–42</w:t>
      </w:r>
      <w:r>
        <w:rPr>
          <w:lang w:val="hi_IN" w:bidi="hi_IN"/>
        </w:rPr>
        <w:t xml:space="preserve">; </w:t>
      </w:r>
      <w:r>
        <w:rPr>
          <w:lang w:val="hi_IN" w:bidi="hi_IN"/>
        </w:rPr>
        <w:t>लूका 5:12–13</w:t>
      </w:r>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r>
        <w:rPr>
          <w:lang w:val="hi_IN" w:bidi="hi_IN"/>
        </w:rPr>
        <w:t>2 इति 31:12–13</w:t>
      </w:r>
      <w:r>
        <w:rPr>
          <w:lang w:val="hi_IN" w:bidi="hi_IN"/>
        </w:rPr>
        <w:t xml:space="preserve">)। </w:t>
      </w:r>
    </w:p>
    <w:p>
      <w:pPr/>
      <w:r>
        <w:rPr>
          <w:lang w:val="hi_IN" w:bidi="hi_IN"/>
        </w:rPr>
      </w:r>
      <w:r>
        <w:rPr>
          <w:lang w:val="hi_IN" w:bidi="hi_IN"/>
        </w:rPr>
        <w:t>2. राजा योशियाह के समय के प्रमुख लेवियों में से एक (</w:t>
      </w:r>
      <w:r>
        <w:rPr>
          <w:lang w:val="hi_IN" w:bidi="hi_IN"/>
        </w:rPr>
        <w:t>2 इति 35:9</w:t>
      </w:r>
      <w:r>
        <w:rPr>
          <w:lang w:val="hi_IN" w:bidi="hi_IN"/>
        </w:rPr>
        <w:t>); संभवतः 1 एद्रास 1:9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2 इतिहास 31:12–13</w:t>
      </w:r>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(यूदी 4:4)।</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r>
        <w:rPr>
          <w:lang w:val="hi_IN" w:bidi="hi_IN"/>
        </w:rPr>
        <w:t>मत्ती 21:42</w:t>
      </w:r>
      <w:r>
        <w:rPr>
          <w:lang w:val="hi_IN" w:bidi="hi_IN"/>
        </w:rPr>
        <w:t xml:space="preserve">; </w:t>
      </w:r>
      <w:r>
        <w:rPr>
          <w:lang w:val="hi_IN" w:bidi="hi_IN"/>
        </w:rPr>
        <w:t>मर 12:10</w:t>
      </w:r>
      <w:r>
        <w:rPr>
          <w:lang w:val="hi_IN" w:bidi="hi_IN"/>
        </w:rPr>
        <w:t xml:space="preserve">; </w:t>
      </w:r>
      <w:r>
        <w:rPr>
          <w:lang w:val="hi_IN" w:bidi="hi_IN"/>
        </w:rPr>
        <w:t>लूका 20:17</w:t>
      </w:r>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r>
        <w:rPr>
          <w:lang w:val="hi_IN" w:bidi="hi_IN"/>
        </w:rPr>
        <w:t>भज 118:22–23</w:t>
      </w:r>
      <w:r>
        <w:rPr>
          <w:lang w:val="hi_IN" w:bidi="hi_IN"/>
        </w:rPr>
        <w:t xml:space="preserve"> (पुष्टि करें </w:t>
      </w:r>
      <w:r>
        <w:rPr>
          <w:lang w:val="hi_IN" w:bidi="hi_IN"/>
        </w:rPr>
        <w:t>यशा 28:16</w:t>
      </w:r>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r>
        <w:rPr>
          <w:lang w:val="hi_IN" w:bidi="hi_IN"/>
        </w:rPr>
        <w:t>प्रेरि 4:11</w:t>
      </w:r>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r>
        <w:rPr>
          <w:lang w:val="hi_IN" w:bidi="hi_IN"/>
        </w:rPr>
        <w:t>10</w:t>
      </w:r>
      <w:r>
        <w:rPr>
          <w:lang w:val="hi_IN" w:bidi="hi_IN"/>
        </w:rPr>
        <w:t xml:space="preserve">)। फिर उन्होंने </w:t>
      </w:r>
      <w:r>
        <w:rPr>
          <w:lang w:val="hi_IN" w:bidi="hi_IN"/>
        </w:rPr>
        <w:t>भज 118:22</w:t>
      </w:r>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r>
        <w:rPr>
          <w:lang w:val="hi_IN" w:bidi="hi_IN"/>
        </w:rPr>
        <w:t>1 पत 2:6–7</w:t>
      </w:r>
      <w:r>
        <w:rPr>
          <w:lang w:val="hi_IN" w:bidi="hi_IN"/>
        </w:rPr>
        <w:t xml:space="preserve"> में भी किया गया है। वचन </w:t>
      </w:r>
      <w:r>
        <w:rPr>
          <w:lang w:val="hi_IN" w:bidi="hi_IN"/>
        </w:rPr>
        <w:t>4</w:t>
      </w:r>
      <w:r>
        <w:rPr>
          <w:lang w:val="hi_IN" w:bidi="hi_IN"/>
        </w:rPr>
        <w:t xml:space="preserve"> में पतरस ने </w:t>
      </w:r>
      <w:r>
        <w:rPr>
          <w:lang w:val="hi_IN" w:bidi="hi_IN"/>
        </w:rPr>
        <w:t>भज 118:22</w:t>
      </w:r>
      <w:r>
        <w:rPr>
          <w:lang w:val="hi_IN" w:bidi="hi_IN"/>
        </w:rPr>
        <w:t xml:space="preserve"> में पत्थर की अस्वीकृति के विचार को </w:t>
      </w:r>
      <w:r>
        <w:rPr>
          <w:lang w:val="hi_IN" w:bidi="hi_IN"/>
        </w:rPr>
        <w:t>यशा 28:16</w:t>
      </w:r>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r>
        <w:rPr>
          <w:lang w:val="hi_IN" w:bidi="hi_IN"/>
        </w:rPr>
        <w:t>6</w:t>
      </w:r>
      <w:r>
        <w:rPr>
          <w:lang w:val="hi_IN" w:bidi="hi_IN"/>
        </w:rPr>
        <w:t xml:space="preserve"> में पतरस </w:t>
      </w:r>
      <w:r>
        <w:rPr>
          <w:lang w:val="hi_IN" w:bidi="hi_IN"/>
        </w:rPr>
        <w:t>यशा 28:16</w:t>
      </w:r>
      <w:r>
        <w:rPr>
          <w:lang w:val="hi_IN" w:bidi="hi_IN"/>
        </w:rPr>
        <w:t xml:space="preserve"> का उदाहरण देते हैं, जो चुने हुए और मूल्यवान कोने के सिरे के बारे में बात करते है, और इसे विश्वासियों से संबंधित करते हैं। वचन </w:t>
      </w:r>
      <w:r>
        <w:rPr>
          <w:lang w:val="hi_IN" w:bidi="hi_IN"/>
        </w:rPr>
        <w:t>7–8</w:t>
      </w:r>
      <w:r>
        <w:rPr>
          <w:lang w:val="hi_IN" w:bidi="hi_IN"/>
        </w:rPr>
        <w:t xml:space="preserve"> में वे </w:t>
      </w:r>
      <w:r>
        <w:rPr>
          <w:lang w:val="hi_IN" w:bidi="hi_IN"/>
        </w:rPr>
        <w:t>भज 118:22</w:t>
      </w:r>
      <w:r>
        <w:rPr>
          <w:lang w:val="hi_IN" w:bidi="hi_IN"/>
        </w:rPr>
        <w:t xml:space="preserve"> का उदाहरण देते हैं, जो पत्थर की अस्वीकृति का संदर्भ देता है, और </w:t>
      </w:r>
      <w:r>
        <w:rPr>
          <w:lang w:val="hi_IN" w:bidi="hi_IN"/>
        </w:rPr>
        <w:t>यशा 8:14</w:t>
      </w:r>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r>
        <w:rPr>
          <w:lang w:val="hi_IN" w:bidi="hi_IN"/>
        </w:rPr>
        <w:t xml:space="preserve">इफिसियों </w:t>
      </w:r>
      <w:r>
        <w:rPr>
          <w:lang w:val="hi_IN" w:bidi="hi_IN"/>
        </w:rPr>
        <w:t>2:20</w:t>
      </w:r>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r>
        <w:rPr>
          <w:lang w:val="hi_IN" w:bidi="hi_IN"/>
        </w:rPr>
        <w:t>2 रा 14:13</w:t>
      </w:r>
      <w:r>
        <w:rPr>
          <w:lang w:val="hi_IN" w:bidi="hi_IN"/>
        </w:rPr>
        <w:t xml:space="preserve">; </w:t>
      </w:r>
      <w:r>
        <w:rPr>
          <w:lang w:val="hi_IN" w:bidi="hi_IN"/>
        </w:rPr>
        <w:t>2 इति 25:23</w:t>
      </w:r>
      <w:r>
        <w:rPr>
          <w:lang w:val="hi_IN" w:bidi="hi_IN"/>
        </w:rPr>
        <w:t>)। बाद में यहूदा के राजा उज्जियाह ने इस फाटक पर मीनारें बनाईं (</w:t>
      </w:r>
      <w:r>
        <w:rPr>
          <w:lang w:val="hi_IN" w:bidi="hi_IN"/>
        </w:rPr>
        <w:t>2 इति 26:9</w:t>
      </w:r>
      <w:r>
        <w:rPr>
          <w:lang w:val="hi_IN" w:bidi="hi_IN"/>
        </w:rPr>
        <w:t>)। यिर्मयाह (</w:t>
      </w:r>
      <w:r>
        <w:rPr>
          <w:lang w:val="hi_IN" w:bidi="hi_IN"/>
        </w:rPr>
        <w:t>यिर्म 31:38</w:t>
      </w:r>
      <w:r>
        <w:rPr>
          <w:lang w:val="hi_IN" w:bidi="hi_IN"/>
        </w:rPr>
        <w:t>) एक समय की भविष्यवाणी करते हैं जब यरूशलेम की दीवार को हननेल की मीनार के कोने से फाटक तक पुनर्निर्मित किया जाएगा। जकर्याह (</w:t>
      </w:r>
      <w:r>
        <w:rPr>
          <w:lang w:val="hi_IN" w:bidi="hi_IN"/>
        </w:rPr>
        <w:t>जक 14:10</w:t>
      </w:r>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r>
        <w:rPr>
          <w:lang w:val="hi_IN" w:bidi="hi_IN"/>
        </w:rPr>
        <w:t>यिर्मयाह 22:24, 28</w:t>
      </w:r>
      <w:r>
        <w:rPr>
          <w:lang w:val="hi_IN" w:bidi="hi_IN"/>
        </w:rPr>
        <w:t xml:space="preserve">; </w:t>
      </w:r>
      <w:r>
        <w:rPr>
          <w:lang w:val="hi_IN" w:bidi="hi_IN"/>
        </w:rPr>
        <w:t>37:1</w:t>
      </w:r>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लैव्यव्यवस्था 11:16</w:t>
      </w:r>
      <w:r>
        <w:rPr>
          <w:lang w:val="hi_IN" w:bidi="hi_IN"/>
        </w:rPr>
        <w:t xml:space="preserve"> और </w:t>
      </w:r>
      <w:r>
        <w:rPr>
          <w:lang w:val="hi_IN" w:bidi="hi_IN"/>
        </w:rPr>
        <w:t>व्यवस्थाविवरण 14:15</w:t>
      </w:r>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r>
        <w:rPr>
          <w:lang w:val="hi_IN" w:bidi="hi_IN"/>
        </w:rPr>
        <w:t>यशा 47:14</w:t>
      </w:r>
      <w:r>
        <w:rPr>
          <w:lang w:val="hi_IN" w:bidi="hi_IN"/>
        </w:rPr>
        <w:t xml:space="preserve">; </w:t>
      </w:r>
      <w:r>
        <w:rPr>
          <w:lang w:val="hi_IN" w:bidi="hi_IN"/>
        </w:rPr>
        <w:t>यूह 18:18</w:t>
      </w:r>
      <w:r>
        <w:rPr>
          <w:lang w:val="hi_IN" w:bidi="hi_IN"/>
        </w:rPr>
        <w:t>), खाना पकाने (</w:t>
      </w:r>
      <w:r>
        <w:rPr>
          <w:lang w:val="hi_IN" w:bidi="hi_IN"/>
        </w:rPr>
        <w:t>यशा 44:19</w:t>
      </w:r>
      <w:r>
        <w:rPr>
          <w:lang w:val="hi_IN" w:bidi="hi_IN"/>
        </w:rPr>
        <w:t xml:space="preserve">; </w:t>
      </w:r>
      <w:r>
        <w:rPr>
          <w:lang w:val="hi_IN" w:bidi="hi_IN"/>
        </w:rPr>
        <w:t>यूह 21:9</w:t>
      </w:r>
      <w:r>
        <w:rPr>
          <w:lang w:val="hi_IN" w:bidi="hi_IN"/>
        </w:rPr>
        <w:t>), और लोहारों द्वारा किया जाता था (</w:t>
      </w:r>
      <w:r>
        <w:rPr>
          <w:lang w:val="hi_IN" w:bidi="hi_IN"/>
        </w:rPr>
        <w:t>यशा 54:16</w:t>
      </w:r>
      <w:r>
        <w:rPr>
          <w:lang w:val="hi_IN" w:bidi="hi_IN"/>
        </w:rPr>
        <w:t>)। वेदी से अंगारों का उपयोग धार्मिक अनुष्ठानों में किया जाता था (</w:t>
      </w:r>
      <w:r>
        <w:rPr>
          <w:lang w:val="hi_IN" w:bidi="hi_IN"/>
        </w:rPr>
        <w:t>लैव्य 16:12</w:t>
      </w:r>
      <w:r>
        <w:rPr>
          <w:lang w:val="hi_IN" w:bidi="hi_IN"/>
        </w:rPr>
        <w:t xml:space="preserve">; </w:t>
      </w:r>
      <w:r>
        <w:rPr>
          <w:lang w:val="hi_IN" w:bidi="hi_IN"/>
        </w:rPr>
        <w:t>यशा 6:6–7</w:t>
      </w:r>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r>
        <w:rPr>
          <w:lang w:val="hi_IN" w:bidi="hi_IN"/>
        </w:rPr>
        <w:t>2 शमू 22:9, 13</w:t>
      </w:r>
      <w:r>
        <w:rPr>
          <w:lang w:val="hi_IN" w:bidi="hi_IN"/>
        </w:rPr>
        <w:t>), उनके प्रकाशन में (</w:t>
      </w:r>
      <w:r>
        <w:rPr>
          <w:lang w:val="hi_IN" w:bidi="hi_IN"/>
        </w:rPr>
        <w:t>भज 18:8</w:t>
      </w:r>
      <w:r>
        <w:rPr>
          <w:lang w:val="hi_IN" w:bidi="hi_IN"/>
        </w:rPr>
        <w:t>), ईश्वरीय न्याय में (</w:t>
      </w:r>
      <w:r>
        <w:rPr>
          <w:lang w:val="hi_IN" w:bidi="hi_IN"/>
        </w:rPr>
        <w:t>भज 140:10</w:t>
      </w:r>
      <w:r>
        <w:rPr>
          <w:lang w:val="hi_IN" w:bidi="hi_IN"/>
        </w:rPr>
        <w:t>) और परमेश्वर के सिंहासन से जुड़े प्राणियों में (</w:t>
      </w:r>
      <w:r>
        <w:rPr>
          <w:lang w:val="hi_IN" w:bidi="hi_IN"/>
        </w:rPr>
        <w:t>यहेज 1:13</w:t>
      </w:r>
      <w:r>
        <w:rPr>
          <w:lang w:val="hi_IN" w:bidi="hi_IN"/>
        </w:rPr>
        <w:t xml:space="preserve">; </w:t>
      </w:r>
      <w:r>
        <w:rPr>
          <w:lang w:val="hi_IN" w:bidi="hi_IN"/>
        </w:rPr>
        <w:t>10:2</w:t>
      </w:r>
      <w:r>
        <w:rPr>
          <w:lang w:val="hi_IN" w:bidi="hi_IN"/>
        </w:rPr>
        <w:t>)। अन्य रूपकात्मक अंशों में, चमकते अंगारे जीवन का प्रतीक हैं (</w:t>
      </w:r>
      <w:r>
        <w:rPr>
          <w:lang w:val="hi_IN" w:bidi="hi_IN"/>
        </w:rPr>
        <w:t>2 शमू 14:7</w:t>
      </w:r>
      <w:r>
        <w:rPr>
          <w:lang w:val="hi_IN" w:bidi="hi_IN"/>
        </w:rPr>
        <w:t xml:space="preserve">), विशाल पशु की साँस (“लिव्यातान,” </w:t>
      </w:r>
      <w:r>
        <w:rPr>
          <w:lang w:val="hi_IN" w:bidi="hi_IN"/>
        </w:rPr>
        <w:t>अय्यू 41:21</w:t>
      </w:r>
      <w:r>
        <w:rPr>
          <w:lang w:val="hi_IN" w:bidi="hi_IN"/>
        </w:rPr>
        <w:t>), और यौन पाप द्वारा “जलने” के जोखिम का संकेत देते हैं (</w:t>
      </w:r>
      <w:r>
        <w:rPr>
          <w:lang w:val="hi_IN" w:bidi="hi_IN"/>
        </w:rPr>
        <w:t>निति 6:28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यहूदा 1:11</w:t>
      </w:r>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r>
        <w:rPr>
          <w:lang w:val="hi_IN" w:bidi="hi_IN"/>
        </w:rPr>
        <w:t>उत्प 36:5,14,18</w:t>
      </w:r>
      <w:r>
        <w:rPr>
          <w:lang w:val="hi_IN" w:bidi="hi_IN"/>
        </w:rPr>
        <w:t xml:space="preserve">; </w:t>
      </w:r>
      <w:r>
        <w:rPr>
          <w:lang w:val="hi_IN" w:bidi="hi_IN"/>
        </w:rPr>
        <w:t>1 इति 1:35</w:t>
      </w:r>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r>
        <w:rPr>
          <w:lang w:val="hi_IN" w:bidi="hi_IN"/>
        </w:rPr>
        <w:t>उत्प 36:16</w:t>
      </w:r>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r>
        <w:rPr>
          <w:lang w:val="hi_IN" w:bidi="hi_IN"/>
        </w:rPr>
        <w:t>निर्ग 6:21, 24</w:t>
      </w:r>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r>
        <w:rPr>
          <w:lang w:val="hi_IN" w:bidi="hi_IN"/>
        </w:rPr>
        <w:t>गिन 16:1–3</w:t>
      </w:r>
      <w:r>
        <w:rPr>
          <w:lang w:val="hi_IN" w:bidi="hi_IN"/>
        </w:rPr>
        <w:t xml:space="preserve">)। </w:t>
      </w:r>
      <w:r>
        <w:rPr>
          <w:lang w:val="hi_IN" w:bidi="hi_IN"/>
        </w:rPr>
        <w:t>गिन 16:1</w:t>
      </w:r>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r>
        <w:rPr>
          <w:lang w:val="hi_IN" w:bidi="hi_IN"/>
        </w:rPr>
        <w:t>12–14</w:t>
      </w:r>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r>
        <w:rPr>
          <w:lang w:val="hi_IN" w:bidi="hi_IN"/>
        </w:rPr>
        <w:t>गिन 16:4–10, 15–17</w:t>
      </w:r>
      <w:r>
        <w:rPr>
          <w:lang w:val="hi_IN" w:bidi="hi_IN"/>
        </w:rPr>
        <w:t xml:space="preserve">)। मूसा ने कोरह और उनके समूह पर हारून के बजाय परमेश्वर के खिलाफ बलवा करने का आरोप लगाया (पद </w:t>
      </w:r>
      <w:r>
        <w:rPr>
          <w:lang w:val="hi_IN" w:bidi="hi_IN"/>
        </w:rPr>
        <w:t>11</w:t>
      </w:r>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r>
        <w:rPr>
          <w:lang w:val="hi_IN" w:bidi="hi_IN"/>
        </w:rPr>
        <w:t>19–24</w:t>
      </w:r>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r>
        <w:rPr>
          <w:lang w:val="hi_IN" w:bidi="hi_IN"/>
        </w:rPr>
        <w:t>31–35</w:t>
      </w:r>
      <w:r>
        <w:rPr>
          <w:lang w:val="hi_IN" w:bidi="hi_IN"/>
        </w:rPr>
        <w:t xml:space="preserve">)। </w:t>
      </w:r>
      <w:r>
        <w:rPr>
          <w:lang w:val="hi_IN" w:bidi="hi_IN"/>
        </w:rPr>
        <w:t>गिन 26:11</w:t>
      </w:r>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r>
        <w:rPr>
          <w:lang w:val="hi_IN" w:bidi="hi_IN"/>
        </w:rPr>
        <w:t>गिन 16:36–40</w:t>
      </w:r>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r>
        <w:rPr>
          <w:lang w:val="hi_IN" w:bidi="hi_IN"/>
        </w:rPr>
        <w:t>गिन 16:41–50</w:t>
      </w:r>
      <w:r>
        <w:rPr>
          <w:lang w:val="hi_IN" w:bidi="hi_IN"/>
        </w:rPr>
        <w:t xml:space="preserve">)। कोरहवंशी की बलवाकारी घटना का अन्तिम उल्लेख </w:t>
      </w:r>
      <w:r>
        <w:rPr>
          <w:lang w:val="hi_IN" w:bidi="hi_IN"/>
        </w:rPr>
        <w:t>यहू 1:11</w:t>
      </w:r>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r>
        <w:rPr>
          <w:lang w:val="hi_IN" w:bidi="hi_IN"/>
        </w:rPr>
        <w:t>1 इति 2:43</w:t>
      </w:r>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r>
        <w:rPr>
          <w:lang w:val="hi_IN" w:bidi="hi_IN"/>
        </w:rPr>
        <w:t>1 इति 6:22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r>
        <w:rPr>
          <w:lang w:val="hi_IN" w:bidi="hi_IN"/>
        </w:rPr>
        <w:t>1 इति 9:19</w:t>
      </w:r>
      <w:r>
        <w:rPr>
          <w:lang w:val="hi_IN" w:bidi="hi_IN"/>
        </w:rPr>
        <w:t xml:space="preserve">; </w:t>
      </w:r>
      <w:r>
        <w:rPr>
          <w:lang w:val="hi_IN" w:bidi="hi_IN"/>
        </w:rPr>
        <w:t>26:1</w:t>
      </w:r>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r>
        <w:rPr>
          <w:lang w:val="hi_IN" w:bidi="hi_IN"/>
        </w:rPr>
        <w:t>1 इतिहास 12:6</w:t>
      </w:r>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r>
        <w:rPr>
          <w:lang w:val="hi_IN" w:bidi="hi_IN"/>
        </w:rPr>
        <w:t>निर्ग 6:18, 21</w:t>
      </w:r>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r>
        <w:rPr>
          <w:lang w:val="hi_IN" w:bidi="hi_IN"/>
        </w:rPr>
        <w:t>गिन 16:31–35</w:t>
      </w:r>
      <w:r>
        <w:rPr>
          <w:lang w:val="hi_IN" w:bidi="hi_IN"/>
        </w:rPr>
        <w:t xml:space="preserve">)। केवल वे लोग ही जीवित रहे जिन्होंने इस विद्रोह में भाग नहीं लिया (पद </w:t>
      </w:r>
      <w:r>
        <w:rPr>
          <w:lang w:val="hi_IN" w:bidi="hi_IN"/>
        </w:rPr>
        <w:t>11</w:t>
      </w:r>
      <w:r>
        <w:rPr>
          <w:lang w:val="hi_IN" w:bidi="hi_IN"/>
        </w:rPr>
        <w:t>)। वे हेब्रोन के आसपास लेवीय नगरों में बस गए (</w:t>
      </w:r>
      <w:r>
        <w:rPr>
          <w:lang w:val="hi_IN" w:bidi="hi_IN"/>
        </w:rPr>
        <w:t>गिन 26:58</w:t>
      </w:r>
      <w:r>
        <w:rPr>
          <w:lang w:val="hi_IN" w:bidi="hi_IN"/>
        </w:rPr>
        <w:t>)।</w:t>
      </w:r>
    </w:p>
    <w:p>
      <w:pPr/>
      <w:r>
        <w:rPr>
          <w:lang w:val="hi_IN" w:bidi="hi_IN"/>
        </w:rPr>
      </w:r>
      <w:r>
        <w:rPr>
          <w:lang w:val="hi_IN" w:bidi="hi_IN"/>
        </w:rPr>
        <w:t xml:space="preserve">कोरहियों को मन्दिर के गायक के रूप में जाना जाता था, जैसा कि </w:t>
      </w:r>
      <w:r>
        <w:rPr>
          <w:lang w:val="hi_IN" w:bidi="hi_IN"/>
        </w:rPr>
        <w:t>भजन संहिता 42</w:t>
      </w:r>
      <w:r>
        <w:rPr>
          <w:lang w:val="hi_IN" w:bidi="hi_IN"/>
        </w:rPr>
        <w:t xml:space="preserve">, </w:t>
      </w:r>
      <w:r>
        <w:rPr>
          <w:lang w:val="hi_IN" w:bidi="hi_IN"/>
        </w:rPr>
        <w:t>44–49</w:t>
      </w:r>
      <w:r>
        <w:rPr>
          <w:lang w:val="hi_IN" w:bidi="hi_IN"/>
        </w:rPr>
        <w:t xml:space="preserve">, </w:t>
      </w:r>
      <w:r>
        <w:rPr>
          <w:lang w:val="hi_IN" w:bidi="hi_IN"/>
        </w:rPr>
        <w:t>84–85</w:t>
      </w:r>
      <w:r>
        <w:rPr>
          <w:lang w:val="hi_IN" w:bidi="hi_IN"/>
        </w:rPr>
        <w:t xml:space="preserve"> और </w:t>
      </w:r>
      <w:r>
        <w:rPr>
          <w:lang w:val="hi_IN" w:bidi="hi_IN"/>
        </w:rPr>
        <w:t>87–88</w:t>
      </w:r>
      <w:r>
        <w:rPr>
          <w:lang w:val="hi_IN" w:bidi="hi_IN"/>
        </w:rPr>
        <w:t xml:space="preserve"> की शीर्षक टिप्पणियों में उल्लेख है। दाऊद ने उन्हें यरूशलेम में सन्दूक लाए जाने के बाद प्रभु के भवन में संगीत सेवा का प्रभारी बनाया (</w:t>
      </w:r>
      <w:r>
        <w:rPr>
          <w:lang w:val="hi_IN" w:bidi="hi_IN"/>
        </w:rPr>
        <w:t>1 इति 6:31–33</w:t>
      </w:r>
      <w:r>
        <w:rPr>
          <w:lang w:val="hi_IN" w:bidi="hi_IN"/>
        </w:rPr>
        <w:t>)। वे द्वारपाल (</w:t>
      </w:r>
      <w:r>
        <w:rPr>
          <w:lang w:val="hi_IN" w:bidi="hi_IN"/>
        </w:rPr>
        <w:t>1 इति 9:19</w:t>
      </w:r>
      <w:r>
        <w:rPr>
          <w:lang w:val="hi_IN" w:bidi="hi_IN"/>
        </w:rPr>
        <w:t xml:space="preserve">; </w:t>
      </w:r>
      <w:r>
        <w:rPr>
          <w:lang w:val="hi_IN" w:bidi="hi_IN"/>
        </w:rPr>
        <w:t>26:19</w:t>
      </w:r>
      <w:r>
        <w:rPr>
          <w:lang w:val="hi_IN" w:bidi="hi_IN"/>
        </w:rPr>
        <w:t>) और बलिदान के लिए रोटियाँ बनाने वाले भी थे (</w:t>
      </w:r>
      <w:r>
        <w:rPr>
          <w:lang w:val="hi_IN" w:bidi="hi_IN"/>
        </w:rPr>
        <w:t>9:31</w:t>
      </w:r>
      <w:r>
        <w:rPr>
          <w:lang w:val="hi_IN" w:bidi="hi_IN"/>
        </w:rPr>
        <w:t>)। यहोशापात की अम्मोन और मोआब पर विजय के उत्सव के दौरान भी उनका उल्लेख गायक के रूप में किया गया है (</w:t>
      </w:r>
      <w:r>
        <w:rPr>
          <w:lang w:val="hi_IN" w:bidi="hi_IN"/>
        </w:rPr>
        <w:t>2 इति 20:19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r>
        <w:rPr>
          <w:lang w:val="hi_IN" w:bidi="hi_IN"/>
        </w:rPr>
        <w:t>1 शमूएल 30:30</w:t>
      </w:r>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1 शमूएल 30:30</w:t>
      </w:r>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(यहुदित 15:4) एक स्थान-नाम के रूप में किया गया है। इसे होलोन (</w:t>
      </w:r>
      <w:r>
        <w:rPr>
          <w:lang w:val="hi_IN" w:bidi="hi_IN"/>
        </w:rPr>
        <w:t>यहो 15:51</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r>
        <w:rPr>
          <w:lang w:val="hi_IN" w:bidi="hi_IN"/>
        </w:rPr>
        <w:t>नहे 11:7</w:t>
      </w:r>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r>
        <w:rPr>
          <w:lang w:val="hi_IN" w:bidi="hi_IN"/>
        </w:rPr>
        <w:t>यिर्म 29:21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r>
        <w:rPr>
          <w:lang w:val="hi_IN" w:bidi="hi_IN"/>
        </w:rPr>
        <w:t>नहे 3:15</w:t>
      </w:r>
      <w:r>
        <w:rPr>
          <w:lang w:val="hi_IN" w:bidi="hi_IN"/>
        </w:rPr>
        <w:t xml:space="preserve">)। </w:t>
      </w:r>
      <w:r>
        <w:rPr>
          <w:lang w:val="hi_IN" w:bidi="hi_IN"/>
        </w:rPr>
        <w:t>नहेम्याह 11:5</w:t>
      </w:r>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r>
        <w:rPr>
          <w:lang w:val="hi_IN" w:bidi="hi_IN"/>
        </w:rPr>
        <w:t>प्रेरि 21:1</w:t>
      </w:r>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(1 मक्का 15:23)।</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इतिहास 4:8</w:t>
      </w:r>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r>
        <w:rPr>
          <w:lang w:val="hi_IN" w:bidi="hi_IN"/>
        </w:rPr>
        <w:t>1 इति 4:8</w:t>
      </w:r>
      <w:r>
        <w:rPr>
          <w:lang w:val="hi_IN" w:bidi="hi_IN"/>
        </w:rPr>
        <w:t>)।</w:t>
      </w:r>
    </w:p>
    <w:p>
      <w:pPr/>
      <w:r>
        <w:rPr>
          <w:lang w:val="hi_IN" w:bidi="hi_IN"/>
        </w:rPr>
      </w:r>
      <w:r>
        <w:rPr>
          <w:lang w:val="hi_IN" w:bidi="hi_IN"/>
        </w:rPr>
        <w:t>2. हक्कोस के याजकीय परिवार का केजेवी अनुवाद (</w:t>
      </w:r>
      <w:r>
        <w:rPr>
          <w:lang w:val="hi_IN" w:bidi="hi_IN"/>
        </w:rPr>
        <w:t>एज्रा 2:61</w:t>
      </w:r>
      <w:r>
        <w:rPr>
          <w:lang w:val="hi_IN" w:bidi="hi_IN"/>
        </w:rPr>
        <w:t xml:space="preserve">; </w:t>
      </w:r>
      <w:r>
        <w:rPr>
          <w:lang w:val="hi_IN" w:bidi="hi_IN"/>
        </w:rPr>
        <w:t>नहे 3:4, 21</w:t>
      </w:r>
      <w:r>
        <w:rPr>
          <w:lang w:val="hi_IN" w:bidi="hi_IN"/>
        </w:rPr>
        <w:t xml:space="preserve">; </w:t>
      </w:r>
      <w:r>
        <w:rPr>
          <w:lang w:val="hi_IN" w:bidi="hi_IN"/>
        </w:rPr>
        <w:t>7:63</w:t>
      </w:r>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r>
        <w:rPr>
          <w:lang w:val="hi_IN" w:bidi="hi_IN"/>
        </w:rPr>
        <w:t>लूका 3:28</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r>
        <w:rPr>
          <w:lang w:val="hi_IN" w:bidi="hi_IN"/>
        </w:rPr>
        <w:t>प्रेरि 27:16</w:t>
      </w:r>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r>
        <w:rPr>
          <w:lang w:val="hi_IN" w:bidi="hi_IN"/>
        </w:rPr>
        <w:t>प्रेरि 27:16</w:t>
      </w:r>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